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12C61" w:rsidP="00912C61" w:rsidRDefault="00A46C1A" w14:paraId="12EEE929" w14:textId="77777777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:rsidR="00912C61" w:rsidP="00912C61" w:rsidRDefault="00912C61" w14:paraId="727380BD" w14:textId="77777777"/>
    <w:p w:rsidR="00912C61" w:rsidP="00912C61" w:rsidRDefault="00912C61" w14:paraId="541ED15D" w14:textId="77777777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912C61" w:rsidR="00912C61" w:rsidTr="00912C61" w14:paraId="2E9914D8" w14:textId="77777777">
        <w:tc>
          <w:tcPr>
            <w:tcW w:w="2337" w:type="dxa"/>
          </w:tcPr>
          <w:p w:rsidRPr="00912C61" w:rsidR="00912C61" w:rsidP="00912C61" w:rsidRDefault="00912C61" w14:paraId="3D52BC9E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Pr="00912C61" w:rsidR="00912C61" w:rsidP="00912C61" w:rsidRDefault="00912C61" w14:paraId="2A1ADF74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Pr="00912C61" w:rsidR="00912C61" w:rsidP="00912C61" w:rsidRDefault="00912C61" w14:paraId="63FB27C0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Pr="00912C61" w:rsidR="00912C61" w:rsidP="00912C61" w:rsidRDefault="00912C61" w14:paraId="3530DCF3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 w14:paraId="618066D5" w14:textId="77777777">
        <w:tc>
          <w:tcPr>
            <w:tcW w:w="2337" w:type="dxa"/>
          </w:tcPr>
          <w:p w:rsidR="00912C61" w:rsidP="00912C61" w:rsidRDefault="00956678" w14:paraId="41C16FA5" w14:textId="68F15DC9">
            <w:pPr>
              <w:jc w:val="center"/>
            </w:pPr>
            <w:r>
              <w:t>aqua</w:t>
            </w:r>
          </w:p>
        </w:tc>
        <w:tc>
          <w:tcPr>
            <w:tcW w:w="2337" w:type="dxa"/>
          </w:tcPr>
          <w:p w:rsidR="00912C61" w:rsidP="00912C61" w:rsidRDefault="00956678" w14:paraId="34E4EA3A" w14:textId="7396A1B2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912C61" w:rsidRDefault="00956678" w14:paraId="4CFA9261" w14:textId="7A06F43B">
            <w:pPr>
              <w:jc w:val="center"/>
            </w:pPr>
            <w:r>
              <w:t>indigo</w:t>
            </w:r>
          </w:p>
        </w:tc>
        <w:tc>
          <w:tcPr>
            <w:tcW w:w="2338" w:type="dxa"/>
          </w:tcPr>
          <w:p w:rsidR="00912C61" w:rsidP="00912C61" w:rsidRDefault="00956678" w14:paraId="43CE6EE0" w14:textId="4561566B">
            <w:pPr>
              <w:jc w:val="center"/>
            </w:pPr>
            <w:r>
              <w:t>violet &gt; indigo</w:t>
            </w:r>
          </w:p>
        </w:tc>
      </w:tr>
      <w:tr w:rsidR="00912C61" w:rsidTr="00912C61" w14:paraId="28F1F2E8" w14:textId="77777777">
        <w:tc>
          <w:tcPr>
            <w:tcW w:w="2337" w:type="dxa"/>
          </w:tcPr>
          <w:p w:rsidR="00912C61" w:rsidP="00912C61" w:rsidRDefault="00956678" w14:paraId="15F5E2F5" w14:textId="4759E2E8">
            <w:pPr>
              <w:jc w:val="center"/>
            </w:pPr>
            <w:r>
              <w:t>lavender</w:t>
            </w:r>
          </w:p>
        </w:tc>
        <w:tc>
          <w:tcPr>
            <w:tcW w:w="2337" w:type="dxa"/>
          </w:tcPr>
          <w:p w:rsidR="00912C61" w:rsidP="00912C61" w:rsidRDefault="00956678" w14:paraId="151081DC" w14:textId="26603078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912C61" w:rsidRDefault="00956678" w14:paraId="355298E2" w14:textId="1814F506">
            <w:pPr>
              <w:jc w:val="center"/>
            </w:pPr>
            <w:r>
              <w:t>red</w:t>
            </w:r>
          </w:p>
        </w:tc>
        <w:tc>
          <w:tcPr>
            <w:tcW w:w="2338" w:type="dxa"/>
          </w:tcPr>
          <w:p w:rsidR="00912C61" w:rsidP="00912C61" w:rsidRDefault="00956678" w14:paraId="3CBFE646" w14:textId="38B02139">
            <w:pPr>
              <w:jc w:val="center"/>
            </w:pPr>
            <w:r>
              <w:t>violet &gt; red</w:t>
            </w:r>
          </w:p>
        </w:tc>
      </w:tr>
      <w:tr w:rsidR="00912C61" w:rsidTr="00912C61" w14:paraId="3C4572DB" w14:textId="77777777">
        <w:tc>
          <w:tcPr>
            <w:tcW w:w="2337" w:type="dxa"/>
          </w:tcPr>
          <w:p w:rsidR="00912C61" w:rsidP="00912C61" w:rsidRDefault="0062391A" w14:paraId="65008233" w14:textId="0F589EFB">
            <w:pPr>
              <w:jc w:val="center"/>
            </w:pPr>
            <w:r>
              <w:t>violet</w:t>
            </w:r>
          </w:p>
        </w:tc>
        <w:tc>
          <w:tcPr>
            <w:tcW w:w="2337" w:type="dxa"/>
          </w:tcPr>
          <w:p w:rsidR="00912C61" w:rsidP="00912C61" w:rsidRDefault="0062391A" w14:paraId="5F8FC926" w14:textId="13B862FB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912C61" w:rsidRDefault="0062391A" w14:paraId="2A24A2DA" w14:textId="438B8CE8">
            <w:pPr>
              <w:jc w:val="center"/>
            </w:pPr>
            <w:r>
              <w:t>violet</w:t>
            </w:r>
          </w:p>
        </w:tc>
        <w:tc>
          <w:tcPr>
            <w:tcW w:w="2338" w:type="dxa"/>
          </w:tcPr>
          <w:p w:rsidR="00912C61" w:rsidP="00912C61" w:rsidRDefault="0062391A" w14:paraId="5A885C30" w14:textId="6E805701">
            <w:pPr>
              <w:jc w:val="center"/>
            </w:pPr>
            <w:r>
              <w:t>violet = violet</w:t>
            </w:r>
          </w:p>
        </w:tc>
      </w:tr>
      <w:tr w:rsidR="00912C61" w:rsidTr="00912C61" w14:paraId="16F41A42" w14:textId="77777777">
        <w:tc>
          <w:tcPr>
            <w:tcW w:w="2337" w:type="dxa"/>
          </w:tcPr>
          <w:p w:rsidR="00912C61" w:rsidP="00912C61" w:rsidRDefault="00912C61" w14:paraId="4F541818" w14:textId="77777777">
            <w:pPr>
              <w:jc w:val="center"/>
            </w:pPr>
          </w:p>
        </w:tc>
        <w:tc>
          <w:tcPr>
            <w:tcW w:w="2337" w:type="dxa"/>
          </w:tcPr>
          <w:p w:rsidR="00912C61" w:rsidP="00912C61" w:rsidRDefault="00912C61" w14:paraId="682D3712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912C61" w:rsidRDefault="00912C61" w14:paraId="29A68C06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912C61" w:rsidRDefault="00912C61" w14:paraId="75569DE4" w14:textId="77777777">
            <w:pPr>
              <w:jc w:val="center"/>
            </w:pPr>
          </w:p>
        </w:tc>
      </w:tr>
      <w:tr w:rsidR="00912C61" w:rsidTr="00912C61" w14:paraId="164FCFD6" w14:textId="77777777">
        <w:tc>
          <w:tcPr>
            <w:tcW w:w="2337" w:type="dxa"/>
          </w:tcPr>
          <w:p w:rsidR="00912C61" w:rsidP="00912C61" w:rsidRDefault="00912C61" w14:paraId="2DA01524" w14:textId="77777777">
            <w:pPr>
              <w:jc w:val="center"/>
            </w:pPr>
          </w:p>
        </w:tc>
        <w:tc>
          <w:tcPr>
            <w:tcW w:w="2337" w:type="dxa"/>
          </w:tcPr>
          <w:p w:rsidR="00912C61" w:rsidP="00912C61" w:rsidRDefault="00912C61" w14:paraId="7157E4A3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912C61" w:rsidRDefault="00912C61" w14:paraId="53EB23E5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912C61" w:rsidRDefault="00912C61" w14:paraId="7ECCEA92" w14:textId="77777777">
            <w:pPr>
              <w:jc w:val="center"/>
            </w:pPr>
          </w:p>
        </w:tc>
      </w:tr>
    </w:tbl>
    <w:p w:rsidR="00912C61" w:rsidP="00912C61" w:rsidRDefault="00912C61" w14:paraId="0EE514B2" w14:textId="77777777"/>
    <w:p w:rsidR="00912C61" w:rsidP="00912C61" w:rsidRDefault="00912C61" w14:paraId="05579CE0" w14:textId="77777777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912C61" w:rsidR="00912C61" w:rsidTr="00280E92" w14:paraId="71C20068" w14:textId="77777777">
        <w:tc>
          <w:tcPr>
            <w:tcW w:w="2337" w:type="dxa"/>
          </w:tcPr>
          <w:p w:rsidRPr="00912C61" w:rsidR="00912C61" w:rsidP="00280E92" w:rsidRDefault="00912C61" w14:paraId="0D29F74C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Pr="00912C61" w:rsidR="00912C61" w:rsidP="00280E92" w:rsidRDefault="00912C61" w14:paraId="1E00E1BF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Pr="00912C61" w:rsidR="00912C61" w:rsidP="00280E92" w:rsidRDefault="00912C61" w14:paraId="22E12CA3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Pr="00912C61" w:rsidR="00912C61" w:rsidP="00280E92" w:rsidRDefault="00912C61" w14:paraId="337A314C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 w14:paraId="154F1016" w14:textId="77777777">
        <w:tc>
          <w:tcPr>
            <w:tcW w:w="2337" w:type="dxa"/>
          </w:tcPr>
          <w:p w:rsidR="00912C61" w:rsidP="00280E92" w:rsidRDefault="00956678" w14:paraId="3A9680C8" w14:textId="59402F0B">
            <w:pPr>
              <w:jc w:val="center"/>
            </w:pPr>
            <w:r>
              <w:t>aqua</w:t>
            </w:r>
          </w:p>
        </w:tc>
        <w:tc>
          <w:tcPr>
            <w:tcW w:w="2337" w:type="dxa"/>
          </w:tcPr>
          <w:p w:rsidR="00912C61" w:rsidP="00280E92" w:rsidRDefault="00956678" w14:paraId="3AD73AD2" w14:textId="1B5CC61B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956678" w14:paraId="6DF84CAC" w14:textId="343C03DD">
            <w:pPr>
              <w:jc w:val="center"/>
            </w:pPr>
            <w:r>
              <w:t>indigo</w:t>
            </w:r>
          </w:p>
        </w:tc>
        <w:tc>
          <w:tcPr>
            <w:tcW w:w="2338" w:type="dxa"/>
          </w:tcPr>
          <w:p w:rsidR="00912C61" w:rsidP="00280E92" w:rsidRDefault="00956678" w14:paraId="69A26023" w14:textId="7EE75165">
            <w:pPr>
              <w:jc w:val="center"/>
            </w:pPr>
            <w:r>
              <w:t>green &lt; indigo</w:t>
            </w:r>
          </w:p>
        </w:tc>
      </w:tr>
      <w:tr w:rsidR="00912C61" w:rsidTr="00280E92" w14:paraId="61F26916" w14:textId="77777777">
        <w:tc>
          <w:tcPr>
            <w:tcW w:w="2337" w:type="dxa"/>
          </w:tcPr>
          <w:p w:rsidR="00912C61" w:rsidP="00280E92" w:rsidRDefault="0062391A" w14:paraId="1528C8A7" w14:textId="35D9F101">
            <w:pPr>
              <w:jc w:val="center"/>
            </w:pPr>
            <w:r>
              <w:t>aqua</w:t>
            </w:r>
          </w:p>
        </w:tc>
        <w:tc>
          <w:tcPr>
            <w:tcW w:w="2337" w:type="dxa"/>
          </w:tcPr>
          <w:p w:rsidR="00912C61" w:rsidP="00280E92" w:rsidRDefault="0062391A" w14:paraId="58A66C08" w14:textId="75B61D30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:rsidR="00912C61" w:rsidP="00280E92" w:rsidRDefault="0062391A" w14:paraId="038B660C" w14:textId="10327342">
            <w:pPr>
              <w:jc w:val="center"/>
            </w:pPr>
            <w:r>
              <w:t>chartreuse</w:t>
            </w:r>
          </w:p>
        </w:tc>
        <w:tc>
          <w:tcPr>
            <w:tcW w:w="2338" w:type="dxa"/>
          </w:tcPr>
          <w:p w:rsidR="00912C61" w:rsidP="00280E92" w:rsidRDefault="0062391A" w14:paraId="15D6867F" w14:textId="7618CA2D">
            <w:pPr>
              <w:jc w:val="center"/>
            </w:pPr>
            <w:r>
              <w:t xml:space="preserve">green &gt; chartreuse </w:t>
            </w:r>
          </w:p>
        </w:tc>
      </w:tr>
      <w:tr w:rsidR="00912C61" w:rsidTr="00280E92" w14:paraId="3B413302" w14:textId="77777777">
        <w:tc>
          <w:tcPr>
            <w:tcW w:w="2337" w:type="dxa"/>
          </w:tcPr>
          <w:p w:rsidR="00912C61" w:rsidP="00280E92" w:rsidRDefault="0062391A" w14:paraId="2BB65E9D" w14:textId="0DB01770">
            <w:pPr>
              <w:jc w:val="center"/>
            </w:pPr>
            <w:r>
              <w:t>dark brown</w:t>
            </w:r>
          </w:p>
        </w:tc>
        <w:tc>
          <w:tcPr>
            <w:tcW w:w="2337" w:type="dxa"/>
          </w:tcPr>
          <w:p w:rsidR="00912C61" w:rsidP="00280E92" w:rsidRDefault="0062391A" w14:paraId="0E587CE9" w14:textId="086AE17C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:rsidR="00912C61" w:rsidP="00280E92" w:rsidRDefault="0062391A" w14:paraId="73BCC23F" w14:textId="46C3520A">
            <w:pPr>
              <w:jc w:val="center"/>
            </w:pPr>
            <w:r>
              <w:t>dark brown</w:t>
            </w:r>
          </w:p>
        </w:tc>
        <w:tc>
          <w:tcPr>
            <w:tcW w:w="2338" w:type="dxa"/>
          </w:tcPr>
          <w:p w:rsidR="00912C61" w:rsidP="00280E92" w:rsidRDefault="0062391A" w14:paraId="2B74CF4B" w14:textId="55A2D599">
            <w:pPr>
              <w:jc w:val="center"/>
            </w:pPr>
            <w:r>
              <w:t>green &gt; dark brown</w:t>
            </w:r>
          </w:p>
        </w:tc>
      </w:tr>
      <w:tr w:rsidR="00912C61" w:rsidTr="00280E92" w14:paraId="01213431" w14:textId="77777777">
        <w:tc>
          <w:tcPr>
            <w:tcW w:w="2337" w:type="dxa"/>
          </w:tcPr>
          <w:p w:rsidR="00912C61" w:rsidP="00280E92" w:rsidRDefault="0062391A" w14:paraId="4F4EA77F" w14:textId="2696A732">
            <w:pPr>
              <w:jc w:val="center"/>
            </w:pPr>
            <w:r>
              <w:t>green</w:t>
            </w:r>
          </w:p>
        </w:tc>
        <w:tc>
          <w:tcPr>
            <w:tcW w:w="2337" w:type="dxa"/>
          </w:tcPr>
          <w:p w:rsidR="00912C61" w:rsidP="00280E92" w:rsidRDefault="0062391A" w14:paraId="177C8FD3" w14:textId="662A287B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:rsidR="00912C61" w:rsidP="00280E92" w:rsidRDefault="0062391A" w14:paraId="20A65F94" w14:textId="2CB3E479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:rsidR="00912C61" w:rsidP="00280E92" w:rsidRDefault="0062391A" w14:paraId="29AD8703" w14:textId="1D3FA817">
            <w:pPr>
              <w:jc w:val="center"/>
            </w:pPr>
            <w:r>
              <w:t>green = green</w:t>
            </w:r>
          </w:p>
        </w:tc>
      </w:tr>
      <w:tr w:rsidR="00912C61" w:rsidTr="00280E92" w14:paraId="07622D22" w14:textId="77777777">
        <w:tc>
          <w:tcPr>
            <w:tcW w:w="2337" w:type="dxa"/>
          </w:tcPr>
          <w:p w:rsidR="00912C61" w:rsidP="00280E92" w:rsidRDefault="00912C61" w14:paraId="71DBF4D2" w14:textId="77777777">
            <w:pPr>
              <w:jc w:val="center"/>
            </w:pPr>
          </w:p>
        </w:tc>
        <w:tc>
          <w:tcPr>
            <w:tcW w:w="2337" w:type="dxa"/>
          </w:tcPr>
          <w:p w:rsidR="00912C61" w:rsidP="00280E92" w:rsidRDefault="00912C61" w14:paraId="1E4BFEE6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280E92" w:rsidRDefault="00912C61" w14:paraId="647E7E11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280E92" w:rsidRDefault="00912C61" w14:paraId="63B73B13" w14:textId="77777777">
            <w:pPr>
              <w:jc w:val="center"/>
            </w:pPr>
          </w:p>
        </w:tc>
      </w:tr>
    </w:tbl>
    <w:p w:rsidR="00912C61" w:rsidP="00912C61" w:rsidRDefault="00912C61" w14:paraId="5C6A3409" w14:textId="77777777"/>
    <w:p w:rsidR="00912C61" w:rsidP="00912C61" w:rsidRDefault="00912C61" w14:paraId="715B306E" w14:textId="77777777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912C61" w:rsidR="00912C61" w:rsidTr="00280E92" w14:paraId="1BBB001F" w14:textId="77777777">
        <w:tc>
          <w:tcPr>
            <w:tcW w:w="2337" w:type="dxa"/>
          </w:tcPr>
          <w:p w:rsidRPr="00912C61" w:rsidR="00912C61" w:rsidP="00280E92" w:rsidRDefault="00912C61" w14:paraId="525DF321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Pr="00912C61" w:rsidR="00912C61" w:rsidP="00280E92" w:rsidRDefault="00912C61" w14:paraId="79452CE6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Pr="00912C61" w:rsidR="00912C61" w:rsidP="00280E92" w:rsidRDefault="00912C61" w14:paraId="6DD873AE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Pr="00912C61" w:rsidR="00912C61" w:rsidP="00280E92" w:rsidRDefault="00912C61" w14:paraId="23DACB6E" w14:textId="77777777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 w14:paraId="7D310A80" w14:textId="77777777">
        <w:tc>
          <w:tcPr>
            <w:tcW w:w="2337" w:type="dxa"/>
          </w:tcPr>
          <w:p w:rsidR="00912C61" w:rsidP="00280E92" w:rsidRDefault="00956678" w14:paraId="700071D6" w14:textId="0AE1DF01">
            <w:pPr>
              <w:jc w:val="center"/>
            </w:pPr>
            <w:r>
              <w:t>aqua</w:t>
            </w:r>
          </w:p>
        </w:tc>
        <w:tc>
          <w:tcPr>
            <w:tcW w:w="2337" w:type="dxa"/>
          </w:tcPr>
          <w:p w:rsidR="00912C61" w:rsidP="00280E92" w:rsidRDefault="00956678" w14:paraId="5C1C1102" w14:textId="2A0A3AB7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956678" w14:paraId="3BC553B7" w14:textId="0F339628">
            <w:pPr>
              <w:jc w:val="center"/>
            </w:pPr>
            <w:r>
              <w:t>indigo</w:t>
            </w:r>
          </w:p>
        </w:tc>
        <w:tc>
          <w:tcPr>
            <w:tcW w:w="2338" w:type="dxa"/>
          </w:tcPr>
          <w:p w:rsidR="00912C61" w:rsidP="00280E92" w:rsidRDefault="00956678" w14:paraId="1C297317" w14:textId="7DB3A731">
            <w:pPr>
              <w:jc w:val="center"/>
            </w:pPr>
            <w:r>
              <w:t>yellow &gt; indigo</w:t>
            </w:r>
          </w:p>
        </w:tc>
      </w:tr>
      <w:tr w:rsidR="00912C61" w:rsidTr="00280E92" w14:paraId="4421C18D" w14:textId="77777777">
        <w:tc>
          <w:tcPr>
            <w:tcW w:w="2337" w:type="dxa"/>
          </w:tcPr>
          <w:p w:rsidR="00912C61" w:rsidP="00280E92" w:rsidRDefault="00956678" w14:paraId="5D6CC5D6" w14:textId="5F9606A2">
            <w:pPr>
              <w:jc w:val="center"/>
            </w:pPr>
            <w:r>
              <w:t>lavender</w:t>
            </w:r>
          </w:p>
        </w:tc>
        <w:tc>
          <w:tcPr>
            <w:tcW w:w="2337" w:type="dxa"/>
          </w:tcPr>
          <w:p w:rsidR="00912C61" w:rsidP="00280E92" w:rsidRDefault="00956678" w14:paraId="30EE8DF7" w14:textId="7F011D25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956678" w14:paraId="4AC913CC" w14:textId="535E5A1F">
            <w:pPr>
              <w:jc w:val="center"/>
            </w:pPr>
            <w:r>
              <w:t>red</w:t>
            </w:r>
          </w:p>
        </w:tc>
        <w:tc>
          <w:tcPr>
            <w:tcW w:w="2338" w:type="dxa"/>
          </w:tcPr>
          <w:p w:rsidR="00912C61" w:rsidP="00280E92" w:rsidRDefault="00956678" w14:paraId="1F095580" w14:textId="36E61DAB">
            <w:pPr>
              <w:jc w:val="center"/>
            </w:pPr>
            <w:r>
              <w:t>yellow &gt; red</w:t>
            </w:r>
          </w:p>
        </w:tc>
      </w:tr>
      <w:tr w:rsidR="00912C61" w:rsidTr="00280E92" w14:paraId="5C24F719" w14:textId="77777777">
        <w:tc>
          <w:tcPr>
            <w:tcW w:w="2337" w:type="dxa"/>
          </w:tcPr>
          <w:p w:rsidR="00912C61" w:rsidP="00280E92" w:rsidRDefault="00956678" w14:paraId="5E0B24F3" w14:textId="1350C326">
            <w:pPr>
              <w:jc w:val="center"/>
            </w:pPr>
            <w:r>
              <w:t>violet</w:t>
            </w:r>
          </w:p>
        </w:tc>
        <w:tc>
          <w:tcPr>
            <w:tcW w:w="2337" w:type="dxa"/>
          </w:tcPr>
          <w:p w:rsidR="00912C61" w:rsidP="00280E92" w:rsidRDefault="00956678" w14:paraId="6C95593D" w14:textId="4E09F023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FB1964" w14:paraId="388D66A2" w14:textId="4037FF5C">
            <w:pPr>
              <w:jc w:val="center"/>
            </w:pPr>
            <w:r>
              <w:t>violet</w:t>
            </w:r>
          </w:p>
        </w:tc>
        <w:tc>
          <w:tcPr>
            <w:tcW w:w="2338" w:type="dxa"/>
          </w:tcPr>
          <w:p w:rsidR="00912C61" w:rsidP="00280E92" w:rsidRDefault="00FB1964" w14:paraId="23A716DE" w14:textId="54329863">
            <w:pPr>
              <w:jc w:val="center"/>
            </w:pPr>
            <w:r>
              <w:t>yellow &gt; violet</w:t>
            </w:r>
          </w:p>
        </w:tc>
      </w:tr>
      <w:tr w:rsidR="00912C61" w:rsidTr="00280E92" w14:paraId="6744B669" w14:textId="77777777">
        <w:tc>
          <w:tcPr>
            <w:tcW w:w="2337" w:type="dxa"/>
          </w:tcPr>
          <w:p w:rsidR="00912C61" w:rsidP="00280E92" w:rsidRDefault="00FB1964" w14:paraId="1128599E" w14:textId="1E6FD8FA">
            <w:pPr>
              <w:jc w:val="center"/>
            </w:pPr>
            <w:r>
              <w:t>yellow</w:t>
            </w:r>
          </w:p>
        </w:tc>
        <w:tc>
          <w:tcPr>
            <w:tcW w:w="2337" w:type="dxa"/>
          </w:tcPr>
          <w:p w:rsidR="00912C61" w:rsidP="00280E92" w:rsidRDefault="00FB1964" w14:paraId="5402CC94" w14:textId="12C52C3C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FB1964" w14:paraId="0A6F1CDD" w14:textId="21EC7011">
            <w:pPr>
              <w:jc w:val="center"/>
            </w:pPr>
            <w:r>
              <w:t>yellow</w:t>
            </w:r>
          </w:p>
        </w:tc>
        <w:tc>
          <w:tcPr>
            <w:tcW w:w="2338" w:type="dxa"/>
          </w:tcPr>
          <w:p w:rsidR="00912C61" w:rsidP="00280E92" w:rsidRDefault="00FB1964" w14:paraId="63B30E9E" w14:textId="05F852ED">
            <w:pPr>
              <w:jc w:val="center"/>
            </w:pPr>
            <w:r>
              <w:t>yellow = yellow</w:t>
            </w:r>
          </w:p>
        </w:tc>
      </w:tr>
      <w:tr w:rsidR="00912C61" w:rsidTr="00280E92" w14:paraId="3E08230B" w14:textId="77777777">
        <w:tc>
          <w:tcPr>
            <w:tcW w:w="2337" w:type="dxa"/>
          </w:tcPr>
          <w:p w:rsidR="00912C61" w:rsidP="00280E92" w:rsidRDefault="00912C61" w14:paraId="5216D361" w14:textId="77777777">
            <w:pPr>
              <w:jc w:val="center"/>
            </w:pPr>
          </w:p>
        </w:tc>
        <w:tc>
          <w:tcPr>
            <w:tcW w:w="2337" w:type="dxa"/>
          </w:tcPr>
          <w:p w:rsidR="00912C61" w:rsidP="00280E92" w:rsidRDefault="00912C61" w14:paraId="50B80608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280E92" w:rsidRDefault="00912C61" w14:paraId="3ECC39EC" w14:textId="77777777">
            <w:pPr>
              <w:jc w:val="center"/>
            </w:pPr>
          </w:p>
        </w:tc>
        <w:tc>
          <w:tcPr>
            <w:tcW w:w="2338" w:type="dxa"/>
          </w:tcPr>
          <w:p w:rsidR="00912C61" w:rsidP="00280E92" w:rsidRDefault="00912C61" w14:paraId="3BD6E47B" w14:textId="77777777">
            <w:pPr>
              <w:jc w:val="center"/>
            </w:pPr>
          </w:p>
        </w:tc>
      </w:tr>
    </w:tbl>
    <w:p w:rsidR="00912C61" w:rsidP="00912C61" w:rsidRDefault="00912C61" w14:paraId="59352719" w14:textId="44C4622D"/>
    <w:p w:rsidR="00912C61" w:rsidP="00912C61" w:rsidRDefault="00A46C1A" w14:paraId="6729DC92" w14:textId="77777777">
      <w:r w:rsidRPr="00A46C1A">
        <w:rPr>
          <w:b/>
        </w:rPr>
        <w:t>C</w:t>
      </w:r>
      <w:r w:rsidRPr="00A46C1A" w:rsidR="00912C61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Pr="00912C61" w:rsidR="005E4BA4" w:rsidTr="005E4BA4" w14:paraId="43A581EB" w14:textId="77777777">
        <w:tc>
          <w:tcPr>
            <w:tcW w:w="1435" w:type="dxa"/>
          </w:tcPr>
          <w:p w:rsidRPr="00912C61" w:rsidR="005E4BA4" w:rsidP="00C7552A" w:rsidRDefault="005E4BA4" w14:paraId="4BFFBBDC" w14:textId="77777777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Pr="00912C61" w:rsidR="005E4BA4" w:rsidP="00C7552A" w:rsidRDefault="005E4BA4" w14:paraId="2CD6B333" w14:textId="77777777">
            <w:pPr>
              <w:pStyle w:val="NoSpacing"/>
            </w:pPr>
            <w:r>
              <w:t>[0]</w:t>
            </w:r>
          </w:p>
        </w:tc>
      </w:tr>
      <w:tr w:rsidRPr="00912C61" w:rsidR="005E4BA4" w:rsidTr="005E4BA4" w14:paraId="355DDD1C" w14:textId="77777777">
        <w:tc>
          <w:tcPr>
            <w:tcW w:w="1435" w:type="dxa"/>
          </w:tcPr>
          <w:p w:rsidRPr="00912C61" w:rsidR="005E4BA4" w:rsidP="00C7552A" w:rsidRDefault="005E4BA4" w14:paraId="3F75FEC5" w14:textId="77777777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Pr="00912C61" w:rsidR="005E4BA4" w:rsidP="00C7552A" w:rsidRDefault="005E4BA4" w14:paraId="2CBBA2B6" w14:textId="77777777">
            <w:pPr>
              <w:pStyle w:val="NoSpacing"/>
            </w:pPr>
            <w:r>
              <w:t>[1]</w:t>
            </w:r>
          </w:p>
        </w:tc>
      </w:tr>
      <w:tr w:rsidRPr="00912C61" w:rsidR="005E4BA4" w:rsidTr="005E4BA4" w14:paraId="5774E752" w14:textId="77777777">
        <w:tc>
          <w:tcPr>
            <w:tcW w:w="1435" w:type="dxa"/>
          </w:tcPr>
          <w:p w:rsidRPr="00912C61" w:rsidR="005E4BA4" w:rsidP="00C7552A" w:rsidRDefault="005E4BA4" w14:paraId="6CF84F77" w14:textId="77777777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Pr="00912C61" w:rsidR="005E4BA4" w:rsidP="00C7552A" w:rsidRDefault="005E4BA4" w14:paraId="0D0D6F56" w14:textId="77777777">
            <w:pPr>
              <w:pStyle w:val="NoSpacing"/>
            </w:pPr>
            <w:r>
              <w:t>[2]</w:t>
            </w:r>
          </w:p>
        </w:tc>
      </w:tr>
      <w:tr w:rsidRPr="00912C61" w:rsidR="005E4BA4" w:rsidTr="005E4BA4" w14:paraId="3B2B85B5" w14:textId="77777777">
        <w:tc>
          <w:tcPr>
            <w:tcW w:w="1435" w:type="dxa"/>
          </w:tcPr>
          <w:p w:rsidRPr="00912C61" w:rsidR="005E4BA4" w:rsidP="00C7552A" w:rsidRDefault="005E4BA4" w14:paraId="3ADB0DA8" w14:textId="77777777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Pr="00912C61" w:rsidR="005E4BA4" w:rsidP="00C7552A" w:rsidRDefault="005E4BA4" w14:paraId="00A7A9D8" w14:textId="77777777">
            <w:pPr>
              <w:pStyle w:val="NoSpacing"/>
            </w:pPr>
            <w:r>
              <w:t>[3]</w:t>
            </w:r>
          </w:p>
        </w:tc>
      </w:tr>
      <w:tr w:rsidRPr="00912C61" w:rsidR="005E4BA4" w:rsidTr="005E4BA4" w14:paraId="5FDB227C" w14:textId="77777777">
        <w:tc>
          <w:tcPr>
            <w:tcW w:w="1435" w:type="dxa"/>
          </w:tcPr>
          <w:p w:rsidRPr="00912C61" w:rsidR="005E4BA4" w:rsidP="00C7552A" w:rsidRDefault="005E4BA4" w14:paraId="0FB53A1D" w14:textId="77777777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Pr="00912C61" w:rsidR="005E4BA4" w:rsidP="00C7552A" w:rsidRDefault="005E4BA4" w14:paraId="368322CF" w14:textId="77777777">
            <w:pPr>
              <w:pStyle w:val="NoSpacing"/>
            </w:pPr>
            <w:r>
              <w:t>[4]</w:t>
            </w:r>
          </w:p>
        </w:tc>
      </w:tr>
      <w:tr w:rsidRPr="00912C61" w:rsidR="005E4BA4" w:rsidTr="005E4BA4" w14:paraId="1488DBC4" w14:textId="77777777">
        <w:tc>
          <w:tcPr>
            <w:tcW w:w="1435" w:type="dxa"/>
          </w:tcPr>
          <w:p w:rsidRPr="00912C61" w:rsidR="005E4BA4" w:rsidP="00C7552A" w:rsidRDefault="005E4BA4" w14:paraId="74C6CD3B" w14:textId="77777777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Pr="00912C61" w:rsidR="005E4BA4" w:rsidP="00C7552A" w:rsidRDefault="005E4BA4" w14:paraId="09BC36A4" w14:textId="77777777">
            <w:pPr>
              <w:pStyle w:val="NoSpacing"/>
            </w:pPr>
            <w:r>
              <w:t>[5]</w:t>
            </w:r>
          </w:p>
        </w:tc>
      </w:tr>
      <w:tr w:rsidRPr="00912C61" w:rsidR="005E4BA4" w:rsidTr="005E4BA4" w14:paraId="095FCBBC" w14:textId="77777777">
        <w:tc>
          <w:tcPr>
            <w:tcW w:w="1435" w:type="dxa"/>
          </w:tcPr>
          <w:p w:rsidRPr="00912C61" w:rsidR="005E4BA4" w:rsidP="00C7552A" w:rsidRDefault="005E4BA4" w14:paraId="6163ABCB" w14:textId="77777777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Pr="00912C61" w:rsidR="005E4BA4" w:rsidP="00C7552A" w:rsidRDefault="005E4BA4" w14:paraId="47C2706C" w14:textId="77777777">
            <w:pPr>
              <w:pStyle w:val="NoSpacing"/>
            </w:pPr>
            <w:r>
              <w:t>[6]</w:t>
            </w:r>
          </w:p>
        </w:tc>
      </w:tr>
      <w:tr w:rsidRPr="00912C61" w:rsidR="005E4BA4" w:rsidTr="005E4BA4" w14:paraId="7185B375" w14:textId="77777777">
        <w:tc>
          <w:tcPr>
            <w:tcW w:w="1435" w:type="dxa"/>
          </w:tcPr>
          <w:p w:rsidRPr="00912C61" w:rsidR="005E4BA4" w:rsidP="00C7552A" w:rsidRDefault="005E4BA4" w14:paraId="3B179F5F" w14:textId="77777777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Pr="00912C61" w:rsidR="005E4BA4" w:rsidP="00C7552A" w:rsidRDefault="005E4BA4" w14:paraId="1449E292" w14:textId="77777777">
            <w:pPr>
              <w:pStyle w:val="NoSpacing"/>
            </w:pPr>
            <w:r>
              <w:t>[7]</w:t>
            </w:r>
          </w:p>
        </w:tc>
      </w:tr>
      <w:tr w:rsidRPr="00912C61" w:rsidR="005E4BA4" w:rsidTr="005E4BA4" w14:paraId="5E99718F" w14:textId="77777777">
        <w:tc>
          <w:tcPr>
            <w:tcW w:w="1435" w:type="dxa"/>
          </w:tcPr>
          <w:p w:rsidRPr="00912C61" w:rsidR="005E4BA4" w:rsidP="00C7552A" w:rsidRDefault="005E4BA4" w14:paraId="31428717" w14:textId="77777777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Pr="00912C61" w:rsidR="005E4BA4" w:rsidP="00C7552A" w:rsidRDefault="005E4BA4" w14:paraId="6045534C" w14:textId="77777777">
            <w:pPr>
              <w:pStyle w:val="NoSpacing"/>
            </w:pPr>
            <w:r>
              <w:t>[8]</w:t>
            </w:r>
          </w:p>
        </w:tc>
      </w:tr>
      <w:tr w:rsidRPr="00912C61" w:rsidR="005E4BA4" w:rsidTr="005E4BA4" w14:paraId="7599DD54" w14:textId="77777777">
        <w:tc>
          <w:tcPr>
            <w:tcW w:w="1435" w:type="dxa"/>
          </w:tcPr>
          <w:p w:rsidRPr="00912C61" w:rsidR="005E4BA4" w:rsidP="00C7552A" w:rsidRDefault="005E4BA4" w14:paraId="3FA66AD1" w14:textId="77777777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Pr="00912C61" w:rsidR="005E4BA4" w:rsidP="00C7552A" w:rsidRDefault="005E4BA4" w14:paraId="6E5CB508" w14:textId="77777777">
            <w:pPr>
              <w:pStyle w:val="NoSpacing"/>
            </w:pPr>
            <w:r>
              <w:t>[9]</w:t>
            </w:r>
          </w:p>
        </w:tc>
      </w:tr>
      <w:tr w:rsidRPr="00912C61" w:rsidR="005E4BA4" w:rsidTr="005E4BA4" w14:paraId="6FA2EC44" w14:textId="77777777">
        <w:tc>
          <w:tcPr>
            <w:tcW w:w="1435" w:type="dxa"/>
          </w:tcPr>
          <w:p w:rsidRPr="00912C61" w:rsidR="005E4BA4" w:rsidP="00C7552A" w:rsidRDefault="005E4BA4" w14:paraId="2ACCCF3C" w14:textId="77777777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Pr="00912C61" w:rsidR="005E4BA4" w:rsidP="00C7552A" w:rsidRDefault="005E4BA4" w14:paraId="0E37040C" w14:textId="77777777">
            <w:pPr>
              <w:pStyle w:val="NoSpacing"/>
            </w:pPr>
            <w:r>
              <w:t>[10]</w:t>
            </w:r>
          </w:p>
        </w:tc>
      </w:tr>
    </w:tbl>
    <w:p w:rsidR="00912C61" w:rsidP="00912C61" w:rsidRDefault="00912C61" w14:paraId="584ED77A" w14:textId="77777777">
      <w:pPr>
        <w:pStyle w:val="NoSpacing"/>
      </w:pPr>
    </w:p>
    <w:p w:rsidR="00A46C1A" w:rsidP="00A46C1A" w:rsidRDefault="00A46C1A" w14:paraId="63AD3703" w14:textId="77777777">
      <w:r w:rsidRPr="000D3413">
        <w:rPr>
          <w:noProof/>
        </w:rPr>
        <w:lastRenderedPageBreak/>
        <w:drawing>
          <wp:inline distT="0" distB="0" distL="0" distR="0" wp14:anchorId="66B0C4C6" wp14:editId="2679BFE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P="00A46C1A" w:rsidRDefault="00A46C1A" w14:paraId="07246A2D" w14:textId="77777777">
      <w:r>
        <w:t>Above: Binary Search Algorithm</w:t>
      </w:r>
    </w:p>
    <w:p w:rsidR="009F591B" w:rsidRDefault="00A46C1A" w14:paraId="1B09EC09" w14:textId="77777777">
      <w:r w:rsidRPr="000D3413">
        <w:rPr>
          <w:noProof/>
        </w:rPr>
        <w:drawing>
          <wp:inline distT="0" distB="0" distL="0" distR="0" wp14:anchorId="27C441A3" wp14:editId="2F16C496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2391A"/>
    <w:rsid w:val="007E5727"/>
    <w:rsid w:val="00912C61"/>
    <w:rsid w:val="00956678"/>
    <w:rsid w:val="009B617D"/>
    <w:rsid w:val="009F591B"/>
    <w:rsid w:val="00A46C1A"/>
    <w:rsid w:val="00B57A5D"/>
    <w:rsid w:val="00C64B7F"/>
    <w:rsid w:val="00FA3D30"/>
    <w:rsid w:val="00FB1964"/>
    <w:rsid w:val="4998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AB6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19BE46554C04CAC5AEC76DEFEA7BC" ma:contentTypeVersion="7" ma:contentTypeDescription="Create a new document." ma:contentTypeScope="" ma:versionID="009c41a50bf50f7ac28f761e2e5c647c">
  <xsd:schema xmlns:xsd="http://www.w3.org/2001/XMLSchema" xmlns:xs="http://www.w3.org/2001/XMLSchema" xmlns:p="http://schemas.microsoft.com/office/2006/metadata/properties" xmlns:ns3="424cd62c-45dd-4d8a-aab1-bb0965907a95" xmlns:ns4="e0b14ae2-0979-42f6-b5b6-88c3e589c9d3" targetNamespace="http://schemas.microsoft.com/office/2006/metadata/properties" ma:root="true" ma:fieldsID="fc102ea99b0d69a6c6e661790e348576" ns3:_="" ns4:_="">
    <xsd:import namespace="424cd62c-45dd-4d8a-aab1-bb0965907a95"/>
    <xsd:import namespace="e0b14ae2-0979-42f6-b5b6-88c3e589c9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cd62c-45dd-4d8a-aab1-bb0965907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14ae2-0979-42f6-b5b6-88c3e589c9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8CDB9-7684-4EB9-A7A0-621EC0F07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cd62c-45dd-4d8a-aab1-bb0965907a95"/>
    <ds:schemaRef ds:uri="e0b14ae2-0979-42f6-b5b6-88c3e589c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5DBB9-1ECE-4D34-A535-C8F485632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B4D24-0D25-433E-947A-D43B1D19DC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Information Management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Eckert, Gil</dc:creator>
  <keywords/>
  <dc:description/>
  <lastModifiedBy>Aaila Arif</lastModifiedBy>
  <revision>6</revision>
  <dcterms:created xsi:type="dcterms:W3CDTF">2022-10-27T15:33:00.0000000Z</dcterms:created>
  <dcterms:modified xsi:type="dcterms:W3CDTF">2022-10-30T02:45:05.4712831Z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0x01010090119BE46554C04CAC5AEC76DEFEA7BC</vt:lpwstr>
  </property>
</Properties>
</file>