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2">
        <w:r>
          <w:t>https://everythingthatis.cloud</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5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0">
        <w:r>
          <w:t>https://www.fnts.com/cloud/ibm-power-cloud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6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6">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8">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4">
        <w:r>
          <w:t>https://cloud.ibm.com/docs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8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8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19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19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1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0">
        <w:r>
          <w:t>https://www.komprise.com/support/</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2">
        <w:r>
          <w:t>https://www.komprise.com/support/</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6">
        <w:r>
          <w:t>https://cloud.ibm.com/docs/language-translator?topic=language-translator-about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2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6">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4">
        <w:r>
          <w:t>https://docs.min.io</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6">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4">
        <w:r>
          <w:t>https://cloud.ibm.com/docs/netezza</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58">
        <w:r>
          <w:t>https://neuralseek.com/documentation</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78">
        <w:r>
          <w:t>https://docs.primaryio.com/protectio</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4">
        <w:r>
          <w:t>https://backup.docs.portworx.com/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6">
        <w:r>
          <w:t>https://cloud.ibm.com/docs/quantum-computing</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8">
        <w:r>
          <w:t>https://www.cloudraxak.com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8">
        <w:r>
          <w:t>https://cloud.ibm.com/docs/subnets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0">
        <w:r>
          <w:t>https://cloud.ibm.com/catalog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8">
        <w:r>
          <w:t>https://cloud.ibm.com/docs/ssl-certificates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4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4">
        <w:r>
          <w:t>https://cloud.ibm.com/docs/vsi</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8">
        <w:r>
          <w:t>https://cloud.ibm.com/docs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0">
        <w:r>
          <w:t>https://hdm.primaryio.com/lp/vmwaas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68">
        <w:r>
          <w:t>https://docs.wanclouds.net/ibm</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2">
        <w:r>
          <w:t>https://docs.wanclouds.net/ibm/vpc-draas/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4">
        <w:r>
          <w:t>https://dataplatform.cloud.ibm.com/docs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86">
        <w:r>
          <w:t>https://ibm.com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8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2">
        <w:r>
          <w:t>https://cloud.ibm.com/docs/watsonxdata</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39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2024-05-18T00:05:49Z</dcterms:created>
  <dcterms:modified xsi:type="dcterms:W3CDTF">2024-05-18T00:05:49Z</dcterms:modified>
</cp:coreProperties>
</file>