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4">
        <w:r>
          <w:t>https://cloud.ibm.com/docs/cloud-logs</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4">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0">
        <w:r>
          <w:t>https://cloud.ibm.com/docs</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2">
        <w:r>
          <w:t>https://cloud.ibm.com/docs/CDN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6">
        <w:r>
          <w:t>https://converlistics.com/documentation/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8">
        <w:r>
          <w:t>http://camserviceprod.mybluemix.net/doc</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0">
        <w:r>
          <w:t>https://support.crushbank.com/knowledge</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2">
        <w:r>
          <w:t>https://docs.wanclouds.net/ibm</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9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https://cloud.ibm.com/docs/databases-for-etcd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0">
        <w:r>
          <w:t>https://cloud.ibm.com/docs/databases-for-mysql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https://cloud.ibm.com/docs/databases-for-redis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6">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6">
        <w:r>
          <w:t>https://docs.dizzion.com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0">
        <w:r>
          <w:t>https://support.dizzion.com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0">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2">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8">
        <w:r>
          <w:t>https://www.fnts.com/cloud/ibm-power-cloud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4">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4">
        <w:r>
          <w:t>https://cloud.ibm.com/docs/SecureGateway</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br/>
      </w:r>
      <w:r>
        <w:rPr>
          <w:color w:val="808080"/>
          <w:sz w:val="24"/>
          <w:szCs w:val="24"/>
        </w:rPr>
        <w:t>Getting Support</w:t>
      </w:r>
      <w:r>
        <w:br/>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6">
        <w:r>
          <w:t>https://docs.verify.ibm.com/verify</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8">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6">
        <w:r>
          <w:t>https://cloud.ibm.com/docs/vsi</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0">
        <w:r>
          <w:t>https://cloud.ibm.com/docs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2">
        <w:r>
          <w:t>https://hdm.primaryio.com/lp/vmwaas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2024-07-15T00:04:30Z</dcterms:created>
  <dcterms:modified xsi:type="dcterms:W3CDTF">2024-07-15T00:04:30Z</dcterms:modified>
</cp:coreProperties>
</file>