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1">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3">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5">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7">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1">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5">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7">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9">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1">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7">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9">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1">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3">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9">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7">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9">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1">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3">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5">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7">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1">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3">
        <w:r>
          <w:t>https://cloud.ibm.com/docs/planning-analytics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5">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7">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9">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https://cloud.ibm.com/docs/quantum-computing</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6">
        <w:r>
          <w:t>https://docs.wanclouds.net/ibm/vpc-draas/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8">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1">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3">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5">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9">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1">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3">
        <w:r>
          <w:t>https://dataplatform.cloud.ibm.com/docs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7">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2023-02-12T17:02:35Z</dcterms:created>
  <dcterms:modified xsi:type="dcterms:W3CDTF">2023-02-12T17:02:35Z</dcterms:modified>
</cp:coreProperties>
</file>