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AFD7D" w14:textId="77777777" w:rsidR="00231EA8" w:rsidRDefault="006230C3" w:rsidP="00AD10A5">
      <w:pPr>
        <w:jc w:val="both"/>
        <w:rPr>
          <w:b/>
          <w:bCs/>
          <w:sz w:val="32"/>
          <w:szCs w:val="32"/>
        </w:rPr>
      </w:pPr>
      <w:r w:rsidRPr="00231EA8">
        <w:rPr>
          <w:b/>
          <w:bCs/>
          <w:sz w:val="32"/>
          <w:szCs w:val="32"/>
        </w:rPr>
        <w:t xml:space="preserve">The cryptographic hash function SHA-256 </w:t>
      </w:r>
    </w:p>
    <w:p w14:paraId="49332248" w14:textId="5D37A855" w:rsidR="000F7043" w:rsidRPr="000F7043" w:rsidRDefault="000F7043" w:rsidP="00AD10A5">
      <w:pPr>
        <w:jc w:val="both"/>
        <w:rPr>
          <w:b/>
          <w:bCs/>
          <w:sz w:val="32"/>
          <w:szCs w:val="32"/>
        </w:rPr>
      </w:pPr>
      <w:r w:rsidRPr="000F7043">
        <w:rPr>
          <w:b/>
          <w:bCs/>
          <w:sz w:val="32"/>
          <w:szCs w:val="32"/>
        </w:rPr>
        <w:t>Hashing</w:t>
      </w:r>
      <w:r>
        <w:rPr>
          <w:b/>
          <w:bCs/>
          <w:sz w:val="32"/>
          <w:szCs w:val="32"/>
        </w:rPr>
        <w:t>:</w:t>
      </w:r>
    </w:p>
    <w:p w14:paraId="07A375B4" w14:textId="77777777" w:rsidR="00BD0F3E" w:rsidRPr="00BD0F3E" w:rsidRDefault="000F7043" w:rsidP="00BD0F3E">
      <w:pPr>
        <w:pStyle w:val="ListParagraph"/>
        <w:numPr>
          <w:ilvl w:val="0"/>
          <w:numId w:val="2"/>
        </w:numPr>
        <w:ind w:left="450" w:hanging="450"/>
        <w:jc w:val="both"/>
        <w:rPr>
          <w:sz w:val="28"/>
          <w:szCs w:val="28"/>
        </w:rPr>
      </w:pPr>
      <w:r w:rsidRPr="00BD0F3E">
        <w:rPr>
          <w:sz w:val="28"/>
          <w:szCs w:val="28"/>
        </w:rPr>
        <w:t xml:space="preserve">Hashing is the process of scrambling raw information to the extent that it cannot reproduce it back to its original form. </w:t>
      </w:r>
    </w:p>
    <w:p w14:paraId="6228E918" w14:textId="77777777" w:rsidR="00A715E6" w:rsidRDefault="000F7043" w:rsidP="00BD0F3E">
      <w:pPr>
        <w:pStyle w:val="ListParagraph"/>
        <w:numPr>
          <w:ilvl w:val="0"/>
          <w:numId w:val="2"/>
        </w:numPr>
        <w:ind w:left="450" w:hanging="450"/>
        <w:jc w:val="both"/>
        <w:rPr>
          <w:sz w:val="28"/>
          <w:szCs w:val="28"/>
        </w:rPr>
      </w:pPr>
      <w:r w:rsidRPr="00BD0F3E">
        <w:rPr>
          <w:sz w:val="28"/>
          <w:szCs w:val="28"/>
        </w:rPr>
        <w:t xml:space="preserve">It takes a piece of information and passes it through a function that performs mathematical operations on the plaintext. </w:t>
      </w:r>
    </w:p>
    <w:p w14:paraId="49B709D5" w14:textId="4CCFFCFA" w:rsidR="000F7043" w:rsidRDefault="000F7043" w:rsidP="00A715E6">
      <w:pPr>
        <w:pStyle w:val="ListParagraph"/>
        <w:ind w:left="450" w:firstLine="270"/>
        <w:jc w:val="both"/>
        <w:rPr>
          <w:sz w:val="28"/>
          <w:szCs w:val="28"/>
        </w:rPr>
      </w:pPr>
      <w:r w:rsidRPr="00BD0F3E">
        <w:rPr>
          <w:sz w:val="28"/>
          <w:szCs w:val="28"/>
        </w:rPr>
        <w:t xml:space="preserve">This function is called the </w:t>
      </w:r>
      <w:r w:rsidRPr="001519E1">
        <w:rPr>
          <w:sz w:val="28"/>
          <w:szCs w:val="28"/>
          <w:u w:val="single"/>
        </w:rPr>
        <w:t>hash function</w:t>
      </w:r>
      <w:r w:rsidRPr="00BD0F3E">
        <w:rPr>
          <w:sz w:val="28"/>
          <w:szCs w:val="28"/>
        </w:rPr>
        <w:t>, and the output is called the hash value/digest. </w:t>
      </w:r>
    </w:p>
    <w:p w14:paraId="635119ED" w14:textId="4A7160A4" w:rsidR="0026616F" w:rsidRDefault="0026616F" w:rsidP="00A715E6">
      <w:pPr>
        <w:pStyle w:val="ListParagraph"/>
        <w:ind w:left="450" w:firstLine="270"/>
        <w:jc w:val="both"/>
        <w:rPr>
          <w:sz w:val="28"/>
          <w:szCs w:val="28"/>
        </w:rPr>
      </w:pPr>
      <w:r w:rsidRPr="0026616F">
        <w:rPr>
          <w:noProof/>
          <w:sz w:val="28"/>
          <w:szCs w:val="28"/>
        </w:rPr>
        <w:drawing>
          <wp:inline distT="0" distB="0" distL="0" distR="0" wp14:anchorId="7A955A00" wp14:editId="2DD3E517">
            <wp:extent cx="4521200" cy="1237499"/>
            <wp:effectExtent l="0" t="0" r="0" b="1270"/>
            <wp:docPr id="723355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55281" name=""/>
                    <pic:cNvPicPr/>
                  </pic:nvPicPr>
                  <pic:blipFill>
                    <a:blip r:embed="rId5"/>
                    <a:stretch>
                      <a:fillRect/>
                    </a:stretch>
                  </pic:blipFill>
                  <pic:spPr>
                    <a:xfrm>
                      <a:off x="0" y="0"/>
                      <a:ext cx="4555236" cy="1246815"/>
                    </a:xfrm>
                    <a:prstGeom prst="rect">
                      <a:avLst/>
                    </a:prstGeom>
                  </pic:spPr>
                </pic:pic>
              </a:graphicData>
            </a:graphic>
          </wp:inline>
        </w:drawing>
      </w:r>
    </w:p>
    <w:p w14:paraId="725A854D" w14:textId="77777777" w:rsidR="00E56BC8" w:rsidRPr="00E56BC8" w:rsidRDefault="00E56BC8" w:rsidP="00E56BC8">
      <w:pPr>
        <w:jc w:val="both"/>
        <w:rPr>
          <w:sz w:val="28"/>
          <w:szCs w:val="28"/>
        </w:rPr>
      </w:pPr>
      <w:r w:rsidRPr="00E56BC8">
        <w:rPr>
          <w:sz w:val="28"/>
          <w:szCs w:val="28"/>
        </w:rPr>
        <w:t>There are two primary applications of hashing:</w:t>
      </w:r>
    </w:p>
    <w:p w14:paraId="15B8BF4E" w14:textId="308F7A29" w:rsidR="00E56BC8" w:rsidRDefault="00E56BC8" w:rsidP="00E56BC8">
      <w:pPr>
        <w:pStyle w:val="ListParagraph"/>
        <w:numPr>
          <w:ilvl w:val="0"/>
          <w:numId w:val="3"/>
        </w:numPr>
        <w:jc w:val="both"/>
        <w:rPr>
          <w:sz w:val="28"/>
          <w:szCs w:val="28"/>
        </w:rPr>
      </w:pPr>
      <w:r w:rsidRPr="00E56BC8">
        <w:rPr>
          <w:b/>
          <w:bCs/>
          <w:sz w:val="28"/>
          <w:szCs w:val="28"/>
        </w:rPr>
        <w:t>Password Hashes:</w:t>
      </w:r>
      <w:r w:rsidRPr="00E56BC8">
        <w:rPr>
          <w:sz w:val="28"/>
          <w:szCs w:val="28"/>
        </w:rPr>
        <w:t xml:space="preserve"> </w:t>
      </w:r>
      <w:r w:rsidR="00B51DF8">
        <w:rPr>
          <w:sz w:val="28"/>
          <w:szCs w:val="28"/>
        </w:rPr>
        <w:t>I</w:t>
      </w:r>
      <w:r w:rsidRPr="00E56BC8">
        <w:rPr>
          <w:sz w:val="28"/>
          <w:szCs w:val="28"/>
        </w:rPr>
        <w:t>t converts user passwords into a hash value before being stored on the server. It compares the hash value re-calculated during login to the one stored in the database for validation.</w:t>
      </w:r>
    </w:p>
    <w:p w14:paraId="6771E0C6" w14:textId="14C6CF1D" w:rsidR="00E56BC8" w:rsidRPr="004E0A94" w:rsidRDefault="00E56BC8" w:rsidP="004E0A94">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E56BC8">
        <w:rPr>
          <w:b/>
          <w:bCs/>
          <w:sz w:val="28"/>
          <w:szCs w:val="28"/>
        </w:rPr>
        <w:t>Integrity Verification:</w:t>
      </w:r>
      <w:r w:rsidRPr="00E56BC8">
        <w:rPr>
          <w:sz w:val="28"/>
          <w:szCs w:val="28"/>
        </w:rPr>
        <w:t xml:space="preserve"> When it uploads a file to a website, it also shared its hash as a bundle. When a user downloads it, it can recalculate the hash and compare it to establish data integrit</w:t>
      </w:r>
      <w:r w:rsidR="00391C21">
        <w:rPr>
          <w:sz w:val="28"/>
          <w:szCs w:val="28"/>
        </w:rPr>
        <w:t>y</w:t>
      </w:r>
      <w:r w:rsidR="004E0A94">
        <w:rPr>
          <w:sz w:val="28"/>
          <w:szCs w:val="28"/>
        </w:rPr>
        <w:t>.</w:t>
      </w:r>
    </w:p>
    <w:p w14:paraId="5EC0058F" w14:textId="7B5CC62C" w:rsidR="000F7043" w:rsidRPr="008F03A6" w:rsidRDefault="009C194F" w:rsidP="00AD10A5">
      <w:pPr>
        <w:jc w:val="both"/>
        <w:rPr>
          <w:b/>
          <w:bCs/>
          <w:sz w:val="32"/>
          <w:szCs w:val="32"/>
        </w:rPr>
      </w:pPr>
      <w:r w:rsidRPr="008F03A6">
        <w:rPr>
          <w:b/>
          <w:bCs/>
          <w:sz w:val="32"/>
          <w:szCs w:val="32"/>
        </w:rPr>
        <w:t>SHA-256</w:t>
      </w:r>
      <w:r w:rsidR="004D0B52">
        <w:rPr>
          <w:b/>
          <w:bCs/>
          <w:sz w:val="32"/>
          <w:szCs w:val="32"/>
        </w:rPr>
        <w:t xml:space="preserve"> </w:t>
      </w:r>
      <w:r w:rsidR="004D0B52" w:rsidRPr="009A5FF1">
        <w:rPr>
          <w:sz w:val="28"/>
          <w:szCs w:val="28"/>
        </w:rPr>
        <w:t xml:space="preserve">(secure hash algorithm, FIPS 182-2) </w:t>
      </w:r>
      <w:r w:rsidRPr="008F03A6">
        <w:rPr>
          <w:b/>
          <w:bCs/>
          <w:sz w:val="32"/>
          <w:szCs w:val="32"/>
        </w:rPr>
        <w:t xml:space="preserve"> </w:t>
      </w:r>
      <w:r w:rsidR="008F03A6" w:rsidRPr="008F03A6">
        <w:rPr>
          <w:b/>
          <w:bCs/>
          <w:sz w:val="32"/>
          <w:szCs w:val="32"/>
        </w:rPr>
        <w:t>:</w:t>
      </w:r>
    </w:p>
    <w:p w14:paraId="0D5C8A81" w14:textId="746C489E" w:rsidR="009A5FF1" w:rsidRPr="009A5FF1" w:rsidRDefault="006230C3" w:rsidP="009A5FF1">
      <w:pPr>
        <w:pStyle w:val="ListParagraph"/>
        <w:numPr>
          <w:ilvl w:val="0"/>
          <w:numId w:val="5"/>
        </w:numPr>
        <w:jc w:val="both"/>
        <w:rPr>
          <w:sz w:val="28"/>
          <w:szCs w:val="28"/>
        </w:rPr>
      </w:pPr>
      <w:r w:rsidRPr="009A5FF1">
        <w:rPr>
          <w:sz w:val="28"/>
          <w:szCs w:val="28"/>
        </w:rPr>
        <w:t xml:space="preserve">SHA-256 is a cryptographic </w:t>
      </w:r>
      <w:r w:rsidR="00FB67FC">
        <w:rPr>
          <w:sz w:val="28"/>
          <w:szCs w:val="28"/>
        </w:rPr>
        <w:t xml:space="preserve">and </w:t>
      </w:r>
      <w:r w:rsidR="00FB67FC" w:rsidRPr="009A5FF1">
        <w:rPr>
          <w:sz w:val="28"/>
          <w:szCs w:val="28"/>
        </w:rPr>
        <w:t>key</w:t>
      </w:r>
      <w:r w:rsidR="00FB67FC">
        <w:rPr>
          <w:sz w:val="28"/>
          <w:szCs w:val="28"/>
        </w:rPr>
        <w:t xml:space="preserve"> </w:t>
      </w:r>
      <w:r w:rsidR="00FB67FC" w:rsidRPr="009A5FF1">
        <w:rPr>
          <w:sz w:val="28"/>
          <w:szCs w:val="28"/>
        </w:rPr>
        <w:t xml:space="preserve">less </w:t>
      </w:r>
      <w:r w:rsidRPr="009A5FF1">
        <w:rPr>
          <w:sz w:val="28"/>
          <w:szCs w:val="28"/>
        </w:rPr>
        <w:t xml:space="preserve">hash function </w:t>
      </w:r>
      <w:r w:rsidR="00077CA3" w:rsidRPr="009A5FF1">
        <w:rPr>
          <w:sz w:val="28"/>
          <w:szCs w:val="28"/>
        </w:rPr>
        <w:t>that is, an MDC (Manipulation Detection Code)</w:t>
      </w:r>
      <w:r w:rsidR="00077CA3">
        <w:rPr>
          <w:sz w:val="28"/>
          <w:szCs w:val="28"/>
        </w:rPr>
        <w:t xml:space="preserve"> </w:t>
      </w:r>
      <w:r w:rsidRPr="009A5FF1">
        <w:rPr>
          <w:sz w:val="28"/>
          <w:szCs w:val="28"/>
        </w:rPr>
        <w:t xml:space="preserve">with digest length of 256 bits. </w:t>
      </w:r>
    </w:p>
    <w:p w14:paraId="7FAF4FD6" w14:textId="7FA48202" w:rsidR="00141D0D" w:rsidRPr="009A5FF1" w:rsidRDefault="00E130E8" w:rsidP="009A5FF1">
      <w:pPr>
        <w:pStyle w:val="ListParagraph"/>
        <w:numPr>
          <w:ilvl w:val="0"/>
          <w:numId w:val="5"/>
        </w:numPr>
        <w:jc w:val="both"/>
        <w:rPr>
          <w:sz w:val="28"/>
          <w:szCs w:val="28"/>
        </w:rPr>
      </w:pPr>
      <w:r w:rsidRPr="009A5FF1">
        <w:rPr>
          <w:sz w:val="28"/>
          <w:szCs w:val="28"/>
        </w:rPr>
        <w:t xml:space="preserve">Published in 2001, </w:t>
      </w:r>
      <w:r w:rsidR="00911B30">
        <w:rPr>
          <w:sz w:val="28"/>
          <w:szCs w:val="28"/>
        </w:rPr>
        <w:t>through the</w:t>
      </w:r>
      <w:r w:rsidRPr="009A5FF1">
        <w:rPr>
          <w:sz w:val="28"/>
          <w:szCs w:val="28"/>
        </w:rPr>
        <w:t xml:space="preserve"> joint effort between the </w:t>
      </w:r>
      <w:r w:rsidRPr="00DF4AC5">
        <w:rPr>
          <w:sz w:val="28"/>
          <w:szCs w:val="28"/>
          <w:u w:val="single"/>
        </w:rPr>
        <w:t>NSA and NIST</w:t>
      </w:r>
      <w:r w:rsidRPr="009A5FF1">
        <w:rPr>
          <w:sz w:val="28"/>
          <w:szCs w:val="28"/>
        </w:rPr>
        <w:t xml:space="preserve"> to introduce a successor to the SHA 1 family, which was slowly losing strength against brute force attacks.</w:t>
      </w:r>
    </w:p>
    <w:p w14:paraId="663CC62A" w14:textId="0396B3B7" w:rsidR="00F15251" w:rsidRPr="009A5FF1" w:rsidRDefault="006230C3" w:rsidP="009A5FF1">
      <w:pPr>
        <w:pStyle w:val="ListParagraph"/>
        <w:numPr>
          <w:ilvl w:val="0"/>
          <w:numId w:val="5"/>
        </w:numPr>
        <w:jc w:val="both"/>
        <w:rPr>
          <w:sz w:val="28"/>
          <w:szCs w:val="28"/>
        </w:rPr>
      </w:pPr>
      <w:r w:rsidRPr="009A5FF1">
        <w:rPr>
          <w:sz w:val="28"/>
          <w:szCs w:val="28"/>
        </w:rPr>
        <w:t>A message is processed by blocks of 512 = 16 × 32 bits, each block requiring 64 rounds.</w:t>
      </w:r>
    </w:p>
    <w:p w14:paraId="6FEB255F" w14:textId="77777777" w:rsidR="00C36274" w:rsidRPr="00C36274" w:rsidRDefault="00C36274" w:rsidP="00AD10A5">
      <w:pPr>
        <w:numPr>
          <w:ilvl w:val="0"/>
          <w:numId w:val="1"/>
        </w:numPr>
        <w:jc w:val="both"/>
        <w:rPr>
          <w:sz w:val="28"/>
          <w:szCs w:val="28"/>
        </w:rPr>
      </w:pPr>
      <w:r w:rsidRPr="00C36274">
        <w:rPr>
          <w:b/>
          <w:bCs/>
          <w:sz w:val="28"/>
          <w:szCs w:val="28"/>
        </w:rPr>
        <w:t>Cryptographic Hash Function</w:t>
      </w:r>
      <w:r w:rsidRPr="00C36274">
        <w:rPr>
          <w:sz w:val="28"/>
          <w:szCs w:val="28"/>
        </w:rPr>
        <w:t>: SHA-256 is a cryptographic hash function that converts input data into a fixed-length 256-bit string, ensuring data integrity and security.</w:t>
      </w:r>
    </w:p>
    <w:p w14:paraId="2B05A83F" w14:textId="77777777" w:rsidR="00C36274" w:rsidRPr="00C36274" w:rsidRDefault="00C36274" w:rsidP="00AD10A5">
      <w:pPr>
        <w:numPr>
          <w:ilvl w:val="0"/>
          <w:numId w:val="1"/>
        </w:numPr>
        <w:jc w:val="both"/>
        <w:rPr>
          <w:sz w:val="28"/>
          <w:szCs w:val="28"/>
        </w:rPr>
      </w:pPr>
      <w:r w:rsidRPr="00C36274">
        <w:rPr>
          <w:b/>
          <w:bCs/>
          <w:sz w:val="28"/>
          <w:szCs w:val="28"/>
        </w:rPr>
        <w:t>Data Integrity</w:t>
      </w:r>
      <w:r w:rsidRPr="00C36274">
        <w:rPr>
          <w:sz w:val="28"/>
          <w:szCs w:val="28"/>
        </w:rPr>
        <w:t>: SHA-256 ensures that even a minor change in input data generates a completely different hash, making it a reliable tool for verifying data integrity.</w:t>
      </w:r>
    </w:p>
    <w:p w14:paraId="131440BF" w14:textId="77777777" w:rsidR="00C36274" w:rsidRPr="00C36274" w:rsidRDefault="00C36274" w:rsidP="00AD10A5">
      <w:pPr>
        <w:numPr>
          <w:ilvl w:val="0"/>
          <w:numId w:val="1"/>
        </w:numPr>
        <w:jc w:val="both"/>
        <w:rPr>
          <w:sz w:val="28"/>
          <w:szCs w:val="28"/>
        </w:rPr>
      </w:pPr>
      <w:r w:rsidRPr="00C36274">
        <w:rPr>
          <w:b/>
          <w:bCs/>
          <w:sz w:val="28"/>
          <w:szCs w:val="28"/>
        </w:rPr>
        <w:t>Applications</w:t>
      </w:r>
      <w:r w:rsidRPr="00C36274">
        <w:rPr>
          <w:sz w:val="28"/>
          <w:szCs w:val="28"/>
        </w:rPr>
        <w:t>: SHA-256 is used in blockchain technology, digital signatures, and password hashing to protect data from tampering and unauthorized access.</w:t>
      </w:r>
    </w:p>
    <w:p w14:paraId="0B049A49" w14:textId="77777777" w:rsidR="00C36274" w:rsidRPr="00C36274" w:rsidRDefault="00C36274" w:rsidP="00AD10A5">
      <w:pPr>
        <w:numPr>
          <w:ilvl w:val="0"/>
          <w:numId w:val="1"/>
        </w:numPr>
        <w:jc w:val="both"/>
        <w:rPr>
          <w:sz w:val="28"/>
          <w:szCs w:val="28"/>
        </w:rPr>
      </w:pPr>
      <w:r w:rsidRPr="00C36274">
        <w:rPr>
          <w:b/>
          <w:bCs/>
          <w:sz w:val="28"/>
          <w:szCs w:val="28"/>
        </w:rPr>
        <w:lastRenderedPageBreak/>
        <w:t>Security Features</w:t>
      </w:r>
      <w:r w:rsidRPr="00C36274">
        <w:rPr>
          <w:sz w:val="28"/>
          <w:szCs w:val="28"/>
        </w:rPr>
        <w:t>: The algorithm is resistant to collision attacks, meaning it is extremely difficult to find two different inputs that produce the same hash value.</w:t>
      </w:r>
    </w:p>
    <w:p w14:paraId="27AEB832" w14:textId="77777777" w:rsidR="002D48CB" w:rsidRDefault="00C36274" w:rsidP="002D48CB">
      <w:pPr>
        <w:numPr>
          <w:ilvl w:val="0"/>
          <w:numId w:val="1"/>
        </w:numPr>
        <w:jc w:val="both"/>
        <w:rPr>
          <w:sz w:val="28"/>
          <w:szCs w:val="28"/>
        </w:rPr>
      </w:pPr>
      <w:r w:rsidRPr="00C36274">
        <w:rPr>
          <w:b/>
          <w:bCs/>
          <w:sz w:val="28"/>
          <w:szCs w:val="28"/>
        </w:rPr>
        <w:t>Efficiency</w:t>
      </w:r>
      <w:r w:rsidRPr="00C36274">
        <w:rPr>
          <w:sz w:val="28"/>
          <w:szCs w:val="28"/>
        </w:rPr>
        <w:t>: Despite its complexity, SHA-256 is computationally efficient, allowing for quick generation of hash values and faster data processing.</w:t>
      </w:r>
    </w:p>
    <w:p w14:paraId="5DEB271D" w14:textId="2FAF528D" w:rsidR="002D48CB" w:rsidRPr="002D48CB" w:rsidRDefault="002D48CB" w:rsidP="002D48CB">
      <w:pPr>
        <w:jc w:val="both"/>
        <w:rPr>
          <w:sz w:val="28"/>
          <w:szCs w:val="28"/>
        </w:rPr>
      </w:pPr>
      <w:r>
        <w:rPr>
          <w:sz w:val="28"/>
          <w:szCs w:val="28"/>
        </w:rPr>
        <w:t xml:space="preserve"> </w:t>
      </w:r>
      <w:r w:rsidRPr="002D48CB">
        <w:rPr>
          <w:b/>
          <w:bCs/>
          <w:sz w:val="28"/>
          <w:szCs w:val="28"/>
        </w:rPr>
        <w:t>features of the SHA algorithm</w:t>
      </w:r>
      <w:r w:rsidR="00DC778E">
        <w:rPr>
          <w:sz w:val="28"/>
          <w:szCs w:val="28"/>
        </w:rPr>
        <w:t>:</w:t>
      </w:r>
    </w:p>
    <w:p w14:paraId="214859A1" w14:textId="77777777" w:rsidR="002D48CB" w:rsidRPr="002D48CB" w:rsidRDefault="002D48CB" w:rsidP="002D48CB">
      <w:pPr>
        <w:numPr>
          <w:ilvl w:val="0"/>
          <w:numId w:val="6"/>
        </w:numPr>
        <w:jc w:val="both"/>
        <w:rPr>
          <w:sz w:val="28"/>
          <w:szCs w:val="28"/>
        </w:rPr>
      </w:pPr>
      <w:r w:rsidRPr="002D48CB">
        <w:rPr>
          <w:b/>
          <w:bCs/>
          <w:sz w:val="28"/>
          <w:szCs w:val="28"/>
        </w:rPr>
        <w:t>Message Length:</w:t>
      </w:r>
      <w:r w:rsidRPr="002D48CB">
        <w:rPr>
          <w:sz w:val="28"/>
          <w:szCs w:val="28"/>
        </w:rPr>
        <w:t xml:space="preserve"> The length of the cleartext should be less than 264 bits. The size needs to be in the comparison area to keep the digest as random as possible.</w:t>
      </w:r>
    </w:p>
    <w:p w14:paraId="6FA34403" w14:textId="77777777" w:rsidR="002D48CB" w:rsidRPr="002D48CB" w:rsidRDefault="002D48CB" w:rsidP="002D48CB">
      <w:pPr>
        <w:numPr>
          <w:ilvl w:val="0"/>
          <w:numId w:val="6"/>
        </w:numPr>
        <w:jc w:val="both"/>
        <w:rPr>
          <w:sz w:val="28"/>
          <w:szCs w:val="28"/>
        </w:rPr>
      </w:pPr>
      <w:r w:rsidRPr="002D48CB">
        <w:rPr>
          <w:b/>
          <w:bCs/>
          <w:sz w:val="28"/>
          <w:szCs w:val="28"/>
        </w:rPr>
        <w:t>Digest Length:</w:t>
      </w:r>
      <w:r w:rsidRPr="002D48CB">
        <w:rPr>
          <w:sz w:val="28"/>
          <w:szCs w:val="28"/>
        </w:rPr>
        <w:t xml:space="preserve"> The length of the hash digest should be 256 bits in SHA 256 algorithm, 512 bits in SHA-512, and so on. Bigger digests usually suggest significantly more calculations at the cost of speed and space.</w:t>
      </w:r>
    </w:p>
    <w:p w14:paraId="65750EB7" w14:textId="77777777" w:rsidR="002D48CB" w:rsidRPr="002D48CB" w:rsidRDefault="002D48CB" w:rsidP="002D48CB">
      <w:pPr>
        <w:numPr>
          <w:ilvl w:val="0"/>
          <w:numId w:val="6"/>
        </w:numPr>
        <w:jc w:val="both"/>
        <w:rPr>
          <w:sz w:val="28"/>
          <w:szCs w:val="28"/>
        </w:rPr>
      </w:pPr>
      <w:r w:rsidRPr="002D48CB">
        <w:rPr>
          <w:b/>
          <w:bCs/>
          <w:sz w:val="28"/>
          <w:szCs w:val="28"/>
        </w:rPr>
        <w:t xml:space="preserve">Irreversible: </w:t>
      </w:r>
      <w:r w:rsidRPr="002D48CB">
        <w:rPr>
          <w:sz w:val="28"/>
          <w:szCs w:val="28"/>
        </w:rPr>
        <w:t>By design, all hash functions such as the SHA 256 are irreversible. You should neither get a plaintext when you have the digest beforehand nor should the digest provide its original value when you pass it through the hash function again.</w:t>
      </w:r>
    </w:p>
    <w:p w14:paraId="5F4EC42C" w14:textId="77777777" w:rsidR="002D48CB" w:rsidRDefault="002D48CB" w:rsidP="002D48CB">
      <w:pPr>
        <w:jc w:val="both"/>
        <w:rPr>
          <w:sz w:val="28"/>
          <w:szCs w:val="28"/>
        </w:rPr>
      </w:pPr>
    </w:p>
    <w:p w14:paraId="714E3707" w14:textId="77777777" w:rsidR="00B01590" w:rsidRPr="00B01590" w:rsidRDefault="00B01590" w:rsidP="00B01590">
      <w:pPr>
        <w:jc w:val="both"/>
        <w:rPr>
          <w:b/>
          <w:bCs/>
          <w:sz w:val="32"/>
          <w:szCs w:val="32"/>
        </w:rPr>
      </w:pPr>
      <w:r w:rsidRPr="00B01590">
        <w:rPr>
          <w:b/>
          <w:bCs/>
          <w:sz w:val="32"/>
          <w:szCs w:val="32"/>
        </w:rPr>
        <w:t>Steps in SHA-256 Algorithm</w:t>
      </w:r>
    </w:p>
    <w:p w14:paraId="73CE0623" w14:textId="77777777" w:rsidR="00023DE7" w:rsidRDefault="00023DE7" w:rsidP="00B01590">
      <w:pPr>
        <w:jc w:val="both"/>
        <w:rPr>
          <w:sz w:val="28"/>
          <w:szCs w:val="28"/>
        </w:rPr>
      </w:pPr>
      <w:r>
        <w:rPr>
          <w:sz w:val="28"/>
          <w:szCs w:val="28"/>
        </w:rPr>
        <w:t>The</w:t>
      </w:r>
      <w:r w:rsidR="00B01590" w:rsidRPr="00B01590">
        <w:rPr>
          <w:sz w:val="28"/>
          <w:szCs w:val="28"/>
        </w:rPr>
        <w:t xml:space="preserve"> complete process</w:t>
      </w:r>
      <w:r>
        <w:rPr>
          <w:sz w:val="28"/>
          <w:szCs w:val="28"/>
        </w:rPr>
        <w:t xml:space="preserve"> can be divided</w:t>
      </w:r>
      <w:r w:rsidR="00B01590" w:rsidRPr="00B01590">
        <w:rPr>
          <w:sz w:val="28"/>
          <w:szCs w:val="28"/>
        </w:rPr>
        <w:t xml:space="preserve"> into </w:t>
      </w:r>
      <w:r>
        <w:rPr>
          <w:sz w:val="28"/>
          <w:szCs w:val="28"/>
        </w:rPr>
        <w:t xml:space="preserve">following </w:t>
      </w:r>
      <w:r w:rsidR="00B01590" w:rsidRPr="00B01590">
        <w:rPr>
          <w:sz w:val="28"/>
          <w:szCs w:val="28"/>
        </w:rPr>
        <w:t>five different segments</w:t>
      </w:r>
    </w:p>
    <w:p w14:paraId="223ADF7E" w14:textId="0A54AFC9" w:rsidR="00B01590" w:rsidRPr="00B01590" w:rsidRDefault="00B01590" w:rsidP="00B01590">
      <w:pPr>
        <w:jc w:val="both"/>
        <w:rPr>
          <w:sz w:val="28"/>
          <w:szCs w:val="28"/>
        </w:rPr>
      </w:pPr>
      <w:r w:rsidRPr="00B01590">
        <w:rPr>
          <w:b/>
          <w:bCs/>
          <w:sz w:val="32"/>
          <w:szCs w:val="32"/>
        </w:rPr>
        <w:t>Padding Bits</w:t>
      </w:r>
      <w:r w:rsidR="00023DE7">
        <w:rPr>
          <w:b/>
          <w:bCs/>
          <w:sz w:val="32"/>
          <w:szCs w:val="32"/>
        </w:rPr>
        <w:t xml:space="preserve">: </w:t>
      </w:r>
      <w:r w:rsidRPr="00B01590">
        <w:rPr>
          <w:sz w:val="28"/>
          <w:szCs w:val="28"/>
        </w:rPr>
        <w:t>It adds some extra bits to the message, such that the length is exactly 64 bits short of a multiple of 512. During the addition, the first bit should be one, and the rest of it should be filled with zeroes.</w:t>
      </w:r>
    </w:p>
    <w:p w14:paraId="479C97A6" w14:textId="5AA67B84" w:rsidR="00B01590" w:rsidRPr="00B01590" w:rsidRDefault="00B01590" w:rsidP="00B01590">
      <w:pPr>
        <w:jc w:val="both"/>
        <w:rPr>
          <w:sz w:val="28"/>
          <w:szCs w:val="28"/>
        </w:rPr>
      </w:pPr>
      <w:r w:rsidRPr="00B01590">
        <w:rPr>
          <w:noProof/>
          <w:sz w:val="28"/>
          <w:szCs w:val="28"/>
        </w:rPr>
        <w:drawing>
          <wp:inline distT="0" distB="0" distL="0" distR="0" wp14:anchorId="61BF4E3A" wp14:editId="15542AFF">
            <wp:extent cx="3308350" cy="1337453"/>
            <wp:effectExtent l="0" t="0" r="6350" b="0"/>
            <wp:docPr id="1684358959" name="Picture 16" descr="sha1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ha1ste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5838" cy="1344523"/>
                    </a:xfrm>
                    <a:prstGeom prst="rect">
                      <a:avLst/>
                    </a:prstGeom>
                    <a:noFill/>
                    <a:ln>
                      <a:noFill/>
                    </a:ln>
                  </pic:spPr>
                </pic:pic>
              </a:graphicData>
            </a:graphic>
          </wp:inline>
        </w:drawing>
      </w:r>
    </w:p>
    <w:p w14:paraId="2171D115" w14:textId="13BAFBD0" w:rsidR="00B01590" w:rsidRPr="00B01590" w:rsidRDefault="00B01590" w:rsidP="00B01590">
      <w:pPr>
        <w:jc w:val="both"/>
        <w:rPr>
          <w:sz w:val="28"/>
          <w:szCs w:val="28"/>
        </w:rPr>
      </w:pPr>
      <w:r w:rsidRPr="00B01590">
        <w:rPr>
          <w:b/>
          <w:bCs/>
          <w:sz w:val="32"/>
          <w:szCs w:val="32"/>
        </w:rPr>
        <w:t>Padding Length</w:t>
      </w:r>
      <w:r w:rsidR="003E444C">
        <w:rPr>
          <w:b/>
          <w:bCs/>
          <w:sz w:val="32"/>
          <w:szCs w:val="32"/>
        </w:rPr>
        <w:t xml:space="preserve">: </w:t>
      </w:r>
      <w:r w:rsidRPr="00B01590">
        <w:rPr>
          <w:sz w:val="28"/>
          <w:szCs w:val="28"/>
        </w:rPr>
        <w:t>You can add 64 bits of data now to make the final plaintext a multiple of 512. You can calculate these 64 bits of characters by applying the modulus to your original cleartext without the padding.</w:t>
      </w:r>
    </w:p>
    <w:p w14:paraId="266EC522" w14:textId="04E87B29" w:rsidR="00B01590" w:rsidRPr="00B01590" w:rsidRDefault="00B01590" w:rsidP="00B01590">
      <w:pPr>
        <w:jc w:val="both"/>
        <w:rPr>
          <w:sz w:val="28"/>
          <w:szCs w:val="28"/>
        </w:rPr>
      </w:pPr>
      <w:r w:rsidRPr="00B01590">
        <w:rPr>
          <w:noProof/>
          <w:sz w:val="28"/>
          <w:szCs w:val="28"/>
        </w:rPr>
        <w:drawing>
          <wp:inline distT="0" distB="0" distL="0" distR="0" wp14:anchorId="51F5C011" wp14:editId="358DA087">
            <wp:extent cx="4241800" cy="1376060"/>
            <wp:effectExtent l="0" t="0" r="6350" b="0"/>
            <wp:docPr id="1006110137" name="Picture 14" descr="sha2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ha2ste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68042" cy="1384573"/>
                    </a:xfrm>
                    <a:prstGeom prst="rect">
                      <a:avLst/>
                    </a:prstGeom>
                    <a:noFill/>
                    <a:ln>
                      <a:noFill/>
                    </a:ln>
                  </pic:spPr>
                </pic:pic>
              </a:graphicData>
            </a:graphic>
          </wp:inline>
        </w:drawing>
      </w:r>
    </w:p>
    <w:p w14:paraId="06A1A680" w14:textId="5345F38A" w:rsidR="00B01590" w:rsidRPr="00B01590" w:rsidRDefault="00B01590" w:rsidP="00B01590">
      <w:pPr>
        <w:jc w:val="both"/>
        <w:rPr>
          <w:sz w:val="28"/>
          <w:szCs w:val="28"/>
        </w:rPr>
      </w:pPr>
      <w:r w:rsidRPr="00B01590">
        <w:rPr>
          <w:b/>
          <w:bCs/>
          <w:sz w:val="32"/>
          <w:szCs w:val="32"/>
        </w:rPr>
        <w:lastRenderedPageBreak/>
        <w:t>Initialising the Buffers:</w:t>
      </w:r>
      <w:r w:rsidR="001D0090">
        <w:rPr>
          <w:b/>
          <w:bCs/>
          <w:sz w:val="32"/>
          <w:szCs w:val="32"/>
        </w:rPr>
        <w:t xml:space="preserve"> </w:t>
      </w:r>
      <w:r w:rsidRPr="00B01590">
        <w:rPr>
          <w:sz w:val="28"/>
          <w:szCs w:val="28"/>
        </w:rPr>
        <w:t>You need to initialize the default values for eight buffers to be used in the rounds as follows:</w:t>
      </w:r>
    </w:p>
    <w:p w14:paraId="027D1F7F" w14:textId="18D3D36B" w:rsidR="00B01590" w:rsidRPr="00B01590" w:rsidRDefault="00B01590" w:rsidP="00B01590">
      <w:pPr>
        <w:jc w:val="both"/>
        <w:rPr>
          <w:sz w:val="28"/>
          <w:szCs w:val="28"/>
        </w:rPr>
      </w:pPr>
      <w:r w:rsidRPr="00B01590">
        <w:rPr>
          <w:noProof/>
          <w:sz w:val="28"/>
          <w:szCs w:val="28"/>
        </w:rPr>
        <w:drawing>
          <wp:inline distT="0" distB="0" distL="0" distR="0" wp14:anchorId="5BD629FD" wp14:editId="1CA294C5">
            <wp:extent cx="1936750" cy="2589384"/>
            <wp:effectExtent l="0" t="0" r="6350" b="1905"/>
            <wp:docPr id="675822851" name="Picture 13" descr="shabuffer-SHA_256_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habuffer-SHA_256_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6055" cy="2615195"/>
                    </a:xfrm>
                    <a:prstGeom prst="rect">
                      <a:avLst/>
                    </a:prstGeom>
                    <a:noFill/>
                    <a:ln>
                      <a:noFill/>
                    </a:ln>
                  </pic:spPr>
                </pic:pic>
              </a:graphicData>
            </a:graphic>
          </wp:inline>
        </w:drawing>
      </w:r>
    </w:p>
    <w:p w14:paraId="152E0EF1" w14:textId="77777777" w:rsidR="00B01590" w:rsidRPr="00B01590" w:rsidRDefault="00B01590" w:rsidP="00B01590">
      <w:pPr>
        <w:jc w:val="both"/>
        <w:rPr>
          <w:sz w:val="28"/>
          <w:szCs w:val="28"/>
        </w:rPr>
      </w:pPr>
      <w:r w:rsidRPr="00B01590">
        <w:rPr>
          <w:sz w:val="28"/>
          <w:szCs w:val="28"/>
        </w:rPr>
        <w:t>You also need to store 64 different keys in an array, ranging from K[0] to K[63]. They are initialized as follows: </w:t>
      </w:r>
    </w:p>
    <w:p w14:paraId="22FFE689" w14:textId="49D47A26" w:rsidR="00B01590" w:rsidRPr="00B01590" w:rsidRDefault="00B01590" w:rsidP="00B01590">
      <w:pPr>
        <w:jc w:val="both"/>
        <w:rPr>
          <w:sz w:val="28"/>
          <w:szCs w:val="28"/>
        </w:rPr>
      </w:pPr>
      <w:r w:rsidRPr="00B01590">
        <w:rPr>
          <w:noProof/>
          <w:sz w:val="28"/>
          <w:szCs w:val="28"/>
        </w:rPr>
        <w:drawing>
          <wp:inline distT="0" distB="0" distL="0" distR="0" wp14:anchorId="4215A946" wp14:editId="3476BA43">
            <wp:extent cx="6400800" cy="1294130"/>
            <wp:effectExtent l="0" t="0" r="0" b="1270"/>
            <wp:docPr id="671667475" name="Picture 12" descr="keybits-SHA_256_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keybits-SHA_256_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1294130"/>
                    </a:xfrm>
                    <a:prstGeom prst="rect">
                      <a:avLst/>
                    </a:prstGeom>
                    <a:noFill/>
                    <a:ln>
                      <a:noFill/>
                    </a:ln>
                  </pic:spPr>
                </pic:pic>
              </a:graphicData>
            </a:graphic>
          </wp:inline>
        </w:drawing>
      </w:r>
    </w:p>
    <w:p w14:paraId="32EBBEA4" w14:textId="77777777" w:rsidR="00B01590" w:rsidRPr="00B01590" w:rsidRDefault="00B01590" w:rsidP="00B01590">
      <w:pPr>
        <w:jc w:val="both"/>
        <w:rPr>
          <w:b/>
          <w:bCs/>
          <w:sz w:val="32"/>
          <w:szCs w:val="32"/>
        </w:rPr>
      </w:pPr>
      <w:r w:rsidRPr="00B01590">
        <w:rPr>
          <w:b/>
          <w:bCs/>
          <w:sz w:val="32"/>
          <w:szCs w:val="32"/>
        </w:rPr>
        <w:t>Compression Functions</w:t>
      </w:r>
    </w:p>
    <w:p w14:paraId="18FD78AA" w14:textId="77777777" w:rsidR="00B01590" w:rsidRDefault="00B01590" w:rsidP="00B01590">
      <w:pPr>
        <w:jc w:val="both"/>
        <w:rPr>
          <w:sz w:val="28"/>
          <w:szCs w:val="28"/>
        </w:rPr>
      </w:pPr>
      <w:r w:rsidRPr="00B01590">
        <w:rPr>
          <w:sz w:val="28"/>
          <w:szCs w:val="28"/>
        </w:rPr>
        <w:t>The entire message gets broken down into multiple blocks of 512 bits each. It puts each block through 64 rounds of operation, with the output of each block serving as the input for the following block. The entire process is as follows:</w:t>
      </w:r>
    </w:p>
    <w:p w14:paraId="7FDDDF15" w14:textId="77777777" w:rsidR="00DA526F" w:rsidRDefault="00DA526F" w:rsidP="00B01590">
      <w:pPr>
        <w:jc w:val="both"/>
        <w:rPr>
          <w:sz w:val="28"/>
          <w:szCs w:val="28"/>
        </w:rPr>
      </w:pPr>
    </w:p>
    <w:p w14:paraId="4F0AD87D" w14:textId="7BF448F1" w:rsidR="00B01590" w:rsidRPr="00B01590" w:rsidRDefault="00B01590" w:rsidP="00B01590">
      <w:pPr>
        <w:jc w:val="both"/>
        <w:rPr>
          <w:sz w:val="28"/>
          <w:szCs w:val="28"/>
        </w:rPr>
      </w:pPr>
      <w:r w:rsidRPr="00B01590">
        <w:rPr>
          <w:noProof/>
          <w:sz w:val="28"/>
          <w:szCs w:val="28"/>
        </w:rPr>
        <w:lastRenderedPageBreak/>
        <w:drawing>
          <wp:inline distT="0" distB="0" distL="0" distR="0" wp14:anchorId="6198B0DB" wp14:editId="0880D055">
            <wp:extent cx="5452964" cy="5861050"/>
            <wp:effectExtent l="0" t="0" r="0" b="6350"/>
            <wp:docPr id="376951847" name="Picture 10" descr="functionsha-SHA_256_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unctionsha-SHA_256_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3512" cy="5872388"/>
                    </a:xfrm>
                    <a:prstGeom prst="rect">
                      <a:avLst/>
                    </a:prstGeom>
                    <a:noFill/>
                    <a:ln>
                      <a:noFill/>
                    </a:ln>
                  </pic:spPr>
                </pic:pic>
              </a:graphicData>
            </a:graphic>
          </wp:inline>
        </w:drawing>
      </w:r>
    </w:p>
    <w:p w14:paraId="6E201F3B" w14:textId="77777777" w:rsidR="00B01590" w:rsidRPr="00B01590" w:rsidRDefault="00B01590" w:rsidP="00B01590">
      <w:pPr>
        <w:jc w:val="both"/>
        <w:rPr>
          <w:sz w:val="28"/>
          <w:szCs w:val="28"/>
        </w:rPr>
      </w:pPr>
      <w:r w:rsidRPr="00B01590">
        <w:rPr>
          <w:sz w:val="28"/>
          <w:szCs w:val="28"/>
        </w:rPr>
        <w:t>Courtesy: </w:t>
      </w:r>
      <w:hyperlink r:id="rId11" w:tgtFrame="_blank" w:tooltip="Medium Article on SHA 256" w:history="1">
        <w:r w:rsidRPr="00B01590">
          <w:rPr>
            <w:rStyle w:val="Hyperlink"/>
            <w:sz w:val="28"/>
            <w:szCs w:val="28"/>
          </w:rPr>
          <w:t>Medium Article on SHA 256</w:t>
        </w:r>
      </w:hyperlink>
    </w:p>
    <w:p w14:paraId="615B02E2" w14:textId="77777777" w:rsidR="00B01590" w:rsidRPr="00B01590" w:rsidRDefault="00B01590" w:rsidP="00B01590">
      <w:pPr>
        <w:jc w:val="both"/>
        <w:rPr>
          <w:sz w:val="28"/>
          <w:szCs w:val="28"/>
        </w:rPr>
      </w:pPr>
      <w:r w:rsidRPr="00B01590">
        <w:rPr>
          <w:sz w:val="28"/>
          <w:szCs w:val="28"/>
        </w:rPr>
        <w:t>While the value of K[i] in all those rounds is pre-initialized, W[i] is another input that is calculated individually for each block, depending on the number of iterations being processed at the moment.</w:t>
      </w:r>
    </w:p>
    <w:p w14:paraId="7B8A7A08" w14:textId="77777777" w:rsidR="00B01590" w:rsidRPr="00B01590" w:rsidRDefault="00B01590" w:rsidP="00B01590">
      <w:pPr>
        <w:jc w:val="both"/>
        <w:rPr>
          <w:b/>
          <w:bCs/>
          <w:sz w:val="32"/>
          <w:szCs w:val="32"/>
        </w:rPr>
      </w:pPr>
      <w:r w:rsidRPr="00B01590">
        <w:rPr>
          <w:b/>
          <w:bCs/>
          <w:sz w:val="32"/>
          <w:szCs w:val="32"/>
        </w:rPr>
        <w:t>Output</w:t>
      </w:r>
    </w:p>
    <w:p w14:paraId="0A786E42" w14:textId="59FD038D" w:rsidR="00B01590" w:rsidRPr="00B01590" w:rsidRDefault="00B01590" w:rsidP="00B01590">
      <w:pPr>
        <w:jc w:val="both"/>
        <w:rPr>
          <w:sz w:val="28"/>
          <w:szCs w:val="28"/>
        </w:rPr>
      </w:pPr>
      <w:r w:rsidRPr="00B01590">
        <w:rPr>
          <w:sz w:val="28"/>
          <w:szCs w:val="28"/>
        </w:rPr>
        <w:t>With each iteration, the final output of the block serves as the input for the next block. The entire cycle keeps repeating until you reach the last 512-bit block, and you then consider its output the final hash digest. This digest will be of the length 256-bit, as per the name of this algorithm.</w:t>
      </w:r>
    </w:p>
    <w:p w14:paraId="492A9C70" w14:textId="77777777" w:rsidR="00B01590" w:rsidRPr="00B01590" w:rsidRDefault="00B01590" w:rsidP="00B01590">
      <w:pPr>
        <w:jc w:val="both"/>
        <w:rPr>
          <w:sz w:val="28"/>
          <w:szCs w:val="28"/>
        </w:rPr>
      </w:pPr>
      <w:r w:rsidRPr="00B01590">
        <w:rPr>
          <w:sz w:val="28"/>
          <w:szCs w:val="28"/>
        </w:rPr>
        <w:t>With the SHA 256 algorithm being implemented thoroughly since the early 90s, there are specific applications that you can look into. You will see them in the next section.</w:t>
      </w:r>
    </w:p>
    <w:p w14:paraId="31101035" w14:textId="77777777" w:rsidR="00E803AD" w:rsidRDefault="00E803AD" w:rsidP="00B01590">
      <w:pPr>
        <w:jc w:val="both"/>
        <w:rPr>
          <w:b/>
          <w:bCs/>
          <w:sz w:val="32"/>
          <w:szCs w:val="32"/>
        </w:rPr>
      </w:pPr>
    </w:p>
    <w:p w14:paraId="4073FA78" w14:textId="50C502FA" w:rsidR="000536B2" w:rsidRDefault="00B01590" w:rsidP="00B01590">
      <w:pPr>
        <w:jc w:val="both"/>
        <w:rPr>
          <w:b/>
          <w:bCs/>
          <w:sz w:val="32"/>
          <w:szCs w:val="32"/>
        </w:rPr>
      </w:pPr>
      <w:r w:rsidRPr="00B01590">
        <w:rPr>
          <w:b/>
          <w:bCs/>
          <w:sz w:val="32"/>
          <w:szCs w:val="32"/>
        </w:rPr>
        <w:lastRenderedPageBreak/>
        <w:t>Applications of SHA algorithm</w:t>
      </w:r>
    </w:p>
    <w:p w14:paraId="7123CF33" w14:textId="1D458196" w:rsidR="00B01590" w:rsidRPr="00B01590" w:rsidRDefault="00B01590" w:rsidP="00B01590">
      <w:pPr>
        <w:numPr>
          <w:ilvl w:val="0"/>
          <w:numId w:val="7"/>
        </w:numPr>
        <w:jc w:val="both"/>
        <w:rPr>
          <w:sz w:val="28"/>
          <w:szCs w:val="28"/>
        </w:rPr>
      </w:pPr>
      <w:r w:rsidRPr="00B01590">
        <w:rPr>
          <w:b/>
          <w:bCs/>
          <w:sz w:val="28"/>
          <w:szCs w:val="28"/>
        </w:rPr>
        <w:t>Digital Signature Verification:</w:t>
      </w:r>
      <w:r w:rsidRPr="00B01590">
        <w:rPr>
          <w:sz w:val="28"/>
          <w:szCs w:val="28"/>
        </w:rPr>
        <w:t> </w:t>
      </w:r>
      <w:r w:rsidRPr="00115E1F">
        <w:rPr>
          <w:sz w:val="28"/>
          <w:szCs w:val="28"/>
        </w:rPr>
        <w:t>Digital signatures</w:t>
      </w:r>
      <w:r w:rsidRPr="00B01590">
        <w:rPr>
          <w:sz w:val="28"/>
          <w:szCs w:val="28"/>
        </w:rPr>
        <w:t> follow </w:t>
      </w:r>
      <w:r w:rsidRPr="00115E1F">
        <w:rPr>
          <w:sz w:val="28"/>
          <w:szCs w:val="28"/>
        </w:rPr>
        <w:t>asymmetric encryption</w:t>
      </w:r>
      <w:r w:rsidRPr="00B01590">
        <w:rPr>
          <w:sz w:val="28"/>
          <w:szCs w:val="28"/>
        </w:rPr>
        <w:t> methodology to verify the authenticity of a document/file. Hash algorithms like SHA 256 go a long way in ensuring the verification of the signature.</w:t>
      </w:r>
    </w:p>
    <w:p w14:paraId="05D0D6FC" w14:textId="77777777" w:rsidR="00B01590" w:rsidRPr="00B01590" w:rsidRDefault="00B01590" w:rsidP="00B01590">
      <w:pPr>
        <w:numPr>
          <w:ilvl w:val="0"/>
          <w:numId w:val="8"/>
        </w:numPr>
        <w:jc w:val="both"/>
        <w:rPr>
          <w:sz w:val="28"/>
          <w:szCs w:val="28"/>
        </w:rPr>
      </w:pPr>
      <w:r w:rsidRPr="00B01590">
        <w:rPr>
          <w:b/>
          <w:bCs/>
          <w:sz w:val="28"/>
          <w:szCs w:val="28"/>
        </w:rPr>
        <w:t>Password Hashing:</w:t>
      </w:r>
      <w:r w:rsidRPr="00B01590">
        <w:rPr>
          <w:sz w:val="28"/>
          <w:szCs w:val="28"/>
        </w:rPr>
        <w:t xml:space="preserve"> As discussed above, websites store user passwords in a hashed format for two benefits. It helps foster a sense of privacy, and it lessens the load on the central database since all the digests are of similar size.</w:t>
      </w:r>
    </w:p>
    <w:p w14:paraId="37D433F9" w14:textId="77777777" w:rsidR="00B01590" w:rsidRPr="00B01590" w:rsidRDefault="00B01590" w:rsidP="00B01590">
      <w:pPr>
        <w:numPr>
          <w:ilvl w:val="0"/>
          <w:numId w:val="9"/>
        </w:numPr>
        <w:jc w:val="both"/>
        <w:rPr>
          <w:sz w:val="28"/>
          <w:szCs w:val="28"/>
        </w:rPr>
      </w:pPr>
      <w:r w:rsidRPr="00B01590">
        <w:rPr>
          <w:b/>
          <w:bCs/>
          <w:sz w:val="28"/>
          <w:szCs w:val="28"/>
        </w:rPr>
        <w:t>SSL Handshake:</w:t>
      </w:r>
      <w:r w:rsidRPr="00B01590">
        <w:rPr>
          <w:sz w:val="28"/>
          <w:szCs w:val="28"/>
        </w:rPr>
        <w:t xml:space="preserve"> The SSL handshake is a crucial segment of the web browsing sessions, and it’s done using SHA functions. It consists of your web browsers and the web servers agreeing on encryption keys and hashing authentication to prepare a secure connection.</w:t>
      </w:r>
    </w:p>
    <w:p w14:paraId="62DABAA9" w14:textId="77777777" w:rsidR="00B01590" w:rsidRPr="00B01590" w:rsidRDefault="00B01590" w:rsidP="00B01590">
      <w:pPr>
        <w:numPr>
          <w:ilvl w:val="0"/>
          <w:numId w:val="10"/>
        </w:numPr>
        <w:jc w:val="both"/>
        <w:rPr>
          <w:sz w:val="28"/>
          <w:szCs w:val="28"/>
        </w:rPr>
      </w:pPr>
      <w:r w:rsidRPr="00B01590">
        <w:rPr>
          <w:b/>
          <w:bCs/>
          <w:sz w:val="28"/>
          <w:szCs w:val="28"/>
        </w:rPr>
        <w:t>Integrity Checks:</w:t>
      </w:r>
      <w:r w:rsidRPr="00B01590">
        <w:rPr>
          <w:sz w:val="28"/>
          <w:szCs w:val="28"/>
        </w:rPr>
        <w:t xml:space="preserve"> As discussed above, verifying file integrity has been using variants like SHA 256 algorithm and the MD5 algorithm. It helps maintain the full value functionality of files and makes sure they were not altered in transit.</w:t>
      </w:r>
    </w:p>
    <w:p w14:paraId="7E438A9B" w14:textId="77777777" w:rsidR="00B01590" w:rsidRPr="00B01590" w:rsidRDefault="00B01590" w:rsidP="00B01590">
      <w:pPr>
        <w:jc w:val="both"/>
        <w:rPr>
          <w:sz w:val="28"/>
          <w:szCs w:val="28"/>
        </w:rPr>
      </w:pPr>
      <w:r w:rsidRPr="00B01590">
        <w:rPr>
          <w:rFonts w:ascii="Helvetica" w:eastAsia="Times New Roman" w:hAnsi="Helvetica" w:cs="Helvetica"/>
          <w:b/>
          <w:bCs/>
          <w:color w:val="000000"/>
          <w:kern w:val="36"/>
          <w:sz w:val="30"/>
          <w:szCs w:val="30"/>
          <w:lang w:eastAsia="en-IN"/>
          <w14:ligatures w14:val="none"/>
        </w:rPr>
        <w:t>Conclusion</w:t>
      </w:r>
    </w:p>
    <w:p w14:paraId="44E82748" w14:textId="77777777" w:rsidR="00A34964" w:rsidRDefault="00A34964" w:rsidP="00A34964">
      <w:pPr>
        <w:pStyle w:val="ListParagraph"/>
        <w:numPr>
          <w:ilvl w:val="0"/>
          <w:numId w:val="5"/>
        </w:numPr>
        <w:jc w:val="both"/>
        <w:rPr>
          <w:sz w:val="28"/>
          <w:szCs w:val="28"/>
        </w:rPr>
      </w:pPr>
      <w:r w:rsidRPr="009A5FF1">
        <w:rPr>
          <w:sz w:val="28"/>
          <w:szCs w:val="28"/>
        </w:rPr>
        <w:t>It is widely used in cryptography and data integrity verification due to its security and resistance to collision attacks, making it suitable for applications such as digital signatures, data authentication, and password hashing. </w:t>
      </w:r>
    </w:p>
    <w:p w14:paraId="1937C39C" w14:textId="77777777" w:rsidR="00A34964" w:rsidRPr="009A5FF1" w:rsidRDefault="00A34964" w:rsidP="00A34964">
      <w:pPr>
        <w:pStyle w:val="ListParagraph"/>
        <w:numPr>
          <w:ilvl w:val="0"/>
          <w:numId w:val="5"/>
        </w:numPr>
        <w:jc w:val="both"/>
        <w:rPr>
          <w:sz w:val="28"/>
          <w:szCs w:val="28"/>
        </w:rPr>
      </w:pPr>
      <w:r w:rsidRPr="009A5FF1">
        <w:rPr>
          <w:sz w:val="28"/>
          <w:szCs w:val="28"/>
        </w:rPr>
        <w:t>SHA-256 is known for its high level of security, computational efficiency, and the fact that it is practically impossible to derive the original data from its hash value.</w:t>
      </w:r>
    </w:p>
    <w:p w14:paraId="6342C2DB" w14:textId="77777777" w:rsidR="00B01590" w:rsidRDefault="00B01590" w:rsidP="002D48CB">
      <w:pPr>
        <w:jc w:val="both"/>
        <w:rPr>
          <w:rFonts w:ascii="Helvetica" w:eastAsia="Times New Roman" w:hAnsi="Helvetica" w:cs="Helvetica"/>
          <w:b/>
          <w:bCs/>
          <w:color w:val="000000"/>
          <w:kern w:val="36"/>
          <w:sz w:val="30"/>
          <w:szCs w:val="30"/>
          <w:lang w:eastAsia="en-IN"/>
          <w14:ligatures w14:val="none"/>
        </w:rPr>
      </w:pPr>
    </w:p>
    <w:p w14:paraId="38C3D51C" w14:textId="59EC8F4F" w:rsidR="008E7C8B" w:rsidRPr="002D48CB" w:rsidRDefault="008E7C8B" w:rsidP="002D48CB">
      <w:pPr>
        <w:jc w:val="both"/>
        <w:rPr>
          <w:sz w:val="28"/>
          <w:szCs w:val="28"/>
        </w:rPr>
      </w:pPr>
      <w:r w:rsidRPr="002D48CB">
        <w:rPr>
          <w:rFonts w:ascii="Helvetica" w:eastAsia="Times New Roman" w:hAnsi="Helvetica" w:cs="Helvetica"/>
          <w:b/>
          <w:bCs/>
          <w:color w:val="000000"/>
          <w:kern w:val="36"/>
          <w:sz w:val="30"/>
          <w:szCs w:val="30"/>
          <w:lang w:eastAsia="en-IN"/>
          <w14:ligatures w14:val="none"/>
        </w:rPr>
        <w:t>Manipulation Detection Code</w:t>
      </w:r>
    </w:p>
    <w:p w14:paraId="02648BC8" w14:textId="77777777" w:rsidR="0072562C" w:rsidRDefault="008E7C8B" w:rsidP="00031B14">
      <w:pPr>
        <w:pStyle w:val="ListParagraph"/>
        <w:numPr>
          <w:ilvl w:val="0"/>
          <w:numId w:val="1"/>
        </w:numPr>
        <w:shd w:val="clear" w:color="auto" w:fill="FFFFFF"/>
        <w:tabs>
          <w:tab w:val="clear" w:pos="720"/>
          <w:tab w:val="num" w:pos="450"/>
        </w:tabs>
        <w:spacing w:after="0" w:line="360" w:lineRule="atLeast"/>
        <w:ind w:left="450"/>
        <w:jc w:val="both"/>
        <w:rPr>
          <w:sz w:val="28"/>
          <w:szCs w:val="28"/>
        </w:rPr>
      </w:pPr>
      <w:r w:rsidRPr="00475AA0">
        <w:rPr>
          <w:sz w:val="28"/>
          <w:szCs w:val="28"/>
        </w:rPr>
        <w:t>Manipulation Detection Codes (MDC) are a class of checksum algorithms designed to detect both accidental and malicious modifications of an electronic message or document. </w:t>
      </w:r>
    </w:p>
    <w:p w14:paraId="4BD37301" w14:textId="15CD5C8F" w:rsidR="008E7C8B" w:rsidRPr="00475AA0" w:rsidRDefault="008E7C8B" w:rsidP="00031B14">
      <w:pPr>
        <w:pStyle w:val="ListParagraph"/>
        <w:numPr>
          <w:ilvl w:val="0"/>
          <w:numId w:val="1"/>
        </w:numPr>
        <w:shd w:val="clear" w:color="auto" w:fill="FFFFFF"/>
        <w:tabs>
          <w:tab w:val="clear" w:pos="720"/>
          <w:tab w:val="num" w:pos="450"/>
        </w:tabs>
        <w:spacing w:after="0" w:line="360" w:lineRule="atLeast"/>
        <w:ind w:left="450"/>
        <w:jc w:val="both"/>
        <w:rPr>
          <w:sz w:val="28"/>
          <w:szCs w:val="28"/>
        </w:rPr>
      </w:pPr>
      <w:r w:rsidRPr="00475AA0">
        <w:rPr>
          <w:sz w:val="28"/>
          <w:szCs w:val="28"/>
        </w:rPr>
        <w:t>These codes do not require the use of secret information such as a cryptographic key, making them useful for implementing encryption and message authentication in different protocol layers without key management difficulties. It is recommended that cryptographic checksums intended to detect fraudulent messages should be around 128 bits in length.</w:t>
      </w:r>
    </w:p>
    <w:p w14:paraId="3987BE25" w14:textId="77777777" w:rsidR="00C36274" w:rsidRDefault="00C36274" w:rsidP="00AD10A5">
      <w:pPr>
        <w:jc w:val="both"/>
        <w:rPr>
          <w:sz w:val="28"/>
          <w:szCs w:val="28"/>
        </w:rPr>
      </w:pPr>
    </w:p>
    <w:p w14:paraId="22859D8A" w14:textId="77777777" w:rsidR="00735CC3" w:rsidRDefault="00735CC3" w:rsidP="00DA526F">
      <w:pPr>
        <w:jc w:val="both"/>
        <w:rPr>
          <w:b/>
          <w:bCs/>
          <w:sz w:val="32"/>
          <w:szCs w:val="32"/>
        </w:rPr>
      </w:pPr>
    </w:p>
    <w:p w14:paraId="4F0582A0" w14:textId="77777777" w:rsidR="00735CC3" w:rsidRDefault="00735CC3" w:rsidP="00DA526F">
      <w:pPr>
        <w:jc w:val="both"/>
        <w:rPr>
          <w:b/>
          <w:bCs/>
          <w:sz w:val="32"/>
          <w:szCs w:val="32"/>
        </w:rPr>
      </w:pPr>
    </w:p>
    <w:p w14:paraId="0AC3FC4D" w14:textId="77777777" w:rsidR="00735CC3" w:rsidRDefault="00735CC3" w:rsidP="00DA526F">
      <w:pPr>
        <w:jc w:val="both"/>
        <w:rPr>
          <w:b/>
          <w:bCs/>
          <w:sz w:val="32"/>
          <w:szCs w:val="32"/>
        </w:rPr>
      </w:pPr>
    </w:p>
    <w:p w14:paraId="45B01EB2" w14:textId="32635A5E" w:rsidR="00DA526F" w:rsidRDefault="00DA526F" w:rsidP="00DA526F">
      <w:pPr>
        <w:jc w:val="both"/>
        <w:rPr>
          <w:b/>
          <w:bCs/>
          <w:sz w:val="32"/>
          <w:szCs w:val="32"/>
        </w:rPr>
      </w:pPr>
      <w:r w:rsidRPr="00DA526F">
        <w:rPr>
          <w:b/>
          <w:bCs/>
          <w:sz w:val="32"/>
          <w:szCs w:val="32"/>
        </w:rPr>
        <w:lastRenderedPageBreak/>
        <w:t>SHA</w:t>
      </w:r>
      <w:r>
        <w:rPr>
          <w:b/>
          <w:bCs/>
          <w:sz w:val="32"/>
          <w:szCs w:val="32"/>
        </w:rPr>
        <w:t xml:space="preserve">256 </w:t>
      </w:r>
      <w:r w:rsidRPr="00DA526F">
        <w:rPr>
          <w:b/>
          <w:bCs/>
          <w:sz w:val="32"/>
          <w:szCs w:val="32"/>
        </w:rPr>
        <w:t>Simulation</w:t>
      </w:r>
      <w:r w:rsidR="004415C9">
        <w:rPr>
          <w:b/>
          <w:bCs/>
          <w:sz w:val="32"/>
          <w:szCs w:val="32"/>
        </w:rPr>
        <w:t>:</w:t>
      </w:r>
    </w:p>
    <w:p w14:paraId="7F17E48D" w14:textId="4F10B686" w:rsidR="004415C9" w:rsidRDefault="005861F6" w:rsidP="00DA526F">
      <w:pPr>
        <w:jc w:val="both"/>
        <w:rPr>
          <w:b/>
          <w:bCs/>
          <w:sz w:val="32"/>
          <w:szCs w:val="32"/>
        </w:rPr>
      </w:pPr>
      <w:r>
        <w:rPr>
          <w:noProof/>
        </w:rPr>
        <w:drawing>
          <wp:inline distT="0" distB="0" distL="0" distR="0" wp14:anchorId="668276EC" wp14:editId="4E75271F">
            <wp:extent cx="6286500" cy="1783715"/>
            <wp:effectExtent l="0" t="0" r="0" b="6985"/>
            <wp:docPr id="82352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1783715"/>
                    </a:xfrm>
                    <a:prstGeom prst="rect">
                      <a:avLst/>
                    </a:prstGeom>
                    <a:noFill/>
                    <a:ln>
                      <a:noFill/>
                    </a:ln>
                  </pic:spPr>
                </pic:pic>
              </a:graphicData>
            </a:graphic>
          </wp:inline>
        </w:drawing>
      </w:r>
    </w:p>
    <w:p w14:paraId="382C6EB7" w14:textId="28ED4B31" w:rsidR="005861F6" w:rsidRPr="00C923EB" w:rsidRDefault="00C923EB" w:rsidP="00DA526F">
      <w:pPr>
        <w:jc w:val="both"/>
        <w:rPr>
          <w:sz w:val="32"/>
          <w:szCs w:val="32"/>
        </w:rPr>
      </w:pPr>
      <w:r>
        <w:rPr>
          <w:b/>
          <w:bCs/>
          <w:sz w:val="32"/>
          <w:szCs w:val="32"/>
        </w:rPr>
        <w:tab/>
      </w:r>
      <w:r w:rsidRPr="00C923EB">
        <w:rPr>
          <w:sz w:val="32"/>
          <w:szCs w:val="32"/>
        </w:rPr>
        <w:t>SHA256 when there is no data:</w:t>
      </w:r>
    </w:p>
    <w:p w14:paraId="38A3D2EC" w14:textId="08DCD690" w:rsidR="00C923EB" w:rsidRPr="00DA526F" w:rsidRDefault="00C923EB" w:rsidP="00DA526F">
      <w:pPr>
        <w:jc w:val="both"/>
        <w:rPr>
          <w:b/>
          <w:bCs/>
          <w:sz w:val="32"/>
          <w:szCs w:val="32"/>
        </w:rPr>
      </w:pPr>
      <w:r>
        <w:rPr>
          <w:noProof/>
        </w:rPr>
        <w:drawing>
          <wp:inline distT="0" distB="0" distL="0" distR="0" wp14:anchorId="7F4D20E3" wp14:editId="211F1C01">
            <wp:extent cx="5213350" cy="2259645"/>
            <wp:effectExtent l="0" t="0" r="6350" b="7620"/>
            <wp:docPr id="906630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21101" cy="2263004"/>
                    </a:xfrm>
                    <a:prstGeom prst="rect">
                      <a:avLst/>
                    </a:prstGeom>
                    <a:noFill/>
                    <a:ln>
                      <a:noFill/>
                    </a:ln>
                  </pic:spPr>
                </pic:pic>
              </a:graphicData>
            </a:graphic>
          </wp:inline>
        </w:drawing>
      </w:r>
    </w:p>
    <w:p w14:paraId="14A2D41D" w14:textId="77777777" w:rsidR="00DA526F" w:rsidRDefault="00DA526F" w:rsidP="00AD10A5">
      <w:pPr>
        <w:jc w:val="both"/>
        <w:rPr>
          <w:sz w:val="28"/>
          <w:szCs w:val="28"/>
        </w:rPr>
      </w:pPr>
    </w:p>
    <w:p w14:paraId="1B917D48" w14:textId="0A019B72" w:rsidR="00E40FE1" w:rsidRDefault="00E40FE1" w:rsidP="00AD10A5">
      <w:pPr>
        <w:jc w:val="both"/>
        <w:rPr>
          <w:sz w:val="28"/>
          <w:szCs w:val="28"/>
        </w:rPr>
      </w:pPr>
      <w:r>
        <w:rPr>
          <w:sz w:val="28"/>
          <w:szCs w:val="28"/>
        </w:rPr>
        <w:tab/>
        <w:t>Change in SHA when there is data:</w:t>
      </w:r>
    </w:p>
    <w:p w14:paraId="110BEFDF" w14:textId="08291452" w:rsidR="00E40FE1" w:rsidRDefault="00E40FE1" w:rsidP="00AD10A5">
      <w:pPr>
        <w:jc w:val="both"/>
        <w:rPr>
          <w:sz w:val="28"/>
          <w:szCs w:val="28"/>
        </w:rPr>
      </w:pPr>
      <w:r>
        <w:rPr>
          <w:noProof/>
        </w:rPr>
        <w:drawing>
          <wp:inline distT="0" distB="0" distL="0" distR="0" wp14:anchorId="48643EC4" wp14:editId="0556CF0E">
            <wp:extent cx="4146550" cy="3330643"/>
            <wp:effectExtent l="0" t="0" r="6350" b="3175"/>
            <wp:docPr id="1069190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9578" cy="3341107"/>
                    </a:xfrm>
                    <a:prstGeom prst="rect">
                      <a:avLst/>
                    </a:prstGeom>
                    <a:noFill/>
                    <a:ln>
                      <a:noFill/>
                    </a:ln>
                  </pic:spPr>
                </pic:pic>
              </a:graphicData>
            </a:graphic>
          </wp:inline>
        </w:drawing>
      </w:r>
    </w:p>
    <w:p w14:paraId="58FA1DAD" w14:textId="77777777" w:rsidR="00E40FE1" w:rsidRDefault="00E40FE1" w:rsidP="00AD10A5">
      <w:pPr>
        <w:jc w:val="both"/>
        <w:rPr>
          <w:sz w:val="28"/>
          <w:szCs w:val="28"/>
        </w:rPr>
      </w:pPr>
    </w:p>
    <w:p w14:paraId="617358B6" w14:textId="414AD3BC" w:rsidR="00E40FE1" w:rsidRDefault="00191926" w:rsidP="00AD10A5">
      <w:pPr>
        <w:jc w:val="both"/>
        <w:rPr>
          <w:sz w:val="28"/>
          <w:szCs w:val="28"/>
        </w:rPr>
      </w:pPr>
      <w:r>
        <w:rPr>
          <w:sz w:val="28"/>
          <w:szCs w:val="28"/>
        </w:rPr>
        <w:lastRenderedPageBreak/>
        <w:tab/>
        <w:t>Change in SHA with change in data:</w:t>
      </w:r>
    </w:p>
    <w:p w14:paraId="7DB77125" w14:textId="780EB126" w:rsidR="00191926" w:rsidRDefault="00191926" w:rsidP="00AD10A5">
      <w:pPr>
        <w:jc w:val="both"/>
        <w:rPr>
          <w:sz w:val="28"/>
          <w:szCs w:val="28"/>
        </w:rPr>
      </w:pPr>
      <w:r>
        <w:rPr>
          <w:noProof/>
        </w:rPr>
        <w:drawing>
          <wp:inline distT="0" distB="0" distL="0" distR="0" wp14:anchorId="794859D1" wp14:editId="042969C2">
            <wp:extent cx="4032250" cy="3095872"/>
            <wp:effectExtent l="0" t="0" r="6350" b="9525"/>
            <wp:docPr id="1915327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294" cy="3100512"/>
                    </a:xfrm>
                    <a:prstGeom prst="rect">
                      <a:avLst/>
                    </a:prstGeom>
                    <a:noFill/>
                    <a:ln>
                      <a:noFill/>
                    </a:ln>
                  </pic:spPr>
                </pic:pic>
              </a:graphicData>
            </a:graphic>
          </wp:inline>
        </w:drawing>
      </w:r>
    </w:p>
    <w:p w14:paraId="5BDAD658" w14:textId="77777777" w:rsidR="00191926" w:rsidRDefault="00191926" w:rsidP="00AD10A5">
      <w:pPr>
        <w:jc w:val="both"/>
        <w:rPr>
          <w:sz w:val="28"/>
          <w:szCs w:val="28"/>
        </w:rPr>
      </w:pPr>
    </w:p>
    <w:p w14:paraId="2C004844" w14:textId="1471EA9B" w:rsidR="00191926" w:rsidRDefault="00191926" w:rsidP="00AD10A5">
      <w:pPr>
        <w:jc w:val="both"/>
        <w:rPr>
          <w:sz w:val="28"/>
          <w:szCs w:val="28"/>
        </w:rPr>
      </w:pPr>
      <w:r>
        <w:rPr>
          <w:sz w:val="28"/>
          <w:szCs w:val="28"/>
        </w:rPr>
        <w:tab/>
        <w:t>Change in SHA when data is updated:</w:t>
      </w:r>
    </w:p>
    <w:p w14:paraId="0ACC55DB" w14:textId="5D12C5A1" w:rsidR="00191926" w:rsidRDefault="0076571E" w:rsidP="00AD10A5">
      <w:pPr>
        <w:jc w:val="both"/>
        <w:rPr>
          <w:sz w:val="28"/>
          <w:szCs w:val="28"/>
        </w:rPr>
      </w:pPr>
      <w:r>
        <w:rPr>
          <w:noProof/>
        </w:rPr>
        <w:drawing>
          <wp:inline distT="0" distB="0" distL="0" distR="0" wp14:anchorId="5A022D0C" wp14:editId="5561D79C">
            <wp:extent cx="4775200" cy="3824023"/>
            <wp:effectExtent l="0" t="0" r="6350" b="5080"/>
            <wp:docPr id="11349450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7409" cy="3825792"/>
                    </a:xfrm>
                    <a:prstGeom prst="rect">
                      <a:avLst/>
                    </a:prstGeom>
                    <a:noFill/>
                    <a:ln>
                      <a:noFill/>
                    </a:ln>
                  </pic:spPr>
                </pic:pic>
              </a:graphicData>
            </a:graphic>
          </wp:inline>
        </w:drawing>
      </w:r>
    </w:p>
    <w:p w14:paraId="29A4F950" w14:textId="77777777" w:rsidR="00101193" w:rsidRDefault="00101193" w:rsidP="00AD10A5">
      <w:pPr>
        <w:jc w:val="both"/>
        <w:rPr>
          <w:sz w:val="28"/>
          <w:szCs w:val="28"/>
        </w:rPr>
      </w:pPr>
    </w:p>
    <w:p w14:paraId="6644C662" w14:textId="77777777" w:rsidR="00101193" w:rsidRDefault="00101193" w:rsidP="00AD10A5">
      <w:pPr>
        <w:jc w:val="both"/>
        <w:rPr>
          <w:sz w:val="28"/>
          <w:szCs w:val="28"/>
        </w:rPr>
      </w:pPr>
    </w:p>
    <w:p w14:paraId="5AF789CD" w14:textId="510EB2B8" w:rsidR="00101193" w:rsidRDefault="00101193" w:rsidP="00AD10A5">
      <w:pPr>
        <w:jc w:val="both"/>
        <w:rPr>
          <w:sz w:val="28"/>
          <w:szCs w:val="28"/>
        </w:rPr>
      </w:pPr>
      <w:r>
        <w:rPr>
          <w:sz w:val="28"/>
          <w:szCs w:val="28"/>
        </w:rPr>
        <w:tab/>
      </w:r>
      <w:r>
        <w:rPr>
          <w:sz w:val="28"/>
          <w:szCs w:val="28"/>
        </w:rPr>
        <w:tab/>
      </w:r>
      <w:r>
        <w:rPr>
          <w:sz w:val="28"/>
          <w:szCs w:val="28"/>
        </w:rPr>
        <w:tab/>
        <w:t xml:space="preserve">                               ---------</w:t>
      </w:r>
    </w:p>
    <w:p w14:paraId="4507384C" w14:textId="77777777" w:rsidR="00101193" w:rsidRPr="00475AA0" w:rsidRDefault="00101193" w:rsidP="00AD10A5">
      <w:pPr>
        <w:jc w:val="both"/>
        <w:rPr>
          <w:sz w:val="28"/>
          <w:szCs w:val="28"/>
        </w:rPr>
      </w:pPr>
    </w:p>
    <w:sectPr w:rsidR="00101193" w:rsidRPr="00475AA0" w:rsidSect="003E444C">
      <w:pgSz w:w="11906" w:h="16838"/>
      <w:pgMar w:top="810" w:right="926" w:bottom="108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3E0C"/>
    <w:multiLevelType w:val="multilevel"/>
    <w:tmpl w:val="144C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A570F"/>
    <w:multiLevelType w:val="multilevel"/>
    <w:tmpl w:val="41E8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4F36F5"/>
    <w:multiLevelType w:val="multilevel"/>
    <w:tmpl w:val="2F8E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1B55D4"/>
    <w:multiLevelType w:val="multilevel"/>
    <w:tmpl w:val="DD28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C154B"/>
    <w:multiLevelType w:val="multilevel"/>
    <w:tmpl w:val="0FF4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8D6F7C"/>
    <w:multiLevelType w:val="multilevel"/>
    <w:tmpl w:val="DD28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22F0C"/>
    <w:multiLevelType w:val="hybridMultilevel"/>
    <w:tmpl w:val="4A9468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A2A4409"/>
    <w:multiLevelType w:val="multilevel"/>
    <w:tmpl w:val="A58C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6B36AE"/>
    <w:multiLevelType w:val="multilevel"/>
    <w:tmpl w:val="F4F2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9C4D24"/>
    <w:multiLevelType w:val="multilevel"/>
    <w:tmpl w:val="2186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3581329">
    <w:abstractNumId w:val="3"/>
  </w:num>
  <w:num w:numId="2" w16cid:durableId="1141458756">
    <w:abstractNumId w:val="6"/>
  </w:num>
  <w:num w:numId="3" w16cid:durableId="935097548">
    <w:abstractNumId w:val="8"/>
  </w:num>
  <w:num w:numId="4" w16cid:durableId="1435517855">
    <w:abstractNumId w:val="4"/>
  </w:num>
  <w:num w:numId="5" w16cid:durableId="2069570206">
    <w:abstractNumId w:val="5"/>
  </w:num>
  <w:num w:numId="6" w16cid:durableId="370880044">
    <w:abstractNumId w:val="0"/>
  </w:num>
  <w:num w:numId="7" w16cid:durableId="1030573600">
    <w:abstractNumId w:val="9"/>
  </w:num>
  <w:num w:numId="8" w16cid:durableId="891506045">
    <w:abstractNumId w:val="7"/>
  </w:num>
  <w:num w:numId="9" w16cid:durableId="2084373440">
    <w:abstractNumId w:val="1"/>
  </w:num>
  <w:num w:numId="10" w16cid:durableId="1723409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A0"/>
    <w:rsid w:val="00023DE7"/>
    <w:rsid w:val="00031B14"/>
    <w:rsid w:val="000536B2"/>
    <w:rsid w:val="00077CA3"/>
    <w:rsid w:val="000F7043"/>
    <w:rsid w:val="00101193"/>
    <w:rsid w:val="00115E1F"/>
    <w:rsid w:val="00141D0D"/>
    <w:rsid w:val="001519E1"/>
    <w:rsid w:val="00191926"/>
    <w:rsid w:val="001D0090"/>
    <w:rsid w:val="00231EA8"/>
    <w:rsid w:val="0026616F"/>
    <w:rsid w:val="002D48CB"/>
    <w:rsid w:val="002E13FF"/>
    <w:rsid w:val="00391C21"/>
    <w:rsid w:val="003E444C"/>
    <w:rsid w:val="003F54A3"/>
    <w:rsid w:val="00425128"/>
    <w:rsid w:val="004415C9"/>
    <w:rsid w:val="00475AA0"/>
    <w:rsid w:val="004D0B52"/>
    <w:rsid w:val="004E0A94"/>
    <w:rsid w:val="005861F6"/>
    <w:rsid w:val="006230C3"/>
    <w:rsid w:val="00641A0C"/>
    <w:rsid w:val="0065533D"/>
    <w:rsid w:val="00693CF0"/>
    <w:rsid w:val="00694597"/>
    <w:rsid w:val="006B3B6E"/>
    <w:rsid w:val="0072562C"/>
    <w:rsid w:val="00735CC3"/>
    <w:rsid w:val="0076571E"/>
    <w:rsid w:val="007B57BD"/>
    <w:rsid w:val="00884E84"/>
    <w:rsid w:val="008A2AA0"/>
    <w:rsid w:val="008B33BD"/>
    <w:rsid w:val="008E7C8B"/>
    <w:rsid w:val="008F03A6"/>
    <w:rsid w:val="00911B30"/>
    <w:rsid w:val="00935CC8"/>
    <w:rsid w:val="009A5FF1"/>
    <w:rsid w:val="009C194F"/>
    <w:rsid w:val="00A34964"/>
    <w:rsid w:val="00A62337"/>
    <w:rsid w:val="00A715E6"/>
    <w:rsid w:val="00AD10A5"/>
    <w:rsid w:val="00B01590"/>
    <w:rsid w:val="00B51DF8"/>
    <w:rsid w:val="00B65832"/>
    <w:rsid w:val="00BD0F3E"/>
    <w:rsid w:val="00C36274"/>
    <w:rsid w:val="00C923EB"/>
    <w:rsid w:val="00CA1DF6"/>
    <w:rsid w:val="00D53547"/>
    <w:rsid w:val="00DA526F"/>
    <w:rsid w:val="00DC778E"/>
    <w:rsid w:val="00DF4AC5"/>
    <w:rsid w:val="00E130E8"/>
    <w:rsid w:val="00E20EAE"/>
    <w:rsid w:val="00E40FE1"/>
    <w:rsid w:val="00E56BC8"/>
    <w:rsid w:val="00E803AD"/>
    <w:rsid w:val="00EA17B3"/>
    <w:rsid w:val="00EE1DB4"/>
    <w:rsid w:val="00F15251"/>
    <w:rsid w:val="00F25269"/>
    <w:rsid w:val="00F70D37"/>
    <w:rsid w:val="00FB6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02E4"/>
  <w15:chartTrackingRefBased/>
  <w15:docId w15:val="{C66441FC-6D75-4A34-8C08-2FCAF371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A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2A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2A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2A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2A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2A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A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A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A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A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2A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2A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2A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2A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2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AA0"/>
    <w:rPr>
      <w:rFonts w:eastAsiaTheme="majorEastAsia" w:cstheme="majorBidi"/>
      <w:color w:val="272727" w:themeColor="text1" w:themeTint="D8"/>
    </w:rPr>
  </w:style>
  <w:style w:type="paragraph" w:styleId="Title">
    <w:name w:val="Title"/>
    <w:basedOn w:val="Normal"/>
    <w:next w:val="Normal"/>
    <w:link w:val="TitleChar"/>
    <w:uiPriority w:val="10"/>
    <w:qFormat/>
    <w:rsid w:val="008A2A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A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AA0"/>
    <w:pPr>
      <w:spacing w:before="160"/>
      <w:jc w:val="center"/>
    </w:pPr>
    <w:rPr>
      <w:i/>
      <w:iCs/>
      <w:color w:val="404040" w:themeColor="text1" w:themeTint="BF"/>
    </w:rPr>
  </w:style>
  <w:style w:type="character" w:customStyle="1" w:styleId="QuoteChar">
    <w:name w:val="Quote Char"/>
    <w:basedOn w:val="DefaultParagraphFont"/>
    <w:link w:val="Quote"/>
    <w:uiPriority w:val="29"/>
    <w:rsid w:val="008A2AA0"/>
    <w:rPr>
      <w:i/>
      <w:iCs/>
      <w:color w:val="404040" w:themeColor="text1" w:themeTint="BF"/>
    </w:rPr>
  </w:style>
  <w:style w:type="paragraph" w:styleId="ListParagraph">
    <w:name w:val="List Paragraph"/>
    <w:basedOn w:val="Normal"/>
    <w:uiPriority w:val="34"/>
    <w:qFormat/>
    <w:rsid w:val="008A2AA0"/>
    <w:pPr>
      <w:ind w:left="720"/>
      <w:contextualSpacing/>
    </w:pPr>
  </w:style>
  <w:style w:type="character" w:styleId="IntenseEmphasis">
    <w:name w:val="Intense Emphasis"/>
    <w:basedOn w:val="DefaultParagraphFont"/>
    <w:uiPriority w:val="21"/>
    <w:qFormat/>
    <w:rsid w:val="008A2AA0"/>
    <w:rPr>
      <w:i/>
      <w:iCs/>
      <w:color w:val="2F5496" w:themeColor="accent1" w:themeShade="BF"/>
    </w:rPr>
  </w:style>
  <w:style w:type="paragraph" w:styleId="IntenseQuote">
    <w:name w:val="Intense Quote"/>
    <w:basedOn w:val="Normal"/>
    <w:next w:val="Normal"/>
    <w:link w:val="IntenseQuoteChar"/>
    <w:uiPriority w:val="30"/>
    <w:qFormat/>
    <w:rsid w:val="008A2A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2AA0"/>
    <w:rPr>
      <w:i/>
      <w:iCs/>
      <w:color w:val="2F5496" w:themeColor="accent1" w:themeShade="BF"/>
    </w:rPr>
  </w:style>
  <w:style w:type="character" w:styleId="IntenseReference">
    <w:name w:val="Intense Reference"/>
    <w:basedOn w:val="DefaultParagraphFont"/>
    <w:uiPriority w:val="32"/>
    <w:qFormat/>
    <w:rsid w:val="008A2AA0"/>
    <w:rPr>
      <w:b/>
      <w:bCs/>
      <w:smallCaps/>
      <w:color w:val="2F5496" w:themeColor="accent1" w:themeShade="BF"/>
      <w:spacing w:val="5"/>
    </w:rPr>
  </w:style>
  <w:style w:type="paragraph" w:customStyle="1" w:styleId="svelte-1sntxl4">
    <w:name w:val="svelte-1sntxl4"/>
    <w:basedOn w:val="Normal"/>
    <w:rsid w:val="008E7C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velte-1sntxl41">
    <w:name w:val="svelte-1sntxl41"/>
    <w:basedOn w:val="DefaultParagraphFont"/>
    <w:rsid w:val="008E7C8B"/>
  </w:style>
  <w:style w:type="character" w:styleId="Hyperlink">
    <w:name w:val="Hyperlink"/>
    <w:basedOn w:val="DefaultParagraphFont"/>
    <w:uiPriority w:val="99"/>
    <w:unhideWhenUsed/>
    <w:rsid w:val="00E130E8"/>
    <w:rPr>
      <w:color w:val="0563C1" w:themeColor="hyperlink"/>
      <w:u w:val="single"/>
    </w:rPr>
  </w:style>
  <w:style w:type="character" w:styleId="UnresolvedMention">
    <w:name w:val="Unresolved Mention"/>
    <w:basedOn w:val="DefaultParagraphFont"/>
    <w:uiPriority w:val="99"/>
    <w:semiHidden/>
    <w:unhideWhenUsed/>
    <w:rsid w:val="00E13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nfosecwriteups.com/breaking-down-sha-256-algorithm-2ce61d86f7a3"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Fakir Mohan Parichha</dc:creator>
  <cp:keywords/>
  <dc:description/>
  <cp:lastModifiedBy>Fakir Mohan Parichha</cp:lastModifiedBy>
  <cp:revision>67</cp:revision>
  <dcterms:created xsi:type="dcterms:W3CDTF">2025-07-31T10:58:00Z</dcterms:created>
  <dcterms:modified xsi:type="dcterms:W3CDTF">2025-08-14T05:12:00Z</dcterms:modified>
</cp:coreProperties>
</file>