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widowControl w:val="0"/>
        <w:spacing w:after="0" w:before="280" w:line="240" w:lineRule="auto"/>
        <w:ind w:left="-283.46456692913375" w:firstLine="0"/>
        <w:jc w:val="center"/>
        <w:rPr>
          <w:rFonts w:ascii="Roboto Slab" w:cs="Roboto Slab" w:eastAsia="Roboto Slab" w:hAnsi="Roboto Slab"/>
          <w:b w:val="1"/>
          <w:color w:val="365f91"/>
        </w:rPr>
      </w:pPr>
      <w:bookmarkStart w:colFirst="0" w:colLast="0" w:name="_d1tgqw1cy07d" w:id="0"/>
      <w:bookmarkEnd w:id="0"/>
      <w:r w:rsidDel="00000000" w:rsidR="00000000" w:rsidRPr="00000000">
        <w:rPr>
          <w:rFonts w:ascii="Roboto Slab" w:cs="Roboto Slab" w:eastAsia="Roboto Slab" w:hAnsi="Roboto Slab"/>
          <w:b w:val="1"/>
          <w:color w:val="365f91"/>
          <w:rtl w:val="0"/>
        </w:rPr>
        <w:t xml:space="preserve">  </w:t>
      </w:r>
      <w:hyperlink r:id="rId6">
        <w:r w:rsidDel="00000000" w:rsidR="00000000" w:rsidRPr="00000000">
          <w:rPr>
            <w:rFonts w:ascii="Roboto Slab" w:cs="Roboto Slab" w:eastAsia="Roboto Slab" w:hAnsi="Roboto Slab"/>
            <w:b w:val="1"/>
            <w:color w:val="365f91"/>
            <w:rtl w:val="0"/>
          </w:rPr>
          <w:t xml:space="preserve">CS-7641</w:t>
        </w:r>
      </w:hyperlink>
      <w:r w:rsidDel="00000000" w:rsidR="00000000" w:rsidRPr="00000000">
        <w:rPr>
          <w:rFonts w:ascii="Roboto Slab" w:cs="Roboto Slab" w:eastAsia="Roboto Slab" w:hAnsi="Roboto Slab"/>
          <w:b w:val="1"/>
          <w:color w:val="365f91"/>
          <w:rtl w:val="0"/>
        </w:rPr>
        <w:t xml:space="preserve"> Unsupervised Learning and Dimensionality Reduction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color w:val="a64d79"/>
        </w:rPr>
      </w:pPr>
      <w:r w:rsidDel="00000000" w:rsidR="00000000" w:rsidRPr="00000000">
        <w:rPr>
          <w:b w:val="1"/>
          <w:color w:val="a64d79"/>
          <w:rtl w:val="0"/>
        </w:rPr>
        <w:t xml:space="preserve">NOTE: Same datasets are used which were used in Assignment 1 (i.e. Supervised Learning)</w:t>
      </w:r>
    </w:p>
    <w:p w:rsidR="00000000" w:rsidDel="00000000" w:rsidP="00000000" w:rsidRDefault="00000000" w:rsidRPr="00000000" w14:paraId="00000004">
      <w:pPr>
        <w:rPr>
          <w:b w:val="1"/>
          <w:color w:val="a64d79"/>
        </w:rPr>
      </w:pPr>
      <w:r w:rsidDel="00000000" w:rsidR="00000000" w:rsidRPr="00000000">
        <w:rPr>
          <w:rtl w:val="0"/>
        </w:rPr>
      </w:r>
    </w:p>
    <w:p w:rsidR="00000000" w:rsidDel="00000000" w:rsidP="00000000" w:rsidRDefault="00000000" w:rsidRPr="00000000" w14:paraId="00000005">
      <w:pPr>
        <w:tabs>
          <w:tab w:val="left" w:leader="none" w:pos="-153.66141732283467"/>
        </w:tabs>
        <w:ind w:left="0" w:firstLine="0"/>
        <w:rPr>
          <w:i w:val="1"/>
          <w:color w:val="3c78d8"/>
          <w:sz w:val="18"/>
          <w:szCs w:val="18"/>
        </w:rPr>
      </w:pPr>
      <w:r w:rsidDel="00000000" w:rsidR="00000000" w:rsidRPr="00000000">
        <w:rPr>
          <w:i w:val="1"/>
          <w:color w:val="3c78d8"/>
          <w:sz w:val="18"/>
          <w:szCs w:val="18"/>
          <w:rtl w:val="0"/>
        </w:rPr>
        <w:t xml:space="preserve">**this section about why I chose these datasets same as that of Assignment 1</w:t>
      </w:r>
      <w:r w:rsidDel="00000000" w:rsidR="00000000" w:rsidRPr="00000000">
        <w:rPr>
          <w:rtl w:val="0"/>
        </w:rPr>
      </w:r>
    </w:p>
    <w:p w:rsidR="00000000" w:rsidDel="00000000" w:rsidP="00000000" w:rsidRDefault="00000000" w:rsidRPr="00000000" w14:paraId="00000006">
      <w:pPr>
        <w:tabs>
          <w:tab w:val="left" w:leader="none" w:pos="-153.66141732283467"/>
        </w:tabs>
        <w:ind w:left="0" w:firstLine="0"/>
        <w:rPr>
          <w:b w:val="1"/>
        </w:rPr>
      </w:pPr>
      <w:r w:rsidDel="00000000" w:rsidR="00000000" w:rsidRPr="00000000">
        <w:rPr>
          <w:b w:val="1"/>
          <w:u w:val="single"/>
          <w:rtl w:val="0"/>
        </w:rPr>
        <w:t xml:space="preserve">Why did I choose these datasets? Why are they interesting? </w:t>
      </w:r>
      <w:r w:rsidDel="00000000" w:rsidR="00000000" w:rsidRPr="00000000">
        <w:rPr>
          <w:rtl w:val="0"/>
        </w:rPr>
      </w:r>
    </w:p>
    <w:p w:rsidR="00000000" w:rsidDel="00000000" w:rsidP="00000000" w:rsidRDefault="00000000" w:rsidRPr="00000000" w14:paraId="00000007">
      <w:pPr>
        <w:numPr>
          <w:ilvl w:val="0"/>
          <w:numId w:val="4"/>
        </w:numPr>
        <w:tabs>
          <w:tab w:val="left" w:leader="none" w:pos="398"/>
        </w:tabs>
        <w:ind w:left="283.46456692913375" w:hanging="360"/>
        <w:rPr>
          <w:b w:val="1"/>
          <w:sz w:val="22"/>
          <w:szCs w:val="22"/>
        </w:rPr>
      </w:pPr>
      <w:r w:rsidDel="00000000" w:rsidR="00000000" w:rsidRPr="00000000">
        <w:rPr>
          <w:b w:val="1"/>
          <w:rtl w:val="0"/>
        </w:rPr>
        <w:t xml:space="preserve">Dataset 1 -  Churn for Bank Customers</w:t>
      </w:r>
    </w:p>
    <w:p w:rsidR="00000000" w:rsidDel="00000000" w:rsidP="00000000" w:rsidRDefault="00000000" w:rsidRPr="00000000" w14:paraId="00000008">
      <w:pPr>
        <w:tabs>
          <w:tab w:val="left" w:leader="none" w:pos="398"/>
        </w:tabs>
        <w:ind w:left="425.19685039370086" w:firstLine="0"/>
        <w:rPr/>
      </w:pPr>
      <w:r w:rsidDel="00000000" w:rsidR="00000000" w:rsidRPr="00000000">
        <w:rPr>
          <w:rtl w:val="0"/>
        </w:rPr>
        <w:t xml:space="preserve">This dataset consists of customer’s data of whether they are churned or not. It consists of 13 features and one column to predict whether the customer is churned (i.e. 1) or not (i.e. 0). As there are many features it was interesting to see which feature affects churning of the customer. Also, as the dataset is not balanced, it was interesting to see how each model learns and predicts. It has 2 categorical features, it was a good example to use one hot encoding. Also one of the features “Balance” ranged from 0 to 250898. So having features with wide ranges also can affect the predictions</w:t>
      </w:r>
    </w:p>
    <w:p w:rsidR="00000000" w:rsidDel="00000000" w:rsidP="00000000" w:rsidRDefault="00000000" w:rsidRPr="00000000" w14:paraId="00000009">
      <w:pPr>
        <w:numPr>
          <w:ilvl w:val="0"/>
          <w:numId w:val="4"/>
        </w:numPr>
        <w:tabs>
          <w:tab w:val="left" w:leader="none" w:pos="398"/>
        </w:tabs>
        <w:ind w:left="283.46456692913375" w:hanging="360"/>
        <w:rPr>
          <w:b w:val="1"/>
          <w:sz w:val="22"/>
          <w:szCs w:val="22"/>
        </w:rPr>
      </w:pPr>
      <w:r w:rsidDel="00000000" w:rsidR="00000000" w:rsidRPr="00000000">
        <w:rPr>
          <w:b w:val="1"/>
          <w:rtl w:val="0"/>
        </w:rPr>
        <w:t xml:space="preserve">Dataset 2 - White Wine Quality</w:t>
      </w:r>
    </w:p>
    <w:p w:rsidR="00000000" w:rsidDel="00000000" w:rsidP="00000000" w:rsidRDefault="00000000" w:rsidRPr="00000000" w14:paraId="0000000A">
      <w:pPr>
        <w:tabs>
          <w:tab w:val="left" w:leader="none" w:pos="398"/>
        </w:tabs>
        <w:ind w:left="425.19685039370086" w:firstLine="0"/>
        <w:rPr/>
      </w:pPr>
      <w:r w:rsidDel="00000000" w:rsidR="00000000" w:rsidRPr="00000000">
        <w:rPr>
          <w:rtl w:val="0"/>
        </w:rPr>
        <w:t xml:space="preserve">This dataset consists of 11 features which together decide the quality of white wine (“quality”). It ranges from a score of 0 (lowest quality) to 10 (excellent quality). This dataset is highly unbalanced, so it was interesting to decide whether few scores needed to be grouped together or what approach is to be followed. Also unlike previous dataset, this dataset has features of chemical compositions like chlorides, citric acid etc which are not commonly known and it's hard to depict how each feature affects the predictions.</w:t>
      </w:r>
    </w:p>
    <w:p w:rsidR="00000000" w:rsidDel="00000000" w:rsidP="00000000" w:rsidRDefault="00000000" w:rsidRPr="00000000" w14:paraId="0000000B">
      <w:pPr>
        <w:tabs>
          <w:tab w:val="left" w:leader="none" w:pos="398"/>
        </w:tabs>
        <w:ind w:left="425.19685039370086" w:firstLine="0"/>
        <w:rPr/>
      </w:pPr>
      <w:r w:rsidDel="00000000" w:rsidR="00000000" w:rsidRPr="00000000">
        <w:rPr>
          <w:rtl w:val="0"/>
        </w:rPr>
        <w:t xml:space="preserve">Having different sizes of dataset was helpful to understand how the size of dataset affects the predictions. So I chose Dataset 1 with 10,000 rows and Dataset 2 with 4,898 rows. </w:t>
      </w:r>
    </w:p>
    <w:p w:rsidR="00000000" w:rsidDel="00000000" w:rsidP="00000000" w:rsidRDefault="00000000" w:rsidRPr="00000000" w14:paraId="0000000C">
      <w:pPr>
        <w:tabs>
          <w:tab w:val="left" w:leader="none" w:pos="398"/>
        </w:tabs>
        <w:ind w:left="720" w:firstLine="0"/>
        <w:rPr>
          <w:b w:val="1"/>
        </w:rPr>
      </w:pPr>
      <w:r w:rsidDel="00000000" w:rsidR="00000000" w:rsidRPr="00000000">
        <w:rPr>
          <w:rtl w:val="0"/>
        </w:rPr>
      </w:r>
    </w:p>
    <w:p w:rsidR="00000000" w:rsidDel="00000000" w:rsidP="00000000" w:rsidRDefault="00000000" w:rsidRPr="00000000" w14:paraId="0000000D">
      <w:pPr>
        <w:tabs>
          <w:tab w:val="left" w:leader="none" w:pos="398"/>
        </w:tabs>
        <w:ind w:left="0" w:firstLine="0"/>
        <w:rPr>
          <w:b w:val="1"/>
          <w:u w:val="single"/>
        </w:rPr>
      </w:pPr>
      <w:r w:rsidDel="00000000" w:rsidR="00000000" w:rsidRPr="00000000">
        <w:rPr>
          <w:b w:val="1"/>
          <w:u w:val="single"/>
          <w:rtl w:val="0"/>
        </w:rPr>
        <w:t xml:space="preserve">Important steps I followed throughout:</w:t>
      </w:r>
    </w:p>
    <w:p w:rsidR="00000000" w:rsidDel="00000000" w:rsidP="00000000" w:rsidRDefault="00000000" w:rsidRPr="00000000" w14:paraId="0000000E">
      <w:pPr>
        <w:numPr>
          <w:ilvl w:val="0"/>
          <w:numId w:val="5"/>
        </w:numPr>
        <w:tabs>
          <w:tab w:val="left" w:leader="none" w:pos="-153.66141732283467"/>
        </w:tabs>
        <w:ind w:left="283.46456692913375" w:hanging="360"/>
        <w:rPr>
          <w:u w:val="none"/>
        </w:rPr>
      </w:pPr>
      <w:r w:rsidDel="00000000" w:rsidR="00000000" w:rsidRPr="00000000">
        <w:rPr>
          <w:rtl w:val="0"/>
        </w:rPr>
        <w:t xml:space="preserve">As clustering is sensitive to distance between the clusters and the points inside the cluster. If you don’t normalize the features, algorithms give more weight to some features than others. I used Standard Scaler to scale all the features of both the datasets.</w:t>
      </w:r>
    </w:p>
    <w:p w:rsidR="00000000" w:rsidDel="00000000" w:rsidP="00000000" w:rsidRDefault="00000000" w:rsidRPr="00000000" w14:paraId="0000000F">
      <w:pPr>
        <w:numPr>
          <w:ilvl w:val="0"/>
          <w:numId w:val="5"/>
        </w:numPr>
        <w:tabs>
          <w:tab w:val="left" w:leader="none" w:pos="-153.66141732283467"/>
        </w:tabs>
        <w:ind w:left="283.46456692913375" w:hanging="360"/>
        <w:rPr>
          <w:u w:val="none"/>
        </w:rPr>
      </w:pPr>
      <w:r w:rsidDel="00000000" w:rsidR="00000000" w:rsidRPr="00000000">
        <w:rPr>
          <w:rtl w:val="0"/>
        </w:rPr>
        <w:t xml:space="preserve">Also used label encoder and one hot encoder for categorical features.</w:t>
      </w:r>
    </w:p>
    <w:p w:rsidR="00000000" w:rsidDel="00000000" w:rsidP="00000000" w:rsidRDefault="00000000" w:rsidRPr="00000000" w14:paraId="00000010">
      <w:pPr>
        <w:numPr>
          <w:ilvl w:val="0"/>
          <w:numId w:val="5"/>
        </w:numPr>
        <w:tabs>
          <w:tab w:val="left" w:leader="none" w:pos="-153.66141732283467"/>
        </w:tabs>
        <w:ind w:left="283.46456692913375" w:hanging="360"/>
        <w:rPr>
          <w:u w:val="none"/>
        </w:rPr>
      </w:pPr>
      <w:r w:rsidDel="00000000" w:rsidR="00000000" w:rsidRPr="00000000">
        <w:rPr>
          <w:rtl w:val="0"/>
        </w:rPr>
        <w:t xml:space="preserve">Also for all the clustering and dimension reduction tasks, I used the whole dataset (i.e. did not split into train and test) as clustering is unsupervised. For the Neutral Network part, I splitted the dataset into train and test and then applied dimension reduction and then applied ANN.</w:t>
      </w:r>
    </w:p>
    <w:p w:rsidR="00000000" w:rsidDel="00000000" w:rsidP="00000000" w:rsidRDefault="00000000" w:rsidRPr="00000000" w14:paraId="00000011">
      <w:pPr>
        <w:numPr>
          <w:ilvl w:val="0"/>
          <w:numId w:val="5"/>
        </w:numPr>
        <w:tabs>
          <w:tab w:val="left" w:leader="none" w:pos="-153.66141732283467"/>
        </w:tabs>
        <w:ind w:left="283.46456692913375" w:hanging="360"/>
        <w:rPr>
          <w:u w:val="none"/>
        </w:rPr>
      </w:pPr>
      <w:r w:rsidDel="00000000" w:rsidR="00000000" w:rsidRPr="00000000">
        <w:rPr>
          <w:rtl w:val="0"/>
        </w:rPr>
        <w:t xml:space="preserve">For K-means I used both the Elbow method and the Silhouette method, but the later was more useful to see how close the clusters are and silhouette also considers variance, skewness etc.</w:t>
      </w:r>
    </w:p>
    <w:p w:rsidR="00000000" w:rsidDel="00000000" w:rsidP="00000000" w:rsidRDefault="00000000" w:rsidRPr="00000000" w14:paraId="00000012">
      <w:pPr>
        <w:numPr>
          <w:ilvl w:val="0"/>
          <w:numId w:val="5"/>
        </w:numPr>
        <w:tabs>
          <w:tab w:val="left" w:leader="none" w:pos="-153.66141732283467"/>
        </w:tabs>
        <w:ind w:left="283.46456692913375" w:hanging="360"/>
        <w:rPr>
          <w:u w:val="none"/>
        </w:rPr>
      </w:pPr>
      <w:r w:rsidDel="00000000" w:rsidR="00000000" w:rsidRPr="00000000">
        <w:rPr>
          <w:rtl w:val="0"/>
        </w:rPr>
        <w:t xml:space="preserve">For Expectation Maximization I used a Gaussian Mixture Model. For choosing the number of components, I used the BIC score VS number of components and picked one with the least BIC score.</w:t>
      </w:r>
    </w:p>
    <w:p w:rsidR="00000000" w:rsidDel="00000000" w:rsidP="00000000" w:rsidRDefault="00000000" w:rsidRPr="00000000" w14:paraId="00000013">
      <w:pPr>
        <w:numPr>
          <w:ilvl w:val="0"/>
          <w:numId w:val="5"/>
        </w:numPr>
        <w:tabs>
          <w:tab w:val="left" w:leader="none" w:pos="-153.66141732283467"/>
        </w:tabs>
        <w:ind w:left="283.46456692913375" w:hanging="360"/>
        <w:rPr>
          <w:u w:val="none"/>
        </w:rPr>
      </w:pPr>
      <w:r w:rsidDel="00000000" w:rsidR="00000000" w:rsidRPr="00000000">
        <w:rPr>
          <w:rtl w:val="0"/>
        </w:rPr>
        <w:t xml:space="preserve">For feature selection, I selected ExtraTreesClassifier’s feature importance and picked top 7-8 features.</w:t>
      </w:r>
    </w:p>
    <w:p w:rsidR="00000000" w:rsidDel="00000000" w:rsidP="00000000" w:rsidRDefault="00000000" w:rsidRPr="00000000" w14:paraId="00000014">
      <w:pPr>
        <w:numPr>
          <w:ilvl w:val="0"/>
          <w:numId w:val="5"/>
        </w:numPr>
        <w:tabs>
          <w:tab w:val="left" w:leader="none" w:pos="-153.66141732283467"/>
        </w:tabs>
        <w:ind w:left="283.46456692913375" w:hanging="360"/>
        <w:rPr>
          <w:u w:val="none"/>
        </w:rPr>
      </w:pPr>
      <w:r w:rsidDel="00000000" w:rsidR="00000000" w:rsidRPr="00000000">
        <w:rPr>
          <w:rtl w:val="0"/>
        </w:rPr>
        <w:t xml:space="preserve">For evaluating how well each clustering algorithm performed, I used 3 metrics. Confusion matrix to visually see distribution across all clusters. Completeness score and  Homogeneity score to see how pure the clusters are and how well they are separated.</w:t>
      </w:r>
    </w:p>
    <w:p w:rsidR="00000000" w:rsidDel="00000000" w:rsidP="00000000" w:rsidRDefault="00000000" w:rsidRPr="00000000" w14:paraId="00000015">
      <w:pPr>
        <w:numPr>
          <w:ilvl w:val="0"/>
          <w:numId w:val="5"/>
        </w:numPr>
        <w:tabs>
          <w:tab w:val="left" w:leader="none" w:pos="-153.66141732283467"/>
        </w:tabs>
        <w:ind w:left="283.46456692913375" w:hanging="360"/>
        <w:rPr>
          <w:u w:val="none"/>
        </w:rPr>
      </w:pPr>
      <w:r w:rsidDel="00000000" w:rsidR="00000000" w:rsidRPr="00000000">
        <w:rPr>
          <w:rtl w:val="0"/>
        </w:rPr>
        <w:t xml:space="preserve">I also plotted the clusters after each dimension reduction to visualize the clusters and how it may have changed the representation of data points in the datasets.</w:t>
      </w:r>
    </w:p>
    <w:p w:rsidR="00000000" w:rsidDel="00000000" w:rsidP="00000000" w:rsidRDefault="00000000" w:rsidRPr="00000000" w14:paraId="00000016">
      <w:pPr>
        <w:numPr>
          <w:ilvl w:val="0"/>
          <w:numId w:val="5"/>
        </w:numPr>
        <w:tabs>
          <w:tab w:val="left" w:leader="none" w:pos="-153.66141732283467"/>
        </w:tabs>
        <w:ind w:left="283.46456692913375" w:hanging="360"/>
        <w:rPr>
          <w:u w:val="none"/>
        </w:rPr>
      </w:pPr>
      <w:r w:rsidDel="00000000" w:rsidR="00000000" w:rsidRPr="00000000">
        <w:rPr>
          <w:rtl w:val="0"/>
        </w:rPr>
        <w:t xml:space="preserve">I also used the prediction column i.e. classes (as the datasets are for supervised learning) as a way to see how well the clusters are formed.</w:t>
      </w:r>
    </w:p>
    <w:p w:rsidR="00000000" w:rsidDel="00000000" w:rsidP="00000000" w:rsidRDefault="00000000" w:rsidRPr="00000000" w14:paraId="00000017">
      <w:pPr>
        <w:tabs>
          <w:tab w:val="left" w:leader="none" w:pos="-153.66141732283467"/>
        </w:tabs>
        <w:rPr/>
      </w:pPr>
      <w:r w:rsidDel="00000000" w:rsidR="00000000" w:rsidRPr="00000000">
        <w:rPr>
          <w:rtl w:val="0"/>
        </w:rPr>
      </w:r>
    </w:p>
    <w:p w:rsidR="00000000" w:rsidDel="00000000" w:rsidP="00000000" w:rsidRDefault="00000000" w:rsidRPr="00000000" w14:paraId="00000018">
      <w:pPr>
        <w:tabs>
          <w:tab w:val="left" w:leader="none" w:pos="-153.66141732283467"/>
        </w:tabs>
        <w:rPr>
          <w:b w:val="1"/>
          <w:u w:val="single"/>
        </w:rPr>
      </w:pPr>
      <w:r w:rsidDel="00000000" w:rsidR="00000000" w:rsidRPr="00000000">
        <w:rPr>
          <w:b w:val="1"/>
          <w:u w:val="single"/>
          <w:rtl w:val="0"/>
        </w:rPr>
        <w:t xml:space="preserve">Datasets information</w:t>
      </w:r>
    </w:p>
    <w:p w:rsidR="00000000" w:rsidDel="00000000" w:rsidP="00000000" w:rsidRDefault="00000000" w:rsidRPr="00000000" w14:paraId="00000019">
      <w:pPr>
        <w:tabs>
          <w:tab w:val="left" w:leader="none" w:pos="-153.66141732283467"/>
        </w:tabs>
        <w:rPr/>
      </w:pPr>
      <w:r w:rsidDel="00000000" w:rsidR="00000000" w:rsidRPr="00000000">
        <w:rPr>
          <w:rtl w:val="0"/>
        </w:rPr>
        <w:t xml:space="preserve">Dataset 1: Here I have 2 classes, 0 and 1 for churned and active</w:t>
      </w:r>
    </w:p>
    <w:p w:rsidR="00000000" w:rsidDel="00000000" w:rsidP="00000000" w:rsidRDefault="00000000" w:rsidRPr="00000000" w14:paraId="0000001A">
      <w:pPr>
        <w:tabs>
          <w:tab w:val="left" w:leader="none" w:pos="-153.66141732283467"/>
        </w:tabs>
        <w:rPr/>
      </w:pPr>
      <w:r w:rsidDel="00000000" w:rsidR="00000000" w:rsidRPr="00000000">
        <w:rPr>
          <w:rtl w:val="0"/>
        </w:rPr>
        <w:t xml:space="preserve">Dataset 2: Here I had 3 classes (for assignment 1 low-medium-high), I converted them into 2 classes for easy clustering and analysis as low-high i.e. 2 classes</w:t>
      </w:r>
    </w:p>
    <w:p w:rsidR="00000000" w:rsidDel="00000000" w:rsidP="00000000" w:rsidRDefault="00000000" w:rsidRPr="00000000" w14:paraId="0000001B">
      <w:pPr>
        <w:tabs>
          <w:tab w:val="left" w:leader="none" w:pos="-153.66141732283467"/>
        </w:tabs>
        <w:rPr/>
      </w:pPr>
      <w:r w:rsidDel="00000000" w:rsidR="00000000" w:rsidRPr="00000000">
        <w:rPr>
          <w:rtl w:val="0"/>
        </w:rPr>
      </w:r>
    </w:p>
    <w:p w:rsidR="00000000" w:rsidDel="00000000" w:rsidP="00000000" w:rsidRDefault="00000000" w:rsidRPr="00000000" w14:paraId="0000001C">
      <w:pPr>
        <w:tabs>
          <w:tab w:val="left" w:leader="none" w:pos="398"/>
        </w:tabs>
        <w:rPr/>
      </w:pPr>
      <w:r w:rsidDel="00000000" w:rsidR="00000000" w:rsidRPr="00000000">
        <w:rPr>
          <w:rtl w:val="0"/>
        </w:rPr>
      </w:r>
    </w:p>
    <w:p w:rsidR="00000000" w:rsidDel="00000000" w:rsidP="00000000" w:rsidRDefault="00000000" w:rsidRPr="00000000" w14:paraId="0000001D">
      <w:pPr>
        <w:pageBreakBefore w:val="0"/>
        <w:tabs>
          <w:tab w:val="left" w:leader="none" w:pos="398"/>
        </w:tabs>
        <w:ind w:left="0" w:firstLine="0"/>
        <w:rPr>
          <w:b w:val="1"/>
          <w:u w:val="single"/>
        </w:rPr>
      </w:pPr>
      <w:r w:rsidDel="00000000" w:rsidR="00000000" w:rsidRPr="00000000">
        <w:rPr>
          <w:b w:val="1"/>
          <w:u w:val="single"/>
          <w:rtl w:val="0"/>
        </w:rPr>
        <w:t xml:space="preserve">K means - Before Dimensionality Reduction</w:t>
      </w:r>
    </w:p>
    <w:p w:rsidR="00000000" w:rsidDel="00000000" w:rsidP="00000000" w:rsidRDefault="00000000" w:rsidRPr="00000000" w14:paraId="0000001E">
      <w:pPr>
        <w:pageBreakBefore w:val="0"/>
        <w:tabs>
          <w:tab w:val="left" w:leader="none" w:pos="398"/>
        </w:tabs>
        <w:ind w:left="0" w:firstLine="0"/>
        <w:rPr>
          <w:b w:val="1"/>
          <w:u w:val="single"/>
        </w:rPr>
      </w:pPr>
      <w:r w:rsidDel="00000000" w:rsidR="00000000" w:rsidRPr="00000000">
        <w:rPr>
          <w:rtl w:val="0"/>
        </w:rPr>
      </w:r>
    </w:p>
    <w:p w:rsidR="00000000" w:rsidDel="00000000" w:rsidP="00000000" w:rsidRDefault="00000000" w:rsidRPr="00000000" w14:paraId="0000001F">
      <w:pPr>
        <w:pageBreakBefore w:val="0"/>
        <w:tabs>
          <w:tab w:val="left" w:leader="none" w:pos="398"/>
        </w:tabs>
        <w:ind w:left="0" w:firstLine="0"/>
        <w:rPr/>
      </w:pPr>
      <w:r w:rsidDel="00000000" w:rsidR="00000000" w:rsidRPr="00000000">
        <w:rPr>
          <w:rtl w:val="0"/>
        </w:rPr>
        <w:t xml:space="preserve">For both datasets, the optimal number of clusters were 3. As it can be seen for clusters = 3, the distribution is kind of uniform for both datasets. The inertia- i.e. how well datasets are clustered should be minimum, i.e. the sum of squared error for each cluster should be minimum. According to this condition, I chose k for not only this part but also for the rest of the analysis.</w:t>
      </w:r>
    </w:p>
    <w:p w:rsidR="00000000" w:rsidDel="00000000" w:rsidP="00000000" w:rsidRDefault="00000000" w:rsidRPr="00000000" w14:paraId="00000020">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21">
      <w:pPr>
        <w:pageBreakBefore w:val="0"/>
        <w:tabs>
          <w:tab w:val="left" w:leader="none" w:pos="398"/>
        </w:tabs>
        <w:ind w:left="0" w:right="-711.8503937007858" w:hanging="283.46456692913387"/>
        <w:rPr/>
      </w:pPr>
      <w:r w:rsidDel="00000000" w:rsidR="00000000" w:rsidRPr="00000000">
        <w:rPr/>
        <w:drawing>
          <wp:inline distB="114300" distT="114300" distL="114300" distR="114300">
            <wp:extent cx="3440963" cy="1824006"/>
            <wp:effectExtent b="0" l="0" r="0" t="0"/>
            <wp:docPr id="1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40963" cy="1824006"/>
                    </a:xfrm>
                    <a:prstGeom prst="rect"/>
                    <a:ln/>
                  </pic:spPr>
                </pic:pic>
              </a:graphicData>
            </a:graphic>
          </wp:inline>
        </w:drawing>
      </w:r>
      <w:r w:rsidDel="00000000" w:rsidR="00000000" w:rsidRPr="00000000">
        <w:rPr/>
        <w:drawing>
          <wp:inline distB="114300" distT="114300" distL="114300" distR="114300">
            <wp:extent cx="3479063" cy="1854832"/>
            <wp:effectExtent b="0" l="0" r="0" t="0"/>
            <wp:docPr id="1"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3479063" cy="185483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tabs>
          <w:tab w:val="left" w:leader="none" w:pos="398"/>
        </w:tabs>
        <w:ind w:left="0" w:right="-711.8503937007858" w:hanging="283.46456692913387"/>
        <w:rPr>
          <w:i w:val="1"/>
          <w:sz w:val="18"/>
          <w:szCs w:val="18"/>
        </w:rPr>
      </w:pPr>
      <w:r w:rsidDel="00000000" w:rsidR="00000000" w:rsidRPr="00000000">
        <w:rPr>
          <w:i w:val="1"/>
          <w:sz w:val="18"/>
          <w:szCs w:val="18"/>
          <w:rtl w:val="0"/>
        </w:rPr>
        <w:t xml:space="preserve">                                  Dataset 1 clusters 2 to 7                                                                           Dataset 2 clusters 2 to 7</w:t>
      </w:r>
    </w:p>
    <w:p w:rsidR="00000000" w:rsidDel="00000000" w:rsidP="00000000" w:rsidRDefault="00000000" w:rsidRPr="00000000" w14:paraId="00000023">
      <w:pPr>
        <w:pageBreakBefore w:val="0"/>
        <w:tabs>
          <w:tab w:val="left" w:leader="none" w:pos="398"/>
        </w:tabs>
        <w:ind w:left="0" w:right="-711.8503937007858" w:hanging="283.46456692913387"/>
        <w:rPr/>
      </w:pPr>
      <w:r w:rsidDel="00000000" w:rsidR="00000000" w:rsidRPr="00000000">
        <w:rPr>
          <w:rtl w:val="0"/>
        </w:rPr>
      </w:r>
    </w:p>
    <w:p w:rsidR="00000000" w:rsidDel="00000000" w:rsidP="00000000" w:rsidRDefault="00000000" w:rsidRPr="00000000" w14:paraId="00000024">
      <w:pPr>
        <w:pageBreakBefore w:val="0"/>
        <w:tabs>
          <w:tab w:val="left" w:leader="none" w:pos="398"/>
        </w:tabs>
        <w:ind w:left="0" w:right="-711.8503937007858" w:hanging="283.46456692913387"/>
        <w:rPr/>
      </w:pPr>
      <w:r w:rsidDel="00000000" w:rsidR="00000000" w:rsidRPr="00000000">
        <w:rPr>
          <w:rtl w:val="0"/>
        </w:rPr>
      </w:r>
    </w:p>
    <w:p w:rsidR="00000000" w:rsidDel="00000000" w:rsidP="00000000" w:rsidRDefault="00000000" w:rsidRPr="00000000" w14:paraId="00000025">
      <w:pPr>
        <w:pageBreakBefore w:val="0"/>
        <w:tabs>
          <w:tab w:val="left" w:leader="none" w:pos="398"/>
        </w:tabs>
        <w:ind w:left="0" w:firstLine="0"/>
        <w:rPr/>
      </w:pPr>
      <w:r w:rsidDel="00000000" w:rsidR="00000000" w:rsidRPr="00000000">
        <w:rPr/>
        <w:drawing>
          <wp:inline distB="114300" distT="114300" distL="114300" distR="114300">
            <wp:extent cx="2847975" cy="2466975"/>
            <wp:effectExtent b="0" l="0" r="0" t="0"/>
            <wp:docPr id="21" name="image23.png"/>
            <a:graphic>
              <a:graphicData uri="http://schemas.openxmlformats.org/drawingml/2006/picture">
                <pic:pic>
                  <pic:nvPicPr>
                    <pic:cNvPr id="0" name="image23.png"/>
                    <pic:cNvPicPr preferRelativeResize="0"/>
                  </pic:nvPicPr>
                  <pic:blipFill>
                    <a:blip r:embed="rId9"/>
                    <a:srcRect b="0" l="49178" r="0" t="5818"/>
                    <a:stretch>
                      <a:fillRect/>
                    </a:stretch>
                  </pic:blipFill>
                  <pic:spPr>
                    <a:xfrm>
                      <a:off x="0" y="0"/>
                      <a:ext cx="2847975" cy="2466975"/>
                    </a:xfrm>
                    <a:prstGeom prst="rect"/>
                    <a:ln/>
                  </pic:spPr>
                </pic:pic>
              </a:graphicData>
            </a:graphic>
          </wp:inline>
        </w:drawing>
      </w:r>
      <w:r w:rsidDel="00000000" w:rsidR="00000000" w:rsidRPr="00000000">
        <w:rPr/>
        <w:drawing>
          <wp:inline distB="114300" distT="114300" distL="114300" distR="114300">
            <wp:extent cx="2745638" cy="2440567"/>
            <wp:effectExtent b="0" l="0" r="0" t="0"/>
            <wp:docPr id="20" name="image22.png"/>
            <a:graphic>
              <a:graphicData uri="http://schemas.openxmlformats.org/drawingml/2006/picture">
                <pic:pic>
                  <pic:nvPicPr>
                    <pic:cNvPr id="0" name="image22.png"/>
                    <pic:cNvPicPr preferRelativeResize="0"/>
                  </pic:nvPicPr>
                  <pic:blipFill>
                    <a:blip r:embed="rId10"/>
                    <a:srcRect b="-1529" l="49186" r="0" t="5574"/>
                    <a:stretch>
                      <a:fillRect/>
                    </a:stretch>
                  </pic:blipFill>
                  <pic:spPr>
                    <a:xfrm>
                      <a:off x="0" y="0"/>
                      <a:ext cx="2745638" cy="244056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tabs>
          <w:tab w:val="left" w:leader="none" w:pos="398"/>
        </w:tabs>
        <w:ind w:left="0" w:firstLine="0"/>
        <w:rPr>
          <w:i w:val="1"/>
          <w:sz w:val="16"/>
          <w:szCs w:val="16"/>
        </w:rPr>
      </w:pPr>
      <w:r w:rsidDel="00000000" w:rsidR="00000000" w:rsidRPr="00000000">
        <w:rPr>
          <w:i w:val="1"/>
          <w:sz w:val="16"/>
          <w:szCs w:val="16"/>
          <w:rtl w:val="0"/>
        </w:rPr>
        <w:t xml:space="preserve">                                     Clusters = 3 for Dataset 1                                                 Clusters = 3 for Dataset 2</w:t>
      </w:r>
    </w:p>
    <w:p w:rsidR="00000000" w:rsidDel="00000000" w:rsidP="00000000" w:rsidRDefault="00000000" w:rsidRPr="00000000" w14:paraId="00000027">
      <w:pPr>
        <w:pageBreakBefore w:val="0"/>
        <w:tabs>
          <w:tab w:val="left" w:leader="none" w:pos="398"/>
        </w:tabs>
        <w:ind w:left="0" w:firstLine="0"/>
        <w:rPr>
          <w:i w:val="1"/>
          <w:sz w:val="16"/>
          <w:szCs w:val="16"/>
        </w:rPr>
      </w:pPr>
      <w:r w:rsidDel="00000000" w:rsidR="00000000" w:rsidRPr="00000000">
        <w:rPr>
          <w:rtl w:val="0"/>
        </w:rPr>
      </w:r>
    </w:p>
    <w:p w:rsidR="00000000" w:rsidDel="00000000" w:rsidP="00000000" w:rsidRDefault="00000000" w:rsidRPr="00000000" w14:paraId="00000028">
      <w:pPr>
        <w:tabs>
          <w:tab w:val="left" w:leader="none" w:pos="398"/>
        </w:tabs>
        <w:rPr/>
      </w:pPr>
      <w:r w:rsidDel="00000000" w:rsidR="00000000" w:rsidRPr="00000000">
        <w:rPr>
          <w:rtl w:val="0"/>
        </w:rPr>
        <w:t xml:space="preserve">As seen in the above 2 figures, the clusters are overlapping and do not give proper separate clusters.</w:t>
      </w:r>
    </w:p>
    <w:p w:rsidR="00000000" w:rsidDel="00000000" w:rsidP="00000000" w:rsidRDefault="00000000" w:rsidRPr="00000000" w14:paraId="00000029">
      <w:pPr>
        <w:tabs>
          <w:tab w:val="left" w:leader="none" w:pos="398"/>
        </w:tabs>
        <w:rPr/>
      </w:pPr>
      <w:r w:rsidDel="00000000" w:rsidR="00000000" w:rsidRPr="00000000">
        <w:rPr>
          <w:rtl w:val="0"/>
        </w:rPr>
      </w:r>
    </w:p>
    <w:p w:rsidR="00000000" w:rsidDel="00000000" w:rsidP="00000000" w:rsidRDefault="00000000" w:rsidRPr="00000000" w14:paraId="0000002A">
      <w:pPr>
        <w:pageBreakBefore w:val="0"/>
        <w:tabs>
          <w:tab w:val="left" w:leader="none" w:pos="398"/>
        </w:tabs>
        <w:ind w:left="0" w:firstLine="0"/>
        <w:rPr/>
      </w:pPr>
      <w:r w:rsidDel="00000000" w:rsidR="00000000" w:rsidRPr="00000000">
        <w:rPr>
          <w:rtl w:val="0"/>
        </w:rPr>
        <w:t xml:space="preserve">For Dataset1 and Dataset 2, the clusters overlapped a lot and the scores were very low.</w:t>
      </w:r>
      <w:r w:rsidDel="00000000" w:rsidR="00000000" w:rsidRPr="00000000">
        <w:rPr>
          <w:rtl w:val="0"/>
        </w:rPr>
      </w:r>
    </w:p>
    <w:tbl>
      <w:tblPr>
        <w:tblStyle w:val="Table1"/>
        <w:tblW w:w="103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48"/>
        <w:gridCol w:w="3448"/>
        <w:gridCol w:w="3448"/>
        <w:tblGridChange w:id="0">
          <w:tblGrid>
            <w:gridCol w:w="3448"/>
            <w:gridCol w:w="3448"/>
            <w:gridCol w:w="34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completeness_score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homogeneity_score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0.00794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0.01672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sz w:val="21"/>
                <w:szCs w:val="21"/>
                <w:highlight w:val="white"/>
                <w:rtl w:val="0"/>
              </w:rPr>
              <w:t xml:space="preserve">0.02343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21"/>
                <w:szCs w:val="21"/>
                <w:highlight w:val="white"/>
              </w:rPr>
            </w:pPr>
            <w:r w:rsidDel="00000000" w:rsidR="00000000" w:rsidRPr="00000000">
              <w:rPr>
                <w:sz w:val="21"/>
                <w:szCs w:val="21"/>
                <w:highlight w:val="white"/>
                <w:rtl w:val="0"/>
              </w:rPr>
              <w:t xml:space="preserve">0.04025</w:t>
            </w:r>
          </w:p>
        </w:tc>
      </w:tr>
    </w:tbl>
    <w:p w:rsidR="00000000" w:rsidDel="00000000" w:rsidP="00000000" w:rsidRDefault="00000000" w:rsidRPr="00000000" w14:paraId="00000034">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35">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36">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37">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38">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39">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3A">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3B">
      <w:pPr>
        <w:shd w:fill="ffffff" w:val="clear"/>
        <w:tabs>
          <w:tab w:val="left" w:leader="none" w:pos="398"/>
        </w:tabs>
        <w:spacing w:after="200" w:lineRule="auto"/>
        <w:ind w:left="0" w:firstLine="0"/>
        <w:rPr>
          <w:b w:val="1"/>
          <w:u w:val="single"/>
        </w:rPr>
      </w:pPr>
      <w:r w:rsidDel="00000000" w:rsidR="00000000" w:rsidRPr="00000000">
        <w:rPr>
          <w:b w:val="1"/>
          <w:u w:val="single"/>
          <w:rtl w:val="0"/>
        </w:rPr>
        <w:t xml:space="preserve">Expectation Maximization (Gaussian Mixture Model) - Before Dimensionality Reduction</w:t>
      </w:r>
    </w:p>
    <w:p w:rsidR="00000000" w:rsidDel="00000000" w:rsidP="00000000" w:rsidRDefault="00000000" w:rsidRPr="00000000" w14:paraId="0000003C">
      <w:pPr>
        <w:shd w:fill="ffffff" w:val="clear"/>
        <w:tabs>
          <w:tab w:val="left" w:leader="none" w:pos="398"/>
        </w:tabs>
        <w:spacing w:after="200" w:lineRule="auto"/>
        <w:ind w:left="0" w:firstLine="0"/>
        <w:rPr>
          <w:b w:val="1"/>
          <w:u w:val="single"/>
        </w:rPr>
      </w:pPr>
      <w:r w:rsidDel="00000000" w:rsidR="00000000" w:rsidRPr="00000000">
        <w:rPr>
          <w:b w:val="1"/>
          <w:u w:val="single"/>
        </w:rPr>
        <w:drawing>
          <wp:inline distB="114300" distT="114300" distL="114300" distR="114300">
            <wp:extent cx="2945663" cy="1697053"/>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945663" cy="1697053"/>
                    </a:xfrm>
                    <a:prstGeom prst="rect"/>
                    <a:ln/>
                  </pic:spPr>
                </pic:pic>
              </a:graphicData>
            </a:graphic>
          </wp:inline>
        </w:drawing>
      </w:r>
      <w:r w:rsidDel="00000000" w:rsidR="00000000" w:rsidRPr="00000000">
        <w:rPr>
          <w:b w:val="1"/>
          <w:u w:val="single"/>
        </w:rPr>
        <w:drawing>
          <wp:inline distB="114300" distT="114300" distL="114300" distR="114300">
            <wp:extent cx="2821838" cy="1638486"/>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21838" cy="163848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tabs>
          <w:tab w:val="left" w:leader="none" w:pos="398"/>
        </w:tabs>
        <w:spacing w:after="200" w:lineRule="auto"/>
        <w:ind w:left="0" w:firstLine="0"/>
        <w:rPr>
          <w:i w:val="1"/>
          <w:sz w:val="20"/>
          <w:szCs w:val="20"/>
        </w:rPr>
      </w:pPr>
      <w:r w:rsidDel="00000000" w:rsidR="00000000" w:rsidRPr="00000000">
        <w:rPr>
          <w:i w:val="1"/>
          <w:sz w:val="20"/>
          <w:szCs w:val="20"/>
          <w:rtl w:val="0"/>
        </w:rPr>
        <w:t xml:space="preserve">                                          Dataset 1                                                                            Dataset 2</w:t>
      </w:r>
    </w:p>
    <w:p w:rsidR="00000000" w:rsidDel="00000000" w:rsidP="00000000" w:rsidRDefault="00000000" w:rsidRPr="00000000" w14:paraId="0000003E">
      <w:pPr>
        <w:pageBreakBefore w:val="0"/>
        <w:tabs>
          <w:tab w:val="left" w:leader="none" w:pos="398"/>
        </w:tabs>
        <w:ind w:left="0" w:firstLine="0"/>
        <w:rPr/>
      </w:pPr>
      <w:r w:rsidDel="00000000" w:rsidR="00000000" w:rsidRPr="00000000">
        <w:rPr>
          <w:rtl w:val="0"/>
        </w:rPr>
        <w:t xml:space="preserve">For EM, after choosing the lowest BIC scores and choosing the appropriate covariance_type and n_components, For Dataset1 and Dataset 2, the clusters overlapped a lot again</w:t>
      </w:r>
    </w:p>
    <w:tbl>
      <w:tblPr>
        <w:tblStyle w:val="Table2"/>
        <w:tblW w:w="103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48"/>
        <w:gridCol w:w="3448"/>
        <w:gridCol w:w="3448"/>
        <w:tblGridChange w:id="0">
          <w:tblGrid>
            <w:gridCol w:w="3448"/>
            <w:gridCol w:w="3448"/>
            <w:gridCol w:w="34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0"/>
                <w:szCs w:val="20"/>
              </w:rPr>
            </w:pPr>
            <w:r w:rsidDel="00000000" w:rsidR="00000000" w:rsidRPr="00000000">
              <w:rPr>
                <w:sz w:val="20"/>
                <w:szCs w:val="20"/>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0"/>
                <w:szCs w:val="20"/>
              </w:rPr>
            </w:pPr>
            <w:r w:rsidDel="00000000" w:rsidR="00000000" w:rsidRPr="00000000">
              <w:rPr>
                <w:sz w:val="20"/>
                <w:szCs w:val="20"/>
                <w:rtl w:val="0"/>
              </w:rPr>
              <w:t xml:space="preserve">completeness_score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0"/>
                <w:szCs w:val="20"/>
              </w:rPr>
            </w:pPr>
            <w:r w:rsidDel="00000000" w:rsidR="00000000" w:rsidRPr="00000000">
              <w:rPr>
                <w:sz w:val="20"/>
                <w:szCs w:val="20"/>
                <w:rtl w:val="0"/>
              </w:rPr>
              <w:t xml:space="preserve">homogeneity_score </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0"/>
                <w:szCs w:val="20"/>
              </w:rPr>
            </w:pPr>
            <w:r w:rsidDel="00000000" w:rsidR="00000000" w:rsidRPr="00000000">
              <w:rPr>
                <w:sz w:val="19"/>
                <w:szCs w:val="19"/>
                <w:highlight w:val="white"/>
                <w:rtl w:val="0"/>
              </w:rPr>
              <w:t xml:space="preserve">0.2521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19"/>
                <w:szCs w:val="19"/>
                <w:highlight w:val="white"/>
              </w:rPr>
            </w:pPr>
            <w:r w:rsidDel="00000000" w:rsidR="00000000" w:rsidRPr="00000000">
              <w:rPr>
                <w:sz w:val="19"/>
                <w:szCs w:val="19"/>
                <w:highlight w:val="white"/>
                <w:rtl w:val="0"/>
              </w:rPr>
              <w:t xml:space="preserve">0.62883</w:t>
            </w:r>
          </w:p>
        </w:tc>
      </w:tr>
      <w:tr>
        <w:trPr>
          <w:cantSplit w:val="0"/>
          <w:trHeight w:val="3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19"/>
                <w:szCs w:val="19"/>
                <w:highlight w:val="white"/>
              </w:rPr>
            </w:pPr>
            <w:r w:rsidDel="00000000" w:rsidR="00000000" w:rsidRPr="00000000">
              <w:rPr>
                <w:sz w:val="19"/>
                <w:szCs w:val="19"/>
                <w:highlight w:val="white"/>
                <w:rtl w:val="0"/>
              </w:rPr>
              <w:t xml:space="preserve">0.3780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19"/>
                <w:szCs w:val="19"/>
                <w:highlight w:val="white"/>
              </w:rPr>
            </w:pPr>
            <w:r w:rsidDel="00000000" w:rsidR="00000000" w:rsidRPr="00000000">
              <w:rPr>
                <w:sz w:val="19"/>
                <w:szCs w:val="19"/>
                <w:highlight w:val="white"/>
                <w:rtl w:val="0"/>
              </w:rPr>
              <w:t xml:space="preserve">0.2521</w:t>
            </w:r>
          </w:p>
        </w:tc>
      </w:tr>
    </w:tbl>
    <w:p w:rsidR="00000000" w:rsidDel="00000000" w:rsidP="00000000" w:rsidRDefault="00000000" w:rsidRPr="00000000" w14:paraId="00000048">
      <w:pPr>
        <w:tabs>
          <w:tab w:val="left" w:leader="none" w:pos="398"/>
        </w:tabs>
        <w:rPr>
          <w:sz w:val="20"/>
          <w:szCs w:val="20"/>
        </w:rPr>
      </w:pPr>
      <w:r w:rsidDel="00000000" w:rsidR="00000000" w:rsidRPr="00000000">
        <w:rPr>
          <w:rtl w:val="0"/>
        </w:rPr>
      </w:r>
    </w:p>
    <w:p w:rsidR="00000000" w:rsidDel="00000000" w:rsidP="00000000" w:rsidRDefault="00000000" w:rsidRPr="00000000" w14:paraId="00000049">
      <w:pPr>
        <w:pageBreakBefore w:val="0"/>
        <w:tabs>
          <w:tab w:val="left" w:leader="none" w:pos="398"/>
        </w:tabs>
        <w:ind w:left="0" w:firstLine="0"/>
        <w:rPr/>
      </w:pPr>
      <w:r w:rsidDel="00000000" w:rsidR="00000000" w:rsidRPr="00000000">
        <w:rPr>
          <w:rtl w:val="0"/>
        </w:rPr>
        <w:t xml:space="preserve">Even after multiple tries, the scores did not increase. I also tried to use different data scaling techniques before applying clustering algorithms, but the best performing was the StandardScaler. </w:t>
      </w:r>
    </w:p>
    <w:p w:rsidR="00000000" w:rsidDel="00000000" w:rsidP="00000000" w:rsidRDefault="00000000" w:rsidRPr="00000000" w14:paraId="0000004A">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4B">
      <w:pPr>
        <w:pageBreakBefore w:val="0"/>
        <w:tabs>
          <w:tab w:val="left" w:leader="none" w:pos="398"/>
        </w:tabs>
        <w:ind w:left="0" w:firstLine="0"/>
        <w:rPr>
          <w:b w:val="1"/>
          <w:sz w:val="26"/>
          <w:szCs w:val="26"/>
          <w:u w:val="single"/>
        </w:rPr>
      </w:pPr>
      <w:r w:rsidDel="00000000" w:rsidR="00000000" w:rsidRPr="00000000">
        <w:rPr>
          <w:b w:val="1"/>
          <w:sz w:val="26"/>
          <w:szCs w:val="26"/>
          <w:u w:val="single"/>
          <w:rtl w:val="0"/>
        </w:rPr>
        <w:t xml:space="preserve">PCA</w:t>
      </w:r>
    </w:p>
    <w:p w:rsidR="00000000" w:rsidDel="00000000" w:rsidP="00000000" w:rsidRDefault="00000000" w:rsidRPr="00000000" w14:paraId="0000004C">
      <w:pPr>
        <w:pageBreakBefore w:val="0"/>
        <w:tabs>
          <w:tab w:val="left" w:leader="none" w:pos="398"/>
        </w:tabs>
        <w:ind w:left="0" w:firstLine="0"/>
        <w:rPr/>
      </w:pPr>
      <w:r w:rsidDel="00000000" w:rsidR="00000000" w:rsidRPr="00000000">
        <w:rPr/>
        <w:drawing>
          <wp:inline distB="114300" distT="114300" distL="114300" distR="114300">
            <wp:extent cx="3021863" cy="1943942"/>
            <wp:effectExtent b="0" l="0" r="0" t="0"/>
            <wp:docPr id="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021863" cy="1943942"/>
                    </a:xfrm>
                    <a:prstGeom prst="rect"/>
                    <a:ln/>
                  </pic:spPr>
                </pic:pic>
              </a:graphicData>
            </a:graphic>
          </wp:inline>
        </w:drawing>
      </w:r>
      <w:r w:rsidDel="00000000" w:rsidR="00000000" w:rsidRPr="00000000">
        <w:rPr/>
        <w:drawing>
          <wp:inline distB="114300" distT="114300" distL="114300" distR="114300">
            <wp:extent cx="3012338" cy="1948634"/>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012338" cy="194863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tabs>
          <w:tab w:val="left" w:leader="none" w:pos="398"/>
        </w:tabs>
        <w:ind w:left="0" w:firstLine="0"/>
        <w:rPr>
          <w:i w:val="1"/>
          <w:sz w:val="20"/>
          <w:szCs w:val="20"/>
        </w:rPr>
      </w:pPr>
      <w:r w:rsidDel="00000000" w:rsidR="00000000" w:rsidRPr="00000000">
        <w:rPr>
          <w:i w:val="1"/>
          <w:sz w:val="20"/>
          <w:szCs w:val="20"/>
          <w:rtl w:val="0"/>
        </w:rPr>
        <w:t xml:space="preserve">             Eigenvalues and variance for Dataset 1                              Eigenvalues and variance for Dataset 1</w:t>
      </w:r>
    </w:p>
    <w:p w:rsidR="00000000" w:rsidDel="00000000" w:rsidP="00000000" w:rsidRDefault="00000000" w:rsidRPr="00000000" w14:paraId="0000004E">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4F">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50">
      <w:pPr>
        <w:pageBreakBefore w:val="0"/>
        <w:tabs>
          <w:tab w:val="left" w:leader="none" w:pos="398"/>
        </w:tabs>
        <w:ind w:left="0" w:firstLine="0"/>
        <w:rPr/>
      </w:pPr>
      <w:r w:rsidDel="00000000" w:rsidR="00000000" w:rsidRPr="00000000">
        <w:rPr>
          <w:rtl w:val="0"/>
        </w:rPr>
        <w:t xml:space="preserve">For PCA, the goal was to capture about 90-95% variance without losing a lot of information. For Dataset 1 it was around 7 components and for Dataset 2 it was also 7 components where PCA captured around 90-95% variance.</w:t>
      </w:r>
    </w:p>
    <w:p w:rsidR="00000000" w:rsidDel="00000000" w:rsidP="00000000" w:rsidRDefault="00000000" w:rsidRPr="00000000" w14:paraId="00000051">
      <w:pPr>
        <w:pageBreakBefore w:val="0"/>
        <w:tabs>
          <w:tab w:val="left" w:leader="none" w:pos="398"/>
        </w:tabs>
        <w:ind w:left="0" w:firstLine="0"/>
        <w:rPr/>
      </w:pPr>
      <w:r w:rsidDel="00000000" w:rsidR="00000000" w:rsidRPr="00000000">
        <w:rPr>
          <w:rtl w:val="0"/>
        </w:rPr>
        <w:t xml:space="preserve">After applying PCA on both the datasets, the graphs for the Silhouette method for k means and the BIC score for EM were very similar to that of the above graphs. The clusters were still 3 for both datasets.</w:t>
      </w:r>
    </w:p>
    <w:p w:rsidR="00000000" w:rsidDel="00000000" w:rsidP="00000000" w:rsidRDefault="00000000" w:rsidRPr="00000000" w14:paraId="00000052">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53">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54">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55">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56">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57">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58">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59">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5A">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5B">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5C">
      <w:pPr>
        <w:pageBreakBefore w:val="0"/>
        <w:tabs>
          <w:tab w:val="left" w:leader="none" w:pos="398"/>
        </w:tabs>
        <w:ind w:left="0" w:firstLine="0"/>
        <w:rPr/>
      </w:pPr>
      <w:r w:rsidDel="00000000" w:rsidR="00000000" w:rsidRPr="00000000">
        <w:rPr>
          <w:rtl w:val="0"/>
        </w:rPr>
        <w:t xml:space="preserve">After visualizing 2 components of the dataset 1 transformed using PCA, we can clearly see that the clusters have been separated a little but compared to the first where PCA was not applied. This shows the transformation allowed the datasets to get separated and we can at least start to see clusters a little more clearly. It had a similar effect on dataset 2.</w:t>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285750</wp:posOffset>
            </wp:positionV>
            <wp:extent cx="2926613" cy="2492055"/>
            <wp:effectExtent b="0" l="0" r="0" t="0"/>
            <wp:wrapSquare wrapText="bothSides" distB="114300" distT="114300" distL="114300" distR="114300"/>
            <wp:docPr id="5" name="image15.png"/>
            <a:graphic>
              <a:graphicData uri="http://schemas.openxmlformats.org/drawingml/2006/picture">
                <pic:pic>
                  <pic:nvPicPr>
                    <pic:cNvPr id="0" name="image15.png"/>
                    <pic:cNvPicPr preferRelativeResize="0"/>
                  </pic:nvPicPr>
                  <pic:blipFill>
                    <a:blip r:embed="rId15"/>
                    <a:srcRect b="0" l="48004" r="-715" t="4281"/>
                    <a:stretch>
                      <a:fillRect/>
                    </a:stretch>
                  </pic:blipFill>
                  <pic:spPr>
                    <a:xfrm>
                      <a:off x="0" y="0"/>
                      <a:ext cx="2926613" cy="2492055"/>
                    </a:xfrm>
                    <a:prstGeom prst="rect"/>
                    <a:ln/>
                  </pic:spPr>
                </pic:pic>
              </a:graphicData>
            </a:graphic>
          </wp:anchor>
        </w:drawing>
      </w:r>
    </w:p>
    <w:p w:rsidR="00000000" w:rsidDel="00000000" w:rsidP="00000000" w:rsidRDefault="00000000" w:rsidRPr="00000000" w14:paraId="0000005D">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5E">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5F">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60">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61">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62">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63">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64">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65">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66">
      <w:pPr>
        <w:pageBreakBefore w:val="0"/>
        <w:tabs>
          <w:tab w:val="left" w:leader="none" w:pos="398"/>
        </w:tabs>
        <w:ind w:left="0" w:firstLine="0"/>
        <w:rPr>
          <w:sz w:val="20"/>
          <w:szCs w:val="20"/>
        </w:rPr>
      </w:pPr>
      <w:r w:rsidDel="00000000" w:rsidR="00000000" w:rsidRPr="00000000">
        <w:rPr>
          <w:rtl w:val="0"/>
        </w:rPr>
      </w:r>
    </w:p>
    <w:tbl>
      <w:tblPr>
        <w:tblStyle w:val="Table3"/>
        <w:tblW w:w="103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48"/>
        <w:gridCol w:w="3448"/>
        <w:gridCol w:w="3448"/>
        <w:tblGridChange w:id="0">
          <w:tblGrid>
            <w:gridCol w:w="3448"/>
            <w:gridCol w:w="3448"/>
            <w:gridCol w:w="34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20"/>
                <w:szCs w:val="20"/>
              </w:rPr>
            </w:pPr>
            <w:r w:rsidDel="00000000" w:rsidR="00000000" w:rsidRPr="00000000">
              <w:rPr>
                <w:sz w:val="20"/>
                <w:szCs w:val="20"/>
                <w:rtl w:val="0"/>
              </w:rPr>
              <w:t xml:space="preserve">Dataset with PCA applied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0"/>
                <w:szCs w:val="20"/>
              </w:rPr>
            </w:pPr>
            <w:r w:rsidDel="00000000" w:rsidR="00000000" w:rsidRPr="00000000">
              <w:rPr>
                <w:sz w:val="20"/>
                <w:szCs w:val="20"/>
                <w:rtl w:val="0"/>
              </w:rPr>
              <w:t xml:space="preserve">completeness_score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20"/>
                <w:szCs w:val="20"/>
              </w:rPr>
            </w:pPr>
            <w:r w:rsidDel="00000000" w:rsidR="00000000" w:rsidRPr="00000000">
              <w:rPr>
                <w:sz w:val="20"/>
                <w:szCs w:val="20"/>
                <w:rtl w:val="0"/>
              </w:rPr>
              <w:t xml:space="preserve">homogeneity_score </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sz w:val="20"/>
                <w:szCs w:val="20"/>
              </w:rPr>
            </w:pPr>
            <w:r w:rsidDel="00000000" w:rsidR="00000000" w:rsidRPr="00000000">
              <w:rPr>
                <w:sz w:val="20"/>
                <w:szCs w:val="20"/>
                <w:highlight w:val="white"/>
                <w:rtl w:val="0"/>
              </w:rPr>
              <w:t xml:space="preserve">0.078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20"/>
                <w:szCs w:val="20"/>
                <w:highlight w:val="white"/>
              </w:rPr>
            </w:pPr>
            <w:r w:rsidDel="00000000" w:rsidR="00000000" w:rsidRPr="00000000">
              <w:rPr>
                <w:sz w:val="20"/>
                <w:szCs w:val="20"/>
                <w:highlight w:val="white"/>
                <w:rtl w:val="0"/>
              </w:rPr>
              <w:t xml:space="preserve">0.16</w:t>
            </w:r>
          </w:p>
        </w:tc>
      </w:tr>
      <w:tr>
        <w:trPr>
          <w:cantSplit w:val="0"/>
          <w:trHeight w:val="3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20"/>
                <w:szCs w:val="20"/>
                <w:highlight w:val="white"/>
              </w:rPr>
            </w:pPr>
            <w:r w:rsidDel="00000000" w:rsidR="00000000" w:rsidRPr="00000000">
              <w:rPr>
                <w:sz w:val="20"/>
                <w:szCs w:val="20"/>
                <w:highlight w:val="white"/>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sz w:val="20"/>
                <w:szCs w:val="20"/>
                <w:highlight w:val="white"/>
              </w:rPr>
            </w:pPr>
            <w:r w:rsidDel="00000000" w:rsidR="00000000" w:rsidRPr="00000000">
              <w:rPr>
                <w:sz w:val="20"/>
                <w:szCs w:val="20"/>
                <w:highlight w:val="white"/>
                <w:rtl w:val="0"/>
              </w:rPr>
              <w:t xml:space="preserve">0.23</w:t>
            </w:r>
          </w:p>
        </w:tc>
      </w:tr>
    </w:tbl>
    <w:p w:rsidR="00000000" w:rsidDel="00000000" w:rsidP="00000000" w:rsidRDefault="00000000" w:rsidRPr="00000000" w14:paraId="00000070">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71">
      <w:pPr>
        <w:pageBreakBefore w:val="0"/>
        <w:tabs>
          <w:tab w:val="left" w:leader="none" w:pos="398"/>
        </w:tabs>
        <w:ind w:left="0" w:firstLine="0"/>
        <w:rPr/>
      </w:pPr>
      <w:r w:rsidDel="00000000" w:rsidR="00000000" w:rsidRPr="00000000">
        <w:rPr>
          <w:rtl w:val="0"/>
        </w:rPr>
        <w:t xml:space="preserve">The reason why PCA is not working very well on both of the datasets is that, PCA may not always work on  hot encoded features, it is mainly meant for continuous variables. Also, it works well on features which are strongly correlated. If I plot the correlation matrix for one of the datasets, the features are not very strongly correlated. This might be an issue as to why PCA is not increasing the performance of k-means and EM.</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400050</wp:posOffset>
            </wp:positionV>
            <wp:extent cx="3145688" cy="2322138"/>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145688" cy="2322138"/>
                    </a:xfrm>
                    <a:prstGeom prst="rect"/>
                    <a:ln/>
                  </pic:spPr>
                </pic:pic>
              </a:graphicData>
            </a:graphic>
          </wp:anchor>
        </w:drawing>
      </w:r>
    </w:p>
    <w:p w:rsidR="00000000" w:rsidDel="00000000" w:rsidP="00000000" w:rsidRDefault="00000000" w:rsidRPr="00000000" w14:paraId="00000072">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73">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74">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75">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76">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77">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78">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79">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7A">
      <w:pPr>
        <w:pageBreakBefore w:val="0"/>
        <w:tabs>
          <w:tab w:val="left" w:leader="none" w:pos="398"/>
        </w:tabs>
        <w:ind w:left="0" w:firstLine="0"/>
        <w:rPr>
          <w:i w:val="1"/>
          <w:sz w:val="18"/>
          <w:szCs w:val="18"/>
        </w:rPr>
      </w:pPr>
      <w:r w:rsidDel="00000000" w:rsidR="00000000" w:rsidRPr="00000000">
        <w:rPr>
          <w:i w:val="1"/>
          <w:sz w:val="18"/>
          <w:szCs w:val="18"/>
          <w:rtl w:val="0"/>
        </w:rPr>
        <w:t xml:space="preserve">                          Correlation matrix for Dataset1</w:t>
      </w:r>
    </w:p>
    <w:p w:rsidR="00000000" w:rsidDel="00000000" w:rsidP="00000000" w:rsidRDefault="00000000" w:rsidRPr="00000000" w14:paraId="0000007B">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7C">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7D">
      <w:pPr>
        <w:pageBreakBefore w:val="0"/>
        <w:tabs>
          <w:tab w:val="left" w:leader="none" w:pos="398"/>
        </w:tabs>
        <w:ind w:left="0" w:firstLine="0"/>
        <w:rPr>
          <w:b w:val="1"/>
          <w:sz w:val="24"/>
          <w:szCs w:val="24"/>
          <w:u w:val="single"/>
        </w:rPr>
      </w:pPr>
      <w:r w:rsidDel="00000000" w:rsidR="00000000" w:rsidRPr="00000000">
        <w:rPr>
          <w:b w:val="1"/>
          <w:sz w:val="24"/>
          <w:szCs w:val="24"/>
          <w:u w:val="single"/>
          <w:rtl w:val="0"/>
        </w:rPr>
        <w:t xml:space="preserve">ICA</w:t>
      </w:r>
    </w:p>
    <w:p w:rsidR="00000000" w:rsidDel="00000000" w:rsidP="00000000" w:rsidRDefault="00000000" w:rsidRPr="00000000" w14:paraId="0000007E">
      <w:pPr>
        <w:pageBreakBefore w:val="0"/>
        <w:tabs>
          <w:tab w:val="left" w:leader="none" w:pos="398"/>
        </w:tabs>
        <w:ind w:left="0" w:firstLine="0"/>
        <w:rPr>
          <w:color w:val="232629"/>
          <w:sz w:val="23"/>
          <w:szCs w:val="23"/>
          <w:highlight w:val="white"/>
        </w:rPr>
      </w:pPr>
      <w:r w:rsidDel="00000000" w:rsidR="00000000" w:rsidRPr="00000000">
        <w:rPr>
          <w:color w:val="232629"/>
          <w:sz w:val="23"/>
          <w:szCs w:val="23"/>
          <w:highlight w:val="white"/>
          <w:rtl w:val="0"/>
        </w:rPr>
        <w:t xml:space="preserve">The goal of ICA is to maximize non-gaussianity (kurtosis) which </w:t>
      </w:r>
      <w:r w:rsidDel="00000000" w:rsidR="00000000" w:rsidRPr="00000000">
        <w:rPr>
          <w:color w:val="525960"/>
          <w:sz w:val="23"/>
          <w:szCs w:val="23"/>
          <w:highlight w:val="white"/>
          <w:rtl w:val="0"/>
        </w:rPr>
        <w:t xml:space="preserve">gives independent components</w:t>
      </w:r>
      <w:r w:rsidDel="00000000" w:rsidR="00000000" w:rsidRPr="00000000">
        <w:rPr>
          <w:color w:val="232629"/>
          <w:sz w:val="23"/>
          <w:szCs w:val="23"/>
          <w:highlight w:val="white"/>
          <w:rtl w:val="0"/>
        </w:rPr>
        <w:t xml:space="preserve">. For Dataset1 it is 7 components and for Dataset2 it is 11 component where the kurtosis was maximum.</w:t>
      </w:r>
    </w:p>
    <w:p w:rsidR="00000000" w:rsidDel="00000000" w:rsidP="00000000" w:rsidRDefault="00000000" w:rsidRPr="00000000" w14:paraId="0000007F">
      <w:pPr>
        <w:pageBreakBefore w:val="0"/>
        <w:tabs>
          <w:tab w:val="left" w:leader="none" w:pos="398"/>
        </w:tabs>
        <w:ind w:left="0" w:firstLine="0"/>
        <w:rPr>
          <w:color w:val="232629"/>
          <w:sz w:val="23"/>
          <w:szCs w:val="23"/>
          <w:highlight w:val="white"/>
        </w:rPr>
      </w:pPr>
      <w:r w:rsidDel="00000000" w:rsidR="00000000" w:rsidRPr="00000000">
        <w:rPr>
          <w:rtl w:val="0"/>
        </w:rPr>
      </w:r>
    </w:p>
    <w:p w:rsidR="00000000" w:rsidDel="00000000" w:rsidP="00000000" w:rsidRDefault="00000000" w:rsidRPr="00000000" w14:paraId="00000080">
      <w:pPr>
        <w:pageBreakBefore w:val="0"/>
        <w:tabs>
          <w:tab w:val="left" w:leader="none" w:pos="398"/>
        </w:tabs>
        <w:ind w:left="0" w:firstLine="0"/>
        <w:rPr/>
      </w:pPr>
      <w:r w:rsidDel="00000000" w:rsidR="00000000" w:rsidRPr="00000000">
        <w:rPr/>
        <w:drawing>
          <wp:inline distB="114300" distT="114300" distL="114300" distR="114300">
            <wp:extent cx="3225597" cy="2309813"/>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225597" cy="2309813"/>
                    </a:xfrm>
                    <a:prstGeom prst="rect"/>
                    <a:ln/>
                  </pic:spPr>
                </pic:pic>
              </a:graphicData>
            </a:graphic>
          </wp:inline>
        </w:drawing>
      </w:r>
      <w:r w:rsidDel="00000000" w:rsidR="00000000" w:rsidRPr="00000000">
        <w:rPr/>
        <w:drawing>
          <wp:inline distB="114300" distT="114300" distL="114300" distR="114300">
            <wp:extent cx="2906340" cy="2109788"/>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906340"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tabs>
          <w:tab w:val="left" w:leader="none" w:pos="398"/>
        </w:tabs>
        <w:ind w:left="0" w:firstLine="0"/>
        <w:rPr>
          <w:i w:val="1"/>
          <w:sz w:val="20"/>
          <w:szCs w:val="20"/>
        </w:rPr>
      </w:pPr>
      <w:r w:rsidDel="00000000" w:rsidR="00000000" w:rsidRPr="00000000">
        <w:rPr>
          <w:i w:val="1"/>
          <w:sz w:val="20"/>
          <w:szCs w:val="20"/>
          <w:rtl w:val="0"/>
        </w:rPr>
        <w:t xml:space="preserve">            Components vs mean kurtosis for Dataset 1                       Components vs mean kurtosis for Dataset 2</w:t>
      </w:r>
    </w:p>
    <w:p w:rsidR="00000000" w:rsidDel="00000000" w:rsidP="00000000" w:rsidRDefault="00000000" w:rsidRPr="00000000" w14:paraId="00000082">
      <w:pPr>
        <w:pageBreakBefore w:val="0"/>
        <w:tabs>
          <w:tab w:val="left" w:leader="none" w:pos="398"/>
        </w:tabs>
        <w:ind w:left="0" w:firstLine="0"/>
        <w:rPr>
          <w:i w:val="1"/>
          <w:sz w:val="20"/>
          <w:szCs w:val="20"/>
        </w:rPr>
      </w:pPr>
      <w:r w:rsidDel="00000000" w:rsidR="00000000" w:rsidRPr="00000000">
        <w:rPr>
          <w:rtl w:val="0"/>
        </w:rPr>
      </w:r>
    </w:p>
    <w:p w:rsidR="00000000" w:rsidDel="00000000" w:rsidP="00000000" w:rsidRDefault="00000000" w:rsidRPr="00000000" w14:paraId="00000083">
      <w:pPr>
        <w:pageBreakBefore w:val="0"/>
        <w:tabs>
          <w:tab w:val="left" w:leader="none" w:pos="398"/>
        </w:tabs>
        <w:ind w:left="0" w:firstLine="0"/>
        <w:rPr>
          <w:i w:val="1"/>
          <w:sz w:val="20"/>
          <w:szCs w:val="20"/>
        </w:rPr>
      </w:pPr>
      <w:r w:rsidDel="00000000" w:rsidR="00000000" w:rsidRPr="00000000">
        <w:rPr>
          <w:rtl w:val="0"/>
        </w:rPr>
      </w:r>
    </w:p>
    <w:p w:rsidR="00000000" w:rsidDel="00000000" w:rsidP="00000000" w:rsidRDefault="00000000" w:rsidRPr="00000000" w14:paraId="00000084">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85">
      <w:pPr>
        <w:pageBreakBefore w:val="0"/>
        <w:tabs>
          <w:tab w:val="left" w:leader="none" w:pos="398"/>
        </w:tabs>
        <w:ind w:left="0" w:firstLine="0"/>
        <w:rPr/>
      </w:pPr>
      <w:r w:rsidDel="00000000" w:rsidR="00000000" w:rsidRPr="00000000">
        <w:rPr>
          <w:rtl w:val="0"/>
        </w:rPr>
        <w:t xml:space="preserve">After transforming the data using ICA, and again using silhouette method, the clusters for k means changed from 3 to 4 as it was more evenly distributed and even in the elbow method the elbow was at 4 clusters.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736065" cy="1966913"/>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736065" cy="1966913"/>
                    </a:xfrm>
                    <a:prstGeom prst="rect"/>
                    <a:ln/>
                  </pic:spPr>
                </pic:pic>
              </a:graphicData>
            </a:graphic>
          </wp:anchor>
        </w:drawing>
      </w:r>
    </w:p>
    <w:p w:rsidR="00000000" w:rsidDel="00000000" w:rsidP="00000000" w:rsidRDefault="00000000" w:rsidRPr="00000000" w14:paraId="00000086">
      <w:pPr>
        <w:pageBreakBefore w:val="0"/>
        <w:tabs>
          <w:tab w:val="left" w:leader="none" w:pos="398"/>
        </w:tabs>
        <w:ind w:left="0" w:firstLine="0"/>
        <w:rPr/>
      </w:pPr>
      <w:r w:rsidDel="00000000" w:rsidR="00000000" w:rsidRPr="00000000">
        <w:rPr>
          <w:rtl w:val="0"/>
        </w:rPr>
        <w:t xml:space="preserve">The figure at left is similar for both datasets so included only 1 figure.</w:t>
      </w:r>
    </w:p>
    <w:p w:rsidR="00000000" w:rsidDel="00000000" w:rsidP="00000000" w:rsidRDefault="00000000" w:rsidRPr="00000000" w14:paraId="00000087">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88">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89">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8A">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8B">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8C">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8D">
      <w:pPr>
        <w:pageBreakBefore w:val="0"/>
        <w:tabs>
          <w:tab w:val="left" w:leader="none" w:pos="398"/>
        </w:tabs>
        <w:ind w:left="0" w:firstLine="0"/>
        <w:rPr/>
      </w:pPr>
      <w:r w:rsidDel="00000000" w:rsidR="00000000" w:rsidRPr="00000000">
        <w:rPr>
          <w:rtl w:val="0"/>
        </w:rPr>
        <w:t xml:space="preserve">For EM the BIC values were negative, the ultimate goal is to minimize BIC so for that for both datasets, 4 components were chosen.</w:t>
      </w:r>
    </w:p>
    <w:p w:rsidR="00000000" w:rsidDel="00000000" w:rsidP="00000000" w:rsidRDefault="00000000" w:rsidRPr="00000000" w14:paraId="0000008E">
      <w:pPr>
        <w:pageBreakBefore w:val="0"/>
        <w:tabs>
          <w:tab w:val="left" w:leader="none" w:pos="398"/>
        </w:tabs>
        <w:ind w:left="0" w:firstLine="0"/>
        <w:rPr/>
      </w:pPr>
      <w:r w:rsidDel="00000000" w:rsidR="00000000" w:rsidRPr="00000000">
        <w:rPr/>
        <w:drawing>
          <wp:inline distB="114300" distT="114300" distL="114300" distR="114300">
            <wp:extent cx="2859938" cy="1642421"/>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859938" cy="1642421"/>
                    </a:xfrm>
                    <a:prstGeom prst="rect"/>
                    <a:ln/>
                  </pic:spPr>
                </pic:pic>
              </a:graphicData>
            </a:graphic>
          </wp:inline>
        </w:drawing>
      </w:r>
      <w:r w:rsidDel="00000000" w:rsidR="00000000" w:rsidRPr="00000000">
        <w:rPr/>
        <w:drawing>
          <wp:inline distB="114300" distT="114300" distL="114300" distR="114300">
            <wp:extent cx="2642152" cy="1519238"/>
            <wp:effectExtent b="0" l="0" r="0" t="0"/>
            <wp:docPr id="1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642152"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tabs>
          <w:tab w:val="left" w:leader="none" w:pos="398"/>
        </w:tabs>
        <w:ind w:left="0" w:firstLine="0"/>
        <w:rPr>
          <w:i w:val="1"/>
          <w:sz w:val="20"/>
          <w:szCs w:val="20"/>
        </w:rPr>
      </w:pPr>
      <w:r w:rsidDel="00000000" w:rsidR="00000000" w:rsidRPr="00000000">
        <w:rPr>
          <w:i w:val="1"/>
          <w:sz w:val="20"/>
          <w:szCs w:val="20"/>
          <w:rtl w:val="0"/>
        </w:rPr>
        <w:t xml:space="preserve">                       BIC values for Dataset 1                                       BIC values for Dataset 2</w:t>
      </w:r>
    </w:p>
    <w:p w:rsidR="00000000" w:rsidDel="00000000" w:rsidP="00000000" w:rsidRDefault="00000000" w:rsidRPr="00000000" w14:paraId="00000090">
      <w:pPr>
        <w:pageBreakBefore w:val="0"/>
        <w:tabs>
          <w:tab w:val="left" w:leader="none" w:pos="398"/>
        </w:tabs>
        <w:ind w:left="0" w:firstLine="0"/>
        <w:rPr>
          <w:i w:val="1"/>
          <w:sz w:val="20"/>
          <w:szCs w:val="20"/>
        </w:rPr>
      </w:pPr>
      <w:r w:rsidDel="00000000" w:rsidR="00000000" w:rsidRPr="00000000">
        <w:rPr>
          <w:rtl w:val="0"/>
        </w:rPr>
      </w:r>
    </w:p>
    <w:p w:rsidR="00000000" w:rsidDel="00000000" w:rsidP="00000000" w:rsidRDefault="00000000" w:rsidRPr="00000000" w14:paraId="00000091">
      <w:pPr>
        <w:pageBreakBefore w:val="0"/>
        <w:tabs>
          <w:tab w:val="left" w:leader="none" w:pos="398"/>
        </w:tabs>
        <w:ind w:left="0" w:firstLine="0"/>
        <w:rPr>
          <w:i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-214312</wp:posOffset>
            </wp:positionH>
            <wp:positionV relativeFrom="paragraph">
              <wp:posOffset>247650</wp:posOffset>
            </wp:positionV>
            <wp:extent cx="3545417" cy="1666875"/>
            <wp:effectExtent b="0" l="0" r="0" t="0"/>
            <wp:wrapSquare wrapText="bothSides" distB="114300" distT="114300" distL="114300" distR="114300"/>
            <wp:docPr id="1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545417" cy="1666875"/>
                    </a:xfrm>
                    <a:prstGeom prst="rect"/>
                    <a:ln/>
                  </pic:spPr>
                </pic:pic>
              </a:graphicData>
            </a:graphic>
          </wp:anchor>
        </w:drawing>
      </w:r>
    </w:p>
    <w:p w:rsidR="00000000" w:rsidDel="00000000" w:rsidP="00000000" w:rsidRDefault="00000000" w:rsidRPr="00000000" w14:paraId="00000092">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93">
      <w:pPr>
        <w:tabs>
          <w:tab w:val="left" w:leader="none" w:pos="398"/>
        </w:tabs>
        <w:rPr/>
      </w:pPr>
      <w:r w:rsidDel="00000000" w:rsidR="00000000" w:rsidRPr="00000000">
        <w:rPr>
          <w:rtl w:val="0"/>
        </w:rPr>
      </w:r>
    </w:p>
    <w:p w:rsidR="00000000" w:rsidDel="00000000" w:rsidP="00000000" w:rsidRDefault="00000000" w:rsidRPr="00000000" w14:paraId="00000094">
      <w:pPr>
        <w:tabs>
          <w:tab w:val="left" w:leader="none" w:pos="398"/>
        </w:tabs>
        <w:rPr/>
      </w:pPr>
      <w:r w:rsidDel="00000000" w:rsidR="00000000" w:rsidRPr="00000000">
        <w:rPr>
          <w:rtl w:val="0"/>
        </w:rPr>
        <w:t xml:space="preserve">The clusters for dataset 1 are still a little crowded after applying ICA and clusters = 4. It did not change much, only for cluster 2 the data points are more evident</w:t>
      </w:r>
    </w:p>
    <w:p w:rsidR="00000000" w:rsidDel="00000000" w:rsidP="00000000" w:rsidRDefault="00000000" w:rsidRPr="00000000" w14:paraId="00000095">
      <w:pPr>
        <w:tabs>
          <w:tab w:val="left" w:leader="none" w:pos="398"/>
        </w:tabs>
        <w:rPr/>
      </w:pPr>
      <w:r w:rsidDel="00000000" w:rsidR="00000000" w:rsidRPr="00000000">
        <w:rPr>
          <w:rtl w:val="0"/>
        </w:rPr>
      </w:r>
    </w:p>
    <w:p w:rsidR="00000000" w:rsidDel="00000000" w:rsidP="00000000" w:rsidRDefault="00000000" w:rsidRPr="00000000" w14:paraId="00000096">
      <w:pPr>
        <w:tabs>
          <w:tab w:val="left" w:leader="none" w:pos="398"/>
        </w:tabs>
        <w:rPr/>
      </w:pPr>
      <w:r w:rsidDel="00000000" w:rsidR="00000000" w:rsidRPr="00000000">
        <w:rPr>
          <w:rtl w:val="0"/>
        </w:rPr>
      </w:r>
    </w:p>
    <w:p w:rsidR="00000000" w:rsidDel="00000000" w:rsidP="00000000" w:rsidRDefault="00000000" w:rsidRPr="00000000" w14:paraId="00000097">
      <w:pPr>
        <w:tabs>
          <w:tab w:val="left" w:leader="none" w:pos="398"/>
        </w:tabs>
        <w:rPr/>
      </w:pPr>
      <w:r w:rsidDel="00000000" w:rsidR="00000000" w:rsidRPr="00000000">
        <w:rPr>
          <w:rtl w:val="0"/>
        </w:rPr>
      </w:r>
    </w:p>
    <w:p w:rsidR="00000000" w:rsidDel="00000000" w:rsidP="00000000" w:rsidRDefault="00000000" w:rsidRPr="00000000" w14:paraId="00000098">
      <w:pPr>
        <w:tabs>
          <w:tab w:val="left" w:leader="none" w:pos="398"/>
        </w:tabs>
        <w:rPr>
          <w:i w:val="1"/>
          <w:sz w:val="20"/>
          <w:szCs w:val="20"/>
        </w:rPr>
      </w:pPr>
      <w:r w:rsidDel="00000000" w:rsidR="00000000" w:rsidRPr="00000000">
        <w:rPr>
          <w:rtl w:val="0"/>
        </w:rPr>
      </w:r>
    </w:p>
    <w:p w:rsidR="00000000" w:rsidDel="00000000" w:rsidP="00000000" w:rsidRDefault="00000000" w:rsidRPr="00000000" w14:paraId="00000099">
      <w:pPr>
        <w:tabs>
          <w:tab w:val="left" w:leader="none" w:pos="398"/>
        </w:tabs>
        <w:rPr>
          <w:i w:val="1"/>
          <w:sz w:val="20"/>
          <w:szCs w:val="20"/>
        </w:rPr>
      </w:pPr>
      <w:r w:rsidDel="00000000" w:rsidR="00000000" w:rsidRPr="00000000">
        <w:rPr>
          <w:i w:val="1"/>
          <w:sz w:val="20"/>
          <w:szCs w:val="20"/>
          <w:rtl w:val="0"/>
        </w:rPr>
        <w:t xml:space="preserve">               Dataset 1- ICA transformed- 4 clusters</w:t>
      </w:r>
    </w:p>
    <w:p w:rsidR="00000000" w:rsidDel="00000000" w:rsidP="00000000" w:rsidRDefault="00000000" w:rsidRPr="00000000" w14:paraId="0000009A">
      <w:pPr>
        <w:tabs>
          <w:tab w:val="left" w:leader="none" w:pos="398"/>
        </w:tabs>
        <w:rPr/>
      </w:pPr>
      <w:r w:rsidDel="00000000" w:rsidR="00000000" w:rsidRPr="00000000">
        <w:rPr>
          <w:rtl w:val="0"/>
        </w:rPr>
      </w:r>
    </w:p>
    <w:p w:rsidR="00000000" w:rsidDel="00000000" w:rsidP="00000000" w:rsidRDefault="00000000" w:rsidRPr="00000000" w14:paraId="0000009B">
      <w:pPr>
        <w:tabs>
          <w:tab w:val="left" w:leader="none" w:pos="398"/>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555263" cy="1662698"/>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555263" cy="1662698"/>
                    </a:xfrm>
                    <a:prstGeom prst="rect"/>
                    <a:ln/>
                  </pic:spPr>
                </pic:pic>
              </a:graphicData>
            </a:graphic>
          </wp:anchor>
        </w:drawing>
      </w:r>
    </w:p>
    <w:p w:rsidR="00000000" w:rsidDel="00000000" w:rsidP="00000000" w:rsidRDefault="00000000" w:rsidRPr="00000000" w14:paraId="0000009C">
      <w:pPr>
        <w:tabs>
          <w:tab w:val="left" w:leader="none" w:pos="398"/>
        </w:tabs>
        <w:rPr/>
      </w:pPr>
      <w:r w:rsidDel="00000000" w:rsidR="00000000" w:rsidRPr="00000000">
        <w:rPr>
          <w:rtl w:val="0"/>
        </w:rPr>
      </w:r>
    </w:p>
    <w:p w:rsidR="00000000" w:rsidDel="00000000" w:rsidP="00000000" w:rsidRDefault="00000000" w:rsidRPr="00000000" w14:paraId="0000009D">
      <w:pPr>
        <w:tabs>
          <w:tab w:val="left" w:leader="none" w:pos="398"/>
        </w:tabs>
        <w:rPr/>
      </w:pPr>
      <w:r w:rsidDel="00000000" w:rsidR="00000000" w:rsidRPr="00000000">
        <w:rPr>
          <w:rtl w:val="0"/>
        </w:rPr>
        <w:t xml:space="preserve">For dataset 2, ICA did not help much, the clusters are still crowded. </w:t>
      </w:r>
    </w:p>
    <w:p w:rsidR="00000000" w:rsidDel="00000000" w:rsidP="00000000" w:rsidRDefault="00000000" w:rsidRPr="00000000" w14:paraId="0000009E">
      <w:pPr>
        <w:tabs>
          <w:tab w:val="left" w:leader="none" w:pos="398"/>
        </w:tabs>
        <w:rPr/>
      </w:pPr>
      <w:r w:rsidDel="00000000" w:rsidR="00000000" w:rsidRPr="00000000">
        <w:rPr>
          <w:rtl w:val="0"/>
        </w:rPr>
      </w:r>
    </w:p>
    <w:p w:rsidR="00000000" w:rsidDel="00000000" w:rsidP="00000000" w:rsidRDefault="00000000" w:rsidRPr="00000000" w14:paraId="0000009F">
      <w:pPr>
        <w:tabs>
          <w:tab w:val="left" w:leader="none" w:pos="398"/>
        </w:tabs>
        <w:rPr/>
      </w:pPr>
      <w:r w:rsidDel="00000000" w:rsidR="00000000" w:rsidRPr="00000000">
        <w:rPr>
          <w:rtl w:val="0"/>
        </w:rPr>
      </w:r>
    </w:p>
    <w:p w:rsidR="00000000" w:rsidDel="00000000" w:rsidP="00000000" w:rsidRDefault="00000000" w:rsidRPr="00000000" w14:paraId="000000A0">
      <w:pPr>
        <w:tabs>
          <w:tab w:val="left" w:leader="none" w:pos="398"/>
        </w:tabs>
        <w:rPr/>
      </w:pPr>
      <w:r w:rsidDel="00000000" w:rsidR="00000000" w:rsidRPr="00000000">
        <w:rPr>
          <w:rtl w:val="0"/>
        </w:rPr>
      </w:r>
    </w:p>
    <w:p w:rsidR="00000000" w:rsidDel="00000000" w:rsidP="00000000" w:rsidRDefault="00000000" w:rsidRPr="00000000" w14:paraId="000000A1">
      <w:pPr>
        <w:tabs>
          <w:tab w:val="left" w:leader="none" w:pos="398"/>
        </w:tabs>
        <w:rPr/>
      </w:pPr>
      <w:r w:rsidDel="00000000" w:rsidR="00000000" w:rsidRPr="00000000">
        <w:rPr>
          <w:rtl w:val="0"/>
        </w:rPr>
      </w:r>
    </w:p>
    <w:p w:rsidR="00000000" w:rsidDel="00000000" w:rsidP="00000000" w:rsidRDefault="00000000" w:rsidRPr="00000000" w14:paraId="000000A2">
      <w:pPr>
        <w:tabs>
          <w:tab w:val="left" w:leader="none" w:pos="398"/>
        </w:tabs>
        <w:rPr/>
      </w:pPr>
      <w:r w:rsidDel="00000000" w:rsidR="00000000" w:rsidRPr="00000000">
        <w:rPr>
          <w:rtl w:val="0"/>
        </w:rPr>
      </w:r>
    </w:p>
    <w:p w:rsidR="00000000" w:rsidDel="00000000" w:rsidP="00000000" w:rsidRDefault="00000000" w:rsidRPr="00000000" w14:paraId="000000A3">
      <w:pPr>
        <w:tabs>
          <w:tab w:val="left" w:leader="none" w:pos="398"/>
        </w:tabs>
        <w:rPr/>
      </w:pPr>
      <w:r w:rsidDel="00000000" w:rsidR="00000000" w:rsidRPr="00000000">
        <w:rPr>
          <w:rtl w:val="0"/>
        </w:rPr>
      </w:r>
    </w:p>
    <w:p w:rsidR="00000000" w:rsidDel="00000000" w:rsidP="00000000" w:rsidRDefault="00000000" w:rsidRPr="00000000" w14:paraId="000000A4">
      <w:pPr>
        <w:tabs>
          <w:tab w:val="left" w:leader="none" w:pos="398"/>
        </w:tabs>
        <w:rPr/>
      </w:pPr>
      <w:r w:rsidDel="00000000" w:rsidR="00000000" w:rsidRPr="00000000">
        <w:rPr>
          <w:rtl w:val="0"/>
        </w:rPr>
      </w:r>
    </w:p>
    <w:p w:rsidR="00000000" w:rsidDel="00000000" w:rsidP="00000000" w:rsidRDefault="00000000" w:rsidRPr="00000000" w14:paraId="000000A5">
      <w:pPr>
        <w:tabs>
          <w:tab w:val="left" w:leader="none" w:pos="398"/>
        </w:tabs>
        <w:rPr/>
      </w:pPr>
      <w:r w:rsidDel="00000000" w:rsidR="00000000" w:rsidRPr="00000000">
        <w:rPr>
          <w:i w:val="1"/>
          <w:sz w:val="20"/>
          <w:szCs w:val="20"/>
          <w:rtl w:val="0"/>
        </w:rPr>
        <w:t xml:space="preserve">                    Dataset 2- ICA transformed- 4 clusters</w:t>
      </w:r>
      <w:r w:rsidDel="00000000" w:rsidR="00000000" w:rsidRPr="00000000">
        <w:rPr>
          <w:rtl w:val="0"/>
        </w:rPr>
      </w:r>
    </w:p>
    <w:tbl>
      <w:tblPr>
        <w:tblStyle w:val="Table4"/>
        <w:tblW w:w="103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48"/>
        <w:gridCol w:w="3448"/>
        <w:gridCol w:w="3448"/>
        <w:tblGridChange w:id="0">
          <w:tblGrid>
            <w:gridCol w:w="3448"/>
            <w:gridCol w:w="3448"/>
            <w:gridCol w:w="3448"/>
          </w:tblGrid>
        </w:tblGridChange>
      </w:tblGrid>
      <w:tr>
        <w:trPr>
          <w:cantSplit w:val="0"/>
          <w:trHeight w:val="4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0"/>
                <w:szCs w:val="20"/>
              </w:rPr>
            </w:pPr>
            <w:r w:rsidDel="00000000" w:rsidR="00000000" w:rsidRPr="00000000">
              <w:rPr>
                <w:sz w:val="20"/>
                <w:szCs w:val="20"/>
                <w:rtl w:val="0"/>
              </w:rPr>
              <w:t xml:space="preserve">Dataset with ICA applied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0"/>
                <w:szCs w:val="20"/>
              </w:rPr>
            </w:pPr>
            <w:r w:rsidDel="00000000" w:rsidR="00000000" w:rsidRPr="00000000">
              <w:rPr>
                <w:sz w:val="20"/>
                <w:szCs w:val="20"/>
                <w:rtl w:val="0"/>
              </w:rPr>
              <w:t xml:space="preserve">completeness_score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0"/>
                <w:szCs w:val="20"/>
              </w:rPr>
            </w:pPr>
            <w:r w:rsidDel="00000000" w:rsidR="00000000" w:rsidRPr="00000000">
              <w:rPr>
                <w:sz w:val="20"/>
                <w:szCs w:val="20"/>
                <w:rtl w:val="0"/>
              </w:rPr>
              <w:t xml:space="preserve">homogeneity_score </w:t>
            </w:r>
          </w:p>
        </w:tc>
      </w:tr>
      <w:tr>
        <w:trPr>
          <w:cantSplit w:val="0"/>
          <w:trHeight w:val="4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0"/>
                <w:szCs w:val="20"/>
              </w:rPr>
            </w:pPr>
            <w:r w:rsidDel="00000000" w:rsidR="00000000" w:rsidRPr="00000000">
              <w:rPr>
                <w:sz w:val="20"/>
                <w:szCs w:val="20"/>
                <w:rtl w:val="0"/>
              </w:rPr>
              <w:t xml:space="preserve"> 0.222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0"/>
                <w:szCs w:val="20"/>
              </w:rPr>
            </w:pPr>
            <w:r w:rsidDel="00000000" w:rsidR="00000000" w:rsidRPr="00000000">
              <w:rPr>
                <w:sz w:val="20"/>
                <w:szCs w:val="20"/>
                <w:rtl w:val="0"/>
              </w:rPr>
              <w:t xml:space="preserve">0.162</w:t>
            </w:r>
          </w:p>
        </w:tc>
      </w:tr>
      <w:tr>
        <w:trPr>
          <w:cantSplit w:val="0"/>
          <w:trHeight w:val="4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0"/>
                <w:szCs w:val="20"/>
              </w:rPr>
            </w:pPr>
            <w:r w:rsidDel="00000000" w:rsidR="00000000" w:rsidRPr="00000000">
              <w:rPr>
                <w:sz w:val="19"/>
                <w:szCs w:val="19"/>
                <w:highlight w:val="white"/>
                <w:rtl w:val="0"/>
              </w:rPr>
              <w:t xml:space="preserve">0.153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19"/>
                <w:szCs w:val="19"/>
                <w:highlight w:val="white"/>
              </w:rPr>
            </w:pPr>
            <w:r w:rsidDel="00000000" w:rsidR="00000000" w:rsidRPr="00000000">
              <w:rPr>
                <w:sz w:val="19"/>
                <w:szCs w:val="19"/>
                <w:highlight w:val="white"/>
                <w:rtl w:val="0"/>
              </w:rPr>
              <w:t xml:space="preserve">0.178</w:t>
            </w:r>
          </w:p>
        </w:tc>
      </w:tr>
    </w:tbl>
    <w:p w:rsidR="00000000" w:rsidDel="00000000" w:rsidP="00000000" w:rsidRDefault="00000000" w:rsidRPr="00000000" w14:paraId="000000AF">
      <w:pPr>
        <w:tabs>
          <w:tab w:val="left" w:leader="none" w:pos="398"/>
        </w:tabs>
        <w:rPr/>
      </w:pPr>
      <w:r w:rsidDel="00000000" w:rsidR="00000000" w:rsidRPr="00000000">
        <w:rPr>
          <w:rtl w:val="0"/>
        </w:rPr>
      </w:r>
    </w:p>
    <w:p w:rsidR="00000000" w:rsidDel="00000000" w:rsidP="00000000" w:rsidRDefault="00000000" w:rsidRPr="00000000" w14:paraId="000000B0">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B1">
      <w:pPr>
        <w:pageBreakBefore w:val="0"/>
        <w:tabs>
          <w:tab w:val="left" w:leader="none" w:pos="398"/>
        </w:tabs>
        <w:ind w:left="0" w:firstLine="0"/>
        <w:rPr>
          <w:b w:val="1"/>
          <w:sz w:val="24"/>
          <w:szCs w:val="24"/>
          <w:u w:val="single"/>
        </w:rPr>
      </w:pPr>
      <w:r w:rsidDel="00000000" w:rsidR="00000000" w:rsidRPr="00000000">
        <w:rPr>
          <w:b w:val="1"/>
          <w:sz w:val="24"/>
          <w:szCs w:val="24"/>
          <w:u w:val="single"/>
          <w:rtl w:val="0"/>
        </w:rPr>
        <w:t xml:space="preserve">GaussianRandomProjection</w:t>
      </w:r>
    </w:p>
    <w:p w:rsidR="00000000" w:rsidDel="00000000" w:rsidP="00000000" w:rsidRDefault="00000000" w:rsidRPr="00000000" w14:paraId="000000B2">
      <w:pPr>
        <w:pageBreakBefore w:val="0"/>
        <w:tabs>
          <w:tab w:val="left" w:leader="none" w:pos="398"/>
        </w:tabs>
        <w:ind w:left="0" w:firstLine="0"/>
        <w:rPr/>
      </w:pPr>
      <w:r w:rsidDel="00000000" w:rsidR="00000000" w:rsidRPr="00000000">
        <w:rPr/>
        <w:drawing>
          <wp:inline distB="114300" distT="114300" distL="114300" distR="114300">
            <wp:extent cx="3107588" cy="2248831"/>
            <wp:effectExtent b="0" l="0" r="0" t="0"/>
            <wp:docPr id="2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107588" cy="2248831"/>
                    </a:xfrm>
                    <a:prstGeom prst="rect"/>
                    <a:ln/>
                  </pic:spPr>
                </pic:pic>
              </a:graphicData>
            </a:graphic>
          </wp:inline>
        </w:drawing>
      </w:r>
      <w:r w:rsidDel="00000000" w:rsidR="00000000" w:rsidRPr="00000000">
        <w:rPr/>
        <w:drawing>
          <wp:inline distB="114300" distT="114300" distL="114300" distR="114300">
            <wp:extent cx="3145688" cy="2268708"/>
            <wp:effectExtent b="0" l="0" r="0" t="0"/>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3145688" cy="226870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tabs>
          <w:tab w:val="left" w:leader="none" w:pos="398"/>
        </w:tabs>
        <w:ind w:left="0" w:firstLine="0"/>
        <w:rPr>
          <w:i w:val="1"/>
          <w:sz w:val="20"/>
          <w:szCs w:val="20"/>
        </w:rPr>
      </w:pPr>
      <w:r w:rsidDel="00000000" w:rsidR="00000000" w:rsidRPr="00000000">
        <w:rPr>
          <w:i w:val="1"/>
          <w:sz w:val="20"/>
          <w:szCs w:val="20"/>
          <w:rtl w:val="0"/>
        </w:rPr>
        <w:t xml:space="preserve">                      Reconstruction error for Dataset 1                                 Reconstruction error for Dataset 2</w:t>
      </w:r>
    </w:p>
    <w:p w:rsidR="00000000" w:rsidDel="00000000" w:rsidP="00000000" w:rsidRDefault="00000000" w:rsidRPr="00000000" w14:paraId="000000B4">
      <w:pPr>
        <w:pageBreakBefore w:val="0"/>
        <w:tabs>
          <w:tab w:val="left" w:leader="none" w:pos="398"/>
        </w:tabs>
        <w:ind w:left="0" w:firstLine="0"/>
        <w:rPr>
          <w:i w:val="1"/>
          <w:sz w:val="20"/>
          <w:szCs w:val="20"/>
        </w:rPr>
      </w:pPr>
      <w:r w:rsidDel="00000000" w:rsidR="00000000" w:rsidRPr="00000000">
        <w:rPr>
          <w:rtl w:val="0"/>
        </w:rPr>
      </w:r>
    </w:p>
    <w:p w:rsidR="00000000" w:rsidDel="00000000" w:rsidP="00000000" w:rsidRDefault="00000000" w:rsidRPr="00000000" w14:paraId="000000B5">
      <w:pPr>
        <w:pageBreakBefore w:val="0"/>
        <w:tabs>
          <w:tab w:val="left" w:leader="none" w:pos="398"/>
        </w:tabs>
        <w:ind w:left="0" w:firstLine="0"/>
        <w:rPr/>
      </w:pPr>
      <w:r w:rsidDel="00000000" w:rsidR="00000000" w:rsidRPr="00000000">
        <w:rPr>
          <w:rtl w:val="0"/>
        </w:rPr>
        <w:t xml:space="preserve">After running RP several times, it is observed that after certain components the RP tends to be zero. The reconstruction error must be as little as possible but still be at a good level.</w:t>
      </w:r>
    </w:p>
    <w:p w:rsidR="00000000" w:rsidDel="00000000" w:rsidP="00000000" w:rsidRDefault="00000000" w:rsidRPr="00000000" w14:paraId="000000B6">
      <w:pPr>
        <w:pageBreakBefore w:val="0"/>
        <w:tabs>
          <w:tab w:val="left" w:leader="none" w:pos="398"/>
        </w:tabs>
        <w:ind w:left="0" w:firstLine="0"/>
        <w:rPr/>
      </w:pPr>
      <w:r w:rsidDel="00000000" w:rsidR="00000000" w:rsidRPr="00000000">
        <w:rPr>
          <w:rtl w:val="0"/>
        </w:rPr>
        <w:t xml:space="preserve">The clusters formed for k means and the n_components using BIC values for EM were very similar to that of PCA which has 3 clusters for k means and 4 components for EM.</w:t>
      </w:r>
    </w:p>
    <w:p w:rsidR="00000000" w:rsidDel="00000000" w:rsidP="00000000" w:rsidRDefault="00000000" w:rsidRPr="00000000" w14:paraId="000000B7">
      <w:pPr>
        <w:pageBreakBefore w:val="0"/>
        <w:tabs>
          <w:tab w:val="left" w:leader="none" w:pos="398"/>
        </w:tabs>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736238" cy="1749653"/>
            <wp:effectExtent b="0" l="0" r="0" t="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736238" cy="1749653"/>
                    </a:xfrm>
                    <a:prstGeom prst="rect"/>
                    <a:ln/>
                  </pic:spPr>
                </pic:pic>
              </a:graphicData>
            </a:graphic>
          </wp:anchor>
        </w:drawing>
      </w:r>
    </w:p>
    <w:p w:rsidR="00000000" w:rsidDel="00000000" w:rsidP="00000000" w:rsidRDefault="00000000" w:rsidRPr="00000000" w14:paraId="000000B8">
      <w:pPr>
        <w:pageBreakBefore w:val="0"/>
        <w:tabs>
          <w:tab w:val="left" w:leader="none" w:pos="398"/>
        </w:tabs>
        <w:ind w:left="0" w:firstLine="0"/>
        <w:rPr/>
      </w:pPr>
      <w:r w:rsidDel="00000000" w:rsidR="00000000" w:rsidRPr="00000000">
        <w:rPr>
          <w:rtl w:val="0"/>
        </w:rPr>
      </w:r>
    </w:p>
    <w:p w:rsidR="00000000" w:rsidDel="00000000" w:rsidP="00000000" w:rsidRDefault="00000000" w:rsidRPr="00000000" w14:paraId="000000B9">
      <w:pPr>
        <w:pageBreakBefore w:val="0"/>
        <w:tabs>
          <w:tab w:val="left" w:leader="none" w:pos="398"/>
        </w:tabs>
        <w:ind w:left="0" w:firstLine="0"/>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BA">
      <w:pPr>
        <w:pageBreakBefore w:val="0"/>
        <w:tabs>
          <w:tab w:val="left" w:leader="none" w:pos="398"/>
        </w:tabs>
        <w:ind w:left="0" w:firstLine="0"/>
        <w:rPr/>
      </w:pPr>
      <w:r w:rsidDel="00000000" w:rsidR="00000000" w:rsidRPr="00000000">
        <w:rPr>
          <w:rtl w:val="0"/>
        </w:rPr>
        <w:t xml:space="preserve">For Dataset 1, the clusters are overlapping but a little scattered than PCA. But still is not able to have separate evident clusters.</w:t>
      </w:r>
    </w:p>
    <w:p w:rsidR="00000000" w:rsidDel="00000000" w:rsidP="00000000" w:rsidRDefault="00000000" w:rsidRPr="00000000" w14:paraId="000000BB">
      <w:pPr>
        <w:pageBreakBefore w:val="0"/>
        <w:tabs>
          <w:tab w:val="left" w:leader="none" w:pos="398"/>
        </w:tabs>
        <w:ind w:left="0" w:firstLine="0"/>
        <w:rPr>
          <w:i w:val="1"/>
          <w:sz w:val="20"/>
          <w:szCs w:val="20"/>
        </w:rPr>
      </w:pPr>
      <w:r w:rsidDel="00000000" w:rsidR="00000000" w:rsidRPr="00000000">
        <w:rPr>
          <w:rtl w:val="0"/>
        </w:rPr>
      </w:r>
    </w:p>
    <w:p w:rsidR="00000000" w:rsidDel="00000000" w:rsidP="00000000" w:rsidRDefault="00000000" w:rsidRPr="00000000" w14:paraId="000000BC">
      <w:pPr>
        <w:pageBreakBefore w:val="0"/>
        <w:tabs>
          <w:tab w:val="left" w:leader="none" w:pos="398"/>
        </w:tabs>
        <w:ind w:left="0" w:firstLine="0"/>
        <w:rPr>
          <w:i w:val="1"/>
          <w:sz w:val="20"/>
          <w:szCs w:val="20"/>
        </w:rPr>
      </w:pPr>
      <w:r w:rsidDel="00000000" w:rsidR="00000000" w:rsidRPr="00000000">
        <w:rPr>
          <w:rtl w:val="0"/>
        </w:rPr>
      </w:r>
    </w:p>
    <w:p w:rsidR="00000000" w:rsidDel="00000000" w:rsidP="00000000" w:rsidRDefault="00000000" w:rsidRPr="00000000" w14:paraId="000000BD">
      <w:pPr>
        <w:pageBreakBefore w:val="0"/>
        <w:tabs>
          <w:tab w:val="left" w:leader="none" w:pos="398"/>
        </w:tabs>
        <w:ind w:left="0" w:firstLine="0"/>
        <w:rPr>
          <w:i w:val="1"/>
          <w:sz w:val="20"/>
          <w:szCs w:val="20"/>
        </w:rPr>
      </w:pPr>
      <w:r w:rsidDel="00000000" w:rsidR="00000000" w:rsidRPr="00000000">
        <w:rPr>
          <w:rtl w:val="0"/>
        </w:rPr>
      </w:r>
    </w:p>
    <w:p w:rsidR="00000000" w:rsidDel="00000000" w:rsidP="00000000" w:rsidRDefault="00000000" w:rsidRPr="00000000" w14:paraId="000000BE">
      <w:pPr>
        <w:pageBreakBefore w:val="0"/>
        <w:tabs>
          <w:tab w:val="left" w:leader="none" w:pos="398"/>
        </w:tabs>
        <w:ind w:left="0" w:firstLine="0"/>
        <w:rPr>
          <w:i w:val="1"/>
          <w:sz w:val="20"/>
          <w:szCs w:val="20"/>
        </w:rPr>
      </w:pPr>
      <w:r w:rsidDel="00000000" w:rsidR="00000000" w:rsidRPr="00000000">
        <w:rPr>
          <w:rtl w:val="0"/>
        </w:rPr>
      </w:r>
    </w:p>
    <w:p w:rsidR="00000000" w:rsidDel="00000000" w:rsidP="00000000" w:rsidRDefault="00000000" w:rsidRPr="00000000" w14:paraId="000000BF">
      <w:pPr>
        <w:pageBreakBefore w:val="0"/>
        <w:tabs>
          <w:tab w:val="left" w:leader="none" w:pos="398"/>
        </w:tabs>
        <w:ind w:left="0" w:firstLine="0"/>
        <w:rPr>
          <w:i w:val="1"/>
          <w:sz w:val="20"/>
          <w:szCs w:val="20"/>
        </w:rPr>
      </w:pPr>
      <w:r w:rsidDel="00000000" w:rsidR="00000000" w:rsidRPr="00000000">
        <w:rPr>
          <w:rtl w:val="0"/>
        </w:rPr>
      </w:r>
    </w:p>
    <w:p w:rsidR="00000000" w:rsidDel="00000000" w:rsidP="00000000" w:rsidRDefault="00000000" w:rsidRPr="00000000" w14:paraId="000000C0">
      <w:pPr>
        <w:pageBreakBefore w:val="0"/>
        <w:tabs>
          <w:tab w:val="left" w:leader="none" w:pos="398"/>
        </w:tabs>
        <w:ind w:left="0" w:firstLine="0"/>
        <w:rPr>
          <w:i w:val="1"/>
          <w:sz w:val="20"/>
          <w:szCs w:val="20"/>
        </w:rPr>
      </w:pPr>
      <w:r w:rsidDel="00000000" w:rsidR="00000000" w:rsidRPr="00000000">
        <w:rPr>
          <w:rtl w:val="0"/>
        </w:rPr>
      </w:r>
    </w:p>
    <w:p w:rsidR="00000000" w:rsidDel="00000000" w:rsidP="00000000" w:rsidRDefault="00000000" w:rsidRPr="00000000" w14:paraId="000000C1">
      <w:pPr>
        <w:pageBreakBefore w:val="0"/>
        <w:tabs>
          <w:tab w:val="left" w:leader="none" w:pos="398"/>
        </w:tabs>
        <w:ind w:left="0" w:firstLine="0"/>
        <w:rPr>
          <w:i w:val="1"/>
          <w:sz w:val="20"/>
          <w:szCs w:val="20"/>
        </w:rPr>
      </w:pPr>
      <w:r w:rsidDel="00000000" w:rsidR="00000000" w:rsidRPr="00000000">
        <w:rPr>
          <w:i w:val="1"/>
          <w:sz w:val="20"/>
          <w:szCs w:val="20"/>
          <w:rtl w:val="0"/>
        </w:rPr>
        <w:t xml:space="preserve">                Dataset 1- RP transformed data-3 clusters</w:t>
      </w:r>
    </w:p>
    <w:p w:rsidR="00000000" w:rsidDel="00000000" w:rsidP="00000000" w:rsidRDefault="00000000" w:rsidRPr="00000000" w14:paraId="000000C2">
      <w:pPr>
        <w:pageBreakBefore w:val="0"/>
        <w:tabs>
          <w:tab w:val="left" w:leader="none" w:pos="398"/>
        </w:tabs>
        <w:ind w:left="0" w:firstLine="0"/>
        <w:rPr>
          <w:i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3945788" cy="1846594"/>
            <wp:effectExtent b="0" l="0" r="0" t="0"/>
            <wp:wrapSquare wrapText="bothSides" distB="114300" distT="114300" distL="114300" distR="114300"/>
            <wp:docPr id="1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945788" cy="1846594"/>
                    </a:xfrm>
                    <a:prstGeom prst="rect"/>
                    <a:ln/>
                  </pic:spPr>
                </pic:pic>
              </a:graphicData>
            </a:graphic>
          </wp:anchor>
        </w:drawing>
      </w:r>
    </w:p>
    <w:p w:rsidR="00000000" w:rsidDel="00000000" w:rsidP="00000000" w:rsidRDefault="00000000" w:rsidRPr="00000000" w14:paraId="000000C3">
      <w:pPr>
        <w:tabs>
          <w:tab w:val="left" w:leader="none" w:pos="398"/>
        </w:tabs>
        <w:rPr>
          <w:i w:val="1"/>
          <w:sz w:val="20"/>
          <w:szCs w:val="20"/>
        </w:rPr>
      </w:pPr>
      <w:r w:rsidDel="00000000" w:rsidR="00000000" w:rsidRPr="00000000">
        <w:rPr>
          <w:rtl w:val="0"/>
        </w:rPr>
      </w:r>
    </w:p>
    <w:p w:rsidR="00000000" w:rsidDel="00000000" w:rsidP="00000000" w:rsidRDefault="00000000" w:rsidRPr="00000000" w14:paraId="000000C4">
      <w:pPr>
        <w:tabs>
          <w:tab w:val="left" w:leader="none" w:pos="398"/>
        </w:tabs>
        <w:rPr/>
      </w:pPr>
      <w:r w:rsidDel="00000000" w:rsidR="00000000" w:rsidRPr="00000000">
        <w:rPr>
          <w:rtl w:val="0"/>
        </w:rPr>
        <w:t xml:space="preserve">For Dataset 2, RP is not working well as that of previous PCA and ICA,. The clusters are again overlapping</w:t>
      </w:r>
    </w:p>
    <w:p w:rsidR="00000000" w:rsidDel="00000000" w:rsidP="00000000" w:rsidRDefault="00000000" w:rsidRPr="00000000" w14:paraId="000000C5">
      <w:pPr>
        <w:tabs>
          <w:tab w:val="left" w:leader="none" w:pos="398"/>
        </w:tabs>
        <w:rPr>
          <w:i w:val="1"/>
          <w:sz w:val="20"/>
          <w:szCs w:val="20"/>
        </w:rPr>
      </w:pPr>
      <w:r w:rsidDel="00000000" w:rsidR="00000000" w:rsidRPr="00000000">
        <w:rPr>
          <w:rtl w:val="0"/>
        </w:rPr>
      </w:r>
    </w:p>
    <w:p w:rsidR="00000000" w:rsidDel="00000000" w:rsidP="00000000" w:rsidRDefault="00000000" w:rsidRPr="00000000" w14:paraId="000000C6">
      <w:pPr>
        <w:tabs>
          <w:tab w:val="left" w:leader="none" w:pos="398"/>
        </w:tabs>
        <w:rPr>
          <w:i w:val="1"/>
          <w:sz w:val="20"/>
          <w:szCs w:val="20"/>
        </w:rPr>
      </w:pPr>
      <w:r w:rsidDel="00000000" w:rsidR="00000000" w:rsidRPr="00000000">
        <w:rPr>
          <w:rtl w:val="0"/>
        </w:rPr>
      </w:r>
    </w:p>
    <w:p w:rsidR="00000000" w:rsidDel="00000000" w:rsidP="00000000" w:rsidRDefault="00000000" w:rsidRPr="00000000" w14:paraId="000000C7">
      <w:pPr>
        <w:tabs>
          <w:tab w:val="left" w:leader="none" w:pos="398"/>
        </w:tabs>
        <w:rPr>
          <w:i w:val="1"/>
          <w:sz w:val="20"/>
          <w:szCs w:val="20"/>
        </w:rPr>
      </w:pPr>
      <w:r w:rsidDel="00000000" w:rsidR="00000000" w:rsidRPr="00000000">
        <w:rPr>
          <w:rtl w:val="0"/>
        </w:rPr>
      </w:r>
    </w:p>
    <w:p w:rsidR="00000000" w:rsidDel="00000000" w:rsidP="00000000" w:rsidRDefault="00000000" w:rsidRPr="00000000" w14:paraId="000000C8">
      <w:pPr>
        <w:tabs>
          <w:tab w:val="left" w:leader="none" w:pos="398"/>
        </w:tabs>
        <w:rPr>
          <w:i w:val="1"/>
          <w:sz w:val="20"/>
          <w:szCs w:val="20"/>
        </w:rPr>
      </w:pPr>
      <w:r w:rsidDel="00000000" w:rsidR="00000000" w:rsidRPr="00000000">
        <w:rPr>
          <w:rtl w:val="0"/>
        </w:rPr>
      </w:r>
    </w:p>
    <w:p w:rsidR="00000000" w:rsidDel="00000000" w:rsidP="00000000" w:rsidRDefault="00000000" w:rsidRPr="00000000" w14:paraId="000000C9">
      <w:pPr>
        <w:tabs>
          <w:tab w:val="left" w:leader="none" w:pos="398"/>
        </w:tabs>
        <w:rPr>
          <w:i w:val="1"/>
          <w:sz w:val="20"/>
          <w:szCs w:val="20"/>
        </w:rPr>
      </w:pPr>
      <w:r w:rsidDel="00000000" w:rsidR="00000000" w:rsidRPr="00000000">
        <w:rPr>
          <w:rtl w:val="0"/>
        </w:rPr>
      </w:r>
    </w:p>
    <w:p w:rsidR="00000000" w:rsidDel="00000000" w:rsidP="00000000" w:rsidRDefault="00000000" w:rsidRPr="00000000" w14:paraId="000000CA">
      <w:pPr>
        <w:tabs>
          <w:tab w:val="left" w:leader="none" w:pos="398"/>
        </w:tabs>
        <w:rPr>
          <w:i w:val="1"/>
          <w:sz w:val="20"/>
          <w:szCs w:val="20"/>
        </w:rPr>
      </w:pPr>
      <w:r w:rsidDel="00000000" w:rsidR="00000000" w:rsidRPr="00000000">
        <w:rPr>
          <w:rtl w:val="0"/>
        </w:rPr>
      </w:r>
    </w:p>
    <w:p w:rsidR="00000000" w:rsidDel="00000000" w:rsidP="00000000" w:rsidRDefault="00000000" w:rsidRPr="00000000" w14:paraId="000000CB">
      <w:pPr>
        <w:tabs>
          <w:tab w:val="left" w:leader="none" w:pos="398"/>
        </w:tabs>
        <w:rPr>
          <w:i w:val="1"/>
          <w:sz w:val="20"/>
          <w:szCs w:val="20"/>
        </w:rPr>
      </w:pPr>
      <w:r w:rsidDel="00000000" w:rsidR="00000000" w:rsidRPr="00000000">
        <w:rPr>
          <w:rtl w:val="0"/>
        </w:rPr>
      </w:r>
    </w:p>
    <w:p w:rsidR="00000000" w:rsidDel="00000000" w:rsidP="00000000" w:rsidRDefault="00000000" w:rsidRPr="00000000" w14:paraId="000000CC">
      <w:pPr>
        <w:tabs>
          <w:tab w:val="left" w:leader="none" w:pos="398"/>
        </w:tabs>
        <w:rPr>
          <w:i w:val="1"/>
          <w:sz w:val="20"/>
          <w:szCs w:val="20"/>
        </w:rPr>
      </w:pPr>
      <w:r w:rsidDel="00000000" w:rsidR="00000000" w:rsidRPr="00000000">
        <w:rPr>
          <w:i w:val="1"/>
          <w:sz w:val="20"/>
          <w:szCs w:val="20"/>
          <w:rtl w:val="0"/>
        </w:rPr>
        <w:t xml:space="preserve">                      Dataset 2- RP transformed data-3 clusters</w:t>
      </w:r>
    </w:p>
    <w:p w:rsidR="00000000" w:rsidDel="00000000" w:rsidP="00000000" w:rsidRDefault="00000000" w:rsidRPr="00000000" w14:paraId="000000CD">
      <w:pPr>
        <w:tabs>
          <w:tab w:val="left" w:leader="none" w:pos="398"/>
        </w:tabs>
        <w:rPr>
          <w:i w:val="1"/>
          <w:sz w:val="20"/>
          <w:szCs w:val="20"/>
        </w:rPr>
      </w:pPr>
      <w:r w:rsidDel="00000000" w:rsidR="00000000" w:rsidRPr="00000000">
        <w:rPr>
          <w:rtl w:val="0"/>
        </w:rPr>
      </w:r>
    </w:p>
    <w:p w:rsidR="00000000" w:rsidDel="00000000" w:rsidP="00000000" w:rsidRDefault="00000000" w:rsidRPr="00000000" w14:paraId="000000CE">
      <w:pPr>
        <w:tabs>
          <w:tab w:val="left" w:leader="none" w:pos="398"/>
        </w:tabs>
        <w:rPr>
          <w:sz w:val="20"/>
          <w:szCs w:val="20"/>
        </w:rPr>
      </w:pPr>
      <w:r w:rsidDel="00000000" w:rsidR="00000000" w:rsidRPr="00000000">
        <w:rPr>
          <w:rtl w:val="0"/>
        </w:rPr>
      </w:r>
    </w:p>
    <w:tbl>
      <w:tblPr>
        <w:tblStyle w:val="Table5"/>
        <w:tblW w:w="103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48"/>
        <w:gridCol w:w="3448"/>
        <w:gridCol w:w="3448"/>
        <w:tblGridChange w:id="0">
          <w:tblGrid>
            <w:gridCol w:w="3448"/>
            <w:gridCol w:w="3448"/>
            <w:gridCol w:w="34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0"/>
                <w:szCs w:val="20"/>
              </w:rPr>
            </w:pPr>
            <w:r w:rsidDel="00000000" w:rsidR="00000000" w:rsidRPr="00000000">
              <w:rPr>
                <w:sz w:val="20"/>
                <w:szCs w:val="20"/>
                <w:rtl w:val="0"/>
              </w:rPr>
              <w:t xml:space="preserve">Dataset with RP applied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0"/>
                <w:szCs w:val="20"/>
              </w:rPr>
            </w:pPr>
            <w:r w:rsidDel="00000000" w:rsidR="00000000" w:rsidRPr="00000000">
              <w:rPr>
                <w:sz w:val="20"/>
                <w:szCs w:val="20"/>
                <w:rtl w:val="0"/>
              </w:rPr>
              <w:t xml:space="preserve">completeness_score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0"/>
                <w:szCs w:val="20"/>
              </w:rPr>
            </w:pPr>
            <w:r w:rsidDel="00000000" w:rsidR="00000000" w:rsidRPr="00000000">
              <w:rPr>
                <w:sz w:val="20"/>
                <w:szCs w:val="20"/>
                <w:rtl w:val="0"/>
              </w:rPr>
              <w:t xml:space="preserve">homogeneity_score </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0"/>
                <w:szCs w:val="20"/>
              </w:rPr>
            </w:pPr>
            <w:r w:rsidDel="00000000" w:rsidR="00000000" w:rsidRPr="00000000">
              <w:rPr>
                <w:sz w:val="20"/>
                <w:szCs w:val="20"/>
                <w:highlight w:val="white"/>
                <w:rtl w:val="0"/>
              </w:rPr>
              <w:t xml:space="preserve">0.155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0"/>
                <w:szCs w:val="20"/>
                <w:highlight w:val="white"/>
              </w:rPr>
            </w:pPr>
            <w:r w:rsidDel="00000000" w:rsidR="00000000" w:rsidRPr="00000000">
              <w:rPr>
                <w:sz w:val="20"/>
                <w:szCs w:val="20"/>
                <w:highlight w:val="white"/>
                <w:rtl w:val="0"/>
              </w:rPr>
              <w:t xml:space="preserve">0.126</w:t>
            </w:r>
          </w:p>
        </w:tc>
      </w:tr>
      <w:tr>
        <w:trPr>
          <w:cantSplit w:val="0"/>
          <w:trHeight w:val="3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0"/>
                <w:szCs w:val="20"/>
                <w:highlight w:val="white"/>
              </w:rPr>
            </w:pPr>
            <w:r w:rsidDel="00000000" w:rsidR="00000000" w:rsidRPr="00000000">
              <w:rPr>
                <w:sz w:val="20"/>
                <w:szCs w:val="20"/>
                <w:highlight w:val="white"/>
                <w:rtl w:val="0"/>
              </w:rPr>
              <w:t xml:space="preserve">0.164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0"/>
                <w:szCs w:val="20"/>
                <w:highlight w:val="white"/>
              </w:rPr>
            </w:pPr>
            <w:r w:rsidDel="00000000" w:rsidR="00000000" w:rsidRPr="00000000">
              <w:rPr>
                <w:sz w:val="20"/>
                <w:szCs w:val="20"/>
                <w:highlight w:val="white"/>
                <w:rtl w:val="0"/>
              </w:rPr>
              <w:t xml:space="preserve">0.29</w:t>
            </w:r>
          </w:p>
        </w:tc>
      </w:tr>
    </w:tbl>
    <w:p w:rsidR="00000000" w:rsidDel="00000000" w:rsidP="00000000" w:rsidRDefault="00000000" w:rsidRPr="00000000" w14:paraId="000000D8">
      <w:pPr>
        <w:tabs>
          <w:tab w:val="left" w:leader="none" w:pos="398"/>
        </w:tabs>
        <w:rPr>
          <w:i w:val="1"/>
          <w:sz w:val="20"/>
          <w:szCs w:val="20"/>
        </w:rPr>
      </w:pPr>
      <w:r w:rsidDel="00000000" w:rsidR="00000000" w:rsidRPr="00000000">
        <w:rPr>
          <w:rtl w:val="0"/>
        </w:rPr>
      </w:r>
    </w:p>
    <w:p w:rsidR="00000000" w:rsidDel="00000000" w:rsidP="00000000" w:rsidRDefault="00000000" w:rsidRPr="00000000" w14:paraId="000000D9">
      <w:pPr>
        <w:tabs>
          <w:tab w:val="left" w:leader="none" w:pos="398"/>
        </w:tabs>
        <w:rPr>
          <w:i w:val="1"/>
          <w:sz w:val="20"/>
          <w:szCs w:val="20"/>
        </w:rPr>
      </w:pPr>
      <w:r w:rsidDel="00000000" w:rsidR="00000000" w:rsidRPr="00000000">
        <w:rPr>
          <w:rtl w:val="0"/>
        </w:rPr>
      </w:r>
    </w:p>
    <w:p w:rsidR="00000000" w:rsidDel="00000000" w:rsidP="00000000" w:rsidRDefault="00000000" w:rsidRPr="00000000" w14:paraId="000000DA">
      <w:pPr>
        <w:pageBreakBefore w:val="0"/>
        <w:tabs>
          <w:tab w:val="left" w:leader="none" w:pos="398"/>
        </w:tabs>
        <w:ind w:left="0" w:firstLine="0"/>
        <w:rPr>
          <w:b w:val="1"/>
          <w:sz w:val="24"/>
          <w:szCs w:val="24"/>
          <w:u w:val="single"/>
        </w:rPr>
      </w:pPr>
      <w:r w:rsidDel="00000000" w:rsidR="00000000" w:rsidRPr="00000000">
        <w:rPr>
          <w:b w:val="1"/>
          <w:sz w:val="24"/>
          <w:szCs w:val="24"/>
          <w:u w:val="single"/>
          <w:rtl w:val="0"/>
        </w:rPr>
        <w:t xml:space="preserve">Feature selection - ExtraTreesClassifier</w:t>
      </w:r>
    </w:p>
    <w:p w:rsidR="00000000" w:rsidDel="00000000" w:rsidP="00000000" w:rsidRDefault="00000000" w:rsidRPr="00000000" w14:paraId="000000DB">
      <w:pPr>
        <w:pageBreakBefore w:val="0"/>
        <w:tabs>
          <w:tab w:val="left" w:leader="none" w:pos="398"/>
        </w:tabs>
        <w:ind w:left="0" w:firstLine="0"/>
        <w:rPr>
          <w:b w:val="1"/>
          <w:sz w:val="24"/>
          <w:szCs w:val="24"/>
          <w:u w:val="single"/>
        </w:rPr>
      </w:pPr>
      <w:r w:rsidDel="00000000" w:rsidR="00000000" w:rsidRPr="00000000">
        <w:rPr>
          <w:rtl w:val="0"/>
        </w:rPr>
      </w:r>
    </w:p>
    <w:p w:rsidR="00000000" w:rsidDel="00000000" w:rsidP="00000000" w:rsidRDefault="00000000" w:rsidRPr="00000000" w14:paraId="000000DC">
      <w:pPr>
        <w:pageBreakBefore w:val="0"/>
        <w:tabs>
          <w:tab w:val="left" w:leader="none" w:pos="398"/>
        </w:tabs>
        <w:ind w:left="0" w:firstLine="0"/>
        <w:rPr/>
      </w:pPr>
      <w:r w:rsidDel="00000000" w:rsidR="00000000" w:rsidRPr="00000000">
        <w:rPr>
          <w:rtl w:val="0"/>
        </w:rPr>
        <w:t xml:space="preserve">I used the feature importance from this classifier and ranked them from low importance to high importance and picked the most important features and removed the less important ones.</w:t>
      </w:r>
    </w:p>
    <w:p w:rsidR="00000000" w:rsidDel="00000000" w:rsidP="00000000" w:rsidRDefault="00000000" w:rsidRPr="00000000" w14:paraId="000000DD">
      <w:pPr>
        <w:pageBreakBefore w:val="0"/>
        <w:tabs>
          <w:tab w:val="left" w:leader="none" w:pos="398"/>
        </w:tabs>
        <w:ind w:left="0" w:firstLine="0"/>
        <w:rPr>
          <w:color w:val="2d3b45"/>
          <w:sz w:val="24"/>
          <w:szCs w:val="24"/>
          <w:highlight w:val="white"/>
        </w:rPr>
      </w:pPr>
      <w:r w:rsidDel="00000000" w:rsidR="00000000" w:rsidRPr="00000000">
        <w:rPr>
          <w:color w:val="2d3b45"/>
          <w:sz w:val="24"/>
          <w:szCs w:val="24"/>
          <w:highlight w:val="white"/>
        </w:rPr>
        <w:drawing>
          <wp:inline distB="114300" distT="114300" distL="114300" distR="114300">
            <wp:extent cx="3153804" cy="1919288"/>
            <wp:effectExtent b="0" l="0" r="0" t="0"/>
            <wp:docPr id="1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153804" cy="1919288"/>
                    </a:xfrm>
                    <a:prstGeom prst="rect"/>
                    <a:ln/>
                  </pic:spPr>
                </pic:pic>
              </a:graphicData>
            </a:graphic>
          </wp:inline>
        </w:drawing>
      </w:r>
      <w:r w:rsidDel="00000000" w:rsidR="00000000" w:rsidRPr="00000000">
        <w:rPr>
          <w:color w:val="2d3b45"/>
          <w:sz w:val="24"/>
          <w:szCs w:val="24"/>
          <w:highlight w:val="white"/>
        </w:rPr>
        <w:drawing>
          <wp:inline distB="114300" distT="114300" distL="114300" distR="114300">
            <wp:extent cx="3036637" cy="1829896"/>
            <wp:effectExtent b="0" l="0" r="0" t="0"/>
            <wp:docPr id="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036637" cy="182989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tabs>
          <w:tab w:val="left" w:leader="none" w:pos="398"/>
        </w:tabs>
        <w:ind w:left="0" w:firstLine="0"/>
        <w:rPr>
          <w:i w:val="1"/>
          <w:color w:val="2d3b45"/>
          <w:sz w:val="20"/>
          <w:szCs w:val="20"/>
          <w:highlight w:val="white"/>
        </w:rPr>
      </w:pPr>
      <w:r w:rsidDel="00000000" w:rsidR="00000000" w:rsidRPr="00000000">
        <w:rPr>
          <w:i w:val="1"/>
          <w:color w:val="2d3b45"/>
          <w:sz w:val="20"/>
          <w:szCs w:val="20"/>
          <w:highlight w:val="white"/>
          <w:rtl w:val="0"/>
        </w:rPr>
        <w:t xml:space="preserve">                      Feature importance for Dataset 1                                Feature importance for Dataset 2</w:t>
      </w:r>
    </w:p>
    <w:p w:rsidR="00000000" w:rsidDel="00000000" w:rsidP="00000000" w:rsidRDefault="00000000" w:rsidRPr="00000000" w14:paraId="000000DF">
      <w:pPr>
        <w:pageBreakBefore w:val="0"/>
        <w:tabs>
          <w:tab w:val="left" w:leader="none" w:pos="398"/>
        </w:tabs>
        <w:ind w:left="0" w:firstLine="0"/>
        <w:rPr>
          <w:i w:val="1"/>
          <w:color w:val="2d3b45"/>
          <w:highlight w:val="white"/>
        </w:rPr>
      </w:pPr>
      <w:r w:rsidDel="00000000" w:rsidR="00000000" w:rsidRPr="00000000">
        <w:rPr>
          <w:rtl w:val="0"/>
        </w:rPr>
      </w:r>
    </w:p>
    <w:p w:rsidR="00000000" w:rsidDel="00000000" w:rsidP="00000000" w:rsidRDefault="00000000" w:rsidRPr="00000000" w14:paraId="000000E0">
      <w:pPr>
        <w:pageBreakBefore w:val="0"/>
        <w:tabs>
          <w:tab w:val="left" w:leader="none" w:pos="398"/>
        </w:tabs>
        <w:ind w:left="0" w:firstLine="0"/>
        <w:rPr>
          <w:color w:val="2d3b45"/>
          <w:highlight w:val="white"/>
        </w:rPr>
      </w:pPr>
      <w:r w:rsidDel="00000000" w:rsidR="00000000" w:rsidRPr="00000000">
        <w:rPr>
          <w:color w:val="2d3b45"/>
          <w:highlight w:val="white"/>
          <w:rtl w:val="0"/>
        </w:rPr>
        <w:t xml:space="preserve">This feature selection technique did not change the number of clusters for k-means (3 as for PCA and RP) or components for EM by much. The graphs and clusters are similar to that of RP.</w:t>
      </w:r>
    </w:p>
    <w:p w:rsidR="00000000" w:rsidDel="00000000" w:rsidP="00000000" w:rsidRDefault="00000000" w:rsidRPr="00000000" w14:paraId="000000E1">
      <w:pPr>
        <w:pageBreakBefore w:val="0"/>
        <w:tabs>
          <w:tab w:val="left" w:leader="none" w:pos="398"/>
        </w:tabs>
        <w:ind w:left="0" w:firstLine="0"/>
        <w:rPr>
          <w:color w:val="2d3b45"/>
          <w:sz w:val="24"/>
          <w:szCs w:val="24"/>
          <w:highlight w:val="white"/>
        </w:rPr>
      </w:pPr>
      <w:r w:rsidDel="00000000" w:rsidR="00000000" w:rsidRPr="00000000">
        <w:rPr>
          <w:rtl w:val="0"/>
        </w:rPr>
      </w:r>
    </w:p>
    <w:p w:rsidR="00000000" w:rsidDel="00000000" w:rsidP="00000000" w:rsidRDefault="00000000" w:rsidRPr="00000000" w14:paraId="000000E2">
      <w:pPr>
        <w:pageBreakBefore w:val="0"/>
        <w:tabs>
          <w:tab w:val="left" w:leader="none" w:pos="398"/>
        </w:tabs>
        <w:ind w:left="0" w:firstLine="0"/>
        <w:rPr>
          <w:b w:val="1"/>
          <w:color w:val="2d3b45"/>
          <w:sz w:val="24"/>
          <w:szCs w:val="24"/>
          <w:highlight w:val="white"/>
          <w:u w:val="single"/>
        </w:rPr>
      </w:pPr>
      <w:r w:rsidDel="00000000" w:rsidR="00000000" w:rsidRPr="00000000">
        <w:rPr>
          <w:b w:val="1"/>
          <w:color w:val="2d3b45"/>
          <w:sz w:val="24"/>
          <w:szCs w:val="24"/>
          <w:highlight w:val="white"/>
          <w:u w:val="single"/>
          <w:rtl w:val="0"/>
        </w:rPr>
        <w:t xml:space="preserve">Reasons why clustering did not work well on my chosen datasets:</w:t>
      </w:r>
    </w:p>
    <w:p w:rsidR="00000000" w:rsidDel="00000000" w:rsidP="00000000" w:rsidRDefault="00000000" w:rsidRPr="00000000" w14:paraId="000000E3">
      <w:pPr>
        <w:pageBreakBefore w:val="0"/>
        <w:numPr>
          <w:ilvl w:val="0"/>
          <w:numId w:val="2"/>
        </w:numPr>
        <w:tabs>
          <w:tab w:val="left" w:leader="none" w:pos="398"/>
        </w:tabs>
        <w:ind w:left="141.73228346456688" w:hanging="360"/>
        <w:rPr>
          <w:color w:val="2d3b45"/>
          <w:highlight w:val="white"/>
        </w:rPr>
      </w:pPr>
      <w:r w:rsidDel="00000000" w:rsidR="00000000" w:rsidRPr="00000000">
        <w:rPr>
          <w:color w:val="2d3b45"/>
          <w:highlight w:val="white"/>
          <w:rtl w:val="0"/>
        </w:rPr>
        <w:t xml:space="preserve">As the datasets chosen were classification problems, using them for clustering may have reduced the accuracy of the clustering model as the datasets are meant for supervised learning.</w:t>
      </w:r>
    </w:p>
    <w:p w:rsidR="00000000" w:rsidDel="00000000" w:rsidP="00000000" w:rsidRDefault="00000000" w:rsidRPr="00000000" w14:paraId="000000E4">
      <w:pPr>
        <w:pageBreakBefore w:val="0"/>
        <w:numPr>
          <w:ilvl w:val="0"/>
          <w:numId w:val="2"/>
        </w:numPr>
        <w:tabs>
          <w:tab w:val="left" w:leader="none" w:pos="398"/>
        </w:tabs>
        <w:ind w:left="141.73228346456688" w:hanging="360"/>
        <w:rPr>
          <w:color w:val="2d3b45"/>
          <w:highlight w:val="white"/>
        </w:rPr>
      </w:pPr>
      <w:r w:rsidDel="00000000" w:rsidR="00000000" w:rsidRPr="00000000">
        <w:rPr>
          <w:color w:val="2d3b45"/>
          <w:highlight w:val="white"/>
          <w:rtl w:val="0"/>
        </w:rPr>
        <w:t xml:space="preserve">The datasets used had categorical data as well as continuous data. Clustering does not always work well with categorical data, as distance function between these will not give any meaningful output. I did not change from k means to KModes, as there were important continuous features present.</w:t>
      </w:r>
    </w:p>
    <w:p w:rsidR="00000000" w:rsidDel="00000000" w:rsidP="00000000" w:rsidRDefault="00000000" w:rsidRPr="00000000" w14:paraId="000000E5">
      <w:pPr>
        <w:pageBreakBefore w:val="0"/>
        <w:numPr>
          <w:ilvl w:val="0"/>
          <w:numId w:val="2"/>
        </w:numPr>
        <w:tabs>
          <w:tab w:val="left" w:leader="none" w:pos="398"/>
        </w:tabs>
        <w:ind w:left="141.73228346456688" w:hanging="360"/>
        <w:rPr>
          <w:color w:val="2d3b45"/>
          <w:highlight w:val="white"/>
          <w:u w:val="none"/>
        </w:rPr>
      </w:pPr>
      <w:r w:rsidDel="00000000" w:rsidR="00000000" w:rsidRPr="00000000">
        <w:rPr>
          <w:color w:val="2d3b45"/>
          <w:highlight w:val="white"/>
          <w:rtl w:val="0"/>
        </w:rPr>
        <w:t xml:space="preserve">The datasets chosen from assignment 1 are not such that can be separated by clusters using any transformations.</w:t>
      </w:r>
    </w:p>
    <w:p w:rsidR="00000000" w:rsidDel="00000000" w:rsidP="00000000" w:rsidRDefault="00000000" w:rsidRPr="00000000" w14:paraId="000000E6">
      <w:pPr>
        <w:pageBreakBefore w:val="0"/>
        <w:numPr>
          <w:ilvl w:val="0"/>
          <w:numId w:val="2"/>
        </w:numPr>
        <w:tabs>
          <w:tab w:val="left" w:leader="none" w:pos="398"/>
        </w:tabs>
        <w:ind w:left="141.73228346456688" w:hanging="360"/>
        <w:rPr>
          <w:color w:val="2d3b45"/>
          <w:highlight w:val="white"/>
          <w:u w:val="none"/>
        </w:rPr>
      </w:pPr>
      <w:r w:rsidDel="00000000" w:rsidR="00000000" w:rsidRPr="00000000">
        <w:rPr>
          <w:color w:val="2d3b45"/>
          <w:highlight w:val="white"/>
          <w:rtl w:val="0"/>
        </w:rPr>
        <w:t xml:space="preserve">For all the 4 dimension reduction techniques, when applied clustering, the clusters did not appear to be distinct and homogenous, as the datasets are not meant for clustering.</w:t>
      </w:r>
    </w:p>
    <w:p w:rsidR="00000000" w:rsidDel="00000000" w:rsidP="00000000" w:rsidRDefault="00000000" w:rsidRPr="00000000" w14:paraId="000000E7">
      <w:pPr>
        <w:pageBreakBefore w:val="0"/>
        <w:numPr>
          <w:ilvl w:val="0"/>
          <w:numId w:val="2"/>
        </w:numPr>
        <w:tabs>
          <w:tab w:val="left" w:leader="none" w:pos="398"/>
        </w:tabs>
        <w:ind w:left="141.73228346456688" w:hanging="360"/>
        <w:rPr>
          <w:color w:val="2d3b45"/>
          <w:highlight w:val="white"/>
          <w:u w:val="none"/>
        </w:rPr>
      </w:pPr>
      <w:r w:rsidDel="00000000" w:rsidR="00000000" w:rsidRPr="00000000">
        <w:rPr>
          <w:color w:val="2d3b45"/>
          <w:highlight w:val="white"/>
          <w:rtl w:val="0"/>
        </w:rPr>
        <w:t xml:space="preserve">The correlation between features of both datasets is not strong. This affects the way PCA and RP works.</w:t>
      </w:r>
    </w:p>
    <w:p w:rsidR="00000000" w:rsidDel="00000000" w:rsidP="00000000" w:rsidRDefault="00000000" w:rsidRPr="00000000" w14:paraId="000000E8">
      <w:pPr>
        <w:pageBreakBefore w:val="0"/>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0E9">
      <w:pPr>
        <w:pageBreakBefore w:val="0"/>
        <w:tabs>
          <w:tab w:val="left" w:leader="none" w:pos="398"/>
        </w:tabs>
        <w:rPr>
          <w:b w:val="1"/>
          <w:color w:val="2d3b45"/>
          <w:sz w:val="24"/>
          <w:szCs w:val="24"/>
          <w:highlight w:val="white"/>
          <w:u w:val="single"/>
        </w:rPr>
      </w:pPr>
      <w:r w:rsidDel="00000000" w:rsidR="00000000" w:rsidRPr="00000000">
        <w:rPr>
          <w:b w:val="1"/>
          <w:color w:val="2d3b45"/>
          <w:sz w:val="24"/>
          <w:szCs w:val="24"/>
          <w:highlight w:val="white"/>
          <w:u w:val="single"/>
          <w:rtl w:val="0"/>
        </w:rPr>
        <w:t xml:space="preserve">Neural Network on Dataset1 (dimensionally reduced datasets)</w:t>
      </w:r>
    </w:p>
    <w:p w:rsidR="00000000" w:rsidDel="00000000" w:rsidP="00000000" w:rsidRDefault="00000000" w:rsidRPr="00000000" w14:paraId="000000EA">
      <w:pPr>
        <w:pageBreakBefore w:val="0"/>
        <w:tabs>
          <w:tab w:val="left" w:leader="none" w:pos="398"/>
        </w:tabs>
        <w:ind w:left="0" w:firstLine="0"/>
        <w:rPr>
          <w:color w:val="2d3b45"/>
          <w:sz w:val="24"/>
          <w:szCs w:val="24"/>
          <w:highlight w:val="white"/>
        </w:rPr>
      </w:pPr>
      <w:r w:rsidDel="00000000" w:rsidR="00000000" w:rsidRPr="00000000">
        <w:rPr>
          <w:rtl w:val="0"/>
        </w:rPr>
      </w:r>
    </w:p>
    <w:p w:rsidR="00000000" w:rsidDel="00000000" w:rsidP="00000000" w:rsidRDefault="00000000" w:rsidRPr="00000000" w14:paraId="000000EB">
      <w:pPr>
        <w:pageBreakBefore w:val="0"/>
        <w:tabs>
          <w:tab w:val="left" w:leader="none" w:pos="398"/>
        </w:tabs>
        <w:ind w:left="0" w:firstLine="0"/>
        <w:rPr>
          <w:color w:val="2d3b45"/>
          <w:highlight w:val="white"/>
        </w:rPr>
      </w:pPr>
      <w:r w:rsidDel="00000000" w:rsidR="00000000" w:rsidRPr="00000000">
        <w:rPr>
          <w:color w:val="2d3b45"/>
          <w:highlight w:val="white"/>
          <w:rtl w:val="0"/>
        </w:rPr>
        <w:t xml:space="preserve">I chose dataset 1 to apply ANN on dimensionally reduced datasets. The accuracy of all the reduced datasets was similar but little less to that I achieved in Assignment 1. The difference was in the speed of the algorithm for finding the optimal hyperparameters which was much faster than the Assignment 1.</w:t>
      </w:r>
    </w:p>
    <w:p w:rsidR="00000000" w:rsidDel="00000000" w:rsidP="00000000" w:rsidRDefault="00000000" w:rsidRPr="00000000" w14:paraId="000000EC">
      <w:pPr>
        <w:pageBreakBefore w:val="0"/>
        <w:tabs>
          <w:tab w:val="left" w:leader="none" w:pos="398"/>
        </w:tabs>
        <w:ind w:left="0" w:firstLine="0"/>
        <w:rPr>
          <w:i w:val="1"/>
          <w:color w:val="2d3b45"/>
          <w:sz w:val="20"/>
          <w:szCs w:val="20"/>
          <w:highlight w:val="white"/>
        </w:rPr>
      </w:pPr>
      <w:r w:rsidDel="00000000" w:rsidR="00000000" w:rsidRPr="00000000">
        <w:rPr>
          <w:i w:val="1"/>
          <w:color w:val="2d3b45"/>
          <w:sz w:val="20"/>
          <w:szCs w:val="20"/>
          <w:highlight w:val="white"/>
          <w:rtl w:val="0"/>
        </w:rPr>
        <w:t xml:space="preserve">**For hyperparameter optimization, I had 4 activation functions + 11 different hidden layers to choose from.</w:t>
      </w:r>
    </w:p>
    <w:p w:rsidR="00000000" w:rsidDel="00000000" w:rsidP="00000000" w:rsidRDefault="00000000" w:rsidRPr="00000000" w14:paraId="000000ED">
      <w:pPr>
        <w:pageBreakBefore w:val="0"/>
        <w:tabs>
          <w:tab w:val="left" w:leader="none" w:pos="398"/>
        </w:tabs>
        <w:ind w:left="0" w:firstLine="0"/>
        <w:rPr>
          <w:i w:val="1"/>
          <w:color w:val="2d3b45"/>
          <w:sz w:val="18"/>
          <w:szCs w:val="18"/>
          <w:highlight w:val="white"/>
        </w:rPr>
      </w:pPr>
      <w:r w:rsidDel="00000000" w:rsidR="00000000" w:rsidRPr="00000000">
        <w:rPr>
          <w:rtl w:val="0"/>
        </w:rPr>
      </w:r>
    </w:p>
    <w:tbl>
      <w:tblPr>
        <w:tblStyle w:val="Table6"/>
        <w:tblW w:w="10501.6118848750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980"/>
        <w:gridCol w:w="1980"/>
        <w:gridCol w:w="2925"/>
        <w:gridCol w:w="1606.6118848750248"/>
        <w:tblGridChange w:id="0">
          <w:tblGrid>
            <w:gridCol w:w="2010"/>
            <w:gridCol w:w="1980"/>
            <w:gridCol w:w="1980"/>
            <w:gridCol w:w="2925"/>
            <w:gridCol w:w="1606.61188487502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Testing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Hyperparameter optimization speed (in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Assignment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0"/>
                <w:szCs w:val="20"/>
              </w:rPr>
            </w:pPr>
            <w:r w:rsidDel="00000000" w:rsidR="00000000" w:rsidRPr="00000000">
              <w:rPr>
                <w:sz w:val="20"/>
                <w:szCs w:val="20"/>
                <w:rtl w:val="0"/>
              </w:rPr>
              <w:t xml:space="preserve">86.93%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0"/>
                <w:szCs w:val="20"/>
              </w:rPr>
            </w:pPr>
            <w:r w:rsidDel="00000000" w:rsidR="00000000" w:rsidRPr="00000000">
              <w:rPr>
                <w:sz w:val="20"/>
                <w:szCs w:val="20"/>
                <w:rtl w:val="0"/>
              </w:rPr>
              <w:t xml:space="preserve">86.15%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10.32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PCA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1"/>
                <w:szCs w:val="21"/>
                <w:highlight w:val="white"/>
              </w:rPr>
            </w:pPr>
            <w:r w:rsidDel="00000000" w:rsidR="00000000" w:rsidRPr="00000000">
              <w:rPr>
                <w:color w:val="2d3b45"/>
                <w:sz w:val="20"/>
                <w:szCs w:val="20"/>
                <w:highlight w:val="white"/>
                <w:rtl w:val="0"/>
              </w:rPr>
              <w:t xml:space="preserve">85.35%</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color w:val="2d3b45"/>
                <w:sz w:val="21"/>
                <w:szCs w:val="21"/>
                <w:highlight w:val="white"/>
              </w:rPr>
            </w:pPr>
            <w:r w:rsidDel="00000000" w:rsidR="00000000" w:rsidRPr="00000000">
              <w:rPr>
                <w:color w:val="2d3b45"/>
                <w:sz w:val="21"/>
                <w:szCs w:val="21"/>
                <w:highlight w:val="white"/>
                <w:rtl w:val="0"/>
              </w:rPr>
              <w:t xml:space="preserve">84.55%</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5.55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color w:val="2d3b45"/>
                <w:sz w:val="21"/>
                <w:szCs w:val="21"/>
                <w:highlight w:val="white"/>
              </w:rPr>
            </w:pPr>
            <w:r w:rsidDel="00000000" w:rsidR="00000000" w:rsidRPr="00000000">
              <w:rPr>
                <w:color w:val="2d3b45"/>
                <w:sz w:val="21"/>
                <w:szCs w:val="21"/>
                <w:highlight w:val="white"/>
                <w:rtl w:val="0"/>
              </w:rPr>
              <w:t xml:space="preserve">84.01%</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color w:val="2d3b45"/>
                <w:sz w:val="21"/>
                <w:szCs w:val="21"/>
                <w:highlight w:val="white"/>
              </w:rPr>
            </w:pPr>
            <w:r w:rsidDel="00000000" w:rsidR="00000000" w:rsidRPr="00000000">
              <w:rPr>
                <w:color w:val="2d3b45"/>
                <w:sz w:val="21"/>
                <w:szCs w:val="21"/>
                <w:highlight w:val="white"/>
                <w:rtl w:val="0"/>
              </w:rPr>
              <w:t xml:space="preserve">83.85%</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6.23 mis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RP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color w:val="2d3b45"/>
                <w:sz w:val="21"/>
                <w:szCs w:val="21"/>
                <w:highlight w:val="white"/>
              </w:rPr>
            </w:pPr>
            <w:r w:rsidDel="00000000" w:rsidR="00000000" w:rsidRPr="00000000">
              <w:rPr>
                <w:color w:val="2d3b45"/>
                <w:sz w:val="21"/>
                <w:szCs w:val="21"/>
                <w:highlight w:val="white"/>
                <w:rtl w:val="0"/>
              </w:rPr>
              <w:t xml:space="preserve">85.78%</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color w:val="2d3b45"/>
                <w:sz w:val="21"/>
                <w:szCs w:val="21"/>
                <w:highlight w:val="white"/>
              </w:rPr>
            </w:pPr>
            <w:r w:rsidDel="00000000" w:rsidR="00000000" w:rsidRPr="00000000">
              <w:rPr>
                <w:color w:val="2d3b45"/>
                <w:sz w:val="21"/>
                <w:szCs w:val="21"/>
                <w:highlight w:val="white"/>
                <w:rtl w:val="0"/>
              </w:rPr>
              <w:t xml:space="preserve">86.2%</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6.12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rtl w:val="0"/>
              </w:rPr>
            </w:r>
          </w:p>
        </w:tc>
      </w:tr>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Feature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color w:val="2d3b45"/>
                <w:sz w:val="20"/>
                <w:szCs w:val="20"/>
                <w:highlight w:val="white"/>
              </w:rPr>
            </w:pPr>
            <w:r w:rsidDel="00000000" w:rsidR="00000000" w:rsidRPr="00000000">
              <w:rPr>
                <w:color w:val="2d3b45"/>
                <w:sz w:val="21"/>
                <w:szCs w:val="21"/>
                <w:highlight w:val="white"/>
                <w:rtl w:val="0"/>
              </w:rPr>
              <w:t xml:space="preserve">84.37%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color w:val="2d3b45"/>
                <w:sz w:val="20"/>
                <w:szCs w:val="20"/>
                <w:highlight w:val="white"/>
              </w:rPr>
            </w:pPr>
            <w:r w:rsidDel="00000000" w:rsidR="00000000" w:rsidRPr="00000000">
              <w:rPr>
                <w:color w:val="2d3b45"/>
                <w:sz w:val="21"/>
                <w:szCs w:val="21"/>
                <w:highlight w:val="white"/>
                <w:rtl w:val="0"/>
              </w:rPr>
              <w:t xml:space="preserve">84.6%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7.89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rtl w:val="0"/>
              </w:rPr>
            </w:r>
          </w:p>
        </w:tc>
      </w:tr>
    </w:tbl>
    <w:p w:rsidR="00000000" w:rsidDel="00000000" w:rsidP="00000000" w:rsidRDefault="00000000" w:rsidRPr="00000000" w14:paraId="00000112">
      <w:pPr>
        <w:pageBreakBefore w:val="0"/>
        <w:tabs>
          <w:tab w:val="left" w:leader="none" w:pos="398"/>
        </w:tabs>
        <w:ind w:left="0" w:firstLine="0"/>
        <w:rPr>
          <w:color w:val="2d3b45"/>
          <w:highlight w:val="white"/>
        </w:rPr>
      </w:pPr>
      <w:r w:rsidDel="00000000" w:rsidR="00000000" w:rsidRPr="00000000">
        <w:rPr>
          <w:rtl w:val="0"/>
        </w:rPr>
      </w:r>
    </w:p>
    <w:p w:rsidR="00000000" w:rsidDel="00000000" w:rsidP="00000000" w:rsidRDefault="00000000" w:rsidRPr="00000000" w14:paraId="00000113">
      <w:pPr>
        <w:tabs>
          <w:tab w:val="left" w:leader="none" w:pos="398"/>
        </w:tabs>
        <w:rPr>
          <w:b w:val="1"/>
          <w:color w:val="2d3b45"/>
          <w:sz w:val="24"/>
          <w:szCs w:val="24"/>
          <w:highlight w:val="white"/>
          <w:u w:val="single"/>
        </w:rPr>
      </w:pPr>
      <w:r w:rsidDel="00000000" w:rsidR="00000000" w:rsidRPr="00000000">
        <w:rPr>
          <w:b w:val="1"/>
          <w:color w:val="2d3b45"/>
          <w:sz w:val="24"/>
          <w:szCs w:val="24"/>
          <w:highlight w:val="white"/>
          <w:u w:val="single"/>
          <w:rtl w:val="0"/>
        </w:rPr>
        <w:t xml:space="preserve">Neural Network on both datasets (using clusters as features):</w:t>
      </w:r>
    </w:p>
    <w:p w:rsidR="00000000" w:rsidDel="00000000" w:rsidP="00000000" w:rsidRDefault="00000000" w:rsidRPr="00000000" w14:paraId="00000114">
      <w:pPr>
        <w:tabs>
          <w:tab w:val="left" w:leader="none" w:pos="398"/>
        </w:tabs>
        <w:rPr>
          <w:b w:val="1"/>
          <w:color w:val="2d3b45"/>
          <w:highlight w:val="white"/>
          <w:u w:val="single"/>
        </w:rPr>
      </w:pPr>
      <w:r w:rsidDel="00000000" w:rsidR="00000000" w:rsidRPr="00000000">
        <w:rPr>
          <w:rtl w:val="0"/>
        </w:rPr>
      </w:r>
    </w:p>
    <w:p w:rsidR="00000000" w:rsidDel="00000000" w:rsidP="00000000" w:rsidRDefault="00000000" w:rsidRPr="00000000" w14:paraId="00000115">
      <w:pPr>
        <w:tabs>
          <w:tab w:val="left" w:leader="none" w:pos="398"/>
        </w:tabs>
        <w:rPr>
          <w:color w:val="2d3b45"/>
          <w:highlight w:val="white"/>
        </w:rPr>
      </w:pPr>
      <w:r w:rsidDel="00000000" w:rsidR="00000000" w:rsidRPr="00000000">
        <w:rPr>
          <w:color w:val="2d3b45"/>
          <w:highlight w:val="white"/>
          <w:rtl w:val="0"/>
        </w:rPr>
        <w:t xml:space="preserve">For all different combinations of data, I used cluster numbers as an additional feature and added that in the original dataset. I also one hot encoded the cluster numbers as a higher cluster number can mean more weightage if not one hot encoded.</w:t>
      </w:r>
    </w:p>
    <w:p w:rsidR="00000000" w:rsidDel="00000000" w:rsidP="00000000" w:rsidRDefault="00000000" w:rsidRPr="00000000" w14:paraId="00000116">
      <w:pPr>
        <w:tabs>
          <w:tab w:val="left" w:leader="none" w:pos="398"/>
        </w:tabs>
        <w:rPr>
          <w:color w:val="2d3b45"/>
          <w:highlight w:val="white"/>
        </w:rPr>
      </w:pPr>
      <w:r w:rsidDel="00000000" w:rsidR="00000000" w:rsidRPr="00000000">
        <w:rPr>
          <w:color w:val="2d3b45"/>
          <w:highlight w:val="white"/>
          <w:rtl w:val="0"/>
        </w:rPr>
        <w:t xml:space="preserve">I expected the accuracy to decrease, as clustering did not work well on both datasets. And the results also matched my expectations.</w:t>
      </w:r>
    </w:p>
    <w:p w:rsidR="00000000" w:rsidDel="00000000" w:rsidP="00000000" w:rsidRDefault="00000000" w:rsidRPr="00000000" w14:paraId="00000117">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18">
      <w:pPr>
        <w:tabs>
          <w:tab w:val="left" w:leader="none" w:pos="398"/>
        </w:tabs>
        <w:rPr>
          <w:color w:val="2d3b45"/>
          <w:highlight w:val="white"/>
        </w:rPr>
      </w:pPr>
      <w:r w:rsidDel="00000000" w:rsidR="00000000" w:rsidRPr="00000000">
        <w:rPr>
          <w:color w:val="2d3b45"/>
          <w:highlight w:val="white"/>
          <w:rtl w:val="0"/>
        </w:rPr>
        <w:t xml:space="preserve">The speed for choosing hyperparameters increased but the accuracy decreased as clustering was not good which affected the way the ANN worked and decreased the accuracy by 1-2%.</w:t>
      </w:r>
    </w:p>
    <w:p w:rsidR="00000000" w:rsidDel="00000000" w:rsidP="00000000" w:rsidRDefault="00000000" w:rsidRPr="00000000" w14:paraId="00000119">
      <w:pPr>
        <w:tabs>
          <w:tab w:val="left" w:leader="none" w:pos="398"/>
        </w:tabs>
        <w:rPr>
          <w:color w:val="2d3b45"/>
          <w:highlight w:val="white"/>
        </w:rPr>
      </w:pPr>
      <w:r w:rsidDel="00000000" w:rsidR="00000000" w:rsidRPr="00000000">
        <w:rPr>
          <w:rtl w:val="0"/>
        </w:rPr>
      </w:r>
    </w:p>
    <w:tbl>
      <w:tblPr>
        <w:tblStyle w:val="Table7"/>
        <w:tblW w:w="104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2085"/>
        <w:gridCol w:w="1590"/>
        <w:gridCol w:w="2070"/>
        <w:gridCol w:w="1665"/>
        <w:tblGridChange w:id="0">
          <w:tblGrid>
            <w:gridCol w:w="3075"/>
            <w:gridCol w:w="2085"/>
            <w:gridCol w:w="1590"/>
            <w:gridCol w:w="2070"/>
            <w:gridCol w:w="1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Original dataset + clusters as new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d3b45"/>
                <w:sz w:val="20"/>
                <w:szCs w:val="20"/>
                <w:highlight w:val="white"/>
              </w:rPr>
            </w:pPr>
            <w:r w:rsidDel="00000000" w:rsidR="00000000" w:rsidRPr="00000000">
              <w:rPr>
                <w:color w:val="2d3b45"/>
                <w:sz w:val="20"/>
                <w:szCs w:val="20"/>
                <w:highlight w:val="white"/>
                <w:rtl w:val="0"/>
              </w:rPr>
              <w:t xml:space="preserve">Training accuracy</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d3b45"/>
                <w:sz w:val="20"/>
                <w:szCs w:val="20"/>
                <w:highlight w:val="white"/>
              </w:rPr>
            </w:pPr>
            <w:r w:rsidDel="00000000" w:rsidR="00000000" w:rsidRPr="00000000">
              <w:rPr>
                <w:color w:val="2d3b45"/>
                <w:sz w:val="20"/>
                <w:szCs w:val="20"/>
                <w:highlight w:val="white"/>
                <w:rtl w:val="0"/>
              </w:rPr>
              <w:t xml:space="preserve">(Dataset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d3b45"/>
                <w:sz w:val="20"/>
                <w:szCs w:val="20"/>
                <w:highlight w:val="white"/>
              </w:rPr>
            </w:pPr>
            <w:r w:rsidDel="00000000" w:rsidR="00000000" w:rsidRPr="00000000">
              <w:rPr>
                <w:color w:val="2d3b45"/>
                <w:sz w:val="20"/>
                <w:szCs w:val="20"/>
                <w:highlight w:val="white"/>
                <w:rtl w:val="0"/>
              </w:rPr>
              <w:t xml:space="preserve">Test accuracy</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d3b45"/>
                <w:sz w:val="20"/>
                <w:szCs w:val="20"/>
                <w:highlight w:val="white"/>
              </w:rPr>
            </w:pPr>
            <w:r w:rsidDel="00000000" w:rsidR="00000000" w:rsidRPr="00000000">
              <w:rPr>
                <w:color w:val="2d3b45"/>
                <w:sz w:val="20"/>
                <w:szCs w:val="20"/>
                <w:highlight w:val="white"/>
                <w:rtl w:val="0"/>
              </w:rPr>
              <w:t xml:space="preserve">(Dataset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color w:val="2d3b45"/>
                <w:sz w:val="20"/>
                <w:szCs w:val="20"/>
                <w:highlight w:val="white"/>
              </w:rPr>
            </w:pPr>
            <w:r w:rsidDel="00000000" w:rsidR="00000000" w:rsidRPr="00000000">
              <w:rPr>
                <w:color w:val="2d3b45"/>
                <w:sz w:val="20"/>
                <w:szCs w:val="20"/>
                <w:highlight w:val="white"/>
                <w:rtl w:val="0"/>
              </w:rPr>
              <w:t xml:space="preserve">Training accuracy</w:t>
            </w:r>
          </w:p>
          <w:p w:rsidR="00000000" w:rsidDel="00000000" w:rsidP="00000000" w:rsidRDefault="00000000" w:rsidRPr="00000000" w14:paraId="00000120">
            <w:pPr>
              <w:widowControl w:val="0"/>
              <w:spacing w:line="240" w:lineRule="auto"/>
              <w:jc w:val="center"/>
              <w:rPr>
                <w:color w:val="2d3b45"/>
                <w:sz w:val="20"/>
                <w:szCs w:val="20"/>
                <w:highlight w:val="white"/>
              </w:rPr>
            </w:pPr>
            <w:r w:rsidDel="00000000" w:rsidR="00000000" w:rsidRPr="00000000">
              <w:rPr>
                <w:color w:val="2d3b45"/>
                <w:sz w:val="20"/>
                <w:szCs w:val="20"/>
                <w:highlight w:val="white"/>
                <w:rtl w:val="0"/>
              </w:rPr>
              <w:t xml:space="preserve">(Dataset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color w:val="2d3b45"/>
                <w:sz w:val="20"/>
                <w:szCs w:val="20"/>
                <w:highlight w:val="white"/>
              </w:rPr>
            </w:pPr>
            <w:r w:rsidDel="00000000" w:rsidR="00000000" w:rsidRPr="00000000">
              <w:rPr>
                <w:color w:val="2d3b45"/>
                <w:sz w:val="20"/>
                <w:szCs w:val="20"/>
                <w:highlight w:val="white"/>
                <w:rtl w:val="0"/>
              </w:rPr>
              <w:t xml:space="preserve">Test accuracy</w:t>
            </w:r>
          </w:p>
          <w:p w:rsidR="00000000" w:rsidDel="00000000" w:rsidP="00000000" w:rsidRDefault="00000000" w:rsidRPr="00000000" w14:paraId="00000122">
            <w:pPr>
              <w:widowControl w:val="0"/>
              <w:spacing w:line="240" w:lineRule="auto"/>
              <w:jc w:val="center"/>
              <w:rPr>
                <w:color w:val="2d3b45"/>
                <w:sz w:val="20"/>
                <w:szCs w:val="20"/>
                <w:highlight w:val="white"/>
              </w:rPr>
            </w:pPr>
            <w:r w:rsidDel="00000000" w:rsidR="00000000" w:rsidRPr="00000000">
              <w:rPr>
                <w:color w:val="2d3b45"/>
                <w:sz w:val="20"/>
                <w:szCs w:val="20"/>
                <w:highlight w:val="white"/>
                <w:rtl w:val="0"/>
              </w:rPr>
              <w:t xml:space="preserve">(Dataset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Assignment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18"/>
                <w:szCs w:val="18"/>
              </w:rPr>
            </w:pPr>
            <w:r w:rsidDel="00000000" w:rsidR="00000000" w:rsidRPr="00000000">
              <w:rPr>
                <w:sz w:val="18"/>
                <w:szCs w:val="18"/>
                <w:rtl w:val="0"/>
              </w:rPr>
              <w:t xml:space="preserve">86.93%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18"/>
                <w:szCs w:val="18"/>
              </w:rPr>
            </w:pPr>
            <w:r w:rsidDel="00000000" w:rsidR="00000000" w:rsidRPr="00000000">
              <w:rPr>
                <w:sz w:val="18"/>
                <w:szCs w:val="18"/>
                <w:rtl w:val="0"/>
              </w:rPr>
              <w:t xml:space="preserve">86.15%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18"/>
                <w:szCs w:val="18"/>
              </w:rPr>
            </w:pPr>
            <w:r w:rsidDel="00000000" w:rsidR="00000000" w:rsidRPr="00000000">
              <w:rPr>
                <w:sz w:val="18"/>
                <w:szCs w:val="18"/>
                <w:rtl w:val="0"/>
              </w:rPr>
              <w:t xml:space="preserve">76.49%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18"/>
                <w:szCs w:val="18"/>
              </w:rPr>
            </w:pPr>
            <w:r w:rsidDel="00000000" w:rsidR="00000000" w:rsidRPr="00000000">
              <w:rPr>
                <w:sz w:val="18"/>
                <w:szCs w:val="18"/>
                <w:rtl w:val="0"/>
              </w:rPr>
              <w:t xml:space="preserve">75.40%</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PCA + Kmeans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82.55%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82.91%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color w:val="2d3b45"/>
                <w:sz w:val="19"/>
                <w:szCs w:val="19"/>
                <w:highlight w:val="white"/>
              </w:rPr>
            </w:pPr>
            <w:r w:rsidDel="00000000" w:rsidR="00000000" w:rsidRPr="00000000">
              <w:rPr>
                <w:color w:val="2d3b45"/>
                <w:sz w:val="19"/>
                <w:szCs w:val="19"/>
                <w:highlight w:val="white"/>
                <w:rtl w:val="0"/>
              </w:rPr>
              <w:t xml:space="preserve">75.08%</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color w:val="2d3b45"/>
                <w:sz w:val="19"/>
                <w:szCs w:val="19"/>
                <w:highlight w:val="white"/>
              </w:rPr>
            </w:pPr>
            <w:r w:rsidDel="00000000" w:rsidR="00000000" w:rsidRPr="00000000">
              <w:rPr>
                <w:color w:val="2d3b45"/>
                <w:sz w:val="19"/>
                <w:szCs w:val="19"/>
                <w:highlight w:val="white"/>
                <w:rtl w:val="0"/>
              </w:rPr>
              <w:t xml:space="preserve">75.40%</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PCA + 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83.77%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82.17%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color w:val="2d3b45"/>
                <w:sz w:val="19"/>
                <w:szCs w:val="19"/>
                <w:highlight w:val="white"/>
              </w:rPr>
            </w:pPr>
            <w:r w:rsidDel="00000000" w:rsidR="00000000" w:rsidRPr="00000000">
              <w:rPr>
                <w:color w:val="2d3b45"/>
                <w:sz w:val="19"/>
                <w:szCs w:val="19"/>
                <w:highlight w:val="white"/>
                <w:rtl w:val="0"/>
              </w:rPr>
              <w:t xml:space="preserve">74.97%</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color w:val="2d3b45"/>
                <w:sz w:val="19"/>
                <w:szCs w:val="19"/>
                <w:highlight w:val="white"/>
              </w:rPr>
            </w:pPr>
            <w:r w:rsidDel="00000000" w:rsidR="00000000" w:rsidRPr="00000000">
              <w:rPr>
                <w:color w:val="2d3b45"/>
                <w:sz w:val="19"/>
                <w:szCs w:val="19"/>
                <w:highlight w:val="white"/>
                <w:rtl w:val="0"/>
              </w:rPr>
              <w:t xml:space="preserve">71.11%</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ICA + Kmeans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82.17%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81.65%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color w:val="2d3b45"/>
                <w:sz w:val="20"/>
                <w:szCs w:val="20"/>
                <w:highlight w:val="white"/>
              </w:rPr>
            </w:pPr>
            <w:r w:rsidDel="00000000" w:rsidR="00000000" w:rsidRPr="00000000">
              <w:rPr>
                <w:color w:val="2d3b45"/>
                <w:sz w:val="19"/>
                <w:szCs w:val="19"/>
                <w:highlight w:val="white"/>
                <w:rtl w:val="0"/>
              </w:rPr>
              <w:t xml:space="preserve">72.23%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color w:val="2d3b45"/>
                <w:sz w:val="19"/>
                <w:szCs w:val="19"/>
                <w:highlight w:val="white"/>
              </w:rPr>
            </w:pPr>
            <w:r w:rsidDel="00000000" w:rsidR="00000000" w:rsidRPr="00000000">
              <w:rPr>
                <w:color w:val="2d3b45"/>
                <w:sz w:val="19"/>
                <w:szCs w:val="19"/>
                <w:highlight w:val="white"/>
                <w:rtl w:val="0"/>
              </w:rPr>
              <w:t xml:space="preserve">71.22%</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ICA + 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81.23%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81.55%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color w:val="2d3b45"/>
                <w:sz w:val="19"/>
                <w:szCs w:val="19"/>
                <w:highlight w:val="white"/>
              </w:rPr>
            </w:pPr>
            <w:r w:rsidDel="00000000" w:rsidR="00000000" w:rsidRPr="00000000">
              <w:rPr>
                <w:sz w:val="18"/>
                <w:szCs w:val="18"/>
                <w:rtl w:val="0"/>
              </w:rPr>
              <w:t xml:space="preserve">71.12%</w: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sz w:val="18"/>
                <w:szCs w:val="18"/>
                <w:rtl w:val="0"/>
              </w:rPr>
              <w:t xml:space="preserve">69.28%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RP + Kmeans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82.36%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81.68%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sz w:val="18"/>
                <w:szCs w:val="18"/>
                <w:rtl w:val="0"/>
              </w:rPr>
              <w:t xml:space="preserve">71.8%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sz w:val="18"/>
                <w:szCs w:val="18"/>
                <w:rtl w:val="0"/>
              </w:rPr>
              <w:t xml:space="preserve">70.01%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RP + 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81.52%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80.44%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sz w:val="18"/>
                <w:szCs w:val="18"/>
                <w:rtl w:val="0"/>
              </w:rPr>
              <w:t xml:space="preserve">70.11%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sz w:val="18"/>
                <w:szCs w:val="18"/>
                <w:rtl w:val="0"/>
              </w:rPr>
              <w:t xml:space="preserve">71.79%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Feature selection + Kmeans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83.88%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82.72%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sz w:val="18"/>
                <w:szCs w:val="18"/>
                <w:rtl w:val="0"/>
              </w:rPr>
              <w:t xml:space="preserve">70.97%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sz w:val="18"/>
                <w:szCs w:val="18"/>
                <w:rtl w:val="0"/>
              </w:rPr>
              <w:t xml:space="preserve">70.04%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color w:val="2d3b45"/>
                <w:sz w:val="20"/>
                <w:szCs w:val="20"/>
                <w:highlight w:val="white"/>
              </w:rPr>
            </w:pPr>
            <w:r w:rsidDel="00000000" w:rsidR="00000000" w:rsidRPr="00000000">
              <w:rPr>
                <w:color w:val="2d3b45"/>
                <w:sz w:val="20"/>
                <w:szCs w:val="20"/>
                <w:highlight w:val="white"/>
                <w:rtl w:val="0"/>
              </w:rPr>
              <w:t xml:space="preserve">Feature selection + 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82.87%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color w:val="2d3b45"/>
                <w:sz w:val="20"/>
                <w:szCs w:val="20"/>
                <w:highlight w:val="white"/>
                <w:rtl w:val="0"/>
              </w:rPr>
              <w:t xml:space="preserve">82.19%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0"/>
                <w:szCs w:val="20"/>
                <w:highlight w:val="white"/>
              </w:rPr>
            </w:pPr>
            <w:r w:rsidDel="00000000" w:rsidR="00000000" w:rsidRPr="00000000">
              <w:rPr>
                <w:sz w:val="18"/>
                <w:szCs w:val="18"/>
                <w:rtl w:val="0"/>
              </w:rPr>
              <w:t xml:space="preserve">70.25%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69.90%</w:t>
            </w:r>
          </w:p>
        </w:tc>
      </w:tr>
    </w:tbl>
    <w:p w:rsidR="00000000" w:rsidDel="00000000" w:rsidP="00000000" w:rsidRDefault="00000000" w:rsidRPr="00000000" w14:paraId="00000155">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56">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57">
      <w:pPr>
        <w:tabs>
          <w:tab w:val="left" w:leader="none" w:pos="398"/>
        </w:tabs>
        <w:rPr>
          <w:b w:val="1"/>
          <w:color w:val="2d3b45"/>
          <w:sz w:val="24"/>
          <w:szCs w:val="24"/>
          <w:highlight w:val="white"/>
          <w:u w:val="single"/>
        </w:rPr>
      </w:pPr>
      <w:r w:rsidDel="00000000" w:rsidR="00000000" w:rsidRPr="00000000">
        <w:rPr>
          <w:b w:val="1"/>
          <w:color w:val="2d3b45"/>
          <w:sz w:val="24"/>
          <w:szCs w:val="24"/>
          <w:highlight w:val="white"/>
          <w:u w:val="single"/>
          <w:rtl w:val="0"/>
        </w:rPr>
        <w:t xml:space="preserve">Conclusion:</w:t>
      </w:r>
    </w:p>
    <w:p w:rsidR="00000000" w:rsidDel="00000000" w:rsidP="00000000" w:rsidRDefault="00000000" w:rsidRPr="00000000" w14:paraId="000001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98"/>
        </w:tabs>
        <w:spacing w:after="0" w:before="0" w:line="276" w:lineRule="auto"/>
        <w:ind w:left="720" w:right="0" w:hanging="360"/>
        <w:jc w:val="left"/>
        <w:rPr>
          <w:color w:val="2d3b45"/>
          <w:highlight w:val="white"/>
          <w:u w:val="none"/>
        </w:rPr>
      </w:pPr>
      <w:r w:rsidDel="00000000" w:rsidR="00000000" w:rsidRPr="00000000">
        <w:rPr>
          <w:color w:val="2d3b45"/>
          <w:highlight w:val="white"/>
          <w:rtl w:val="0"/>
        </w:rPr>
        <w:t xml:space="preserve">K means and EM used before using dimension reduction has very low scores of completeness and homogeneity. Scaling the datasets plays an important role in clustering.</w:t>
      </w:r>
    </w:p>
    <w:p w:rsidR="00000000" w:rsidDel="00000000" w:rsidP="00000000" w:rsidRDefault="00000000" w:rsidRPr="00000000" w14:paraId="000001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98"/>
        </w:tabs>
        <w:spacing w:after="0" w:before="0" w:line="276" w:lineRule="auto"/>
        <w:ind w:left="720" w:right="0" w:hanging="360"/>
        <w:jc w:val="left"/>
        <w:rPr>
          <w:color w:val="2d3b45"/>
          <w:highlight w:val="white"/>
          <w:u w:val="none"/>
        </w:rPr>
      </w:pPr>
      <w:r w:rsidDel="00000000" w:rsidR="00000000" w:rsidRPr="00000000">
        <w:rPr>
          <w:color w:val="2d3b45"/>
          <w:highlight w:val="white"/>
          <w:rtl w:val="0"/>
        </w:rPr>
        <w:t xml:space="preserve">The Elbow method and the Silhouette method helped to choose a good k value. It is observed that </w:t>
      </w:r>
      <w:r w:rsidDel="00000000" w:rsidR="00000000" w:rsidRPr="00000000">
        <w:rPr>
          <w:color w:val="2d3b45"/>
          <w:highlight w:val="white"/>
          <w:rtl w:val="0"/>
        </w:rPr>
        <w:t xml:space="preserve">Inertia should be as low as possible and Silhouette score as high as possible keeping the cluster sizes uniform and distinct from one another.</w:t>
      </w:r>
    </w:p>
    <w:p w:rsidR="00000000" w:rsidDel="00000000" w:rsidP="00000000" w:rsidRDefault="00000000" w:rsidRPr="00000000" w14:paraId="000001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98"/>
        </w:tabs>
        <w:spacing w:after="0" w:before="0" w:line="276" w:lineRule="auto"/>
        <w:ind w:left="720" w:right="0" w:hanging="360"/>
        <w:jc w:val="left"/>
        <w:rPr>
          <w:color w:val="2d3b45"/>
          <w:highlight w:val="white"/>
          <w:u w:val="none"/>
        </w:rPr>
      </w:pPr>
      <w:r w:rsidDel="00000000" w:rsidR="00000000" w:rsidRPr="00000000">
        <w:rPr>
          <w:color w:val="2d3b45"/>
          <w:highlight w:val="white"/>
          <w:rtl w:val="0"/>
        </w:rPr>
        <w:t xml:space="preserve">Plotting the components against the BIC score helped choosing the component value with lowest BIC score for Gaussian Mixture Model (EM).</w:t>
      </w:r>
    </w:p>
    <w:p w:rsidR="00000000" w:rsidDel="00000000" w:rsidP="00000000" w:rsidRDefault="00000000" w:rsidRPr="00000000" w14:paraId="000001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98"/>
        </w:tabs>
        <w:spacing w:after="0" w:before="0" w:line="276" w:lineRule="auto"/>
        <w:ind w:left="720" w:right="0" w:hanging="360"/>
        <w:jc w:val="left"/>
        <w:rPr>
          <w:color w:val="2d3b45"/>
          <w:highlight w:val="white"/>
          <w:u w:val="none"/>
        </w:rPr>
      </w:pPr>
      <w:r w:rsidDel="00000000" w:rsidR="00000000" w:rsidRPr="00000000">
        <w:rPr>
          <w:color w:val="2d3b45"/>
          <w:highlight w:val="white"/>
          <w:rtl w:val="0"/>
        </w:rPr>
        <w:t xml:space="preserve">All 4 dimension reduction techniques have different types of clusters formed even if the number of clusters were 3 or 4. For PCA variance (covering 90-95% variance) and eigenvalues are important. For ICA a high mean kurtosis is important. For RP reconstruction error is important.</w:t>
      </w:r>
    </w:p>
    <w:p w:rsidR="00000000" w:rsidDel="00000000" w:rsidP="00000000" w:rsidRDefault="00000000" w:rsidRPr="00000000" w14:paraId="000001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98"/>
        </w:tabs>
        <w:spacing w:after="0" w:before="0" w:line="276" w:lineRule="auto"/>
        <w:ind w:left="720" w:right="0" w:hanging="360"/>
        <w:jc w:val="left"/>
        <w:rPr>
          <w:color w:val="2d3b45"/>
          <w:highlight w:val="white"/>
          <w:u w:val="none"/>
        </w:rPr>
      </w:pPr>
      <w:r w:rsidDel="00000000" w:rsidR="00000000" w:rsidRPr="00000000">
        <w:rPr>
          <w:color w:val="2d3b45"/>
          <w:highlight w:val="white"/>
          <w:rtl w:val="0"/>
        </w:rPr>
        <w:t xml:space="preserve">The scores of completeness and homogeneity also increased a bit as shown in the tables throughout the analysis, which shows that the techniques had a positive impact on the datasets.</w:t>
      </w:r>
    </w:p>
    <w:p w:rsidR="00000000" w:rsidDel="00000000" w:rsidP="00000000" w:rsidRDefault="00000000" w:rsidRPr="00000000" w14:paraId="000001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98"/>
        </w:tabs>
        <w:spacing w:after="0" w:before="0" w:line="276" w:lineRule="auto"/>
        <w:ind w:left="720" w:right="0" w:hanging="360"/>
        <w:jc w:val="left"/>
        <w:rPr>
          <w:color w:val="2d3b45"/>
          <w:highlight w:val="white"/>
          <w:u w:val="none"/>
        </w:rPr>
      </w:pPr>
      <w:r w:rsidDel="00000000" w:rsidR="00000000" w:rsidRPr="00000000">
        <w:rPr>
          <w:color w:val="2d3b45"/>
          <w:highlight w:val="white"/>
          <w:rtl w:val="0"/>
        </w:rPr>
        <w:t xml:space="preserve">The Neural Networks speed increased for dimensionally reduced Dataset 1 but the accuracy was very similar to that of Assignment1. </w:t>
      </w:r>
    </w:p>
    <w:p w:rsidR="00000000" w:rsidDel="00000000" w:rsidP="00000000" w:rsidRDefault="00000000" w:rsidRPr="00000000" w14:paraId="000001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98"/>
        </w:tabs>
        <w:spacing w:after="0" w:before="0" w:line="276" w:lineRule="auto"/>
        <w:ind w:left="720" w:right="0" w:hanging="360"/>
        <w:jc w:val="left"/>
        <w:rPr>
          <w:color w:val="2d3b45"/>
          <w:highlight w:val="white"/>
          <w:u w:val="none"/>
        </w:rPr>
      </w:pPr>
      <w:r w:rsidDel="00000000" w:rsidR="00000000" w:rsidRPr="00000000">
        <w:rPr>
          <w:color w:val="2d3b45"/>
          <w:highlight w:val="white"/>
          <w:rtl w:val="0"/>
        </w:rPr>
        <w:t xml:space="preserve">The Neural Networks accuracy decreased by 2-3% where I used cluster numbers as new features, as clusters were not of a good quality.</w:t>
      </w:r>
    </w:p>
    <w:p w:rsidR="00000000" w:rsidDel="00000000" w:rsidP="00000000" w:rsidRDefault="00000000" w:rsidRPr="00000000" w14:paraId="000001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98"/>
        </w:tabs>
        <w:spacing w:after="0" w:before="0" w:line="276" w:lineRule="auto"/>
        <w:ind w:left="720" w:right="0" w:hanging="360"/>
        <w:jc w:val="left"/>
        <w:rPr>
          <w:color w:val="2d3b45"/>
          <w:highlight w:val="white"/>
          <w:u w:val="none"/>
        </w:rPr>
      </w:pPr>
      <w:r w:rsidDel="00000000" w:rsidR="00000000" w:rsidRPr="00000000">
        <w:rPr>
          <w:color w:val="2d3b45"/>
          <w:highlight w:val="white"/>
          <w:rtl w:val="0"/>
        </w:rPr>
        <w:t xml:space="preserve">I also observed that clustering did not work well on my chosen datasets as they were meant for classification problems.</w:t>
      </w:r>
    </w:p>
    <w:p w:rsidR="00000000" w:rsidDel="00000000" w:rsidP="00000000" w:rsidRDefault="00000000" w:rsidRPr="00000000" w14:paraId="000001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98"/>
        </w:tabs>
        <w:spacing w:after="0" w:before="0" w:line="276" w:lineRule="auto"/>
        <w:ind w:left="720" w:right="0" w:hanging="360"/>
        <w:jc w:val="left"/>
        <w:rPr>
          <w:color w:val="2d3b45"/>
          <w:highlight w:val="white"/>
          <w:u w:val="none"/>
        </w:rPr>
      </w:pPr>
      <w:r w:rsidDel="00000000" w:rsidR="00000000" w:rsidRPr="00000000">
        <w:rPr>
          <w:color w:val="2d3b45"/>
          <w:highlight w:val="white"/>
          <w:rtl w:val="0"/>
        </w:rPr>
        <w:t xml:space="preserve">The speed for choosing hyperparameters and the speed for training increased on the reduced datasets.</w:t>
      </w:r>
      <w:r w:rsidDel="00000000" w:rsidR="00000000" w:rsidRPr="00000000">
        <w:rPr>
          <w:rtl w:val="0"/>
        </w:rPr>
      </w:r>
    </w:p>
    <w:p w:rsidR="00000000" w:rsidDel="00000000" w:rsidP="00000000" w:rsidRDefault="00000000" w:rsidRPr="00000000" w14:paraId="00000161">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62">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63">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64">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65">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66">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67">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68">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69">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6A">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6B">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6C">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6D">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6E">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6F">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70">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71">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72">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73">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74">
      <w:pPr>
        <w:tabs>
          <w:tab w:val="left" w:leader="none" w:pos="398"/>
        </w:tabs>
        <w:rPr>
          <w:color w:val="2d3b45"/>
          <w:highlight w:val="white"/>
        </w:rPr>
      </w:pPr>
      <w:r w:rsidDel="00000000" w:rsidR="00000000" w:rsidRPr="00000000">
        <w:rPr>
          <w:rtl w:val="0"/>
        </w:rPr>
      </w:r>
    </w:p>
    <w:p w:rsidR="00000000" w:rsidDel="00000000" w:rsidP="00000000" w:rsidRDefault="00000000" w:rsidRPr="00000000" w14:paraId="00000175">
      <w:pPr>
        <w:pageBreakBefore w:val="0"/>
        <w:numPr>
          <w:ilvl w:val="0"/>
          <w:numId w:val="6"/>
        </w:numPr>
        <w:tabs>
          <w:tab w:val="left" w:leader="none" w:pos="398"/>
        </w:tabs>
        <w:ind w:left="425.19685039370086" w:hanging="585"/>
        <w:rPr>
          <w:b w:val="1"/>
        </w:rPr>
      </w:pPr>
      <w:r w:rsidDel="00000000" w:rsidR="00000000" w:rsidRPr="00000000">
        <w:rPr>
          <w:b w:val="1"/>
          <w:u w:val="single"/>
          <w:rtl w:val="0"/>
        </w:rPr>
        <w:t xml:space="preserve">References</w:t>
      </w:r>
    </w:p>
    <w:p w:rsidR="00000000" w:rsidDel="00000000" w:rsidP="00000000" w:rsidRDefault="00000000" w:rsidRPr="00000000" w14:paraId="00000176">
      <w:pPr>
        <w:pageBreakBefore w:val="0"/>
        <w:numPr>
          <w:ilvl w:val="0"/>
          <w:numId w:val="1"/>
        </w:numPr>
        <w:tabs>
          <w:tab w:val="left" w:leader="none" w:pos="-288.66141732283467"/>
        </w:tabs>
        <w:ind w:left="283.46456692913375" w:right="-428.38582677165334" w:hanging="425.1968503937007"/>
        <w:rPr>
          <w:u w:val="none"/>
        </w:rPr>
      </w:pPr>
      <w:hyperlink r:id="rId30">
        <w:r w:rsidDel="00000000" w:rsidR="00000000" w:rsidRPr="00000000">
          <w:rPr>
            <w:color w:val="1155cc"/>
            <w:u w:val="single"/>
            <w:rtl w:val="0"/>
          </w:rPr>
          <w:t xml:space="preserve">https://www.codecademy.com/learn/machine-learning/modules/dspath-clustering/cheatsheet#:~:text=Inertia%20measures%20how%20well%20a,number%20of%20clusters%20(%20K%20)</w:t>
        </w:r>
      </w:hyperlink>
      <w:r w:rsidDel="00000000" w:rsidR="00000000" w:rsidRPr="00000000">
        <w:rPr>
          <w:rtl w:val="0"/>
        </w:rPr>
        <w:t xml:space="preserve">.</w:t>
      </w:r>
    </w:p>
    <w:p w:rsidR="00000000" w:rsidDel="00000000" w:rsidP="00000000" w:rsidRDefault="00000000" w:rsidRPr="00000000" w14:paraId="00000177">
      <w:pPr>
        <w:pageBreakBefore w:val="0"/>
        <w:numPr>
          <w:ilvl w:val="0"/>
          <w:numId w:val="1"/>
        </w:numPr>
        <w:tabs>
          <w:tab w:val="left" w:leader="none" w:pos="-288.66141732283467"/>
        </w:tabs>
        <w:ind w:left="283.46456692913375" w:right="-428.38582677165334" w:hanging="425.1968503937007"/>
        <w:rPr>
          <w:u w:val="none"/>
        </w:rPr>
      </w:pPr>
      <w:hyperlink r:id="rId31">
        <w:r w:rsidDel="00000000" w:rsidR="00000000" w:rsidRPr="00000000">
          <w:rPr>
            <w:color w:val="1155cc"/>
            <w:u w:val="single"/>
            <w:rtl w:val="0"/>
          </w:rPr>
          <w:t xml:space="preserve">https://towardsdatascience.com/feature-selection-techniques-in-machine-learning-with-python-f24e7da3f36e</w:t>
        </w:r>
      </w:hyperlink>
      <w:r w:rsidDel="00000000" w:rsidR="00000000" w:rsidRPr="00000000">
        <w:rPr>
          <w:rtl w:val="0"/>
        </w:rPr>
      </w:r>
    </w:p>
    <w:p w:rsidR="00000000" w:rsidDel="00000000" w:rsidP="00000000" w:rsidRDefault="00000000" w:rsidRPr="00000000" w14:paraId="00000178">
      <w:pPr>
        <w:pageBreakBefore w:val="0"/>
        <w:numPr>
          <w:ilvl w:val="0"/>
          <w:numId w:val="1"/>
        </w:numPr>
        <w:tabs>
          <w:tab w:val="left" w:leader="none" w:pos="-288.66141732283467"/>
        </w:tabs>
        <w:ind w:left="283.46456692913375" w:right="-428.38582677165334" w:hanging="425.1968503937007"/>
        <w:rPr>
          <w:u w:val="none"/>
        </w:rPr>
      </w:pPr>
      <w:hyperlink r:id="rId32">
        <w:r w:rsidDel="00000000" w:rsidR="00000000" w:rsidRPr="00000000">
          <w:rPr>
            <w:color w:val="1155cc"/>
            <w:u w:val="single"/>
            <w:rtl w:val="0"/>
          </w:rPr>
          <w:t xml:space="preserve">https://towardsdatascience.com/pca-using-python-scikit-learn-e653f8989e60</w:t>
        </w:r>
      </w:hyperlink>
      <w:r w:rsidDel="00000000" w:rsidR="00000000" w:rsidRPr="00000000">
        <w:rPr>
          <w:rtl w:val="0"/>
        </w:rPr>
      </w:r>
    </w:p>
    <w:p w:rsidR="00000000" w:rsidDel="00000000" w:rsidP="00000000" w:rsidRDefault="00000000" w:rsidRPr="00000000" w14:paraId="00000179">
      <w:pPr>
        <w:pageBreakBefore w:val="0"/>
        <w:numPr>
          <w:ilvl w:val="0"/>
          <w:numId w:val="1"/>
        </w:numPr>
        <w:tabs>
          <w:tab w:val="left" w:leader="none" w:pos="-288.66141732283467"/>
        </w:tabs>
        <w:ind w:left="283.46456692913375" w:right="-428.38582677165334" w:hanging="425.1968503937007"/>
        <w:rPr>
          <w:u w:val="none"/>
        </w:rPr>
      </w:pPr>
      <w:hyperlink r:id="rId33">
        <w:r w:rsidDel="00000000" w:rsidR="00000000" w:rsidRPr="00000000">
          <w:rPr>
            <w:color w:val="1155cc"/>
            <w:u w:val="single"/>
            <w:rtl w:val="0"/>
          </w:rPr>
          <w:t xml:space="preserve">https://scikit-learn.org/stable/modules/clustering.html#clustering-performance-evaluation</w:t>
        </w:r>
      </w:hyperlink>
      <w:r w:rsidDel="00000000" w:rsidR="00000000" w:rsidRPr="00000000">
        <w:rPr>
          <w:rtl w:val="0"/>
        </w:rPr>
      </w:r>
    </w:p>
    <w:p w:rsidR="00000000" w:rsidDel="00000000" w:rsidP="00000000" w:rsidRDefault="00000000" w:rsidRPr="00000000" w14:paraId="0000017A">
      <w:pPr>
        <w:pageBreakBefore w:val="0"/>
        <w:numPr>
          <w:ilvl w:val="0"/>
          <w:numId w:val="1"/>
        </w:numPr>
        <w:tabs>
          <w:tab w:val="left" w:leader="none" w:pos="-288.66141732283467"/>
        </w:tabs>
        <w:ind w:left="283.46456692913375" w:right="-428.38582677165334" w:hanging="425.1968503937007"/>
        <w:rPr>
          <w:u w:val="none"/>
        </w:rPr>
      </w:pPr>
      <w:hyperlink r:id="rId34">
        <w:r w:rsidDel="00000000" w:rsidR="00000000" w:rsidRPr="00000000">
          <w:rPr>
            <w:color w:val="1155cc"/>
            <w:u w:val="single"/>
            <w:rtl w:val="0"/>
          </w:rPr>
          <w:t xml:space="preserve">https://scikit-learn.org/stable/modules/clustering.html#k-means</w:t>
        </w:r>
      </w:hyperlink>
      <w:r w:rsidDel="00000000" w:rsidR="00000000" w:rsidRPr="00000000">
        <w:rPr>
          <w:rtl w:val="0"/>
        </w:rPr>
      </w:r>
    </w:p>
    <w:p w:rsidR="00000000" w:rsidDel="00000000" w:rsidP="00000000" w:rsidRDefault="00000000" w:rsidRPr="00000000" w14:paraId="0000017B">
      <w:pPr>
        <w:pageBreakBefore w:val="0"/>
        <w:numPr>
          <w:ilvl w:val="0"/>
          <w:numId w:val="1"/>
        </w:numPr>
        <w:tabs>
          <w:tab w:val="left" w:leader="none" w:pos="-288.66141732283467"/>
        </w:tabs>
        <w:ind w:left="283.46456692913375" w:right="-428.38582677165334" w:hanging="425.1968503937007"/>
        <w:rPr>
          <w:u w:val="none"/>
        </w:rPr>
      </w:pPr>
      <w:hyperlink r:id="rId35">
        <w:r w:rsidDel="00000000" w:rsidR="00000000" w:rsidRPr="00000000">
          <w:rPr>
            <w:color w:val="1155cc"/>
            <w:u w:val="single"/>
            <w:rtl w:val="0"/>
          </w:rPr>
          <w:t xml:space="preserve">https://scikit-learn.org/stable/modules/clustering.html#clustering-performance-evaluation</w:t>
        </w:r>
      </w:hyperlink>
      <w:r w:rsidDel="00000000" w:rsidR="00000000" w:rsidRPr="00000000">
        <w:rPr>
          <w:rtl w:val="0"/>
        </w:rPr>
      </w:r>
    </w:p>
    <w:p w:rsidR="00000000" w:rsidDel="00000000" w:rsidP="00000000" w:rsidRDefault="00000000" w:rsidRPr="00000000" w14:paraId="0000017C">
      <w:pPr>
        <w:pageBreakBefore w:val="0"/>
        <w:numPr>
          <w:ilvl w:val="0"/>
          <w:numId w:val="1"/>
        </w:numPr>
        <w:tabs>
          <w:tab w:val="left" w:leader="none" w:pos="-288.66141732283467"/>
        </w:tabs>
        <w:ind w:left="283.46456692913375" w:right="-428.38582677165334" w:hanging="425.1968503937007"/>
        <w:rPr>
          <w:u w:val="none"/>
        </w:rPr>
      </w:pPr>
      <w:hyperlink r:id="rId36">
        <w:r w:rsidDel="00000000" w:rsidR="00000000" w:rsidRPr="00000000">
          <w:rPr>
            <w:color w:val="1155cc"/>
            <w:u w:val="single"/>
            <w:rtl w:val="0"/>
          </w:rPr>
          <w:t xml:space="preserve">https://www.kaggle.com/code/abhishekyadav5/kmeans-clustering-with-elbow-method-and-silhouette/notebook</w:t>
        </w:r>
      </w:hyperlink>
      <w:r w:rsidDel="00000000" w:rsidR="00000000" w:rsidRPr="00000000">
        <w:rPr>
          <w:rtl w:val="0"/>
        </w:rPr>
      </w:r>
    </w:p>
    <w:p w:rsidR="00000000" w:rsidDel="00000000" w:rsidP="00000000" w:rsidRDefault="00000000" w:rsidRPr="00000000" w14:paraId="0000017D">
      <w:pPr>
        <w:pageBreakBefore w:val="0"/>
        <w:numPr>
          <w:ilvl w:val="0"/>
          <w:numId w:val="1"/>
        </w:numPr>
        <w:tabs>
          <w:tab w:val="left" w:leader="none" w:pos="-288.66141732283467"/>
        </w:tabs>
        <w:ind w:left="283.46456692913375" w:right="-428.38582677165334" w:hanging="425.1968503937007"/>
        <w:rPr>
          <w:u w:val="none"/>
        </w:rPr>
      </w:pPr>
      <w:hyperlink r:id="rId37">
        <w:r w:rsidDel="00000000" w:rsidR="00000000" w:rsidRPr="00000000">
          <w:rPr>
            <w:color w:val="1155cc"/>
            <w:u w:val="single"/>
            <w:rtl w:val="0"/>
          </w:rPr>
          <w:t xml:space="preserve">https://blogs.sas.com/content/iml/2019/11/04/interpret-graphs-principal-components.html</w:t>
        </w:r>
      </w:hyperlink>
      <w:r w:rsidDel="00000000" w:rsidR="00000000" w:rsidRPr="00000000">
        <w:rPr>
          <w:rtl w:val="0"/>
        </w:rPr>
      </w:r>
    </w:p>
    <w:p w:rsidR="00000000" w:rsidDel="00000000" w:rsidP="00000000" w:rsidRDefault="00000000" w:rsidRPr="00000000" w14:paraId="0000017E">
      <w:pPr>
        <w:pageBreakBefore w:val="0"/>
        <w:numPr>
          <w:ilvl w:val="0"/>
          <w:numId w:val="1"/>
        </w:numPr>
        <w:tabs>
          <w:tab w:val="left" w:leader="none" w:pos="-288.66141732283467"/>
        </w:tabs>
        <w:ind w:left="283.46456692913375" w:right="-428.38582677165334" w:hanging="425.1968503937007"/>
        <w:rPr>
          <w:u w:val="none"/>
        </w:rPr>
      </w:pPr>
      <w:hyperlink r:id="rId38">
        <w:r w:rsidDel="00000000" w:rsidR="00000000" w:rsidRPr="00000000">
          <w:rPr>
            <w:color w:val="1155cc"/>
            <w:u w:val="single"/>
            <w:rtl w:val="0"/>
          </w:rPr>
          <w:t xml:space="preserve">https://vitalflux.com/elbow-method-silhouette-score-which-better/#:~:text=The%20elbow%20method%20is%20used,cluster%20or%20across%20different%20clusters</w:t>
        </w:r>
      </w:hyperlink>
      <w:r w:rsidDel="00000000" w:rsidR="00000000" w:rsidRPr="00000000">
        <w:rPr>
          <w:rtl w:val="0"/>
        </w:rPr>
        <w:t xml:space="preserve">.</w:t>
      </w:r>
    </w:p>
    <w:p w:rsidR="00000000" w:rsidDel="00000000" w:rsidP="00000000" w:rsidRDefault="00000000" w:rsidRPr="00000000" w14:paraId="0000017F">
      <w:pPr>
        <w:pageBreakBefore w:val="0"/>
        <w:numPr>
          <w:ilvl w:val="0"/>
          <w:numId w:val="1"/>
        </w:numPr>
        <w:tabs>
          <w:tab w:val="left" w:leader="none" w:pos="-288.66141732283467"/>
        </w:tabs>
        <w:ind w:left="283.46456692913375" w:right="-428.38582677165334" w:hanging="425.1968503937007"/>
        <w:rPr>
          <w:u w:val="none"/>
        </w:rPr>
      </w:pPr>
      <w:hyperlink r:id="rId39">
        <w:r w:rsidDel="00000000" w:rsidR="00000000" w:rsidRPr="00000000">
          <w:rPr>
            <w:color w:val="1155cc"/>
            <w:u w:val="single"/>
            <w:rtl w:val="0"/>
          </w:rPr>
          <w:t xml:space="preserve">https://www.kaggle.com/vipulgandhi/pca-beginner-s-guide-to-dimensionality-reduction/notebook</w:t>
        </w:r>
      </w:hyperlink>
      <w:r w:rsidDel="00000000" w:rsidR="00000000" w:rsidRPr="00000000">
        <w:rPr>
          <w:rtl w:val="0"/>
        </w:rPr>
      </w:r>
    </w:p>
    <w:p w:rsidR="00000000" w:rsidDel="00000000" w:rsidP="00000000" w:rsidRDefault="00000000" w:rsidRPr="00000000" w14:paraId="00000180">
      <w:pPr>
        <w:pageBreakBefore w:val="0"/>
        <w:numPr>
          <w:ilvl w:val="0"/>
          <w:numId w:val="1"/>
        </w:numPr>
        <w:tabs>
          <w:tab w:val="left" w:leader="none" w:pos="-288.66141732283467"/>
        </w:tabs>
        <w:ind w:left="283.46456692913375" w:right="-428.38582677165334" w:hanging="425.1968503937007"/>
        <w:rPr>
          <w:u w:val="none"/>
        </w:rPr>
      </w:pPr>
      <w:hyperlink r:id="rId40">
        <w:r w:rsidDel="00000000" w:rsidR="00000000" w:rsidRPr="00000000">
          <w:rPr>
            <w:color w:val="1155cc"/>
            <w:u w:val="single"/>
            <w:rtl w:val="0"/>
          </w:rPr>
          <w:t xml:space="preserve">https://en.wikipedia.org/wiki/Cluster_analysis#External_evaluation</w:t>
        </w:r>
      </w:hyperlink>
      <w:r w:rsidDel="00000000" w:rsidR="00000000" w:rsidRPr="00000000">
        <w:rPr>
          <w:rtl w:val="0"/>
        </w:rPr>
      </w:r>
    </w:p>
    <w:p w:rsidR="00000000" w:rsidDel="00000000" w:rsidP="00000000" w:rsidRDefault="00000000" w:rsidRPr="00000000" w14:paraId="00000181">
      <w:pPr>
        <w:pageBreakBefore w:val="0"/>
        <w:numPr>
          <w:ilvl w:val="0"/>
          <w:numId w:val="1"/>
        </w:numPr>
        <w:tabs>
          <w:tab w:val="left" w:leader="none" w:pos="-288.66141732283467"/>
        </w:tabs>
        <w:ind w:left="283.46456692913375" w:right="-428.38582677165334" w:hanging="425.1968503937007"/>
        <w:rPr>
          <w:u w:val="none"/>
        </w:rPr>
      </w:pPr>
      <w:hyperlink r:id="rId41">
        <w:r w:rsidDel="00000000" w:rsidR="00000000" w:rsidRPr="00000000">
          <w:rPr>
            <w:color w:val="1155cc"/>
            <w:u w:val="single"/>
            <w:rtl w:val="0"/>
          </w:rPr>
          <w:t xml:space="preserve">https://scikit-learn.org/stable/auto_examples/cluster/plot_kmeans_silhouette_analysis.html</w:t>
        </w:r>
      </w:hyperlink>
      <w:r w:rsidDel="00000000" w:rsidR="00000000" w:rsidRPr="00000000">
        <w:rPr>
          <w:rtl w:val="0"/>
        </w:rPr>
      </w:r>
    </w:p>
    <w:p w:rsidR="00000000" w:rsidDel="00000000" w:rsidP="00000000" w:rsidRDefault="00000000" w:rsidRPr="00000000" w14:paraId="00000182">
      <w:pPr>
        <w:pageBreakBefore w:val="0"/>
        <w:numPr>
          <w:ilvl w:val="0"/>
          <w:numId w:val="1"/>
        </w:numPr>
        <w:tabs>
          <w:tab w:val="left" w:leader="none" w:pos="-288.66141732283467"/>
        </w:tabs>
        <w:ind w:left="283.46456692913375" w:right="-428.38582677165334" w:hanging="425.1968503937007"/>
        <w:rPr>
          <w:u w:val="none"/>
        </w:rPr>
      </w:pPr>
      <w:hyperlink r:id="rId42">
        <w:r w:rsidDel="00000000" w:rsidR="00000000" w:rsidRPr="00000000">
          <w:rPr>
            <w:color w:val="1155cc"/>
            <w:u w:val="single"/>
            <w:rtl w:val="0"/>
          </w:rPr>
          <w:t xml:space="preserve">https://towardsdatascience.com/clustering-how-to-find-hyperparameters-using-inertia-b0343c6fe819</w:t>
        </w:r>
      </w:hyperlink>
      <w:r w:rsidDel="00000000" w:rsidR="00000000" w:rsidRPr="00000000">
        <w:rPr>
          <w:rtl w:val="0"/>
        </w:rPr>
      </w:r>
    </w:p>
    <w:p w:rsidR="00000000" w:rsidDel="00000000" w:rsidP="00000000" w:rsidRDefault="00000000" w:rsidRPr="00000000" w14:paraId="00000183">
      <w:pPr>
        <w:pageBreakBefore w:val="0"/>
        <w:tabs>
          <w:tab w:val="left" w:leader="none" w:pos="-288.66141732283467"/>
        </w:tabs>
        <w:ind w:left="0" w:right="-428.38582677165334" w:firstLine="0"/>
        <w:rPr/>
      </w:pPr>
      <w:r w:rsidDel="00000000" w:rsidR="00000000" w:rsidRPr="00000000">
        <w:rPr>
          <w:rtl w:val="0"/>
        </w:rPr>
      </w:r>
    </w:p>
    <w:sectPr>
      <w:pgSz w:h="15840" w:w="12240" w:orient="portrait"/>
      <w:pgMar w:bottom="674.6456692913404" w:top="0" w:left="850.3937007874016" w:right="1046.81102362204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lab">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861.732283464566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Cluster_analysis#External_evaluation" TargetMode="External"/><Relationship Id="rId20" Type="http://schemas.openxmlformats.org/officeDocument/2006/relationships/image" Target="media/image4.png"/><Relationship Id="rId42" Type="http://schemas.openxmlformats.org/officeDocument/2006/relationships/hyperlink" Target="https://towardsdatascience.com/clustering-how-to-find-hyperparameters-using-inertia-b0343c6fe819" TargetMode="External"/><Relationship Id="rId41" Type="http://schemas.openxmlformats.org/officeDocument/2006/relationships/hyperlink" Target="https://scikit-learn.org/stable/auto_examples/cluster/plot_kmeans_silhouette_analysis.html" TargetMode="External"/><Relationship Id="rId22" Type="http://schemas.openxmlformats.org/officeDocument/2006/relationships/image" Target="media/image16.png"/><Relationship Id="rId21" Type="http://schemas.openxmlformats.org/officeDocument/2006/relationships/image" Target="media/image13.png"/><Relationship Id="rId24" Type="http://schemas.openxmlformats.org/officeDocument/2006/relationships/image" Target="media/image1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4.png"/><Relationship Id="rId25" Type="http://schemas.openxmlformats.org/officeDocument/2006/relationships/image" Target="media/image21.png"/><Relationship Id="rId28" Type="http://schemas.openxmlformats.org/officeDocument/2006/relationships/image" Target="media/image19.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atech.instructure.com/courses/224746" TargetMode="External"/><Relationship Id="rId29"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20.png"/><Relationship Id="rId31" Type="http://schemas.openxmlformats.org/officeDocument/2006/relationships/hyperlink" Target="https://towardsdatascience.com/feature-selection-techniques-in-machine-learning-with-python-f24e7da3f36e" TargetMode="External"/><Relationship Id="rId30" Type="http://schemas.openxmlformats.org/officeDocument/2006/relationships/hyperlink" Target="https://www.codecademy.com/learn/machine-learning/modules/dspath-clustering/cheatsheet#:~:text=Inertia%20measures%20how%20well%20a,number%20of%20clusters%20(%20K%20)" TargetMode="External"/><Relationship Id="rId11" Type="http://schemas.openxmlformats.org/officeDocument/2006/relationships/image" Target="media/image11.png"/><Relationship Id="rId33" Type="http://schemas.openxmlformats.org/officeDocument/2006/relationships/hyperlink" Target="https://scikit-learn.org/stable/modules/clustering.html#clustering-performance-evaluation" TargetMode="External"/><Relationship Id="rId10" Type="http://schemas.openxmlformats.org/officeDocument/2006/relationships/image" Target="media/image22.png"/><Relationship Id="rId32" Type="http://schemas.openxmlformats.org/officeDocument/2006/relationships/hyperlink" Target="https://towardsdatascience.com/pca-using-python-scikit-learn-e653f8989e60" TargetMode="External"/><Relationship Id="rId13" Type="http://schemas.openxmlformats.org/officeDocument/2006/relationships/image" Target="media/image17.png"/><Relationship Id="rId35" Type="http://schemas.openxmlformats.org/officeDocument/2006/relationships/hyperlink" Target="https://scikit-learn.org/stable/modules/clustering.html#clustering-performance-evaluation" TargetMode="External"/><Relationship Id="rId12" Type="http://schemas.openxmlformats.org/officeDocument/2006/relationships/image" Target="media/image3.png"/><Relationship Id="rId34" Type="http://schemas.openxmlformats.org/officeDocument/2006/relationships/hyperlink" Target="https://scikit-learn.org/stable/modules/clustering.html#k-means" TargetMode="External"/><Relationship Id="rId15" Type="http://schemas.openxmlformats.org/officeDocument/2006/relationships/image" Target="media/image15.png"/><Relationship Id="rId37" Type="http://schemas.openxmlformats.org/officeDocument/2006/relationships/hyperlink" Target="https://blogs.sas.com/content/iml/2019/11/04/interpret-graphs-principal-components.html" TargetMode="External"/><Relationship Id="rId14" Type="http://schemas.openxmlformats.org/officeDocument/2006/relationships/image" Target="media/image9.png"/><Relationship Id="rId36" Type="http://schemas.openxmlformats.org/officeDocument/2006/relationships/hyperlink" Target="https://www.kaggle.com/code/abhishekyadav5/kmeans-clustering-with-elbow-method-and-silhouette/notebook" TargetMode="External"/><Relationship Id="rId17" Type="http://schemas.openxmlformats.org/officeDocument/2006/relationships/image" Target="media/image6.png"/><Relationship Id="rId39" Type="http://schemas.openxmlformats.org/officeDocument/2006/relationships/hyperlink" Target="https://www.kaggle.com/vipulgandhi/pca-beginner-s-guide-to-dimensionality-reduction/notebook" TargetMode="External"/><Relationship Id="rId16" Type="http://schemas.openxmlformats.org/officeDocument/2006/relationships/image" Target="media/image10.png"/><Relationship Id="rId38" Type="http://schemas.openxmlformats.org/officeDocument/2006/relationships/hyperlink" Target="https://vitalflux.com/elbow-method-silhouette-score-which-better/#:~:text=The%20elbow%20method%20is%20used,cluster%20or%20across%20different%20clusters" TargetMode="External"/><Relationship Id="rId19" Type="http://schemas.openxmlformats.org/officeDocument/2006/relationships/image" Target="media/image1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