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fill="003366"/>
      </w:pPr>
      <w:r/>
      <w:r>
        <w:rPr>
          <w:color w:val="003366"/>
          <w:sz w:val="8"/>
        </w:rPr>
        <w:t xml:space="preserve">                                                                                                 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9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0636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rodap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63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03366"/>
                <w:sz w:val="32"/>
              </w:rPr>
              <w:t>PREFEITURA MUNICIPAL DE INAJÁ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03366"/>
                <w:sz w:val="22"/>
              </w:rPr>
              <w:t>ESTADO DO PARANÁ</w:t>
            </w:r>
          </w:p>
        </w:tc>
      </w:tr>
    </w:tbl>
    <w:p>
      <w:pPr>
        <w:spacing w:before="0" w:after="0"/>
        <w:jc w:val="left"/>
        <w:shd w:fill="003366"/>
      </w:pPr>
      <w:r>
        <w:rPr>
          <w:color w:val="003366"/>
          <w:sz w:val="8"/>
        </w:rPr>
        <w:t xml:space="preserve">                                                                                                    </w:t>
      </w:r>
    </w:p>
    <w:p>
      <w:pPr>
        <w:spacing w:before="40" w:after="0"/>
        <w:jc w:val="center"/>
      </w:pPr>
      <w:r>
        <w:rPr>
          <w:rFonts w:ascii="Arial" w:hAnsi="Arial"/>
          <w:color w:val="333333"/>
          <w:sz w:val="16"/>
        </w:rPr>
        <w:t>Av. Antônio Veiga Martins, 80 - Centro - CEP 87.670-000 - Inajá - PR</w:t>
        <w:br/>
        <w:t>Fone: (44) 3112-4320 - E-mail: prefeito@inaja.pr.gov.br</w:t>
        <w:br/>
        <w:t>CNPJ: 01.613.020/0001-03</w:t>
      </w:r>
    </w:p>
    <w:p>
      <w:pPr>
        <w:spacing w:before="120" w:after="240"/>
        <w:jc w:val="center"/>
      </w:pPr>
      <w:r>
        <w:rPr>
          <w:color w:val="999999"/>
          <w:sz w:val="12"/>
        </w:rP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sz w:val="24"/>
        </w:rPr>
        <w:t>OFÍCIO Nº ___/2026</w:t>
      </w:r>
    </w:p>
    <w:p>
      <w:pPr>
        <w:spacing w:before="240" w:after="120"/>
        <w:jc w:val="right"/>
      </w:pPr>
      <w:r>
        <w:rPr>
          <w:rFonts w:ascii="Arial" w:hAnsi="Arial"/>
          <w:sz w:val="22"/>
        </w:rPr>
        <w:t>Inajá, ___ de __________ de 2026.</w:t>
      </w:r>
    </w:p>
    <w:p>
      <w:pPr>
        <w:spacing w:before="0" w:after="0"/>
        <w:jc w:val="both"/>
      </w:pPr>
      <w:r>
        <w:rPr>
          <w:sz w:val="22"/>
        </w:rPr>
        <w:t xml:space="preserve"> </w:t>
      </w:r>
    </w:p>
    <w:p>
      <w:pPr>
        <w:spacing w:before="0" w:after="0"/>
        <w:jc w:val="both"/>
      </w:pPr>
      <w:r>
        <w:rPr>
          <w:sz w:val="22"/>
        </w:rPr>
        <w:t xml:space="preserve"> </w:t>
      </w:r>
    </w:p>
    <w:p>
      <w:pPr>
        <w:spacing w:before="0" w:after="0"/>
        <w:jc w:val="both"/>
      </w:pPr>
      <w:r>
        <w:rPr>
          <w:sz w:val="22"/>
        </w:rPr>
        <w:t xml:space="preserve"> </w:t>
      </w:r>
    </w:p>
    <w:p>
      <w:pPr>
        <w:spacing w:before="0" w:after="0"/>
        <w:jc w:val="both"/>
      </w:pPr>
      <w:r>
        <w:rPr>
          <w:sz w:val="22"/>
        </w:rPr>
        <w:t xml:space="preserve"> </w:t>
      </w:r>
    </w:p>
    <w:p>
      <w:pPr>
        <w:spacing w:before="0" w:after="0"/>
        <w:jc w:val="both"/>
      </w:pPr>
      <w:r>
        <w:rPr>
          <w:sz w:val="22"/>
        </w:rPr>
        <w:t xml:space="preserve"> </w:t>
      </w:r>
    </w:p>
    <w:sectPr w:rsidR="00FC693F" w:rsidRPr="0006063C" w:rsidSect="00034616">
      <w:footerReference w:type="default" r:id="rId10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/>
        <w:color w:val="666666"/>
        <w:sz w:val="14"/>
      </w:rPr>
      <w:t>Av. Antônio Veiga Martins, 80 - Centro - CEP 87.670-000 - Inajá/PR</w:t>
      <w:br/>
      <w:t>Fone: (44) 3112-4320 - E-mail: prefeito@inaja.pr.gov.br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