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69CFE" w14:textId="0638D959" w:rsidR="00B37065" w:rsidRPr="00EB0C1E" w:rsidRDefault="00B37065" w:rsidP="00D15ED8">
      <w:pPr>
        <w:rPr>
          <w:rFonts w:ascii="Calibri" w:hAnsi="Calibri" w:cs="Calibri"/>
        </w:rPr>
      </w:pPr>
    </w:p>
    <w:p w14:paraId="096DE383" w14:textId="77777777" w:rsidR="00D15ED8" w:rsidRPr="00EB0C1E" w:rsidRDefault="00D15ED8" w:rsidP="00D15ED8">
      <w:pPr>
        <w:rPr>
          <w:rFonts w:ascii="Calibri" w:hAnsi="Calibri" w:cs="Calibri"/>
        </w:rPr>
      </w:pPr>
    </w:p>
    <w:p w14:paraId="2789B701" w14:textId="77777777" w:rsidR="00D15ED8" w:rsidRPr="00EB0C1E" w:rsidRDefault="00D15ED8" w:rsidP="00D15ED8">
      <w:pPr>
        <w:rPr>
          <w:rFonts w:ascii="Calibri" w:hAnsi="Calibri" w:cs="Calibri"/>
        </w:rPr>
      </w:pPr>
    </w:p>
    <w:p w14:paraId="1AE16465" w14:textId="77777777" w:rsidR="00D15ED8" w:rsidRPr="00EB0C1E" w:rsidRDefault="00D15ED8" w:rsidP="00D15ED8">
      <w:pPr>
        <w:rPr>
          <w:rFonts w:ascii="Calibri" w:hAnsi="Calibri" w:cs="Calibri"/>
        </w:rPr>
      </w:pPr>
    </w:p>
    <w:p w14:paraId="37461CAF" w14:textId="77777777" w:rsidR="00D15ED8" w:rsidRPr="00EB0C1E" w:rsidRDefault="00D15ED8" w:rsidP="00D15ED8">
      <w:pPr>
        <w:rPr>
          <w:rFonts w:ascii="Calibri" w:hAnsi="Calibri" w:cs="Calibri"/>
        </w:rPr>
      </w:pPr>
    </w:p>
    <w:p w14:paraId="5354061C" w14:textId="77777777" w:rsidR="00D15ED8" w:rsidRPr="00EB0C1E" w:rsidRDefault="00D15ED8" w:rsidP="00D15ED8">
      <w:pPr>
        <w:rPr>
          <w:rFonts w:ascii="Calibri" w:hAnsi="Calibri" w:cs="Calibri"/>
        </w:rPr>
      </w:pPr>
    </w:p>
    <w:p w14:paraId="6653A36F" w14:textId="77777777" w:rsidR="00D15ED8" w:rsidRPr="00EB0C1E" w:rsidRDefault="00D15ED8" w:rsidP="00D15ED8">
      <w:pPr>
        <w:rPr>
          <w:rFonts w:ascii="Calibri" w:hAnsi="Calibri" w:cs="Calibri"/>
        </w:rPr>
      </w:pPr>
    </w:p>
    <w:p w14:paraId="0C2A01CB" w14:textId="77777777" w:rsidR="00D15ED8" w:rsidRPr="00EB0C1E" w:rsidRDefault="00D15ED8" w:rsidP="00D15ED8">
      <w:pPr>
        <w:rPr>
          <w:rFonts w:ascii="Calibri" w:hAnsi="Calibri" w:cs="Calibri"/>
        </w:rPr>
      </w:pPr>
    </w:p>
    <w:p w14:paraId="2CEF40F4" w14:textId="77777777" w:rsidR="00D15ED8" w:rsidRPr="00EB0C1E" w:rsidRDefault="00D15ED8" w:rsidP="00D15ED8">
      <w:pPr>
        <w:rPr>
          <w:rFonts w:ascii="Calibri" w:hAnsi="Calibri" w:cs="Calibri"/>
        </w:rPr>
      </w:pPr>
    </w:p>
    <w:p w14:paraId="7872AA2F" w14:textId="77777777" w:rsidR="00D15ED8" w:rsidRPr="00EB0C1E" w:rsidRDefault="00D15ED8" w:rsidP="00D15ED8">
      <w:pPr>
        <w:rPr>
          <w:rFonts w:ascii="Calibri" w:hAnsi="Calibri" w:cs="Calibri"/>
        </w:rPr>
      </w:pPr>
    </w:p>
    <w:p w14:paraId="7AFDE95D" w14:textId="77777777" w:rsidR="00D15ED8" w:rsidRPr="00EB0C1E" w:rsidRDefault="00D15ED8" w:rsidP="00D15ED8">
      <w:pPr>
        <w:rPr>
          <w:rFonts w:ascii="Calibri" w:hAnsi="Calibri" w:cs="Calibri"/>
        </w:rPr>
      </w:pPr>
    </w:p>
    <w:p w14:paraId="501BA823" w14:textId="77777777" w:rsidR="00D15ED8" w:rsidRPr="00EB0C1E" w:rsidRDefault="00D15ED8" w:rsidP="00D15ED8">
      <w:pPr>
        <w:rPr>
          <w:rFonts w:ascii="Calibri" w:hAnsi="Calibri" w:cs="Calibri"/>
        </w:rPr>
      </w:pPr>
    </w:p>
    <w:p w14:paraId="4AF22303" w14:textId="77777777" w:rsidR="00D15ED8" w:rsidRPr="00EB0C1E" w:rsidRDefault="00D15ED8" w:rsidP="00D15ED8">
      <w:pPr>
        <w:rPr>
          <w:rFonts w:ascii="Calibri" w:hAnsi="Calibri" w:cs="Calibri"/>
        </w:rPr>
      </w:pPr>
    </w:p>
    <w:p w14:paraId="6B7D8F52" w14:textId="77777777" w:rsidR="001B7D47" w:rsidRDefault="001B7D47" w:rsidP="002F0F3E">
      <w:pPr>
        <w:jc w:val="center"/>
        <w:rPr>
          <w:rFonts w:ascii="Calibri" w:hAnsi="Calibri" w:cs="Calibri"/>
          <w:b/>
          <w:bCs/>
          <w:color w:val="EE0000"/>
          <w:sz w:val="48"/>
          <w:szCs w:val="48"/>
          <w:lang w:val="en-IN"/>
        </w:rPr>
      </w:pPr>
    </w:p>
    <w:p w14:paraId="11A1C235" w14:textId="17ACF550" w:rsidR="00F73793" w:rsidRPr="00F73793" w:rsidRDefault="001B7D47" w:rsidP="002F0F3E">
      <w:pPr>
        <w:jc w:val="center"/>
        <w:rPr>
          <w:rFonts w:ascii="Calibri" w:hAnsi="Calibri" w:cs="Calibri"/>
          <w:color w:val="EE0000"/>
          <w:sz w:val="48"/>
          <w:szCs w:val="48"/>
          <w:lang w:val="en-IN"/>
        </w:rPr>
      </w:pPr>
      <w:r>
        <w:rPr>
          <w:rFonts w:ascii="Calibri" w:hAnsi="Calibri" w:cs="Calibri"/>
          <w:b/>
          <w:bCs/>
          <w:color w:val="EE0000"/>
          <w:sz w:val="48"/>
          <w:szCs w:val="48"/>
          <w:lang w:val="en-IN"/>
        </w:rPr>
        <w:t>RELEASE NOTES</w:t>
      </w:r>
      <w:r w:rsidR="007C63F6">
        <w:rPr>
          <w:rFonts w:ascii="Calibri" w:hAnsi="Calibri" w:cs="Calibri"/>
          <w:b/>
          <w:bCs/>
          <w:color w:val="EE0000"/>
          <w:sz w:val="48"/>
          <w:szCs w:val="48"/>
          <w:lang w:val="en-IN"/>
        </w:rPr>
        <w:br/>
        <w:t>IoT Global - Mobile</w:t>
      </w:r>
    </w:p>
    <w:p w14:paraId="2432B140" w14:textId="77777777" w:rsidR="00D15ED8" w:rsidRPr="00EB0C1E" w:rsidRDefault="00D15ED8" w:rsidP="00D15ED8">
      <w:pPr>
        <w:rPr>
          <w:rFonts w:ascii="Calibri" w:hAnsi="Calibri" w:cs="Calibri"/>
        </w:rPr>
      </w:pPr>
    </w:p>
    <w:p w14:paraId="2D915460" w14:textId="77777777" w:rsidR="00D15ED8" w:rsidRPr="00EB0C1E" w:rsidRDefault="00D15ED8" w:rsidP="00D15ED8">
      <w:pPr>
        <w:rPr>
          <w:rFonts w:ascii="Calibri" w:hAnsi="Calibri" w:cs="Calibri"/>
        </w:rPr>
      </w:pPr>
    </w:p>
    <w:p w14:paraId="3AACD9D4" w14:textId="77777777" w:rsidR="00D15ED8" w:rsidRPr="00EB0C1E" w:rsidRDefault="00D15ED8" w:rsidP="00D15ED8">
      <w:pPr>
        <w:rPr>
          <w:rFonts w:ascii="Calibri" w:hAnsi="Calibri" w:cs="Calibri"/>
        </w:rPr>
      </w:pPr>
    </w:p>
    <w:p w14:paraId="2E9FEBC9" w14:textId="77777777" w:rsidR="00D15ED8" w:rsidRPr="00EB0C1E" w:rsidRDefault="00D15ED8" w:rsidP="00D15ED8">
      <w:pPr>
        <w:rPr>
          <w:rFonts w:ascii="Calibri" w:hAnsi="Calibri" w:cs="Calibri"/>
        </w:rPr>
      </w:pPr>
    </w:p>
    <w:p w14:paraId="5780D471" w14:textId="77777777" w:rsidR="00D15ED8" w:rsidRPr="00EB0C1E" w:rsidRDefault="00D15ED8" w:rsidP="00D15ED8">
      <w:pPr>
        <w:rPr>
          <w:rFonts w:ascii="Calibri" w:hAnsi="Calibri" w:cs="Calibri"/>
        </w:rPr>
      </w:pPr>
    </w:p>
    <w:p w14:paraId="6193E7DF" w14:textId="77777777" w:rsidR="00D15ED8" w:rsidRPr="00EB0C1E" w:rsidRDefault="00D15ED8" w:rsidP="00D15ED8">
      <w:pPr>
        <w:rPr>
          <w:rFonts w:ascii="Calibri" w:hAnsi="Calibri" w:cs="Calibri"/>
        </w:rPr>
      </w:pPr>
    </w:p>
    <w:p w14:paraId="042F284C" w14:textId="77777777" w:rsidR="00D15ED8" w:rsidRPr="00EB0C1E" w:rsidRDefault="00D15ED8" w:rsidP="00D15ED8">
      <w:pPr>
        <w:rPr>
          <w:rFonts w:ascii="Calibri" w:hAnsi="Calibri" w:cs="Calibri"/>
        </w:rPr>
      </w:pPr>
    </w:p>
    <w:p w14:paraId="78756FE5" w14:textId="77777777" w:rsidR="00D15ED8" w:rsidRPr="00EB0C1E" w:rsidRDefault="00D15ED8" w:rsidP="00D15ED8">
      <w:pPr>
        <w:rPr>
          <w:rFonts w:ascii="Calibri" w:hAnsi="Calibri" w:cs="Calibri"/>
        </w:rPr>
      </w:pPr>
    </w:p>
    <w:p w14:paraId="18F3DE7E" w14:textId="77777777" w:rsidR="00D15ED8" w:rsidRPr="00EB0C1E" w:rsidRDefault="00D15ED8" w:rsidP="00D15ED8">
      <w:pPr>
        <w:rPr>
          <w:rFonts w:ascii="Calibri" w:hAnsi="Calibri" w:cs="Calibri"/>
        </w:rPr>
      </w:pPr>
    </w:p>
    <w:p w14:paraId="6B8566FA" w14:textId="77777777" w:rsidR="00D15ED8" w:rsidRPr="00EB0C1E" w:rsidRDefault="00D15ED8" w:rsidP="00D15ED8">
      <w:pPr>
        <w:rPr>
          <w:rFonts w:ascii="Calibri" w:hAnsi="Calibri" w:cs="Calibri"/>
        </w:rPr>
      </w:pPr>
    </w:p>
    <w:p w14:paraId="7B9C6E69" w14:textId="77777777" w:rsidR="00D15ED8" w:rsidRPr="00EB0C1E" w:rsidRDefault="00D15ED8" w:rsidP="00D15ED8">
      <w:pPr>
        <w:rPr>
          <w:rFonts w:ascii="Calibri" w:hAnsi="Calibri" w:cs="Calibri"/>
        </w:rPr>
      </w:pPr>
    </w:p>
    <w:p w14:paraId="533BEBF1" w14:textId="77777777" w:rsidR="00D15ED8" w:rsidRPr="00EB0C1E" w:rsidRDefault="00D15ED8" w:rsidP="00D15ED8">
      <w:pPr>
        <w:rPr>
          <w:rFonts w:ascii="Calibri" w:hAnsi="Calibri" w:cs="Calibri"/>
        </w:rPr>
      </w:pPr>
    </w:p>
    <w:p w14:paraId="2FDD00AD" w14:textId="77777777" w:rsidR="00D15ED8" w:rsidRPr="00EB0C1E" w:rsidRDefault="00D15ED8" w:rsidP="00D15ED8">
      <w:pPr>
        <w:rPr>
          <w:rFonts w:ascii="Calibri" w:hAnsi="Calibri" w:cs="Calibri"/>
        </w:rPr>
      </w:pPr>
    </w:p>
    <w:p w14:paraId="7728FF7A" w14:textId="77777777" w:rsidR="00D15ED8" w:rsidRPr="00EB0C1E" w:rsidRDefault="00D15ED8" w:rsidP="00D15ED8">
      <w:pPr>
        <w:rPr>
          <w:rFonts w:ascii="Calibri" w:hAnsi="Calibri" w:cs="Calibri"/>
        </w:rPr>
      </w:pPr>
    </w:p>
    <w:p w14:paraId="2DF1ED64" w14:textId="77777777" w:rsidR="00D15ED8" w:rsidRPr="00EB0C1E" w:rsidRDefault="00D15ED8" w:rsidP="00D15ED8">
      <w:pPr>
        <w:rPr>
          <w:rFonts w:ascii="Calibri" w:hAnsi="Calibri" w:cs="Calibri"/>
        </w:rPr>
      </w:pPr>
    </w:p>
    <w:p w14:paraId="17561C81" w14:textId="77777777" w:rsidR="00D15ED8" w:rsidRPr="00EB0C1E" w:rsidRDefault="00D15ED8" w:rsidP="00D15ED8">
      <w:pPr>
        <w:rPr>
          <w:rFonts w:ascii="Calibri" w:hAnsi="Calibri" w:cs="Calibri"/>
        </w:rPr>
      </w:pPr>
    </w:p>
    <w:p w14:paraId="010975B6" w14:textId="77777777" w:rsidR="00D15ED8" w:rsidRPr="00EB0C1E" w:rsidRDefault="00D15ED8" w:rsidP="00D15ED8">
      <w:pPr>
        <w:rPr>
          <w:rFonts w:ascii="Calibri" w:hAnsi="Calibri" w:cs="Calibri"/>
        </w:rPr>
      </w:pPr>
    </w:p>
    <w:p w14:paraId="7EA6684D" w14:textId="77777777" w:rsidR="00D15ED8" w:rsidRPr="00EB0C1E" w:rsidRDefault="00D15ED8" w:rsidP="00D15ED8">
      <w:pPr>
        <w:rPr>
          <w:rFonts w:ascii="Calibri" w:hAnsi="Calibri" w:cs="Calibri"/>
        </w:rPr>
      </w:pPr>
    </w:p>
    <w:p w14:paraId="7BB570FC" w14:textId="77777777" w:rsidR="00D15ED8" w:rsidRPr="00EB0C1E" w:rsidRDefault="00D15ED8" w:rsidP="00D15ED8">
      <w:pPr>
        <w:rPr>
          <w:rFonts w:ascii="Calibri" w:hAnsi="Calibri" w:cs="Calibri"/>
        </w:rPr>
      </w:pPr>
    </w:p>
    <w:p w14:paraId="291C10CF" w14:textId="77777777" w:rsidR="00D15ED8" w:rsidRPr="00EB0C1E" w:rsidRDefault="00D15ED8" w:rsidP="00D15ED8">
      <w:pPr>
        <w:rPr>
          <w:rFonts w:ascii="Calibri" w:hAnsi="Calibri" w:cs="Calibri"/>
        </w:rPr>
      </w:pPr>
    </w:p>
    <w:p w14:paraId="69110569" w14:textId="77777777" w:rsidR="00D15ED8" w:rsidRPr="00EB0C1E" w:rsidRDefault="00D15ED8" w:rsidP="00D15ED8">
      <w:pPr>
        <w:rPr>
          <w:rFonts w:ascii="Calibri" w:hAnsi="Calibri" w:cs="Calibri"/>
        </w:rPr>
      </w:pPr>
    </w:p>
    <w:p w14:paraId="7F8F42E2" w14:textId="77777777" w:rsidR="00D15ED8" w:rsidRPr="00EB0C1E" w:rsidRDefault="00D15ED8" w:rsidP="00D15ED8">
      <w:pPr>
        <w:rPr>
          <w:rFonts w:ascii="Calibri" w:hAnsi="Calibri" w:cs="Calibri"/>
        </w:rPr>
      </w:pPr>
    </w:p>
    <w:p w14:paraId="1A0B714B" w14:textId="77777777" w:rsidR="00D15ED8" w:rsidRPr="00EB0C1E" w:rsidRDefault="00D15ED8" w:rsidP="00D15ED8">
      <w:pPr>
        <w:rPr>
          <w:rFonts w:ascii="Calibri" w:hAnsi="Calibri" w:cs="Calibri"/>
        </w:rPr>
      </w:pPr>
    </w:p>
    <w:p w14:paraId="341D1CCE" w14:textId="77777777" w:rsidR="00D15ED8" w:rsidRPr="00EB0C1E" w:rsidRDefault="00D15ED8" w:rsidP="00D15ED8">
      <w:pPr>
        <w:rPr>
          <w:rFonts w:ascii="Calibri" w:hAnsi="Calibri" w:cs="Calibri"/>
        </w:rPr>
      </w:pPr>
    </w:p>
    <w:p w14:paraId="406D1A39" w14:textId="77777777" w:rsidR="00D15ED8" w:rsidRPr="00EB0C1E" w:rsidRDefault="00D15ED8" w:rsidP="00D15ED8">
      <w:pPr>
        <w:rPr>
          <w:rFonts w:ascii="Calibri" w:hAnsi="Calibri" w:cs="Calibri"/>
        </w:rPr>
      </w:pPr>
    </w:p>
    <w:p w14:paraId="2669ACBB" w14:textId="77777777" w:rsidR="00D15ED8" w:rsidRPr="00EB0C1E" w:rsidRDefault="00D15ED8" w:rsidP="00D15ED8">
      <w:pPr>
        <w:rPr>
          <w:rFonts w:ascii="Calibri" w:hAnsi="Calibri" w:cs="Calibri"/>
        </w:rPr>
      </w:pPr>
    </w:p>
    <w:p w14:paraId="0A0078E4" w14:textId="77777777" w:rsidR="00D15ED8" w:rsidRPr="00EB0C1E" w:rsidRDefault="00D15ED8" w:rsidP="00D15ED8">
      <w:pPr>
        <w:rPr>
          <w:rFonts w:ascii="Calibri" w:hAnsi="Calibri" w:cs="Calibri"/>
        </w:rPr>
      </w:pPr>
    </w:p>
    <w:p w14:paraId="2C25F335" w14:textId="77777777" w:rsidR="00D15ED8" w:rsidRPr="00EB0C1E" w:rsidRDefault="00D15ED8" w:rsidP="00D15ED8">
      <w:pPr>
        <w:rPr>
          <w:rFonts w:ascii="Calibri" w:hAnsi="Calibri" w:cs="Calibri"/>
        </w:rPr>
      </w:pPr>
    </w:p>
    <w:p w14:paraId="7F3B7F32" w14:textId="77777777" w:rsidR="00D15ED8" w:rsidRPr="00EB0C1E" w:rsidRDefault="00D15ED8" w:rsidP="00D15ED8">
      <w:pPr>
        <w:rPr>
          <w:rFonts w:ascii="Calibri" w:hAnsi="Calibri" w:cs="Calibri"/>
        </w:rPr>
      </w:pPr>
    </w:p>
    <w:p w14:paraId="0D1CA31B" w14:textId="77777777" w:rsidR="00D15ED8" w:rsidRPr="00EB0C1E" w:rsidRDefault="00D15ED8" w:rsidP="00D15ED8">
      <w:pPr>
        <w:rPr>
          <w:rFonts w:ascii="Calibri" w:hAnsi="Calibri" w:cs="Calibri"/>
        </w:rPr>
      </w:pPr>
    </w:p>
    <w:p w14:paraId="7299C983" w14:textId="77777777" w:rsidR="00FC30D3" w:rsidRPr="009C2D28" w:rsidRDefault="001B7D47" w:rsidP="00FC30D3">
      <w:pPr>
        <w:shd w:val="clear" w:color="auto" w:fill="FFFFFF" w:themeFill="background1"/>
        <w:jc w:val="center"/>
        <w:rPr>
          <w:b/>
          <w:color w:val="000000" w:themeColor="text1"/>
          <w:sz w:val="28"/>
        </w:rPr>
      </w:pPr>
      <w:r>
        <w:rPr>
          <w:rFonts w:ascii="Calibri" w:hAnsi="Calibri" w:cs="Calibri"/>
          <w:b/>
          <w:bCs/>
          <w:sz w:val="32"/>
          <w:szCs w:val="32"/>
          <w:lang w:val="en-IN"/>
        </w:rPr>
        <w:t>RELEASE NOTES</w:t>
      </w:r>
      <w:r w:rsidR="00FC30D3">
        <w:rPr>
          <w:rFonts w:ascii="Calibri" w:hAnsi="Calibri" w:cs="Calibri"/>
          <w:b/>
          <w:bCs/>
          <w:sz w:val="32"/>
          <w:szCs w:val="32"/>
          <w:lang w:val="en-IN"/>
        </w:rPr>
        <w:t xml:space="preserve">- </w:t>
      </w:r>
      <w:r w:rsidR="00FC30D3" w:rsidRPr="009C2D28">
        <w:rPr>
          <w:b/>
          <w:color w:val="000000" w:themeColor="text1"/>
          <w:sz w:val="28"/>
        </w:rPr>
        <w:t>IoT Global- Mobile</w:t>
      </w:r>
    </w:p>
    <w:p w14:paraId="6E6C92D3" w14:textId="362D8F44" w:rsidR="00D15ED8" w:rsidRPr="00D15ED8" w:rsidRDefault="00D15ED8" w:rsidP="00D15ED8">
      <w:pPr>
        <w:rPr>
          <w:rFonts w:ascii="Calibri" w:hAnsi="Calibri" w:cs="Calibri"/>
          <w:b/>
          <w:bCs/>
          <w:lang w:val="en-IN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5"/>
        <w:gridCol w:w="7875"/>
      </w:tblGrid>
      <w:tr w:rsidR="00D15ED8" w:rsidRPr="00D15ED8" w14:paraId="7D127A37" w14:textId="77777777" w:rsidTr="00D15ED8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649996B" w14:textId="77777777" w:rsidR="00D15ED8" w:rsidRPr="00D15ED8" w:rsidRDefault="00D15ED8" w:rsidP="00D15ED8">
            <w:pPr>
              <w:rPr>
                <w:rFonts w:ascii="Calibri" w:hAnsi="Calibri" w:cs="Calibri"/>
                <w:lang w:val="en-IN"/>
              </w:rPr>
            </w:pPr>
            <w:r w:rsidRPr="00D15ED8">
              <w:rPr>
                <w:rFonts w:ascii="Calibri" w:hAnsi="Calibri" w:cs="Calibri"/>
              </w:rPr>
              <w:t>Product</w:t>
            </w:r>
            <w:r w:rsidRPr="00D15ED8">
              <w:rPr>
                <w:rFonts w:ascii="Calibri" w:hAnsi="Calibri" w:cs="Calibri"/>
                <w:lang w:val="en-IN"/>
              </w:rPr>
              <w:t> </w:t>
            </w:r>
          </w:p>
        </w:tc>
        <w:tc>
          <w:tcPr>
            <w:tcW w:w="7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8F85F2" w14:textId="401A29F2" w:rsidR="00D15ED8" w:rsidRPr="00D15ED8" w:rsidRDefault="001B7D47" w:rsidP="00D15ED8">
            <w:pPr>
              <w:rPr>
                <w:rFonts w:ascii="Calibri" w:hAnsi="Calibri" w:cs="Calibri"/>
                <w:i/>
                <w:iCs/>
                <w:lang w:val="en-IN"/>
              </w:rPr>
            </w:pPr>
            <w:r>
              <w:rPr>
                <w:rFonts w:ascii="Calibri" w:hAnsi="Calibri" w:cs="Calibri"/>
                <w:i/>
                <w:iCs/>
              </w:rPr>
              <w:t>IoT Mobile</w:t>
            </w:r>
          </w:p>
        </w:tc>
      </w:tr>
      <w:tr w:rsidR="00D15ED8" w:rsidRPr="00D15ED8" w14:paraId="5BF782C2" w14:textId="77777777" w:rsidTr="00D15ED8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8E78000" w14:textId="21716E25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</w:rPr>
              <w:t>Document Title</w:t>
            </w:r>
          </w:p>
        </w:tc>
        <w:tc>
          <w:tcPr>
            <w:tcW w:w="7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C1FC43" w14:textId="3828B0C9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Arial" w:hAnsi="Arial" w:cs="Arial"/>
                <w:b/>
                <w:sz w:val="20"/>
              </w:rPr>
              <w:t>IoT Global_Mobile_R56_Release Note v1.0</w:t>
            </w:r>
          </w:p>
        </w:tc>
      </w:tr>
      <w:tr w:rsidR="00D15ED8" w:rsidRPr="00D15ED8" w14:paraId="4EC63FC2" w14:textId="77777777" w:rsidTr="00D15ED8">
        <w:trPr>
          <w:trHeight w:val="300"/>
        </w:trPr>
        <w:tc>
          <w:tcPr>
            <w:tcW w:w="1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1604663" w14:textId="232F5FC3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</w:rPr>
              <w:t>Prepared By</w:t>
            </w:r>
            <w:r w:rsidR="00D15ED8" w:rsidRPr="00D15ED8">
              <w:rPr>
                <w:rFonts w:ascii="Calibri" w:hAnsi="Calibri" w:cs="Calibri"/>
                <w:lang w:val="en-IN"/>
              </w:rPr>
              <w:t> </w:t>
            </w:r>
          </w:p>
        </w:tc>
        <w:tc>
          <w:tcPr>
            <w:tcW w:w="7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5659F8" w14:textId="252AF3B3" w:rsidR="00D15ED8" w:rsidRPr="00D15ED8" w:rsidRDefault="001B7D47" w:rsidP="00D15ED8">
            <w:pPr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i/>
                <w:iCs/>
              </w:rPr>
              <w:t>Aakarsh Bharadwaj</w:t>
            </w:r>
            <w:r w:rsidR="00D15ED8" w:rsidRPr="00D15ED8">
              <w:rPr>
                <w:rFonts w:ascii="Calibri" w:hAnsi="Calibri" w:cs="Calibri"/>
                <w:lang w:val="en-IN"/>
              </w:rPr>
              <w:t> </w:t>
            </w:r>
          </w:p>
        </w:tc>
      </w:tr>
    </w:tbl>
    <w:p w14:paraId="3E337BF5" w14:textId="13CFDE87" w:rsidR="001B7D47" w:rsidRPr="00FC30D3" w:rsidRDefault="00D15ED8" w:rsidP="00FC30D3">
      <w:pPr>
        <w:rPr>
          <w:rFonts w:ascii="Calibri" w:hAnsi="Calibri" w:cs="Calibri"/>
          <w:lang w:val="en-IN"/>
        </w:rPr>
      </w:pPr>
      <w:r w:rsidRPr="00D15ED8">
        <w:rPr>
          <w:rFonts w:ascii="Calibri" w:hAnsi="Calibri" w:cs="Calibri"/>
          <w:lang w:val="en-IN"/>
        </w:rPr>
        <w:t> </w:t>
      </w:r>
    </w:p>
    <w:p w14:paraId="085066D7" w14:textId="77777777" w:rsidR="00D15ED8" w:rsidRPr="00D15ED8" w:rsidRDefault="00D15ED8" w:rsidP="00D15ED8">
      <w:pPr>
        <w:rPr>
          <w:rFonts w:ascii="Calibri" w:hAnsi="Calibri" w:cs="Calibri"/>
          <w:lang w:val="en-IN"/>
        </w:rPr>
      </w:pPr>
      <w:r w:rsidRPr="00D15ED8">
        <w:rPr>
          <w:rFonts w:ascii="Calibri" w:hAnsi="Calibri" w:cs="Calibri"/>
          <w:lang w:val="en-IN"/>
        </w:rPr>
        <w:t> </w:t>
      </w:r>
    </w:p>
    <w:p w14:paraId="617CD42F" w14:textId="77777777" w:rsidR="001B7D47" w:rsidRPr="009C2D28" w:rsidRDefault="001B7D47" w:rsidP="001B7D47">
      <w:pPr>
        <w:pStyle w:val="Heading2"/>
        <w:keepLines w:val="0"/>
        <w:shd w:val="clear" w:color="auto" w:fill="FFFFFF" w:themeFill="background1"/>
        <w:overflowPunct w:val="0"/>
        <w:autoSpaceDE w:val="0"/>
        <w:autoSpaceDN w:val="0"/>
        <w:adjustRightInd w:val="0"/>
        <w:spacing w:before="240" w:after="60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09C2D28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1.0 INTRODUCTION</w:t>
      </w:r>
    </w:p>
    <w:p w14:paraId="0CE4FD13" w14:textId="77777777" w:rsidR="001B7D47" w:rsidRPr="009C2D28" w:rsidRDefault="001B7D47" w:rsidP="001B7D47">
      <w:pPr>
        <w:pStyle w:val="BodyText"/>
        <w:shd w:val="clear" w:color="auto" w:fill="FFFFFF" w:themeFill="background1"/>
        <w:rPr>
          <w:rFonts w:ascii="Times New Roman" w:hAnsi="Times New Roman" w:cs="Times New Roman"/>
          <w:color w:val="000000" w:themeColor="text1"/>
        </w:rPr>
      </w:pPr>
      <w:bookmarkStart w:id="0" w:name="_Toc483130546"/>
      <w:bookmarkStart w:id="1" w:name="_Toc483280571"/>
      <w:bookmarkStart w:id="2" w:name="_Toc484841250"/>
      <w:r w:rsidRPr="009C2D28">
        <w:rPr>
          <w:rFonts w:ascii="Times New Roman" w:hAnsi="Times New Roman" w:cs="Times New Roman"/>
          <w:color w:val="000000" w:themeColor="text1"/>
        </w:rPr>
        <w:t xml:space="preserve">The document communicates the major new features and changes in this release of </w:t>
      </w:r>
      <w:r w:rsidRPr="00EC7091">
        <w:rPr>
          <w:rFonts w:ascii="Times New Roman" w:hAnsi="Times New Roman" w:cs="Times New Roman"/>
          <w:b/>
          <w:bCs/>
          <w:color w:val="000000" w:themeColor="text1"/>
        </w:rPr>
        <w:t>IoT Global-Mobile</w:t>
      </w:r>
      <w:r w:rsidRPr="009C2D28">
        <w:rPr>
          <w:rFonts w:ascii="Times New Roman" w:hAnsi="Times New Roman" w:cs="Times New Roman"/>
          <w:color w:val="000000" w:themeColor="text1"/>
        </w:rPr>
        <w:t>. It also documents known problems and workarounds.</w:t>
      </w:r>
    </w:p>
    <w:p w14:paraId="47CD67E4" w14:textId="77777777" w:rsidR="001B7D47" w:rsidRPr="009C2D28" w:rsidRDefault="001B7D47" w:rsidP="001B7D47">
      <w:pPr>
        <w:pStyle w:val="Heading2"/>
        <w:keepLines w:val="0"/>
        <w:shd w:val="clear" w:color="auto" w:fill="FFFFFF" w:themeFill="background1"/>
        <w:overflowPunct w:val="0"/>
        <w:autoSpaceDE w:val="0"/>
        <w:autoSpaceDN w:val="0"/>
        <w:adjustRightInd w:val="0"/>
        <w:spacing w:before="240" w:after="60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09C2D28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2.0 ABOUT THIS RELEASE</w:t>
      </w:r>
    </w:p>
    <w:bookmarkEnd w:id="0"/>
    <w:bookmarkEnd w:id="1"/>
    <w:bookmarkEnd w:id="2"/>
    <w:p w14:paraId="2E177331" w14:textId="26C22B21" w:rsidR="001B7D47" w:rsidRPr="009C2D28" w:rsidRDefault="001B7D47" w:rsidP="001B7D47">
      <w:pPr>
        <w:pStyle w:val="BodyText"/>
        <w:shd w:val="clear" w:color="auto" w:fill="FFFFFF" w:themeFill="background1"/>
        <w:rPr>
          <w:rFonts w:ascii="Times New Roman" w:hAnsi="Times New Roman" w:cs="Times New Roman"/>
          <w:color w:val="000000" w:themeColor="text1"/>
          <w:lang w:val="en-IN"/>
        </w:rPr>
      </w:pPr>
      <w:r w:rsidRPr="004B1A74">
        <w:rPr>
          <w:rFonts w:ascii="Times New Roman" w:hAnsi="Times New Roman" w:cs="Times New Roman"/>
          <w:b/>
          <w:bCs/>
          <w:color w:val="000000" w:themeColor="text1"/>
          <w:lang w:val="en-IN"/>
        </w:rPr>
        <w:t>Release 56</w:t>
      </w:r>
      <w:r w:rsidRPr="009C2D28">
        <w:rPr>
          <w:rFonts w:ascii="Times New Roman" w:hAnsi="Times New Roman" w:cs="Times New Roman"/>
          <w:color w:val="000000" w:themeColor="text1"/>
          <w:lang w:val="en-IN"/>
        </w:rPr>
        <w:t xml:space="preserve"> of </w:t>
      </w:r>
      <w:r w:rsidRPr="00752C14">
        <w:rPr>
          <w:rFonts w:ascii="Times New Roman" w:hAnsi="Times New Roman" w:cs="Times New Roman"/>
          <w:color w:val="000000" w:themeColor="text1"/>
          <w:lang w:val="en-IN"/>
        </w:rPr>
        <w:t xml:space="preserve">IoT </w:t>
      </w:r>
      <w:r>
        <w:rPr>
          <w:rFonts w:ascii="Times New Roman" w:hAnsi="Times New Roman" w:cs="Times New Roman"/>
          <w:color w:val="000000" w:themeColor="text1"/>
          <w:lang w:val="en-IN"/>
        </w:rPr>
        <w:t>Global</w:t>
      </w:r>
      <w:r w:rsidRPr="009C2D28">
        <w:rPr>
          <w:rFonts w:ascii="Times New Roman" w:hAnsi="Times New Roman" w:cs="Times New Roman"/>
          <w:color w:val="000000" w:themeColor="text1"/>
          <w:lang w:val="en-IN"/>
        </w:rPr>
        <w:t xml:space="preserve"> -Mobile consists of the below mentioned Tasks and Bugs for Mobile.</w:t>
      </w:r>
    </w:p>
    <w:p w14:paraId="54AADEB7" w14:textId="77777777" w:rsidR="001B7D47" w:rsidRPr="009C2D28" w:rsidRDefault="001B7D47" w:rsidP="001B7D47">
      <w:pPr>
        <w:pStyle w:val="Heading2"/>
        <w:keepLines w:val="0"/>
        <w:shd w:val="clear" w:color="auto" w:fill="FFFFFF" w:themeFill="background1"/>
        <w:overflowPunct w:val="0"/>
        <w:autoSpaceDE w:val="0"/>
        <w:autoSpaceDN w:val="0"/>
        <w:adjustRightInd w:val="0"/>
        <w:spacing w:before="240" w:after="60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</w:pPr>
      <w:r w:rsidRPr="009C2D28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3.0 COMPATIBLE PRODUCTS</w:t>
      </w:r>
    </w:p>
    <w:p w14:paraId="4ED0ED84" w14:textId="67A40D7F" w:rsidR="001B7D47" w:rsidRPr="009C2D28" w:rsidRDefault="001B7D47" w:rsidP="001B7D47">
      <w:pPr>
        <w:pStyle w:val="BodyText"/>
        <w:numPr>
          <w:ilvl w:val="0"/>
          <w:numId w:val="19"/>
        </w:numPr>
        <w:shd w:val="clear" w:color="auto" w:fill="FFFFFF" w:themeFill="background1"/>
        <w:rPr>
          <w:rFonts w:ascii="Times New Roman" w:eastAsia="Calibri" w:hAnsi="Times New Roman" w:cs="Times New Roman"/>
          <w:color w:val="000000" w:themeColor="text1"/>
          <w:lang w:val="en-IN"/>
        </w:rPr>
      </w:pPr>
      <w:r w:rsidRPr="009C2D28">
        <w:rPr>
          <w:rFonts w:ascii="Times New Roman" w:eastAsia="Calibri" w:hAnsi="Times New Roman" w:cs="Times New Roman"/>
          <w:color w:val="000000" w:themeColor="text1"/>
          <w:lang w:val="en-IN"/>
        </w:rPr>
        <w:t xml:space="preserve">Minimum version should be Android </w:t>
      </w:r>
      <w:r w:rsidR="00EC7091">
        <w:rPr>
          <w:rFonts w:ascii="Times New Roman" w:eastAsia="Calibri" w:hAnsi="Times New Roman" w:cs="Times New Roman"/>
          <w:color w:val="000000" w:themeColor="text1"/>
          <w:lang w:val="en-IN"/>
        </w:rPr>
        <w:t>12</w:t>
      </w:r>
      <w:r w:rsidRPr="009C2D28">
        <w:rPr>
          <w:rFonts w:ascii="Times New Roman" w:eastAsia="Calibri" w:hAnsi="Times New Roman" w:cs="Times New Roman"/>
          <w:color w:val="000000" w:themeColor="text1"/>
          <w:lang w:val="en-IN"/>
        </w:rPr>
        <w:t>.0 and above</w:t>
      </w:r>
    </w:p>
    <w:p w14:paraId="4034C043" w14:textId="49DFC664" w:rsidR="001B7D47" w:rsidRPr="00752C14" w:rsidRDefault="001B7D47" w:rsidP="001B7D47">
      <w:pPr>
        <w:pStyle w:val="BodyText"/>
        <w:numPr>
          <w:ilvl w:val="0"/>
          <w:numId w:val="19"/>
        </w:numPr>
        <w:shd w:val="clear" w:color="auto" w:fill="FFFFFF" w:themeFill="background1"/>
        <w:rPr>
          <w:rFonts w:ascii="Times New Roman" w:eastAsia="Calibri" w:hAnsi="Times New Roman" w:cs="Times New Roman"/>
          <w:color w:val="000000" w:themeColor="text1"/>
          <w:lang w:val="en-IN"/>
        </w:rPr>
      </w:pPr>
      <w:r w:rsidRPr="00752C14">
        <w:rPr>
          <w:rFonts w:ascii="Times New Roman" w:eastAsia="Calibri" w:hAnsi="Times New Roman" w:cs="Times New Roman"/>
          <w:color w:val="000000" w:themeColor="text1"/>
          <w:lang w:val="en-IN"/>
        </w:rPr>
        <w:t xml:space="preserve">Minimum BLE version </w:t>
      </w:r>
      <w:r w:rsidR="00EC7091">
        <w:rPr>
          <w:rFonts w:ascii="Times New Roman" w:eastAsia="Calibri" w:hAnsi="Times New Roman" w:cs="Times New Roman"/>
          <w:color w:val="000000" w:themeColor="text1"/>
          <w:lang w:val="en-IN"/>
        </w:rPr>
        <w:t>5</w:t>
      </w:r>
      <w:r w:rsidRPr="00752C14">
        <w:rPr>
          <w:rFonts w:ascii="Times New Roman" w:eastAsia="Calibri" w:hAnsi="Times New Roman" w:cs="Times New Roman"/>
          <w:color w:val="000000" w:themeColor="text1"/>
          <w:lang w:val="en-IN"/>
        </w:rPr>
        <w:t>.</w:t>
      </w:r>
      <w:r w:rsidR="00EC7091">
        <w:rPr>
          <w:rFonts w:ascii="Times New Roman" w:eastAsia="Calibri" w:hAnsi="Times New Roman" w:cs="Times New Roman"/>
          <w:color w:val="000000" w:themeColor="text1"/>
          <w:lang w:val="en-IN"/>
        </w:rPr>
        <w:t>0</w:t>
      </w:r>
      <w:r w:rsidRPr="00752C14">
        <w:rPr>
          <w:rFonts w:ascii="Times New Roman" w:eastAsia="Calibri" w:hAnsi="Times New Roman" w:cs="Times New Roman"/>
          <w:color w:val="000000" w:themeColor="text1"/>
          <w:lang w:val="en-IN"/>
        </w:rPr>
        <w:t xml:space="preserve"> and above in mobile.</w:t>
      </w:r>
    </w:p>
    <w:sectPr w:rsidR="001B7D47" w:rsidRPr="00752C14" w:rsidSect="00970BD4">
      <w:headerReference w:type="default" r:id="rId10"/>
      <w:footerReference w:type="default" r:id="rId11"/>
      <w:pgSz w:w="11906" w:h="16838"/>
      <w:pgMar w:top="1440" w:right="1080" w:bottom="1440" w:left="1080" w:header="360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A2BD95" w14:textId="77777777" w:rsidR="006855BB" w:rsidRDefault="006855BB">
      <w:r>
        <w:separator/>
      </w:r>
    </w:p>
  </w:endnote>
  <w:endnote w:type="continuationSeparator" w:id="0">
    <w:p w14:paraId="168E9062" w14:textId="77777777" w:rsidR="006855BB" w:rsidRDefault="00685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CB409" w14:textId="1A424E5D" w:rsidR="0012606F" w:rsidRPr="001B1C00" w:rsidRDefault="0012606F" w:rsidP="0012606F">
    <w:pPr>
      <w:pStyle w:val="Footer"/>
      <w:tabs>
        <w:tab w:val="left" w:pos="3164"/>
      </w:tabs>
    </w:pPr>
    <w:r>
      <w:t>202</w:t>
    </w:r>
    <w:r w:rsidR="00E439F2">
      <w:t>6</w:t>
    </w:r>
    <w:r>
      <w:t xml:space="preserve"> Copyrights Reserved</w:t>
    </w:r>
    <w:r>
      <w:tab/>
    </w:r>
    <w:r>
      <w:tab/>
    </w:r>
    <w:r>
      <w:tab/>
      <w:t xml:space="preserve">                          </w:t>
    </w:r>
    <w:sdt>
      <w:sdtPr>
        <w:id w:val="-118836030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75</w:t>
        </w:r>
        <w:r>
          <w:rPr>
            <w:noProof/>
          </w:rPr>
          <w:fldChar w:fldCharType="end"/>
        </w:r>
      </w:sdtContent>
    </w:sdt>
  </w:p>
  <w:p w14:paraId="0DA8A7D3" w14:textId="5850135C" w:rsidR="0012606F" w:rsidRDefault="007935E7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A210DB" wp14:editId="262FB5A8">
          <wp:simplePos x="0" y="0"/>
          <wp:positionH relativeFrom="page">
            <wp:align>right</wp:align>
          </wp:positionH>
          <wp:positionV relativeFrom="paragraph">
            <wp:posOffset>248920</wp:posOffset>
          </wp:positionV>
          <wp:extent cx="7551420" cy="455295"/>
          <wp:effectExtent l="0" t="0" r="0" b="1905"/>
          <wp:wrapTopAndBottom/>
          <wp:docPr id="10932359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455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DB2E4C" w14:textId="77777777" w:rsidR="006855BB" w:rsidRDefault="006855BB">
      <w:r>
        <w:separator/>
      </w:r>
    </w:p>
  </w:footnote>
  <w:footnote w:type="continuationSeparator" w:id="0">
    <w:p w14:paraId="6911CE78" w14:textId="77777777" w:rsidR="006855BB" w:rsidRDefault="00685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0E127" w14:textId="77777777" w:rsidR="0012606F" w:rsidRDefault="0012606F" w:rsidP="0012606F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D2A46FF" wp14:editId="69F28D73">
          <wp:simplePos x="0" y="0"/>
          <wp:positionH relativeFrom="rightMargin">
            <wp:posOffset>187325</wp:posOffset>
          </wp:positionH>
          <wp:positionV relativeFrom="topMargin">
            <wp:posOffset>-393700</wp:posOffset>
          </wp:positionV>
          <wp:extent cx="497205" cy="1694180"/>
          <wp:effectExtent l="0" t="7937" r="9207" b="9208"/>
          <wp:wrapSquare wrapText="bothSides"/>
          <wp:docPr id="676" name="Picture 676" descr="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 flipH="1">
                    <a:off x="0" y="0"/>
                    <a:ext cx="497205" cy="169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55BB">
      <w:rPr>
        <w:noProof/>
      </w:rPr>
      <w:pict w14:anchorId="3C0432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7127" o:spid="_x0000_s1025" type="#_x0000_t75" alt="Company name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&#13;&#13;&#13;&#13;&#13;&#10;Description automatically generated with medium confidence" style="position:absolute;margin-left:0;margin-top:0;width:452.9pt;height:390.8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image 4a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6192" behindDoc="0" locked="0" layoutInCell="1" allowOverlap="1" wp14:anchorId="6B21BACD" wp14:editId="08082F1B">
          <wp:simplePos x="0" y="0"/>
          <wp:positionH relativeFrom="page">
            <wp:posOffset>243840</wp:posOffset>
          </wp:positionH>
          <wp:positionV relativeFrom="topMargin">
            <wp:posOffset>91440</wp:posOffset>
          </wp:positionV>
          <wp:extent cx="2425700" cy="727075"/>
          <wp:effectExtent l="0" t="0" r="0" b="0"/>
          <wp:wrapSquare wrapText="bothSides"/>
          <wp:docPr id="675" name="Picture 67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5" name="Picture 67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25700" cy="727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A00BE0" w14:textId="14B39803" w:rsidR="00F31515" w:rsidRDefault="00F31515">
    <w:pPr>
      <w:pStyle w:val="Cabeceraypie"/>
      <w:tabs>
        <w:tab w:val="clear" w:pos="9020"/>
        <w:tab w:val="center" w:pos="5386"/>
        <w:tab w:val="right" w:pos="107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B6DCF"/>
    <w:multiLevelType w:val="hybridMultilevel"/>
    <w:tmpl w:val="C87E1DDE"/>
    <w:lvl w:ilvl="0" w:tplc="030C1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44B08"/>
    <w:multiLevelType w:val="multilevel"/>
    <w:tmpl w:val="755CE77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2F5AAA"/>
    <w:multiLevelType w:val="hybridMultilevel"/>
    <w:tmpl w:val="F8A69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AD1699"/>
    <w:multiLevelType w:val="multilevel"/>
    <w:tmpl w:val="646CD7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C631B49"/>
    <w:multiLevelType w:val="hybridMultilevel"/>
    <w:tmpl w:val="C87E1D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E2CE0"/>
    <w:multiLevelType w:val="hybridMultilevel"/>
    <w:tmpl w:val="7F94E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22D83"/>
    <w:multiLevelType w:val="multilevel"/>
    <w:tmpl w:val="71A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A94967"/>
    <w:multiLevelType w:val="multilevel"/>
    <w:tmpl w:val="011CCE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AB248C8"/>
    <w:multiLevelType w:val="hybridMultilevel"/>
    <w:tmpl w:val="D2F6D742"/>
    <w:lvl w:ilvl="0" w:tplc="DF4025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1B1E60"/>
    <w:multiLevelType w:val="hybridMultilevel"/>
    <w:tmpl w:val="AC9C7D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D9695A"/>
    <w:multiLevelType w:val="multilevel"/>
    <w:tmpl w:val="F56E0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3175AC3"/>
    <w:multiLevelType w:val="multilevel"/>
    <w:tmpl w:val="5CB0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81473"/>
    <w:multiLevelType w:val="hybridMultilevel"/>
    <w:tmpl w:val="50763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A4531"/>
    <w:multiLevelType w:val="hybridMultilevel"/>
    <w:tmpl w:val="9A563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95F74"/>
    <w:multiLevelType w:val="hybridMultilevel"/>
    <w:tmpl w:val="C87E1D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20677B"/>
    <w:multiLevelType w:val="hybridMultilevel"/>
    <w:tmpl w:val="B5F62B0A"/>
    <w:lvl w:ilvl="0" w:tplc="210C4C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D453658"/>
    <w:multiLevelType w:val="multilevel"/>
    <w:tmpl w:val="35E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20471"/>
    <w:multiLevelType w:val="multilevel"/>
    <w:tmpl w:val="F56E0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8DB4231"/>
    <w:multiLevelType w:val="multilevel"/>
    <w:tmpl w:val="F56E0A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85507208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8068861">
    <w:abstractNumId w:val="11"/>
  </w:num>
  <w:num w:numId="3" w16cid:durableId="149911534">
    <w:abstractNumId w:val="16"/>
  </w:num>
  <w:num w:numId="4" w16cid:durableId="1139610465">
    <w:abstractNumId w:val="1"/>
  </w:num>
  <w:num w:numId="5" w16cid:durableId="1053239636">
    <w:abstractNumId w:val="6"/>
  </w:num>
  <w:num w:numId="6" w16cid:durableId="583105726">
    <w:abstractNumId w:val="9"/>
  </w:num>
  <w:num w:numId="7" w16cid:durableId="414397307">
    <w:abstractNumId w:val="12"/>
  </w:num>
  <w:num w:numId="8" w16cid:durableId="1506900149">
    <w:abstractNumId w:val="2"/>
  </w:num>
  <w:num w:numId="9" w16cid:durableId="1189566132">
    <w:abstractNumId w:val="3"/>
  </w:num>
  <w:num w:numId="10" w16cid:durableId="1005325167">
    <w:abstractNumId w:val="7"/>
  </w:num>
  <w:num w:numId="11" w16cid:durableId="1861435091">
    <w:abstractNumId w:val="17"/>
  </w:num>
  <w:num w:numId="12" w16cid:durableId="202519363">
    <w:abstractNumId w:val="8"/>
  </w:num>
  <w:num w:numId="13" w16cid:durableId="958027844">
    <w:abstractNumId w:val="0"/>
  </w:num>
  <w:num w:numId="14" w16cid:durableId="767896368">
    <w:abstractNumId w:val="14"/>
  </w:num>
  <w:num w:numId="15" w16cid:durableId="1963220015">
    <w:abstractNumId w:val="4"/>
  </w:num>
  <w:num w:numId="16" w16cid:durableId="1639341077">
    <w:abstractNumId w:val="10"/>
  </w:num>
  <w:num w:numId="17" w16cid:durableId="22559541">
    <w:abstractNumId w:val="18"/>
  </w:num>
  <w:num w:numId="18" w16cid:durableId="277107051">
    <w:abstractNumId w:val="15"/>
  </w:num>
  <w:num w:numId="19" w16cid:durableId="117384098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515"/>
    <w:rsid w:val="000059F1"/>
    <w:rsid w:val="0003568A"/>
    <w:rsid w:val="00064089"/>
    <w:rsid w:val="000665E6"/>
    <w:rsid w:val="000A4348"/>
    <w:rsid w:val="000B0E79"/>
    <w:rsid w:val="000F34B3"/>
    <w:rsid w:val="0012606F"/>
    <w:rsid w:val="001371C8"/>
    <w:rsid w:val="00184BC1"/>
    <w:rsid w:val="001B7D47"/>
    <w:rsid w:val="001E1ECE"/>
    <w:rsid w:val="001E4C8E"/>
    <w:rsid w:val="001F2B15"/>
    <w:rsid w:val="002304DA"/>
    <w:rsid w:val="00241681"/>
    <w:rsid w:val="00266F5B"/>
    <w:rsid w:val="002B4069"/>
    <w:rsid w:val="002D391D"/>
    <w:rsid w:val="002F0F3E"/>
    <w:rsid w:val="0032684C"/>
    <w:rsid w:val="00334420"/>
    <w:rsid w:val="00335DC6"/>
    <w:rsid w:val="00397E83"/>
    <w:rsid w:val="003B2182"/>
    <w:rsid w:val="003D4431"/>
    <w:rsid w:val="0042452E"/>
    <w:rsid w:val="00432AEA"/>
    <w:rsid w:val="00456320"/>
    <w:rsid w:val="00496DB7"/>
    <w:rsid w:val="004B09C4"/>
    <w:rsid w:val="004B1A74"/>
    <w:rsid w:val="004B5F0C"/>
    <w:rsid w:val="004B7CA9"/>
    <w:rsid w:val="00510A11"/>
    <w:rsid w:val="005129F5"/>
    <w:rsid w:val="005B2CBF"/>
    <w:rsid w:val="005C3C1E"/>
    <w:rsid w:val="005F06A3"/>
    <w:rsid w:val="00662827"/>
    <w:rsid w:val="00664BC6"/>
    <w:rsid w:val="0066798F"/>
    <w:rsid w:val="00673B61"/>
    <w:rsid w:val="006855BB"/>
    <w:rsid w:val="00694CF9"/>
    <w:rsid w:val="006955C6"/>
    <w:rsid w:val="006A16AC"/>
    <w:rsid w:val="006C21D6"/>
    <w:rsid w:val="006D180A"/>
    <w:rsid w:val="006E026F"/>
    <w:rsid w:val="007300D5"/>
    <w:rsid w:val="00766845"/>
    <w:rsid w:val="00776803"/>
    <w:rsid w:val="007873A5"/>
    <w:rsid w:val="007935E7"/>
    <w:rsid w:val="00793D37"/>
    <w:rsid w:val="007A3AD9"/>
    <w:rsid w:val="007C63F6"/>
    <w:rsid w:val="007C7ED1"/>
    <w:rsid w:val="0080779A"/>
    <w:rsid w:val="00807834"/>
    <w:rsid w:val="008F03BA"/>
    <w:rsid w:val="00933213"/>
    <w:rsid w:val="0096111D"/>
    <w:rsid w:val="0096322A"/>
    <w:rsid w:val="00970BD4"/>
    <w:rsid w:val="00982E2B"/>
    <w:rsid w:val="009853F2"/>
    <w:rsid w:val="009B0FE9"/>
    <w:rsid w:val="009B7272"/>
    <w:rsid w:val="009C1F9D"/>
    <w:rsid w:val="00A157F6"/>
    <w:rsid w:val="00AB4E73"/>
    <w:rsid w:val="00B11AE9"/>
    <w:rsid w:val="00B365FF"/>
    <w:rsid w:val="00B37065"/>
    <w:rsid w:val="00B87E7C"/>
    <w:rsid w:val="00BB7F70"/>
    <w:rsid w:val="00C13CB6"/>
    <w:rsid w:val="00C335D5"/>
    <w:rsid w:val="00C4108F"/>
    <w:rsid w:val="00C43314"/>
    <w:rsid w:val="00CE53E5"/>
    <w:rsid w:val="00D15ED8"/>
    <w:rsid w:val="00D278C6"/>
    <w:rsid w:val="00D80470"/>
    <w:rsid w:val="00DA4536"/>
    <w:rsid w:val="00DE6112"/>
    <w:rsid w:val="00DE7182"/>
    <w:rsid w:val="00E155DA"/>
    <w:rsid w:val="00E439F2"/>
    <w:rsid w:val="00E461F7"/>
    <w:rsid w:val="00EB0C1E"/>
    <w:rsid w:val="00EB131A"/>
    <w:rsid w:val="00EC7091"/>
    <w:rsid w:val="00EF6022"/>
    <w:rsid w:val="00F21F09"/>
    <w:rsid w:val="00F31515"/>
    <w:rsid w:val="00F73793"/>
    <w:rsid w:val="00F748DE"/>
    <w:rsid w:val="00F809A0"/>
    <w:rsid w:val="00F85497"/>
    <w:rsid w:val="00F95B92"/>
    <w:rsid w:val="00FB0E21"/>
    <w:rsid w:val="00FC30D3"/>
    <w:rsid w:val="00FC6E32"/>
    <w:rsid w:val="00FD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00BDF"/>
  <w15:docId w15:val="{DB7E0959-565E-4204-ACB0-3157A1F7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3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F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Cuerpo">
    <w:name w:val="Cuerpo"/>
    <w:rPr>
      <w:rFonts w:ascii="Helvetica Neue" w:hAnsi="Helvetica Neue" w:cs="Arial Unicode MS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BB7F7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</w:pPr>
    <w:rPr>
      <w:rFonts w:ascii="Calibri" w:eastAsiaTheme="minorHAnsi" w:hAnsi="Calibri" w:cs="Calibri"/>
      <w:sz w:val="22"/>
      <w:szCs w:val="22"/>
      <w:bdr w:val="none" w:sz="0" w:space="0" w:color="auto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DE61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DE6112"/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B131A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/>
    </w:rPr>
  </w:style>
  <w:style w:type="table" w:styleId="TableGrid">
    <w:name w:val="Table Grid"/>
    <w:basedOn w:val="TableNormal"/>
    <w:uiPriority w:val="39"/>
    <w:rsid w:val="0080783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C1F9D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1260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06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1260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06F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1B7D4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20"/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99"/>
    <w:rsid w:val="001B7D47"/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89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53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6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33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0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8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8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15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32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06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13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7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7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20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9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8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1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1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81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2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0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4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4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0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84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5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90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6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35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8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1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23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82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9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1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0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35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2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8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10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35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3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1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00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67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18170E522ED4B8E2D61D297223361" ma:contentTypeVersion="17" ma:contentTypeDescription="Create a new document." ma:contentTypeScope="" ma:versionID="fd8347ae2cbf25c6071a85f93d6c2282">
  <xsd:schema xmlns:xsd="http://www.w3.org/2001/XMLSchema" xmlns:xs="http://www.w3.org/2001/XMLSchema" xmlns:p="http://schemas.microsoft.com/office/2006/metadata/properties" xmlns:ns2="f95ee800-23db-43e8-b4a7-3a9d454d0121" xmlns:ns3="a42068e3-ba90-496e-a314-be5d8f731b84" targetNamespace="http://schemas.microsoft.com/office/2006/metadata/properties" ma:root="true" ma:fieldsID="35b4b054e8f108a0fae41bf77a92fc7f" ns2:_="" ns3:_="">
    <xsd:import namespace="f95ee800-23db-43e8-b4a7-3a9d454d0121"/>
    <xsd:import namespace="a42068e3-ba90-496e-a314-be5d8f731b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ee800-23db-43e8-b4a7-3a9d454d0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e23d179-518b-455c-9f75-1289b69d98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2068e3-ba90-496e-a314-be5d8f731b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c0744b6-2bdd-4075-b7bc-5dd1183750c7}" ma:internalName="TaxCatchAll" ma:showField="CatchAllData" ma:web="a42068e3-ba90-496e-a314-be5d8f731b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5ee800-23db-43e8-b4a7-3a9d454d0121">
      <Terms xmlns="http://schemas.microsoft.com/office/infopath/2007/PartnerControls"/>
    </lcf76f155ced4ddcb4097134ff3c332f>
    <TaxCatchAll xmlns="a42068e3-ba90-496e-a314-be5d8f731b84" xsi:nil="true"/>
  </documentManagement>
</p:properties>
</file>

<file path=customXml/itemProps1.xml><?xml version="1.0" encoding="utf-8"?>
<ds:datastoreItem xmlns:ds="http://schemas.openxmlformats.org/officeDocument/2006/customXml" ds:itemID="{F7C17F1C-4085-4C72-8CE3-BF87FF4D19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ee800-23db-43e8-b4a7-3a9d454d0121"/>
    <ds:schemaRef ds:uri="a42068e3-ba90-496e-a314-be5d8f731b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23AB1F-0967-4C77-A367-270ECAAF00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8EC4F0-88EE-4B3F-AD4E-126552E2B211}">
  <ds:schemaRefs>
    <ds:schemaRef ds:uri="http://schemas.microsoft.com/office/2006/metadata/properties"/>
    <ds:schemaRef ds:uri="http://schemas.microsoft.com/office/infopath/2007/PartnerControls"/>
    <ds:schemaRef ds:uri="f95ee800-23db-43e8-b4a7-3a9d454d0121"/>
    <ds:schemaRef ds:uri="a42068e3-ba90-496e-a314-be5d8f731b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4578</TotalTime>
  <Pages>2</Pages>
  <Words>85</Words>
  <Characters>541</Characters>
  <Application>Microsoft Office Word</Application>
  <DocSecurity>0</DocSecurity>
  <Lines>60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Kishen Gadicherla</dc:creator>
  <cp:lastModifiedBy>Aakarsh Bharadwaj</cp:lastModifiedBy>
  <cp:revision>84</cp:revision>
  <dcterms:created xsi:type="dcterms:W3CDTF">2022-02-10T23:35:00Z</dcterms:created>
  <dcterms:modified xsi:type="dcterms:W3CDTF">2026-06-25T09:12:00Z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0x010100DE218170E522ED4B8E2D61D297223361</vt:lpwstr>
  </property>
  <property fmtid="{D5CDD505-2E9C-101B-9397-08002B2CF9AE}" pid="3" name="GrammarlyDocumentId">
    <vt:lpwstr>f14cf1e80c190b2b462c2b0c9319d6ebb001df5ce238c90adee88f8c7d527c53</vt:lpwstr>
  </property>
  <property fmtid="{D5CDD505-2E9C-101B-9397-08002B2CF9AE}" pid="4" name="MediaServiceImageTags">
    <vt:lpwstr/>
  </property>
  <property fmtid="{D5CDD505-2E9C-101B-9397-08002B2CF9AE}" pid="5" name="Tags">
    <vt:lpwstr/>
  </property>
</Properties>
</file>