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rPr>
          <w:rFonts w:ascii="Times New Roman" w:hAnsi="Times New Roman" w:eastAsia="Times New Roman" w:cs="Times New Roman"/>
          <w:sz w:val="24"/>
          <w:szCs w:val="24"/>
        </w:rPr>
      </w:pPr>
      <w:r>
        <w:rPr>
          <w:rFonts w:ascii="Calibri" w:hAnsi="Calibri" w:eastAsia="Times New Roman" w:cs="Calibri"/>
          <w:b/>
          <w:bCs/>
          <w:color w:val="000000"/>
          <w:sz w:val="56"/>
          <w:szCs w:val="56"/>
        </w:rPr>
        <w:t>                        </w:t>
      </w:r>
    </w:p>
    <w:p>
      <w:pPr>
        <w:spacing w:after="0" w:line="240" w:lineRule="auto"/>
        <w:rPr>
          <w:rFonts w:ascii="Times New Roman" w:hAnsi="Times New Roman" w:eastAsia="Times New Roman" w:cs="Times New Roman"/>
          <w:sz w:val="24"/>
          <w:szCs w:val="24"/>
        </w:rPr>
      </w:pPr>
      <w:r>
        <w:rPr>
          <w:rFonts w:ascii="Calibri" w:hAnsi="Calibri" w:eastAsia="Times New Roman" w:cs="Calibri"/>
          <w:b/>
          <w:bCs/>
          <w:color w:val="000000"/>
          <w:sz w:val="56"/>
          <w:szCs w:val="56"/>
        </w:rPr>
        <w:t>                         TEST STRATEGY</w:t>
      </w:r>
    </w:p>
    <w:p>
      <w:pPr>
        <w:spacing w:after="0" w:line="240" w:lineRule="auto"/>
        <w:jc w:val="center"/>
        <w:rPr>
          <w:rFonts w:ascii="Times New Roman" w:hAnsi="Times New Roman" w:eastAsia="Times New Roman" w:cs="Times New Roman"/>
          <w:sz w:val="24"/>
          <w:szCs w:val="24"/>
        </w:rPr>
      </w:pPr>
      <w:r>
        <w:rPr>
          <w:rFonts w:ascii="Calibri" w:hAnsi="Calibri" w:eastAsia="Times New Roman" w:cs="Calibri"/>
          <w:color w:val="172B4D"/>
          <w:sz w:val="36"/>
          <w:szCs w:val="36"/>
          <w:shd w:val="clear" w:color="auto" w:fill="C9DAF8"/>
        </w:rPr>
        <w:t xml:space="preserve">Search </w:t>
      </w:r>
      <w:r>
        <w:rPr>
          <w:rFonts w:hint="default" w:ascii="Calibri" w:hAnsi="Calibri" w:eastAsia="Times New Roman" w:cs="Calibri"/>
          <w:color w:val="172B4D"/>
          <w:sz w:val="36"/>
          <w:szCs w:val="36"/>
          <w:shd w:val="clear" w:color="auto" w:fill="C9DAF8"/>
          <w:lang w:val="en-US"/>
        </w:rPr>
        <w:t>and Results F</w:t>
      </w:r>
      <w:r>
        <w:rPr>
          <w:rFonts w:ascii="Calibri" w:hAnsi="Calibri" w:eastAsia="Times New Roman" w:cs="Calibri"/>
          <w:color w:val="172B4D"/>
          <w:sz w:val="36"/>
          <w:szCs w:val="36"/>
          <w:shd w:val="clear" w:color="auto" w:fill="C9DAF8"/>
        </w:rPr>
        <w:t>eat</w:t>
      </w:r>
      <w:r>
        <w:rPr>
          <w:rFonts w:hint="default" w:ascii="Calibri" w:hAnsi="Calibri" w:eastAsia="Times New Roman" w:cs="Calibri"/>
          <w:color w:val="172B4D"/>
          <w:sz w:val="36"/>
          <w:szCs w:val="36"/>
          <w:shd w:val="clear" w:color="auto" w:fill="C9DAF8"/>
          <w:lang w:val="en-US"/>
        </w:rPr>
        <w:t>ure</w:t>
      </w:r>
    </w:p>
    <w:p>
      <w:pPr>
        <w:spacing w:after="240" w:line="240" w:lineRule="auto"/>
        <w:rPr>
          <w:rFonts w:ascii="Times New Roman" w:hAnsi="Times New Roman" w:eastAsia="Times New Roman" w:cs="Times New Roman"/>
          <w:sz w:val="24"/>
          <w:szCs w:val="24"/>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1197"/>
        <w:gridCol w:w="1310"/>
        <w:gridCol w:w="1399"/>
        <w:gridCol w:w="23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0" w:type="auto"/>
            <w:shd w:val="clear" w:color="auto" w:fill="A4C2F4"/>
            <w:tcMar>
              <w:top w:w="0" w:type="dxa"/>
              <w:left w:w="108" w:type="dxa"/>
              <w:bottom w:w="0" w:type="dxa"/>
              <w:right w:w="108" w:type="dxa"/>
            </w:tcMar>
          </w:tcPr>
          <w:p>
            <w:pPr>
              <w:spacing w:after="0" w:line="240" w:lineRule="auto"/>
              <w:jc w:val="center"/>
              <w:rPr>
                <w:rFonts w:ascii="Times New Roman" w:hAnsi="Times New Roman" w:eastAsia="Times New Roman" w:cs="Times New Roman"/>
                <w:sz w:val="24"/>
                <w:szCs w:val="24"/>
              </w:rPr>
            </w:pPr>
            <w:r>
              <w:rPr>
                <w:rFonts w:ascii="Calibri" w:hAnsi="Calibri" w:eastAsia="Times New Roman" w:cs="Calibri"/>
                <w:b/>
                <w:bCs/>
                <w:color w:val="000000"/>
                <w:sz w:val="20"/>
                <w:szCs w:val="20"/>
              </w:rPr>
              <w:t>Version </w:t>
            </w:r>
          </w:p>
        </w:tc>
        <w:tc>
          <w:tcPr>
            <w:tcW w:w="0" w:type="auto"/>
            <w:shd w:val="clear" w:color="auto" w:fill="A4C2F4"/>
            <w:tcMar>
              <w:top w:w="0" w:type="dxa"/>
              <w:left w:w="108" w:type="dxa"/>
              <w:bottom w:w="0" w:type="dxa"/>
              <w:right w:w="108" w:type="dxa"/>
            </w:tcMar>
          </w:tcPr>
          <w:p>
            <w:pPr>
              <w:spacing w:after="0" w:line="240" w:lineRule="auto"/>
              <w:jc w:val="center"/>
              <w:rPr>
                <w:rFonts w:ascii="Times New Roman" w:hAnsi="Times New Roman" w:eastAsia="Times New Roman" w:cs="Times New Roman"/>
                <w:sz w:val="24"/>
                <w:szCs w:val="24"/>
              </w:rPr>
            </w:pPr>
            <w:r>
              <w:rPr>
                <w:rFonts w:ascii="Calibri" w:hAnsi="Calibri" w:eastAsia="Times New Roman" w:cs="Calibri"/>
                <w:b/>
                <w:bCs/>
                <w:color w:val="000000"/>
                <w:sz w:val="20"/>
                <w:szCs w:val="20"/>
              </w:rPr>
              <w:t>Created Date</w:t>
            </w:r>
          </w:p>
        </w:tc>
        <w:tc>
          <w:tcPr>
            <w:tcW w:w="0" w:type="auto"/>
            <w:shd w:val="clear" w:color="auto" w:fill="A4C2F4"/>
            <w:tcMar>
              <w:top w:w="0" w:type="dxa"/>
              <w:left w:w="108" w:type="dxa"/>
              <w:bottom w:w="0" w:type="dxa"/>
              <w:right w:w="108" w:type="dxa"/>
            </w:tcMar>
          </w:tcPr>
          <w:p>
            <w:pPr>
              <w:spacing w:after="0" w:line="240" w:lineRule="auto"/>
              <w:jc w:val="center"/>
              <w:rPr>
                <w:rFonts w:ascii="Times New Roman" w:hAnsi="Times New Roman" w:eastAsia="Times New Roman" w:cs="Times New Roman"/>
                <w:sz w:val="24"/>
                <w:szCs w:val="24"/>
              </w:rPr>
            </w:pPr>
            <w:r>
              <w:rPr>
                <w:rFonts w:ascii="Calibri" w:hAnsi="Calibri" w:eastAsia="Times New Roman" w:cs="Calibri"/>
                <w:b/>
                <w:bCs/>
                <w:color w:val="000000"/>
                <w:sz w:val="20"/>
                <w:szCs w:val="20"/>
              </w:rPr>
              <w:t>By</w:t>
            </w:r>
          </w:p>
        </w:tc>
        <w:tc>
          <w:tcPr>
            <w:tcW w:w="0" w:type="auto"/>
            <w:shd w:val="clear" w:color="auto" w:fill="A4C2F4"/>
            <w:tcMar>
              <w:top w:w="0" w:type="dxa"/>
              <w:left w:w="108" w:type="dxa"/>
              <w:bottom w:w="0" w:type="dxa"/>
              <w:right w:w="108" w:type="dxa"/>
            </w:tcMar>
          </w:tcPr>
          <w:p>
            <w:pPr>
              <w:spacing w:after="0" w:line="240" w:lineRule="auto"/>
              <w:jc w:val="center"/>
              <w:rPr>
                <w:rFonts w:ascii="Times New Roman" w:hAnsi="Times New Roman" w:eastAsia="Times New Roman" w:cs="Times New Roman"/>
                <w:sz w:val="24"/>
                <w:szCs w:val="24"/>
              </w:rPr>
            </w:pPr>
            <w:r>
              <w:rPr>
                <w:rFonts w:ascii="Calibri" w:hAnsi="Calibri" w:eastAsia="Times New Roman" w:cs="Calibri"/>
                <w:b/>
                <w:bCs/>
                <w:color w:val="000000"/>
                <w:sz w:val="20"/>
                <w:szCs w:val="20"/>
              </w:rPr>
              <w:t>Description</w:t>
            </w:r>
          </w:p>
          <w:p>
            <w:pPr>
              <w:spacing w:after="0" w:line="240" w:lineRule="auto"/>
              <w:rPr>
                <w:rFonts w:ascii="Times New Roman" w:hAnsi="Times New Roman" w:eastAsia="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0" w:type="auto"/>
            <w:tcMar>
              <w:top w:w="0" w:type="dxa"/>
              <w:left w:w="108" w:type="dxa"/>
              <w:bottom w:w="0" w:type="dxa"/>
              <w:right w:w="108" w:type="dxa"/>
            </w:tcMar>
          </w:tcPr>
          <w:p>
            <w:pPr>
              <w:spacing w:after="0" w:line="240" w:lineRule="auto"/>
              <w:jc w:val="center"/>
              <w:rPr>
                <w:rFonts w:ascii="Times New Roman" w:hAnsi="Times New Roman" w:eastAsia="Times New Roman" w:cs="Times New Roman"/>
                <w:sz w:val="24"/>
                <w:szCs w:val="24"/>
              </w:rPr>
            </w:pPr>
            <w:r>
              <w:rPr>
                <w:rFonts w:ascii="Calibri" w:hAnsi="Calibri" w:eastAsia="Times New Roman" w:cs="Calibri"/>
                <w:b/>
                <w:bCs/>
                <w:color w:val="000000"/>
                <w:sz w:val="20"/>
                <w:szCs w:val="20"/>
              </w:rPr>
              <w:t xml:space="preserve"> Version 1.0</w:t>
            </w:r>
          </w:p>
        </w:tc>
        <w:tc>
          <w:tcPr>
            <w:tcW w:w="0" w:type="auto"/>
            <w:tcMar>
              <w:top w:w="0" w:type="dxa"/>
              <w:left w:w="108" w:type="dxa"/>
              <w:bottom w:w="0" w:type="dxa"/>
              <w:right w:w="108" w:type="dxa"/>
            </w:tcMar>
          </w:tcPr>
          <w:p>
            <w:pPr>
              <w:spacing w:after="0" w:line="240" w:lineRule="auto"/>
              <w:jc w:val="center"/>
              <w:rPr>
                <w:rFonts w:ascii="Times New Roman" w:hAnsi="Times New Roman" w:eastAsia="Times New Roman" w:cs="Times New Roman"/>
                <w:sz w:val="24"/>
                <w:szCs w:val="24"/>
              </w:rPr>
            </w:pPr>
            <w:r>
              <w:rPr>
                <w:rFonts w:ascii="Calibri" w:hAnsi="Calibri" w:eastAsia="Times New Roman" w:cs="Calibri"/>
                <w:b/>
                <w:bCs/>
                <w:color w:val="000000"/>
                <w:sz w:val="20"/>
                <w:szCs w:val="20"/>
              </w:rPr>
              <w:t>05/04/2020</w:t>
            </w:r>
          </w:p>
        </w:tc>
        <w:tc>
          <w:tcPr>
            <w:tcW w:w="0" w:type="auto"/>
            <w:tcMar>
              <w:top w:w="0" w:type="dxa"/>
              <w:left w:w="108" w:type="dxa"/>
              <w:bottom w:w="0" w:type="dxa"/>
              <w:right w:w="108" w:type="dxa"/>
            </w:tcMar>
          </w:tcPr>
          <w:p>
            <w:pPr>
              <w:spacing w:after="0" w:line="240" w:lineRule="auto"/>
              <w:jc w:val="center"/>
              <w:rPr>
                <w:rFonts w:ascii="Times New Roman" w:hAnsi="Times New Roman" w:eastAsia="Times New Roman" w:cs="Times New Roman"/>
                <w:sz w:val="24"/>
                <w:szCs w:val="24"/>
              </w:rPr>
            </w:pPr>
            <w:r>
              <w:rPr>
                <w:rFonts w:ascii="Calibri" w:hAnsi="Calibri" w:eastAsia="Times New Roman" w:cs="Calibri"/>
                <w:b/>
                <w:bCs/>
                <w:color w:val="000000"/>
                <w:sz w:val="20"/>
                <w:szCs w:val="20"/>
              </w:rPr>
              <w:t>Aakash kumar</w:t>
            </w:r>
          </w:p>
        </w:tc>
        <w:tc>
          <w:tcPr>
            <w:tcW w:w="0" w:type="auto"/>
            <w:tcMar>
              <w:top w:w="0" w:type="dxa"/>
              <w:left w:w="108" w:type="dxa"/>
              <w:bottom w:w="0" w:type="dxa"/>
              <w:right w:w="108" w:type="dxa"/>
            </w:tcMar>
          </w:tcPr>
          <w:p>
            <w:pPr>
              <w:spacing w:after="0" w:line="240" w:lineRule="auto"/>
              <w:jc w:val="center"/>
              <w:rPr>
                <w:rFonts w:hint="default" w:ascii="Calibri" w:hAnsi="Calibri" w:eastAsia="Times New Roman" w:cs="Calibri"/>
                <w:b/>
                <w:bCs/>
                <w:color w:val="000000"/>
                <w:sz w:val="20"/>
                <w:szCs w:val="20"/>
                <w:lang w:val="en-US"/>
              </w:rPr>
            </w:pPr>
            <w:r>
              <w:rPr>
                <w:rFonts w:ascii="Calibri" w:hAnsi="Calibri" w:eastAsia="Times New Roman" w:cs="Calibri"/>
                <w:b/>
                <w:bCs/>
                <w:color w:val="000000"/>
                <w:sz w:val="20"/>
                <w:szCs w:val="20"/>
              </w:rPr>
              <w:t xml:space="preserve">Search </w:t>
            </w:r>
            <w:r>
              <w:rPr>
                <w:rFonts w:hint="default" w:ascii="Calibri" w:hAnsi="Calibri" w:eastAsia="Times New Roman" w:cs="Calibri"/>
                <w:b/>
                <w:bCs/>
                <w:color w:val="000000"/>
                <w:sz w:val="20"/>
                <w:szCs w:val="20"/>
                <w:lang w:val="en-US"/>
              </w:rPr>
              <w:t>and results feature</w:t>
            </w:r>
          </w:p>
        </w:tc>
      </w:tr>
    </w:tbl>
    <w:p>
      <w:pPr>
        <w:spacing w:after="240" w:line="240" w:lineRule="auto"/>
        <w:rPr>
          <w:rFonts w:ascii="Times New Roman" w:hAnsi="Times New Roman" w:eastAsia="Times New Roman" w:cs="Times New Roman"/>
          <w:sz w:val="24"/>
          <w:szCs w:val="24"/>
        </w:rPr>
      </w:pPr>
    </w:p>
    <w:p>
      <w:pPr>
        <w:spacing w:before="120" w:after="120" w:line="240" w:lineRule="auto"/>
        <w:rPr>
          <w:rFonts w:ascii="Times New Roman" w:hAnsi="Times New Roman" w:eastAsia="Times New Roman" w:cs="Times New Roman"/>
          <w:sz w:val="24"/>
          <w:szCs w:val="24"/>
        </w:rPr>
      </w:pPr>
      <w:r>
        <w:rPr>
          <w:rFonts w:ascii="Calibri" w:hAnsi="Calibri" w:eastAsia="Times New Roman" w:cs="Calibri"/>
          <w:b/>
          <w:bCs/>
          <w:smallCaps/>
          <w:color w:val="000000"/>
          <w:sz w:val="20"/>
          <w:szCs w:val="20"/>
        </w:rPr>
        <w:t>1</w:t>
      </w:r>
      <w:r>
        <w:rPr>
          <w:rFonts w:ascii="Calibri" w:hAnsi="Calibri" w:eastAsia="Times New Roman" w:cs="Calibri"/>
          <w:color w:val="000000"/>
        </w:rPr>
        <w:tab/>
      </w:r>
      <w:r>
        <w:rPr>
          <w:rFonts w:ascii="Calibri" w:hAnsi="Calibri" w:eastAsia="Times New Roman" w:cs="Calibri"/>
          <w:b/>
          <w:bCs/>
          <w:smallCaps/>
          <w:color w:val="000000"/>
          <w:sz w:val="20"/>
          <w:szCs w:val="20"/>
        </w:rPr>
        <w:t>INTRODUCTION</w:t>
      </w:r>
      <w:r>
        <w:rPr>
          <w:rFonts w:ascii="Times New Roman" w:hAnsi="Times New Roman" w:eastAsia="Times New Roman" w:cs="Times New Roman"/>
          <w:b/>
          <w:bCs/>
          <w:smallCaps/>
          <w:color w:val="000000"/>
          <w:sz w:val="20"/>
          <w:szCs w:val="20"/>
        </w:rPr>
        <w:tab/>
      </w:r>
    </w:p>
    <w:p>
      <w:pPr>
        <w:spacing w:after="0" w:line="240" w:lineRule="auto"/>
        <w:ind w:left="200"/>
        <w:rPr>
          <w:rFonts w:ascii="Times New Roman" w:hAnsi="Times New Roman" w:eastAsia="Times New Roman" w:cs="Times New Roman"/>
          <w:sz w:val="24"/>
          <w:szCs w:val="24"/>
        </w:rPr>
      </w:pPr>
      <w:r>
        <w:rPr>
          <w:rFonts w:ascii="Calibri" w:hAnsi="Calibri" w:eastAsia="Times New Roman" w:cs="Calibri"/>
          <w:smallCaps/>
          <w:color w:val="000000"/>
          <w:sz w:val="20"/>
          <w:szCs w:val="20"/>
        </w:rPr>
        <w:t>1.1        Test coverage</w:t>
      </w:r>
      <w:r>
        <w:rPr>
          <w:rFonts w:ascii="Times New Roman" w:hAnsi="Times New Roman" w:eastAsia="Times New Roman" w:cs="Times New Roman"/>
          <w:smallCaps/>
          <w:color w:val="000000"/>
          <w:sz w:val="20"/>
          <w:szCs w:val="20"/>
        </w:rPr>
        <w:t xml:space="preserve">                                                                                                                                       </w:t>
      </w:r>
    </w:p>
    <w:p>
      <w:pPr>
        <w:spacing w:after="0" w:line="240" w:lineRule="auto"/>
        <w:ind w:left="200"/>
        <w:rPr>
          <w:rFonts w:ascii="Times New Roman" w:hAnsi="Times New Roman" w:eastAsia="Times New Roman" w:cs="Times New Roman"/>
          <w:sz w:val="24"/>
          <w:szCs w:val="24"/>
        </w:rPr>
      </w:pPr>
      <w:r>
        <w:rPr>
          <w:rFonts w:ascii="Calibri" w:hAnsi="Calibri" w:eastAsia="Times New Roman" w:cs="Calibri"/>
          <w:smallCaps/>
          <w:color w:val="000000"/>
          <w:sz w:val="20"/>
          <w:szCs w:val="20"/>
        </w:rPr>
        <w:t>1.2</w:t>
      </w:r>
      <w:r>
        <w:rPr>
          <w:rFonts w:ascii="Calibri" w:hAnsi="Calibri" w:eastAsia="Times New Roman" w:cs="Calibri"/>
          <w:color w:val="000000"/>
        </w:rPr>
        <w:t xml:space="preserve">       </w:t>
      </w:r>
      <w:r>
        <w:rPr>
          <w:rFonts w:ascii="Calibri" w:hAnsi="Calibri" w:eastAsia="Times New Roman" w:cs="Calibri"/>
          <w:smallCaps/>
          <w:color w:val="000000"/>
          <w:sz w:val="20"/>
          <w:szCs w:val="20"/>
        </w:rPr>
        <w:t>Scope</w:t>
      </w:r>
      <w:r>
        <w:rPr>
          <w:rFonts w:ascii="Times New Roman" w:hAnsi="Times New Roman" w:eastAsia="Times New Roman" w:cs="Times New Roman"/>
          <w:smallCaps/>
          <w:color w:val="000000"/>
          <w:sz w:val="20"/>
          <w:szCs w:val="20"/>
        </w:rPr>
        <w:tab/>
      </w:r>
      <w:bookmarkStart w:id="0" w:name="_GoBack"/>
      <w:bookmarkEnd w:id="0"/>
    </w:p>
    <w:p>
      <w:pPr>
        <w:spacing w:after="0" w:line="240" w:lineRule="auto"/>
        <w:ind w:left="400"/>
        <w:rPr>
          <w:rFonts w:ascii="Times New Roman" w:hAnsi="Times New Roman" w:eastAsia="Times New Roman" w:cs="Times New Roman"/>
          <w:sz w:val="24"/>
          <w:szCs w:val="24"/>
        </w:rPr>
      </w:pPr>
      <w:r>
        <w:rPr>
          <w:rFonts w:ascii="Times New Roman" w:hAnsi="Times New Roman" w:eastAsia="Times New Roman" w:cs="Times New Roman"/>
          <w:i/>
          <w:iCs/>
          <w:color w:val="000000"/>
          <w:sz w:val="20"/>
          <w:szCs w:val="20"/>
        </w:rPr>
        <w:t>1.2.1</w:t>
      </w:r>
      <w:r>
        <w:rPr>
          <w:rFonts w:ascii="Calibri" w:hAnsi="Calibri" w:eastAsia="Times New Roman" w:cs="Calibri"/>
          <w:color w:val="000000"/>
        </w:rPr>
        <w:tab/>
      </w:r>
      <w:r>
        <w:rPr>
          <w:rFonts w:ascii="Times New Roman" w:hAnsi="Times New Roman" w:eastAsia="Times New Roman" w:cs="Times New Roman"/>
          <w:i/>
          <w:iCs/>
          <w:color w:val="000000"/>
          <w:sz w:val="20"/>
          <w:szCs w:val="20"/>
        </w:rPr>
        <w:t>In Scope                                                                                                                  </w:t>
      </w:r>
    </w:p>
    <w:p>
      <w:pPr>
        <w:spacing w:after="0" w:line="240" w:lineRule="auto"/>
        <w:ind w:left="400"/>
        <w:rPr>
          <w:rFonts w:ascii="Times New Roman" w:hAnsi="Times New Roman" w:eastAsia="Times New Roman" w:cs="Times New Roman"/>
          <w:sz w:val="24"/>
          <w:szCs w:val="24"/>
        </w:rPr>
      </w:pPr>
      <w:r>
        <w:rPr>
          <w:rFonts w:ascii="Times New Roman" w:hAnsi="Times New Roman" w:eastAsia="Times New Roman" w:cs="Times New Roman"/>
          <w:i/>
          <w:iCs/>
          <w:color w:val="000000"/>
          <w:sz w:val="20"/>
          <w:szCs w:val="20"/>
        </w:rPr>
        <w:t>1.2.2</w:t>
      </w:r>
      <w:r>
        <w:rPr>
          <w:rFonts w:ascii="Calibri" w:hAnsi="Calibri" w:eastAsia="Times New Roman" w:cs="Calibri"/>
          <w:color w:val="000000"/>
        </w:rPr>
        <w:tab/>
      </w:r>
      <w:r>
        <w:rPr>
          <w:rFonts w:ascii="Times New Roman" w:hAnsi="Times New Roman" w:eastAsia="Times New Roman" w:cs="Times New Roman"/>
          <w:i/>
          <w:iCs/>
          <w:color w:val="000000"/>
          <w:sz w:val="20"/>
          <w:szCs w:val="20"/>
        </w:rPr>
        <w:t>Out of Scope</w:t>
      </w:r>
      <w:r>
        <w:rPr>
          <w:rFonts w:ascii="Times New Roman" w:hAnsi="Times New Roman" w:eastAsia="Times New Roman" w:cs="Times New Roman"/>
          <w:smallCaps/>
          <w:color w:val="1155CC"/>
          <w:sz w:val="20"/>
          <w:szCs w:val="20"/>
        </w:rPr>
        <w:tab/>
      </w:r>
      <w:r>
        <w:rPr>
          <w:rFonts w:ascii="Times New Roman" w:hAnsi="Times New Roman" w:eastAsia="Times New Roman" w:cs="Times New Roman"/>
          <w:smallCaps/>
          <w:color w:val="1155CC"/>
          <w:sz w:val="20"/>
          <w:szCs w:val="20"/>
        </w:rPr>
        <w:t xml:space="preserve">                                                                                                                              </w:t>
      </w:r>
    </w:p>
    <w:p>
      <w:pPr>
        <w:spacing w:after="0" w:line="240" w:lineRule="auto"/>
        <w:ind w:left="200"/>
        <w:rPr>
          <w:rFonts w:ascii="Times New Roman" w:hAnsi="Times New Roman" w:eastAsia="Times New Roman" w:cs="Times New Roman"/>
          <w:sz w:val="24"/>
          <w:szCs w:val="24"/>
        </w:rPr>
      </w:pPr>
      <w:r>
        <w:rPr>
          <w:rFonts w:ascii="Calibri" w:hAnsi="Calibri" w:eastAsia="Times New Roman" w:cs="Calibri"/>
          <w:smallCaps/>
          <w:color w:val="000000"/>
          <w:sz w:val="20"/>
          <w:szCs w:val="20"/>
        </w:rPr>
        <w:t>1.3</w:t>
      </w:r>
      <w:r>
        <w:rPr>
          <w:rFonts w:ascii="Calibri" w:hAnsi="Calibri" w:eastAsia="Times New Roman" w:cs="Calibri"/>
          <w:color w:val="000000"/>
        </w:rPr>
        <w:tab/>
      </w:r>
      <w:r>
        <w:rPr>
          <w:rFonts w:ascii="Calibri" w:hAnsi="Calibri" w:eastAsia="Times New Roman" w:cs="Calibri"/>
          <w:smallCaps/>
          <w:color w:val="000000"/>
          <w:sz w:val="20"/>
          <w:szCs w:val="20"/>
        </w:rPr>
        <w:t>Quality Objective</w:t>
      </w:r>
      <w:r>
        <w:rPr>
          <w:rFonts w:ascii="Times New Roman" w:hAnsi="Times New Roman" w:eastAsia="Times New Roman" w:cs="Times New Roman"/>
          <w:smallCaps/>
          <w:color w:val="000000"/>
          <w:sz w:val="20"/>
          <w:szCs w:val="20"/>
        </w:rPr>
        <w:t>                                                                                                                                 </w:t>
      </w:r>
    </w:p>
    <w:p>
      <w:pPr>
        <w:spacing w:after="0" w:line="240" w:lineRule="auto"/>
        <w:ind w:left="200"/>
        <w:rPr>
          <w:rFonts w:ascii="Times New Roman" w:hAnsi="Times New Roman" w:eastAsia="Times New Roman" w:cs="Times New Roman"/>
          <w:sz w:val="24"/>
          <w:szCs w:val="24"/>
        </w:rPr>
      </w:pPr>
      <w:r>
        <w:rPr>
          <w:rFonts w:ascii="Calibri" w:hAnsi="Calibri" w:eastAsia="Times New Roman" w:cs="Calibri"/>
          <w:smallCaps/>
          <w:color w:val="000000"/>
          <w:sz w:val="20"/>
          <w:szCs w:val="20"/>
        </w:rPr>
        <w:t>1.4        Test Approach                                                                                                                                                   </w:t>
      </w:r>
    </w:p>
    <w:p>
      <w:pPr>
        <w:spacing w:after="0" w:line="240" w:lineRule="auto"/>
        <w:ind w:left="200"/>
        <w:rPr>
          <w:rFonts w:ascii="Times New Roman" w:hAnsi="Times New Roman" w:eastAsia="Times New Roman" w:cs="Times New Roman"/>
          <w:sz w:val="24"/>
          <w:szCs w:val="24"/>
        </w:rPr>
      </w:pPr>
      <w:r>
        <w:rPr>
          <w:rFonts w:ascii="Calibri" w:hAnsi="Calibri" w:eastAsia="Times New Roman" w:cs="Calibri"/>
          <w:smallCaps/>
          <w:color w:val="000000"/>
          <w:sz w:val="20"/>
          <w:szCs w:val="20"/>
        </w:rPr>
        <w:t>1.5</w:t>
      </w:r>
      <w:r>
        <w:rPr>
          <w:rFonts w:ascii="Calibri" w:hAnsi="Calibri" w:eastAsia="Times New Roman" w:cs="Calibri"/>
          <w:color w:val="000000"/>
        </w:rPr>
        <w:tab/>
      </w:r>
      <w:r>
        <w:rPr>
          <w:rFonts w:ascii="Calibri" w:hAnsi="Calibri" w:eastAsia="Times New Roman" w:cs="Calibri"/>
          <w:smallCaps/>
          <w:color w:val="000000"/>
          <w:sz w:val="20"/>
          <w:szCs w:val="20"/>
        </w:rPr>
        <w:t>Roles and Responsibilities</w:t>
      </w:r>
      <w:r>
        <w:rPr>
          <w:rFonts w:ascii="Times New Roman" w:hAnsi="Times New Roman" w:eastAsia="Times New Roman" w:cs="Times New Roman"/>
          <w:smallCaps/>
          <w:color w:val="000000"/>
          <w:sz w:val="20"/>
          <w:szCs w:val="20"/>
        </w:rPr>
        <w:t xml:space="preserve">                                                                                                                     </w:t>
      </w:r>
    </w:p>
    <w:p>
      <w:pPr>
        <w:spacing w:before="120" w:after="120" w:line="240" w:lineRule="auto"/>
        <w:rPr>
          <w:rFonts w:ascii="Times New Roman" w:hAnsi="Times New Roman" w:eastAsia="Times New Roman" w:cs="Times New Roman"/>
          <w:sz w:val="24"/>
          <w:szCs w:val="24"/>
        </w:rPr>
      </w:pPr>
      <w:r>
        <w:rPr>
          <w:rFonts w:ascii="Calibri" w:hAnsi="Calibri" w:eastAsia="Times New Roman" w:cs="Calibri"/>
          <w:b/>
          <w:bCs/>
          <w:smallCaps/>
          <w:color w:val="000000"/>
          <w:sz w:val="20"/>
          <w:szCs w:val="20"/>
        </w:rPr>
        <w:t>2</w:t>
      </w:r>
      <w:r>
        <w:rPr>
          <w:rFonts w:ascii="Calibri" w:hAnsi="Calibri" w:eastAsia="Times New Roman" w:cs="Calibri"/>
          <w:color w:val="000000"/>
        </w:rPr>
        <w:tab/>
      </w:r>
      <w:r>
        <w:rPr>
          <w:rFonts w:ascii="Calibri" w:hAnsi="Calibri" w:eastAsia="Times New Roman" w:cs="Calibri"/>
          <w:b/>
          <w:bCs/>
          <w:smallCaps/>
          <w:color w:val="000000"/>
          <w:sz w:val="20"/>
          <w:szCs w:val="20"/>
        </w:rPr>
        <w:t>TEST METHODOLOGY</w:t>
      </w:r>
      <w:r>
        <w:rPr>
          <w:rFonts w:ascii="Times New Roman" w:hAnsi="Times New Roman" w:eastAsia="Times New Roman" w:cs="Times New Roman"/>
          <w:b/>
          <w:bCs/>
          <w:smallCaps/>
          <w:color w:val="000000"/>
          <w:sz w:val="20"/>
          <w:szCs w:val="20"/>
        </w:rPr>
        <w:tab/>
      </w:r>
    </w:p>
    <w:p>
      <w:pPr>
        <w:spacing w:after="0" w:line="240" w:lineRule="auto"/>
        <w:ind w:left="200"/>
        <w:rPr>
          <w:rFonts w:ascii="Times New Roman" w:hAnsi="Times New Roman" w:eastAsia="Times New Roman" w:cs="Times New Roman"/>
          <w:sz w:val="24"/>
          <w:szCs w:val="24"/>
        </w:rPr>
      </w:pPr>
      <w:r>
        <w:rPr>
          <w:rFonts w:ascii="Calibri" w:hAnsi="Calibri" w:eastAsia="Times New Roman" w:cs="Calibri"/>
          <w:smallCaps/>
          <w:color w:val="000000"/>
          <w:sz w:val="20"/>
          <w:szCs w:val="20"/>
        </w:rPr>
        <w:t>2.1</w:t>
      </w:r>
      <w:r>
        <w:rPr>
          <w:rFonts w:ascii="Calibri" w:hAnsi="Calibri" w:eastAsia="Times New Roman" w:cs="Calibri"/>
          <w:color w:val="000000"/>
        </w:rPr>
        <w:tab/>
      </w:r>
      <w:r>
        <w:rPr>
          <w:rFonts w:ascii="Calibri" w:hAnsi="Calibri" w:eastAsia="Times New Roman" w:cs="Calibri"/>
          <w:smallCaps/>
          <w:color w:val="000000"/>
          <w:sz w:val="20"/>
          <w:szCs w:val="20"/>
        </w:rPr>
        <w:t>Overview</w:t>
      </w:r>
    </w:p>
    <w:p>
      <w:pPr>
        <w:spacing w:after="0" w:line="240" w:lineRule="auto"/>
        <w:ind w:left="200"/>
        <w:rPr>
          <w:rFonts w:ascii="Times New Roman" w:hAnsi="Times New Roman" w:eastAsia="Times New Roman" w:cs="Times New Roman"/>
          <w:sz w:val="24"/>
          <w:szCs w:val="24"/>
        </w:rPr>
      </w:pPr>
      <w:r>
        <w:rPr>
          <w:rFonts w:ascii="Calibri" w:hAnsi="Calibri" w:eastAsia="Times New Roman" w:cs="Calibri"/>
          <w:smallCaps/>
          <w:color w:val="000000"/>
          <w:sz w:val="20"/>
          <w:szCs w:val="20"/>
        </w:rPr>
        <w:t>2.2</w:t>
      </w:r>
      <w:r>
        <w:rPr>
          <w:rFonts w:ascii="Calibri" w:hAnsi="Calibri" w:eastAsia="Times New Roman" w:cs="Calibri"/>
          <w:color w:val="000000"/>
        </w:rPr>
        <w:tab/>
      </w:r>
      <w:r>
        <w:rPr>
          <w:rFonts w:ascii="Calibri" w:hAnsi="Calibri" w:eastAsia="Times New Roman" w:cs="Calibri"/>
          <w:smallCaps/>
          <w:color w:val="000000"/>
          <w:sz w:val="20"/>
          <w:szCs w:val="20"/>
        </w:rPr>
        <w:t>Test Levels</w:t>
      </w:r>
      <w:r>
        <w:rPr>
          <w:rFonts w:ascii="Times New Roman" w:hAnsi="Times New Roman" w:eastAsia="Times New Roman" w:cs="Times New Roman"/>
          <w:smallCaps/>
          <w:color w:val="000000"/>
          <w:sz w:val="20"/>
          <w:szCs w:val="20"/>
        </w:rPr>
        <w:tab/>
      </w:r>
    </w:p>
    <w:p>
      <w:pPr>
        <w:spacing w:after="0" w:line="240" w:lineRule="auto"/>
        <w:ind w:left="200"/>
        <w:rPr>
          <w:rFonts w:ascii="Times New Roman" w:hAnsi="Times New Roman" w:eastAsia="Times New Roman" w:cs="Times New Roman"/>
          <w:smallCaps/>
          <w:color w:val="000000"/>
          <w:sz w:val="20"/>
          <w:szCs w:val="20"/>
        </w:rPr>
      </w:pPr>
      <w:r>
        <w:rPr>
          <w:rFonts w:ascii="Calibri" w:hAnsi="Calibri" w:eastAsia="Times New Roman" w:cs="Calibri"/>
          <w:smallCaps/>
          <w:color w:val="000000"/>
          <w:sz w:val="20"/>
          <w:szCs w:val="20"/>
        </w:rPr>
        <w:t>2.3</w:t>
      </w:r>
      <w:r>
        <w:rPr>
          <w:rFonts w:ascii="Calibri" w:hAnsi="Calibri" w:eastAsia="Times New Roman" w:cs="Calibri"/>
          <w:color w:val="000000"/>
        </w:rPr>
        <w:tab/>
      </w:r>
      <w:r>
        <w:rPr>
          <w:rFonts w:ascii="Calibri" w:hAnsi="Calibri" w:eastAsia="Times New Roman" w:cs="Calibri"/>
          <w:smallCaps/>
          <w:color w:val="000000"/>
          <w:sz w:val="20"/>
          <w:szCs w:val="20"/>
        </w:rPr>
        <w:t>Defect Triage</w:t>
      </w:r>
      <w:r>
        <w:rPr>
          <w:rFonts w:ascii="Times New Roman" w:hAnsi="Times New Roman" w:eastAsia="Times New Roman" w:cs="Times New Roman"/>
          <w:smallCaps/>
          <w:color w:val="000000"/>
          <w:sz w:val="20"/>
          <w:szCs w:val="20"/>
        </w:rPr>
        <w:tab/>
      </w:r>
    </w:p>
    <w:p>
      <w:pPr>
        <w:spacing w:after="0" w:line="240" w:lineRule="auto"/>
        <w:ind w:left="200"/>
        <w:rPr>
          <w:rFonts w:ascii="Times New Roman" w:hAnsi="Times New Roman" w:eastAsia="Times New Roman" w:cs="Times New Roman"/>
          <w:sz w:val="24"/>
          <w:szCs w:val="24"/>
        </w:rPr>
      </w:pPr>
      <w:r>
        <w:rPr>
          <w:rFonts w:ascii="Calibri" w:hAnsi="Calibri" w:eastAsia="Times New Roman" w:cs="Calibri"/>
          <w:smallCaps/>
          <w:color w:val="000000"/>
          <w:sz w:val="20"/>
          <w:szCs w:val="20"/>
        </w:rPr>
        <w:t>2.4</w:t>
      </w:r>
      <w:r>
        <w:rPr>
          <w:rFonts w:ascii="Calibri" w:hAnsi="Calibri" w:eastAsia="Times New Roman" w:cs="Calibri"/>
          <w:color w:val="000000"/>
        </w:rPr>
        <w:tab/>
      </w:r>
      <w:r>
        <w:rPr>
          <w:rFonts w:ascii="Calibri" w:hAnsi="Calibri" w:eastAsia="Times New Roman" w:cs="Calibri"/>
          <w:smallCaps/>
          <w:color w:val="000000"/>
          <w:sz w:val="20"/>
          <w:szCs w:val="20"/>
        </w:rPr>
        <w:t>Test Completeness</w:t>
      </w:r>
      <w:r>
        <w:rPr>
          <w:rFonts w:ascii="Times New Roman" w:hAnsi="Times New Roman" w:eastAsia="Times New Roman" w:cs="Times New Roman"/>
          <w:smallCaps/>
          <w:color w:val="000000"/>
          <w:sz w:val="20"/>
          <w:szCs w:val="20"/>
        </w:rPr>
        <w:tab/>
      </w:r>
    </w:p>
    <w:p>
      <w:pPr>
        <w:spacing w:after="0" w:line="240" w:lineRule="auto"/>
        <w:rPr>
          <w:rFonts w:ascii="Times New Roman" w:hAnsi="Times New Roman" w:eastAsia="Times New Roman" w:cs="Times New Roman"/>
          <w:sz w:val="24"/>
          <w:szCs w:val="24"/>
        </w:rPr>
      </w:pPr>
    </w:p>
    <w:p>
      <w:pPr>
        <w:spacing w:before="120" w:after="120" w:line="240" w:lineRule="auto"/>
        <w:rPr>
          <w:rFonts w:ascii="Times New Roman" w:hAnsi="Times New Roman" w:eastAsia="Times New Roman" w:cs="Times New Roman"/>
          <w:sz w:val="24"/>
          <w:szCs w:val="24"/>
        </w:rPr>
      </w:pPr>
      <w:r>
        <w:rPr>
          <w:rFonts w:ascii="Calibri" w:hAnsi="Calibri" w:eastAsia="Times New Roman" w:cs="Calibri"/>
          <w:b/>
          <w:bCs/>
          <w:smallCaps/>
          <w:color w:val="000000"/>
          <w:sz w:val="20"/>
          <w:szCs w:val="20"/>
        </w:rPr>
        <w:t>3</w:t>
      </w:r>
      <w:r>
        <w:rPr>
          <w:rFonts w:ascii="Calibri" w:hAnsi="Calibri" w:eastAsia="Times New Roman" w:cs="Calibri"/>
          <w:color w:val="000000"/>
        </w:rPr>
        <w:tab/>
      </w:r>
      <w:r>
        <w:rPr>
          <w:rFonts w:ascii="Calibri" w:hAnsi="Calibri" w:eastAsia="Times New Roman" w:cs="Calibri"/>
          <w:b/>
          <w:bCs/>
          <w:smallCaps/>
          <w:color w:val="000000"/>
          <w:sz w:val="20"/>
          <w:szCs w:val="20"/>
        </w:rPr>
        <w:t xml:space="preserve">RISKS AND ASSUMPTIONS                                                                                                                                    </w:t>
      </w:r>
    </w:p>
    <w:p>
      <w:pPr>
        <w:spacing w:before="120" w:after="120" w:line="240" w:lineRule="auto"/>
        <w:rPr>
          <w:rFonts w:ascii="Times New Roman" w:hAnsi="Times New Roman" w:eastAsia="Times New Roman" w:cs="Times New Roman"/>
          <w:sz w:val="24"/>
          <w:szCs w:val="24"/>
        </w:rPr>
      </w:pPr>
      <w:r>
        <w:rPr>
          <w:rFonts w:ascii="Times New Roman" w:hAnsi="Times New Roman" w:eastAsia="Times New Roman" w:cs="Times New Roman"/>
          <w:b/>
          <w:bCs/>
          <w:smallCaps/>
          <w:color w:val="000000"/>
          <w:sz w:val="20"/>
          <w:szCs w:val="20"/>
        </w:rPr>
        <w:t>    </w:t>
      </w:r>
      <w:r>
        <w:rPr>
          <w:rFonts w:ascii="Calibri" w:hAnsi="Calibri" w:eastAsia="Times New Roman" w:cs="Calibri"/>
          <w:smallCaps/>
          <w:color w:val="000000"/>
          <w:sz w:val="20"/>
          <w:szCs w:val="20"/>
        </w:rPr>
        <w:t xml:space="preserve">3.1        Risks                                                                                                                                                                   </w:t>
      </w:r>
    </w:p>
    <w:p>
      <w:pPr>
        <w:spacing w:before="120" w:after="120" w:line="240" w:lineRule="auto"/>
        <w:rPr>
          <w:rFonts w:ascii="Times New Roman" w:hAnsi="Times New Roman" w:eastAsia="Times New Roman" w:cs="Times New Roman"/>
          <w:sz w:val="24"/>
          <w:szCs w:val="24"/>
        </w:rPr>
      </w:pPr>
      <w:r>
        <w:rPr>
          <w:rFonts w:ascii="Calibri" w:hAnsi="Calibri" w:eastAsia="Times New Roman" w:cs="Calibri"/>
          <w:smallCaps/>
          <w:color w:val="000000"/>
          <w:sz w:val="20"/>
          <w:szCs w:val="20"/>
        </w:rPr>
        <w:t xml:space="preserve">    3.2         Assumptions and dependencies                                                                                                                            </w:t>
      </w:r>
    </w:p>
    <w:p>
      <w:pPr>
        <w:spacing w:before="120" w:after="120" w:line="240" w:lineRule="auto"/>
        <w:rPr>
          <w:rFonts w:ascii="Times New Roman" w:hAnsi="Times New Roman" w:eastAsia="Times New Roman" w:cs="Times New Roman"/>
          <w:sz w:val="24"/>
          <w:szCs w:val="24"/>
        </w:rPr>
      </w:pPr>
      <w:r>
        <w:rPr>
          <w:rFonts w:ascii="Calibri" w:hAnsi="Calibri" w:eastAsia="Times New Roman" w:cs="Calibri"/>
          <w:b/>
          <w:bCs/>
          <w:smallCaps/>
          <w:color w:val="000000"/>
          <w:sz w:val="20"/>
          <w:szCs w:val="20"/>
        </w:rPr>
        <w:t>4</w:t>
      </w:r>
      <w:r>
        <w:rPr>
          <w:rFonts w:ascii="Calibri" w:hAnsi="Calibri" w:eastAsia="Times New Roman" w:cs="Calibri"/>
          <w:color w:val="000000"/>
        </w:rPr>
        <w:tab/>
      </w:r>
      <w:r>
        <w:rPr>
          <w:rFonts w:ascii="Calibri" w:hAnsi="Calibri" w:eastAsia="Times New Roman" w:cs="Calibri"/>
          <w:b/>
          <w:bCs/>
          <w:smallCaps/>
          <w:color w:val="000000"/>
          <w:sz w:val="20"/>
          <w:szCs w:val="20"/>
        </w:rPr>
        <w:t>TEST DELIVERABLES</w:t>
      </w:r>
      <w:r>
        <w:rPr>
          <w:rFonts w:ascii="Times New Roman" w:hAnsi="Times New Roman" w:eastAsia="Times New Roman" w:cs="Times New Roman"/>
          <w:b/>
          <w:bCs/>
          <w:smallCaps/>
          <w:color w:val="000000"/>
          <w:sz w:val="20"/>
          <w:szCs w:val="20"/>
        </w:rPr>
        <w:tab/>
      </w:r>
      <w:r>
        <w:rPr>
          <w:rFonts w:ascii="Times New Roman" w:hAnsi="Times New Roman" w:eastAsia="Times New Roman" w:cs="Times New Roman"/>
          <w:b/>
          <w:bCs/>
          <w:smallCaps/>
          <w:color w:val="000000"/>
          <w:sz w:val="20"/>
          <w:szCs w:val="20"/>
        </w:rPr>
        <w:t xml:space="preserve">      </w:t>
      </w:r>
    </w:p>
    <w:p>
      <w:pPr>
        <w:spacing w:before="120" w:after="120" w:line="240" w:lineRule="auto"/>
        <w:rPr>
          <w:rFonts w:ascii="Times New Roman" w:hAnsi="Times New Roman" w:eastAsia="Times New Roman" w:cs="Times New Roman"/>
          <w:sz w:val="24"/>
          <w:szCs w:val="24"/>
        </w:rPr>
      </w:pPr>
      <w:r>
        <w:rPr>
          <w:rFonts w:ascii="Calibri" w:hAnsi="Calibri" w:eastAsia="Times New Roman" w:cs="Calibri"/>
          <w:b/>
          <w:bCs/>
          <w:smallCaps/>
          <w:color w:val="000000"/>
          <w:sz w:val="20"/>
          <w:szCs w:val="20"/>
        </w:rPr>
        <w:t>5</w:t>
      </w:r>
      <w:r>
        <w:rPr>
          <w:rFonts w:ascii="Calibri" w:hAnsi="Calibri" w:eastAsia="Times New Roman" w:cs="Calibri"/>
          <w:color w:val="000000"/>
        </w:rPr>
        <w:tab/>
      </w:r>
      <w:r>
        <w:rPr>
          <w:rFonts w:ascii="Calibri" w:hAnsi="Calibri" w:eastAsia="Times New Roman" w:cs="Calibri"/>
          <w:b/>
          <w:bCs/>
          <w:smallCaps/>
          <w:color w:val="000000"/>
          <w:sz w:val="20"/>
          <w:szCs w:val="20"/>
        </w:rPr>
        <w:t>RESOURCE &amp; ENVIRONMENT NEEDS</w:t>
      </w:r>
      <w:r>
        <w:rPr>
          <w:rFonts w:ascii="Times New Roman" w:hAnsi="Times New Roman" w:eastAsia="Times New Roman" w:cs="Times New Roman"/>
          <w:b/>
          <w:bCs/>
          <w:smallCaps/>
          <w:color w:val="000000"/>
          <w:sz w:val="20"/>
          <w:szCs w:val="20"/>
        </w:rPr>
        <w:tab/>
      </w:r>
      <w:r>
        <w:rPr>
          <w:rFonts w:ascii="Times New Roman" w:hAnsi="Times New Roman" w:eastAsia="Times New Roman" w:cs="Times New Roman"/>
          <w:smallCaps/>
          <w:color w:val="000000"/>
          <w:sz w:val="20"/>
          <w:szCs w:val="20"/>
        </w:rPr>
        <w:t xml:space="preserve"> </w:t>
      </w:r>
    </w:p>
    <w:p>
      <w:pPr>
        <w:spacing w:after="0" w:line="240" w:lineRule="auto"/>
        <w:ind w:left="200"/>
        <w:rPr>
          <w:rFonts w:ascii="Times New Roman" w:hAnsi="Times New Roman" w:eastAsia="Times New Roman" w:cs="Times New Roman"/>
          <w:sz w:val="24"/>
          <w:szCs w:val="24"/>
        </w:rPr>
      </w:pPr>
      <w:r>
        <w:rPr>
          <w:rFonts w:ascii="Calibri" w:hAnsi="Calibri" w:eastAsia="Times New Roman" w:cs="Calibri"/>
          <w:smallCaps/>
          <w:color w:val="000000"/>
          <w:sz w:val="20"/>
          <w:szCs w:val="20"/>
        </w:rPr>
        <w:t>5.1</w:t>
      </w:r>
      <w:r>
        <w:rPr>
          <w:rFonts w:ascii="Calibri" w:hAnsi="Calibri" w:eastAsia="Times New Roman" w:cs="Calibri"/>
          <w:color w:val="000000"/>
        </w:rPr>
        <w:tab/>
      </w:r>
      <w:r>
        <w:rPr>
          <w:rFonts w:ascii="Calibri" w:hAnsi="Calibri" w:eastAsia="Times New Roman" w:cs="Calibri"/>
          <w:smallCaps/>
          <w:color w:val="000000"/>
          <w:sz w:val="20"/>
          <w:szCs w:val="20"/>
        </w:rPr>
        <w:t>Testing Tools</w:t>
      </w:r>
      <w:r>
        <w:rPr>
          <w:rFonts w:ascii="Times New Roman" w:hAnsi="Times New Roman" w:eastAsia="Times New Roman" w:cs="Times New Roman"/>
          <w:smallCaps/>
          <w:color w:val="000000"/>
          <w:sz w:val="20"/>
          <w:szCs w:val="20"/>
        </w:rPr>
        <w:tab/>
      </w:r>
      <w:r>
        <w:rPr>
          <w:rFonts w:ascii="Times New Roman" w:hAnsi="Times New Roman" w:eastAsia="Times New Roman" w:cs="Times New Roman"/>
          <w:smallCaps/>
          <w:color w:val="000000"/>
          <w:sz w:val="20"/>
          <w:szCs w:val="20"/>
        </w:rPr>
        <w:t xml:space="preserve"> </w:t>
      </w:r>
    </w:p>
    <w:p>
      <w:pPr>
        <w:spacing w:after="0" w:line="240" w:lineRule="auto"/>
        <w:ind w:left="200"/>
        <w:rPr>
          <w:rFonts w:ascii="Times New Roman" w:hAnsi="Times New Roman" w:eastAsia="Times New Roman" w:cs="Times New Roman"/>
          <w:sz w:val="24"/>
          <w:szCs w:val="24"/>
        </w:rPr>
      </w:pPr>
      <w:r>
        <w:rPr>
          <w:rFonts w:ascii="Calibri" w:hAnsi="Calibri" w:eastAsia="Times New Roman" w:cs="Calibri"/>
          <w:smallCaps/>
          <w:color w:val="000000"/>
          <w:sz w:val="20"/>
          <w:szCs w:val="20"/>
        </w:rPr>
        <w:t>5.2</w:t>
      </w:r>
      <w:r>
        <w:rPr>
          <w:rFonts w:ascii="Calibri" w:hAnsi="Calibri" w:eastAsia="Times New Roman" w:cs="Calibri"/>
          <w:color w:val="000000"/>
        </w:rPr>
        <w:tab/>
      </w:r>
      <w:r>
        <w:rPr>
          <w:rFonts w:ascii="Calibri" w:hAnsi="Calibri" w:eastAsia="Times New Roman" w:cs="Calibri"/>
          <w:smallCaps/>
          <w:color w:val="000000"/>
          <w:sz w:val="20"/>
          <w:szCs w:val="20"/>
        </w:rPr>
        <w:t>Test Environment</w:t>
      </w:r>
      <w:r>
        <w:rPr>
          <w:rFonts w:ascii="Times New Roman" w:hAnsi="Times New Roman" w:eastAsia="Times New Roman" w:cs="Times New Roman"/>
          <w:smallCaps/>
          <w:color w:val="000000"/>
          <w:sz w:val="20"/>
          <w:szCs w:val="20"/>
        </w:rPr>
        <w:tab/>
      </w:r>
    </w:p>
    <w:p>
      <w:pPr>
        <w:spacing w:before="240" w:after="60" w:line="240" w:lineRule="auto"/>
        <w:outlineLvl w:val="0"/>
        <w:rPr>
          <w:rFonts w:ascii="Times New Roman" w:hAnsi="Times New Roman" w:eastAsia="Times New Roman" w:cs="Times New Roman"/>
          <w:b/>
          <w:bCs/>
          <w:kern w:val="36"/>
          <w:sz w:val="48"/>
          <w:szCs w:val="48"/>
        </w:rPr>
      </w:pPr>
      <w:r>
        <w:rPr>
          <w:rFonts w:ascii="Calibri" w:hAnsi="Calibri" w:eastAsia="Times New Roman" w:cs="Calibri"/>
          <w:b/>
          <w:bCs/>
          <w:color w:val="000000"/>
          <w:kern w:val="36"/>
          <w:sz w:val="48"/>
          <w:szCs w:val="48"/>
        </w:rPr>
        <w:t>1 Introduction</w:t>
      </w:r>
      <w:r>
        <w:rPr>
          <w:rFonts w:ascii="Calibri" w:hAnsi="Calibri" w:eastAsia="Times New Roman" w:cs="Calibri"/>
          <w:b/>
          <w:bCs/>
          <w:color w:val="000000"/>
          <w:kern w:val="36"/>
          <w:sz w:val="48"/>
          <w:szCs w:val="48"/>
        </w:rPr>
        <w:tab/>
      </w:r>
    </w:p>
    <w:p>
      <w:pPr>
        <w:spacing w:after="0" w:line="240" w:lineRule="auto"/>
        <w:rPr>
          <w:rFonts w:ascii="Times New Roman" w:hAnsi="Times New Roman" w:eastAsia="Times New Roman" w:cs="Times New Roman"/>
          <w:sz w:val="24"/>
          <w:szCs w:val="24"/>
        </w:rPr>
      </w:pPr>
      <w:r>
        <w:rPr>
          <w:rFonts w:ascii="Calibri" w:hAnsi="Calibri" w:eastAsia="Times New Roman" w:cs="Calibri"/>
          <w:color w:val="000000"/>
        </w:rPr>
        <w:t>Brief introduction of the test strategies, process, workflow and methodologies used for the project</w:t>
      </w:r>
    </w:p>
    <w:p>
      <w:pPr>
        <w:spacing w:after="0" w:line="240" w:lineRule="auto"/>
        <w:rPr>
          <w:rFonts w:ascii="Times New Roman" w:hAnsi="Times New Roman" w:eastAsia="Times New Roman" w:cs="Times New Roman"/>
          <w:sz w:val="24"/>
          <w:szCs w:val="24"/>
        </w:rPr>
      </w:pPr>
    </w:p>
    <w:p>
      <w:pPr>
        <w:pBdr>
          <w:bottom w:val="single" w:color="000000" w:sz="4" w:space="1"/>
        </w:pBdr>
        <w:spacing w:before="240" w:after="60" w:line="240" w:lineRule="auto"/>
        <w:outlineLvl w:val="1"/>
        <w:rPr>
          <w:rFonts w:ascii="Times New Roman" w:hAnsi="Times New Roman" w:eastAsia="Times New Roman" w:cs="Times New Roman"/>
          <w:b/>
          <w:bCs/>
          <w:sz w:val="36"/>
          <w:szCs w:val="36"/>
        </w:rPr>
      </w:pPr>
      <w:r>
        <w:rPr>
          <w:rFonts w:ascii="Calibri" w:hAnsi="Calibri" w:eastAsia="Times New Roman" w:cs="Calibri"/>
          <w:b/>
          <w:bCs/>
          <w:color w:val="000000"/>
          <w:sz w:val="32"/>
          <w:szCs w:val="32"/>
        </w:rPr>
        <w:t>1.1 Test Coverage</w:t>
      </w:r>
    </w:p>
    <w:p>
      <w:pPr>
        <w:spacing w:after="120" w:line="240" w:lineRule="auto"/>
        <w:ind w:left="-1080" w:hanging="1080"/>
        <w:rPr>
          <w:rFonts w:ascii="Times New Roman" w:hAnsi="Times New Roman" w:eastAsia="Times New Roman" w:cs="Times New Roman"/>
          <w:sz w:val="24"/>
          <w:szCs w:val="24"/>
        </w:rPr>
      </w:pPr>
      <w:r>
        <w:rPr>
          <w:rFonts w:ascii="Calibri" w:hAnsi="Calibri" w:eastAsia="Times New Roman" w:cs="Calibri"/>
          <w:color w:val="000000"/>
        </w:rPr>
        <w:t>                                           The Test Cases are added in Bunnings Test Cases.xlsx. It will be used to cover the below test items:</w:t>
      </w:r>
    </w:p>
    <w:p>
      <w:pPr>
        <w:numPr>
          <w:ilvl w:val="0"/>
          <w:numId w:val="1"/>
        </w:numPr>
        <w:spacing w:after="0" w:line="240" w:lineRule="auto"/>
        <w:textAlignment w:val="baseline"/>
        <w:rPr>
          <w:rFonts w:ascii="Calibri" w:hAnsi="Calibri" w:eastAsia="Times New Roman" w:cs="Calibri"/>
          <w:color w:val="000000"/>
        </w:rPr>
      </w:pPr>
      <w:r>
        <w:rPr>
          <w:rFonts w:ascii="Calibri" w:hAnsi="Calibri" w:eastAsia="Times New Roman" w:cs="Calibri"/>
          <w:color w:val="000000"/>
          <w:sz w:val="20"/>
          <w:szCs w:val="20"/>
        </w:rPr>
        <w:t>Identifying the presence of Search text box and the magnifying glass</w:t>
      </w:r>
    </w:p>
    <w:p>
      <w:pPr>
        <w:numPr>
          <w:ilvl w:val="0"/>
          <w:numId w:val="1"/>
        </w:numPr>
        <w:spacing w:after="0" w:line="240" w:lineRule="auto"/>
        <w:textAlignment w:val="baseline"/>
        <w:rPr>
          <w:rFonts w:ascii="Calibri" w:hAnsi="Calibri" w:eastAsia="Times New Roman" w:cs="Calibri"/>
          <w:color w:val="000000"/>
        </w:rPr>
      </w:pPr>
      <w:r>
        <w:rPr>
          <w:rFonts w:ascii="Calibri" w:hAnsi="Calibri" w:eastAsia="Times New Roman" w:cs="Calibri"/>
          <w:color w:val="000000"/>
          <w:sz w:val="20"/>
          <w:szCs w:val="20"/>
        </w:rPr>
        <w:t>Popping up of Browser error message when there are no values to search in search box</w:t>
      </w:r>
    </w:p>
    <w:p>
      <w:pPr>
        <w:numPr>
          <w:ilvl w:val="0"/>
          <w:numId w:val="1"/>
        </w:numPr>
        <w:spacing w:after="0" w:line="240" w:lineRule="auto"/>
        <w:textAlignment w:val="baseline"/>
        <w:outlineLvl w:val="2"/>
        <w:rPr>
          <w:rFonts w:ascii="Calibri" w:hAnsi="Calibri" w:eastAsia="Times New Roman" w:cs="Calibri"/>
          <w:b/>
          <w:bCs/>
          <w:color w:val="000000"/>
          <w:sz w:val="27"/>
          <w:szCs w:val="27"/>
        </w:rPr>
      </w:pPr>
      <w:r>
        <w:rPr>
          <w:rFonts w:ascii="Calibri" w:hAnsi="Calibri" w:eastAsia="Times New Roman" w:cs="Calibri"/>
          <w:color w:val="000000"/>
          <w:sz w:val="20"/>
          <w:szCs w:val="20"/>
        </w:rPr>
        <w:t>Results message shows after user performs search for a product for which results are found</w:t>
      </w:r>
    </w:p>
    <w:p>
      <w:pPr>
        <w:numPr>
          <w:ilvl w:val="0"/>
          <w:numId w:val="1"/>
        </w:numPr>
        <w:spacing w:after="0" w:line="240" w:lineRule="auto"/>
        <w:textAlignment w:val="baseline"/>
        <w:outlineLvl w:val="2"/>
        <w:rPr>
          <w:rFonts w:ascii="Calibri" w:hAnsi="Calibri" w:eastAsia="Times New Roman" w:cs="Calibri"/>
          <w:b/>
          <w:bCs/>
          <w:color w:val="000000"/>
          <w:sz w:val="27"/>
          <w:szCs w:val="27"/>
        </w:rPr>
      </w:pPr>
      <w:r>
        <w:rPr>
          <w:rFonts w:ascii="Calibri" w:hAnsi="Calibri" w:eastAsia="Times New Roman" w:cs="Calibri"/>
          <w:color w:val="000000"/>
          <w:sz w:val="20"/>
          <w:szCs w:val="20"/>
        </w:rPr>
        <w:t>Results message shows after user performs search for a product for which no results are found</w:t>
      </w:r>
    </w:p>
    <w:p>
      <w:pPr>
        <w:spacing w:after="0" w:line="240" w:lineRule="auto"/>
        <w:rPr>
          <w:rFonts w:ascii="Times New Roman" w:hAnsi="Times New Roman" w:eastAsia="Times New Roman" w:cs="Times New Roman"/>
          <w:sz w:val="24"/>
          <w:szCs w:val="24"/>
        </w:rPr>
      </w:pPr>
    </w:p>
    <w:p>
      <w:pPr>
        <w:pBdr>
          <w:bottom w:val="single" w:color="000000" w:sz="4" w:space="1"/>
        </w:pBdr>
        <w:spacing w:before="240" w:after="60" w:line="240" w:lineRule="auto"/>
        <w:outlineLvl w:val="1"/>
        <w:rPr>
          <w:rFonts w:ascii="Times New Roman" w:hAnsi="Times New Roman" w:eastAsia="Times New Roman" w:cs="Times New Roman"/>
          <w:b/>
          <w:bCs/>
          <w:sz w:val="36"/>
          <w:szCs w:val="36"/>
        </w:rPr>
      </w:pPr>
      <w:r>
        <w:rPr>
          <w:rFonts w:ascii="Calibri" w:hAnsi="Calibri" w:eastAsia="Times New Roman" w:cs="Calibri"/>
          <w:b/>
          <w:bCs/>
          <w:color w:val="000000"/>
          <w:sz w:val="32"/>
          <w:szCs w:val="32"/>
        </w:rPr>
        <w:t> 1.2  Scope</w:t>
      </w:r>
    </w:p>
    <w:p>
      <w:pPr>
        <w:spacing w:before="240" w:after="60" w:line="240" w:lineRule="auto"/>
        <w:outlineLvl w:val="2"/>
        <w:rPr>
          <w:rFonts w:ascii="Times New Roman" w:hAnsi="Times New Roman" w:eastAsia="Times New Roman" w:cs="Times New Roman"/>
          <w:b/>
          <w:bCs/>
          <w:sz w:val="27"/>
          <w:szCs w:val="27"/>
        </w:rPr>
      </w:pPr>
      <w:r>
        <w:rPr>
          <w:rFonts w:ascii="Calibri" w:hAnsi="Calibri" w:eastAsia="Times New Roman" w:cs="Calibri"/>
          <w:color w:val="000000"/>
          <w:sz w:val="28"/>
          <w:szCs w:val="28"/>
        </w:rPr>
        <w:t>1.2.1 In Scope</w:t>
      </w:r>
    </w:p>
    <w:p>
      <w:pPr>
        <w:spacing w:after="0" w:line="240" w:lineRule="auto"/>
        <w:rPr>
          <w:rFonts w:ascii="Times New Roman" w:hAnsi="Times New Roman" w:eastAsia="Times New Roman" w:cs="Times New Roman"/>
          <w:sz w:val="24"/>
          <w:szCs w:val="24"/>
        </w:rPr>
      </w:pPr>
    </w:p>
    <w:p>
      <w:pPr>
        <w:spacing w:after="120" w:line="240" w:lineRule="auto"/>
        <w:rPr>
          <w:rFonts w:ascii="Times New Roman" w:hAnsi="Times New Roman" w:eastAsia="Times New Roman" w:cs="Times New Roman"/>
          <w:sz w:val="24"/>
          <w:szCs w:val="24"/>
        </w:rPr>
      </w:pPr>
      <w:r>
        <w:rPr>
          <w:rFonts w:ascii="Calibri" w:hAnsi="Calibri" w:eastAsia="Times New Roman" w:cs="Calibri"/>
          <w:color w:val="000000"/>
          <w:sz w:val="20"/>
          <w:szCs w:val="20"/>
        </w:rPr>
        <w:t>Below Stories carved out of feature scope statement will be tested:</w:t>
      </w:r>
    </w:p>
    <w:p>
      <w:pPr>
        <w:numPr>
          <w:ilvl w:val="0"/>
          <w:numId w:val="2"/>
        </w:numPr>
        <w:spacing w:after="0" w:line="240" w:lineRule="auto"/>
        <w:textAlignment w:val="baseline"/>
        <w:rPr>
          <w:rFonts w:ascii="Calibri" w:hAnsi="Calibri" w:eastAsia="Times New Roman" w:cs="Calibri"/>
          <w:color w:val="000000"/>
        </w:rPr>
      </w:pPr>
      <w:r>
        <w:rPr>
          <w:rFonts w:ascii="Calibri" w:hAnsi="Calibri" w:eastAsia="Times New Roman" w:cs="Calibri"/>
          <w:color w:val="000000"/>
        </w:rPr>
        <w:t>The Test cases will be written in BDD format and will be linked to stories once created for the sprint. The Test Strategy outlines the strategy of the test and will not contain the Test cases.  </w:t>
      </w: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p>
    <w:p>
      <w:pPr>
        <w:spacing w:before="240" w:after="60" w:line="240" w:lineRule="auto"/>
        <w:outlineLvl w:val="2"/>
        <w:rPr>
          <w:rFonts w:ascii="Times New Roman" w:hAnsi="Times New Roman" w:eastAsia="Times New Roman" w:cs="Times New Roman"/>
          <w:b/>
          <w:bCs/>
          <w:sz w:val="27"/>
          <w:szCs w:val="27"/>
        </w:rPr>
      </w:pPr>
      <w:r>
        <w:rPr>
          <w:rFonts w:ascii="Calibri" w:hAnsi="Calibri" w:eastAsia="Times New Roman" w:cs="Calibri"/>
          <w:color w:val="000000"/>
          <w:sz w:val="28"/>
          <w:szCs w:val="28"/>
        </w:rPr>
        <w:t>1.2.2 Out of Scope</w:t>
      </w: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r>
        <w:rPr>
          <w:rFonts w:ascii="Calibri" w:hAnsi="Calibri" w:eastAsia="Times New Roman" w:cs="Calibri"/>
          <w:color w:val="000000"/>
        </w:rPr>
        <w:t>The below item list are not in scope to test as a part of this feature</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br w:type="textWrapping"/>
      </w:r>
    </w:p>
    <w:p>
      <w:pPr>
        <w:numPr>
          <w:ilvl w:val="0"/>
          <w:numId w:val="3"/>
        </w:numPr>
        <w:spacing w:after="0" w:line="240" w:lineRule="auto"/>
        <w:textAlignment w:val="baseline"/>
        <w:rPr>
          <w:rFonts w:ascii="Calibri" w:hAnsi="Calibri" w:eastAsia="Times New Roman" w:cs="Calibri"/>
          <w:color w:val="000000"/>
        </w:rPr>
      </w:pPr>
      <w:r>
        <w:rPr>
          <w:rFonts w:ascii="Calibri" w:hAnsi="Calibri" w:eastAsia="Times New Roman" w:cs="Calibri"/>
          <w:color w:val="000000"/>
          <w:sz w:val="20"/>
          <w:szCs w:val="20"/>
        </w:rPr>
        <w:t>Anything on results found page except the results message on product search</w:t>
      </w:r>
    </w:p>
    <w:p>
      <w:pPr>
        <w:numPr>
          <w:ilvl w:val="0"/>
          <w:numId w:val="3"/>
        </w:numPr>
        <w:spacing w:after="0" w:line="240" w:lineRule="auto"/>
        <w:textAlignment w:val="baseline"/>
        <w:rPr>
          <w:rFonts w:ascii="Calibri" w:hAnsi="Calibri" w:eastAsia="Times New Roman" w:cs="Calibri"/>
          <w:color w:val="000000"/>
        </w:rPr>
      </w:pPr>
      <w:r>
        <w:rPr>
          <w:rFonts w:ascii="Calibri" w:hAnsi="Calibri" w:eastAsia="Times New Roman" w:cs="Calibri"/>
          <w:color w:val="000000"/>
          <w:sz w:val="20"/>
          <w:szCs w:val="20"/>
        </w:rPr>
        <w:t>Anything but the Search box on Home page</w:t>
      </w: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r>
        <w:rPr>
          <w:rFonts w:ascii="Calibri" w:hAnsi="Calibri" w:eastAsia="Times New Roman" w:cs="Calibri"/>
          <w:color w:val="000000"/>
        </w:rPr>
        <w:t>The below Test levels are not in scope:</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br w:type="textWrapping"/>
      </w:r>
    </w:p>
    <w:p>
      <w:pPr>
        <w:numPr>
          <w:ilvl w:val="0"/>
          <w:numId w:val="4"/>
        </w:numPr>
        <w:spacing w:after="0" w:line="240" w:lineRule="auto"/>
        <w:textAlignment w:val="baseline"/>
        <w:rPr>
          <w:rFonts w:ascii="Calibri" w:hAnsi="Calibri" w:eastAsia="Times New Roman" w:cs="Calibri"/>
          <w:color w:val="000000"/>
        </w:rPr>
      </w:pPr>
      <w:r>
        <w:rPr>
          <w:rFonts w:ascii="Calibri" w:hAnsi="Calibri" w:eastAsia="Times New Roman" w:cs="Calibri"/>
          <w:color w:val="000000"/>
        </w:rPr>
        <w:t>Performance testing</w:t>
      </w:r>
    </w:p>
    <w:p>
      <w:pPr>
        <w:numPr>
          <w:ilvl w:val="0"/>
          <w:numId w:val="4"/>
        </w:numPr>
        <w:spacing w:after="0" w:line="240" w:lineRule="auto"/>
        <w:textAlignment w:val="baseline"/>
        <w:rPr>
          <w:rFonts w:ascii="Calibri" w:hAnsi="Calibri" w:eastAsia="Times New Roman" w:cs="Calibri"/>
          <w:color w:val="000000"/>
        </w:rPr>
      </w:pPr>
      <w:r>
        <w:rPr>
          <w:rFonts w:ascii="Calibri" w:hAnsi="Calibri" w:eastAsia="Times New Roman" w:cs="Calibri"/>
          <w:color w:val="000000"/>
        </w:rPr>
        <w:t>Security/Penetration Testing</w:t>
      </w:r>
    </w:p>
    <w:p>
      <w:pPr>
        <w:numPr>
          <w:ilvl w:val="0"/>
          <w:numId w:val="4"/>
        </w:numPr>
        <w:spacing w:after="0" w:line="240" w:lineRule="auto"/>
        <w:textAlignment w:val="baseline"/>
        <w:rPr>
          <w:rFonts w:ascii="Calibri" w:hAnsi="Calibri" w:eastAsia="Times New Roman" w:cs="Calibri"/>
          <w:color w:val="000000"/>
        </w:rPr>
      </w:pPr>
      <w:r>
        <w:rPr>
          <w:rFonts w:ascii="Calibri" w:hAnsi="Calibri" w:eastAsia="Times New Roman" w:cs="Calibri"/>
          <w:color w:val="000000"/>
        </w:rPr>
        <w:t>Non-Functional Testing</w:t>
      </w:r>
    </w:p>
    <w:p>
      <w:pPr>
        <w:numPr>
          <w:ilvl w:val="0"/>
          <w:numId w:val="4"/>
        </w:numPr>
        <w:spacing w:after="0" w:line="240" w:lineRule="auto"/>
        <w:textAlignment w:val="baseline"/>
        <w:rPr>
          <w:rFonts w:ascii="Calibri" w:hAnsi="Calibri" w:eastAsia="Times New Roman" w:cs="Calibri"/>
          <w:color w:val="000000"/>
        </w:rPr>
      </w:pPr>
      <w:r>
        <w:rPr>
          <w:rFonts w:ascii="Calibri" w:hAnsi="Calibri" w:eastAsia="Times New Roman" w:cs="Calibri"/>
          <w:color w:val="000000"/>
        </w:rPr>
        <w:t>Cross device Testing</w:t>
      </w:r>
    </w:p>
    <w:p>
      <w:pPr>
        <w:numPr>
          <w:ilvl w:val="0"/>
          <w:numId w:val="4"/>
        </w:numPr>
        <w:spacing w:after="0" w:line="240" w:lineRule="auto"/>
        <w:textAlignment w:val="baseline"/>
        <w:rPr>
          <w:rFonts w:ascii="Calibri" w:hAnsi="Calibri" w:eastAsia="Times New Roman" w:cs="Calibri"/>
          <w:color w:val="000000"/>
        </w:rPr>
      </w:pPr>
      <w:r>
        <w:rPr>
          <w:rFonts w:ascii="Calibri" w:hAnsi="Calibri" w:eastAsia="Times New Roman" w:cs="Calibri"/>
          <w:color w:val="000000"/>
        </w:rPr>
        <w:t>Interoperability Testing</w:t>
      </w:r>
    </w:p>
    <w:p>
      <w:pPr>
        <w:spacing w:after="0" w:line="240" w:lineRule="auto"/>
        <w:rPr>
          <w:rFonts w:ascii="Times New Roman" w:hAnsi="Times New Roman" w:eastAsia="Times New Roman" w:cs="Times New Roman"/>
          <w:sz w:val="24"/>
          <w:szCs w:val="24"/>
        </w:rPr>
      </w:pPr>
    </w:p>
    <w:p>
      <w:pPr>
        <w:pBdr>
          <w:bottom w:val="single" w:color="000000" w:sz="4" w:space="1"/>
        </w:pBdr>
        <w:spacing w:before="240" w:after="60" w:line="240" w:lineRule="auto"/>
        <w:outlineLvl w:val="1"/>
        <w:rPr>
          <w:rFonts w:ascii="Times New Roman" w:hAnsi="Times New Roman" w:eastAsia="Times New Roman" w:cs="Times New Roman"/>
          <w:b/>
          <w:bCs/>
          <w:sz w:val="36"/>
          <w:szCs w:val="36"/>
        </w:rPr>
      </w:pPr>
      <w:r>
        <w:rPr>
          <w:rFonts w:ascii="Calibri" w:hAnsi="Calibri" w:eastAsia="Times New Roman" w:cs="Calibri"/>
          <w:b/>
          <w:bCs/>
          <w:color w:val="000000"/>
          <w:sz w:val="32"/>
          <w:szCs w:val="32"/>
        </w:rPr>
        <w:t>1.3 Quality Objective</w:t>
      </w: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r>
        <w:rPr>
          <w:rFonts w:ascii="Calibri" w:hAnsi="Calibri" w:eastAsia="Times New Roman" w:cs="Calibri"/>
          <w:color w:val="000000"/>
        </w:rPr>
        <w:t>Some objectives of the testing project are:</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br w:type="textWrapping"/>
      </w:r>
    </w:p>
    <w:p>
      <w:pPr>
        <w:numPr>
          <w:ilvl w:val="0"/>
          <w:numId w:val="5"/>
        </w:numPr>
        <w:spacing w:after="0" w:line="240" w:lineRule="auto"/>
        <w:textAlignment w:val="baseline"/>
        <w:rPr>
          <w:rFonts w:ascii="Calibri" w:hAnsi="Calibri" w:eastAsia="Times New Roman" w:cs="Calibri"/>
          <w:color w:val="000000"/>
        </w:rPr>
      </w:pPr>
      <w:r>
        <w:rPr>
          <w:rFonts w:ascii="Calibri" w:hAnsi="Calibri" w:eastAsia="Times New Roman" w:cs="Calibri"/>
          <w:color w:val="000000"/>
        </w:rPr>
        <w:t>Ensure the Application Under Test conforms to functional testing</w:t>
      </w:r>
    </w:p>
    <w:p>
      <w:pPr>
        <w:numPr>
          <w:ilvl w:val="0"/>
          <w:numId w:val="5"/>
        </w:numPr>
        <w:spacing w:after="0" w:line="240" w:lineRule="auto"/>
        <w:textAlignment w:val="baseline"/>
        <w:rPr>
          <w:rFonts w:ascii="Calibri" w:hAnsi="Calibri" w:eastAsia="Times New Roman" w:cs="Calibri"/>
          <w:color w:val="000000"/>
        </w:rPr>
      </w:pPr>
      <w:r>
        <w:rPr>
          <w:rFonts w:ascii="Calibri" w:hAnsi="Calibri" w:eastAsia="Times New Roman" w:cs="Calibri"/>
          <w:color w:val="000000"/>
        </w:rPr>
        <w:t xml:space="preserve">Ensure that Automation Scripts are identified and are written for the classified test cases </w:t>
      </w:r>
    </w:p>
    <w:p>
      <w:pPr>
        <w:numPr>
          <w:ilvl w:val="0"/>
          <w:numId w:val="5"/>
        </w:numPr>
        <w:spacing w:after="0" w:line="240" w:lineRule="auto"/>
        <w:textAlignment w:val="baseline"/>
        <w:rPr>
          <w:rFonts w:ascii="Calibri" w:hAnsi="Calibri" w:eastAsia="Times New Roman" w:cs="Calibri"/>
          <w:color w:val="000000"/>
        </w:rPr>
      </w:pPr>
      <w:r>
        <w:rPr>
          <w:rFonts w:ascii="Calibri" w:hAnsi="Calibri" w:eastAsia="Times New Roman" w:cs="Calibri"/>
          <w:color w:val="000000"/>
        </w:rPr>
        <w:t>Ensure the Defect rate is lower at the end of the feature </w:t>
      </w:r>
    </w:p>
    <w:p>
      <w:pPr>
        <w:numPr>
          <w:ilvl w:val="0"/>
          <w:numId w:val="5"/>
        </w:numPr>
        <w:spacing w:after="0" w:line="240" w:lineRule="auto"/>
        <w:textAlignment w:val="baseline"/>
        <w:rPr>
          <w:rFonts w:ascii="Calibri" w:hAnsi="Calibri" w:eastAsia="Times New Roman" w:cs="Calibri"/>
          <w:color w:val="000000"/>
        </w:rPr>
      </w:pPr>
      <w:r>
        <w:rPr>
          <w:rFonts w:ascii="Calibri" w:hAnsi="Calibri" w:eastAsia="Times New Roman" w:cs="Calibri"/>
          <w:color w:val="000000"/>
        </w:rPr>
        <w:t>Bugs/issues are identified and fixed before go live</w:t>
      </w:r>
    </w:p>
    <w:p>
      <w:pPr>
        <w:numPr>
          <w:ilvl w:val="0"/>
          <w:numId w:val="5"/>
        </w:numPr>
        <w:spacing w:after="0" w:line="240" w:lineRule="auto"/>
        <w:textAlignment w:val="baseline"/>
        <w:rPr>
          <w:rFonts w:ascii="Calibri" w:hAnsi="Calibri" w:eastAsia="Times New Roman" w:cs="Calibri"/>
          <w:color w:val="000000"/>
        </w:rPr>
      </w:pPr>
      <w:r>
        <w:rPr>
          <w:rFonts w:ascii="Calibri" w:hAnsi="Calibri" w:eastAsia="Times New Roman" w:cs="Calibri"/>
          <w:color w:val="000000"/>
        </w:rPr>
        <w:t>Integration tests (if any) are done before UAT drop</w:t>
      </w:r>
    </w:p>
    <w:p>
      <w:pPr>
        <w:spacing w:after="240" w:line="240" w:lineRule="auto"/>
        <w:rPr>
          <w:rFonts w:ascii="Times New Roman" w:hAnsi="Times New Roman" w:eastAsia="Times New Roman" w:cs="Times New Roman"/>
          <w:sz w:val="24"/>
          <w:szCs w:val="24"/>
        </w:rPr>
      </w:pPr>
    </w:p>
    <w:p>
      <w:pPr>
        <w:pBdr>
          <w:bottom w:val="single" w:color="000000" w:sz="4" w:space="1"/>
        </w:pBdr>
        <w:spacing w:before="240" w:after="60" w:line="240" w:lineRule="auto"/>
        <w:outlineLvl w:val="1"/>
        <w:rPr>
          <w:rFonts w:ascii="Times New Roman" w:hAnsi="Times New Roman" w:eastAsia="Times New Roman" w:cs="Times New Roman"/>
          <w:b/>
          <w:bCs/>
          <w:sz w:val="36"/>
          <w:szCs w:val="36"/>
        </w:rPr>
      </w:pPr>
      <w:r>
        <w:rPr>
          <w:rFonts w:ascii="Calibri" w:hAnsi="Calibri" w:eastAsia="Times New Roman" w:cs="Calibri"/>
          <w:b/>
          <w:bCs/>
          <w:color w:val="000000"/>
          <w:sz w:val="32"/>
          <w:szCs w:val="32"/>
        </w:rPr>
        <w:t>1.4 Test Approach</w:t>
      </w:r>
    </w:p>
    <w:p>
      <w:pPr>
        <w:spacing w:after="120" w:line="240" w:lineRule="auto"/>
        <w:ind w:left="-1080" w:hanging="1080"/>
        <w:rPr>
          <w:rFonts w:ascii="Times New Roman" w:hAnsi="Times New Roman" w:eastAsia="Times New Roman" w:cs="Times New Roman"/>
          <w:sz w:val="24"/>
          <w:szCs w:val="24"/>
        </w:rPr>
      </w:pPr>
      <w:r>
        <w:rPr>
          <w:rFonts w:ascii="Calibri" w:hAnsi="Calibri" w:eastAsia="Times New Roman" w:cs="Calibri"/>
          <w:color w:val="000000"/>
        </w:rPr>
        <w:t>                     </w:t>
      </w:r>
    </w:p>
    <w:p>
      <w:pPr>
        <w:spacing w:after="120" w:line="240" w:lineRule="auto"/>
        <w:ind w:hanging="1080"/>
        <w:rPr>
          <w:rFonts w:ascii="Calibri" w:hAnsi="Calibri" w:eastAsia="Times New Roman" w:cs="Calibri"/>
          <w:color w:val="000000"/>
        </w:rPr>
      </w:pPr>
      <w:r>
        <w:rPr>
          <w:rFonts w:ascii="Calibri" w:hAnsi="Calibri" w:eastAsia="Times New Roman" w:cs="Calibri"/>
          <w:color w:val="000000"/>
        </w:rPr>
        <w:t>                      This feature will provide the ability to Search for a Product from the list of items on the Bunnings Home page. It performs the crucial role for the website, in order to get the list of items that tare sold once they are searched with a text.</w:t>
      </w:r>
    </w:p>
    <w:p>
      <w:pPr>
        <w:spacing w:after="120" w:line="240" w:lineRule="auto"/>
        <w:rPr>
          <w:rFonts w:ascii="Times New Roman" w:hAnsi="Times New Roman" w:eastAsia="Times New Roman" w:cs="Times New Roman"/>
          <w:sz w:val="24"/>
          <w:szCs w:val="24"/>
        </w:rPr>
      </w:pPr>
      <w:r>
        <w:rPr>
          <w:rFonts w:ascii="Calibri" w:hAnsi="Calibri" w:eastAsia="Times New Roman" w:cs="Calibri"/>
          <w:color w:val="000000"/>
        </w:rPr>
        <w:t>To able to return the searched results, The Search box component testing must be done to ensure that it takes user input correctly.</w:t>
      </w:r>
    </w:p>
    <w:p>
      <w:pPr>
        <w:spacing w:after="120" w:line="240" w:lineRule="auto"/>
        <w:ind w:hanging="1080"/>
        <w:rPr>
          <w:rFonts w:ascii="Calibri" w:hAnsi="Calibri" w:eastAsia="Times New Roman" w:cs="Calibri"/>
          <w:color w:val="000000"/>
        </w:rPr>
      </w:pPr>
      <w:r>
        <w:rPr>
          <w:rFonts w:ascii="Calibri" w:hAnsi="Calibri" w:eastAsia="Times New Roman" w:cs="Calibri"/>
          <w:color w:val="000000"/>
        </w:rPr>
        <w:t xml:space="preserve">                      What constitutes a valid search, and whether a partial or full search is needed to return the results will be will be gathered from requirements. </w:t>
      </w:r>
    </w:p>
    <w:p>
      <w:pPr>
        <w:spacing w:after="120" w:line="240" w:lineRule="auto"/>
        <w:ind w:hanging="1080"/>
        <w:rPr>
          <w:rFonts w:ascii="Calibri" w:hAnsi="Calibri" w:eastAsia="Times New Roman" w:cs="Calibri"/>
          <w:color w:val="000000"/>
        </w:rPr>
      </w:pPr>
    </w:p>
    <w:p>
      <w:pPr>
        <w:spacing w:after="240" w:line="240" w:lineRule="auto"/>
        <w:rPr>
          <w:rFonts w:ascii="Times New Roman" w:hAnsi="Times New Roman" w:eastAsia="Times New Roman" w:cs="Times New Roman"/>
          <w:sz w:val="24"/>
          <w:szCs w:val="24"/>
        </w:rPr>
      </w:pPr>
    </w:p>
    <w:p>
      <w:pPr>
        <w:pBdr>
          <w:bottom w:val="single" w:color="000000" w:sz="4" w:space="1"/>
        </w:pBdr>
        <w:spacing w:before="240" w:after="60" w:line="240" w:lineRule="auto"/>
        <w:outlineLvl w:val="1"/>
        <w:rPr>
          <w:rFonts w:ascii="Times New Roman" w:hAnsi="Times New Roman" w:eastAsia="Times New Roman" w:cs="Times New Roman"/>
          <w:b/>
          <w:bCs/>
          <w:sz w:val="36"/>
          <w:szCs w:val="36"/>
        </w:rPr>
      </w:pPr>
      <w:r>
        <w:rPr>
          <w:rFonts w:ascii="Calibri" w:hAnsi="Calibri" w:eastAsia="Times New Roman" w:cs="Calibri"/>
          <w:b/>
          <w:bCs/>
          <w:color w:val="000000"/>
          <w:sz w:val="32"/>
          <w:szCs w:val="32"/>
        </w:rPr>
        <w:t>1.5 Roles and Responsibilities </w:t>
      </w:r>
    </w:p>
    <w:p>
      <w:pPr>
        <w:spacing w:after="0" w:line="240" w:lineRule="auto"/>
        <w:rPr>
          <w:rFonts w:ascii="Times New Roman" w:hAnsi="Times New Roman" w:eastAsia="Times New Roman" w:cs="Times New Roman"/>
          <w:sz w:val="24"/>
          <w:szCs w:val="24"/>
        </w:rPr>
      </w:pPr>
      <w:r>
        <w:rPr>
          <w:rFonts w:ascii="Calibri" w:hAnsi="Calibri" w:eastAsia="Times New Roman" w:cs="Calibri"/>
          <w:color w:val="000000"/>
          <w:sz w:val="20"/>
          <w:szCs w:val="20"/>
        </w:rPr>
        <w:t>Detail description of the Roles and responsibilities of different team members are:</w:t>
      </w:r>
    </w:p>
    <w:p>
      <w:pPr>
        <w:spacing w:after="240" w:line="240" w:lineRule="auto"/>
        <w:rPr>
          <w:rFonts w:ascii="Times New Roman" w:hAnsi="Times New Roman" w:eastAsia="Times New Roman" w:cs="Times New Roman"/>
          <w:sz w:val="24"/>
          <w:szCs w:val="24"/>
        </w:rPr>
      </w:pPr>
    </w:p>
    <w:tbl>
      <w:tblPr>
        <w:tblStyle w:val="6"/>
        <w:tblW w:w="0" w:type="auto"/>
        <w:tblInd w:w="0" w:type="dxa"/>
        <w:tblLayout w:type="autofit"/>
        <w:tblCellMar>
          <w:top w:w="15" w:type="dxa"/>
          <w:left w:w="15" w:type="dxa"/>
          <w:bottom w:w="15" w:type="dxa"/>
          <w:right w:w="15" w:type="dxa"/>
        </w:tblCellMar>
      </w:tblPr>
      <w:tblGrid>
        <w:gridCol w:w="1809"/>
        <w:gridCol w:w="1263"/>
        <w:gridCol w:w="6504"/>
      </w:tblGrid>
      <w:tr>
        <w:tc>
          <w:tcPr>
            <w:tcW w:w="0" w:type="auto"/>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tcPr>
          <w:p>
            <w:pPr>
              <w:spacing w:after="0" w:line="240" w:lineRule="auto"/>
              <w:rPr>
                <w:rFonts w:ascii="Times New Roman" w:hAnsi="Times New Roman" w:eastAsia="Times New Roman" w:cs="Times New Roman"/>
                <w:sz w:val="24"/>
                <w:szCs w:val="24"/>
              </w:rPr>
            </w:pPr>
            <w:r>
              <w:rPr>
                <w:rFonts w:ascii="Calibri" w:hAnsi="Calibri" w:eastAsia="Times New Roman" w:cs="Calibri"/>
                <w:b/>
                <w:bCs/>
                <w:color w:val="000000"/>
                <w:sz w:val="20"/>
                <w:szCs w:val="20"/>
              </w:rPr>
              <w:t>QA</w:t>
            </w:r>
          </w:p>
        </w:tc>
        <w:tc>
          <w:tcPr>
            <w:tcW w:w="0" w:type="auto"/>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tcPr>
          <w:p>
            <w:pPr>
              <w:spacing w:after="0" w:line="240" w:lineRule="auto"/>
              <w:rPr>
                <w:rFonts w:ascii="Times New Roman" w:hAnsi="Times New Roman" w:eastAsia="Times New Roman" w:cs="Times New Roman"/>
                <w:b/>
                <w:bCs/>
                <w:sz w:val="24"/>
                <w:szCs w:val="24"/>
              </w:rPr>
            </w:pPr>
            <w:r>
              <w:rPr>
                <w:rFonts w:ascii="Calibri" w:hAnsi="Calibri" w:eastAsia="Times New Roman" w:cs="Calibri"/>
                <w:b/>
                <w:bCs/>
                <w:color w:val="000000"/>
                <w:sz w:val="20"/>
                <w:szCs w:val="20"/>
              </w:rPr>
              <w:t>Aakash Kumar</w:t>
            </w:r>
          </w:p>
        </w:tc>
        <w:tc>
          <w:tcPr>
            <w:tcW w:w="0" w:type="auto"/>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tcPr>
          <w:p>
            <w:pPr>
              <w:spacing w:before="60" w:after="60" w:line="240" w:lineRule="auto"/>
              <w:rPr>
                <w:rFonts w:ascii="Times New Roman" w:hAnsi="Times New Roman" w:eastAsia="Times New Roman" w:cs="Times New Roman"/>
                <w:sz w:val="24"/>
                <w:szCs w:val="24"/>
              </w:rPr>
            </w:pPr>
            <w:r>
              <w:rPr>
                <w:rFonts w:ascii="Calibri" w:hAnsi="Calibri" w:eastAsia="Times New Roman" w:cs="Calibri"/>
                <w:color w:val="000000"/>
                <w:sz w:val="20"/>
                <w:szCs w:val="20"/>
              </w:rPr>
              <w:t>Test Case Design</w:t>
            </w:r>
          </w:p>
          <w:p>
            <w:pPr>
              <w:spacing w:before="60" w:after="60" w:line="240" w:lineRule="auto"/>
              <w:rPr>
                <w:rFonts w:ascii="Times New Roman" w:hAnsi="Times New Roman" w:eastAsia="Times New Roman" w:cs="Times New Roman"/>
                <w:sz w:val="24"/>
                <w:szCs w:val="24"/>
              </w:rPr>
            </w:pPr>
            <w:r>
              <w:rPr>
                <w:rFonts w:ascii="Calibri" w:hAnsi="Calibri" w:eastAsia="Times New Roman" w:cs="Calibri"/>
                <w:color w:val="000000"/>
                <w:sz w:val="20"/>
                <w:szCs w:val="20"/>
              </w:rPr>
              <w:t>Test Data Preparation</w:t>
            </w:r>
          </w:p>
          <w:p>
            <w:pPr>
              <w:spacing w:before="60" w:after="60" w:line="240" w:lineRule="auto"/>
              <w:rPr>
                <w:rFonts w:ascii="Times New Roman" w:hAnsi="Times New Roman" w:eastAsia="Times New Roman" w:cs="Times New Roman"/>
                <w:sz w:val="24"/>
                <w:szCs w:val="24"/>
              </w:rPr>
            </w:pPr>
            <w:r>
              <w:rPr>
                <w:rFonts w:ascii="Calibri" w:hAnsi="Calibri" w:eastAsia="Times New Roman" w:cs="Calibri"/>
                <w:color w:val="000000"/>
                <w:sz w:val="20"/>
                <w:szCs w:val="20"/>
              </w:rPr>
              <w:t>Test Execution</w:t>
            </w:r>
          </w:p>
          <w:p>
            <w:pPr>
              <w:spacing w:before="60" w:after="60" w:line="240" w:lineRule="auto"/>
              <w:rPr>
                <w:rFonts w:ascii="Times New Roman" w:hAnsi="Times New Roman" w:eastAsia="Times New Roman" w:cs="Times New Roman"/>
                <w:sz w:val="24"/>
                <w:szCs w:val="24"/>
              </w:rPr>
            </w:pPr>
            <w:r>
              <w:rPr>
                <w:rFonts w:ascii="Calibri" w:hAnsi="Calibri" w:eastAsia="Times New Roman" w:cs="Calibri"/>
                <w:color w:val="000000"/>
                <w:sz w:val="20"/>
                <w:szCs w:val="20"/>
              </w:rPr>
              <w:t>Defect Reporting</w:t>
            </w:r>
          </w:p>
        </w:tc>
      </w:tr>
      <w:tr>
        <w:tblPrEx>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tcPr>
          <w:p>
            <w:pPr>
              <w:spacing w:after="0" w:line="240" w:lineRule="auto"/>
              <w:rPr>
                <w:rFonts w:ascii="Times New Roman" w:hAnsi="Times New Roman" w:eastAsia="Times New Roman" w:cs="Times New Roman"/>
                <w:sz w:val="24"/>
                <w:szCs w:val="24"/>
              </w:rPr>
            </w:pPr>
            <w:r>
              <w:rPr>
                <w:rFonts w:ascii="Calibri" w:hAnsi="Calibri" w:eastAsia="Times New Roman" w:cs="Calibri"/>
                <w:b/>
                <w:bCs/>
                <w:color w:val="000000"/>
                <w:sz w:val="20"/>
                <w:szCs w:val="20"/>
              </w:rPr>
              <w:t>BA</w:t>
            </w:r>
          </w:p>
        </w:tc>
        <w:tc>
          <w:tcPr>
            <w:tcW w:w="0" w:type="auto"/>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tcPr>
          <w:p>
            <w:pPr>
              <w:spacing w:after="0" w:line="240" w:lineRule="auto"/>
              <w:rPr>
                <w:rFonts w:ascii="Times New Roman" w:hAnsi="Times New Roman" w:eastAsia="Times New Roman" w:cs="Times New Roman"/>
                <w:sz w:val="24"/>
                <w:szCs w:val="24"/>
              </w:rPr>
            </w:pPr>
            <w:r>
              <w:rPr>
                <w:rFonts w:ascii="Calibri" w:hAnsi="Calibri" w:eastAsia="Times New Roman" w:cs="Calibri"/>
                <w:b/>
                <w:bCs/>
                <w:color w:val="000000"/>
                <w:sz w:val="20"/>
                <w:szCs w:val="20"/>
              </w:rPr>
              <w:t>TBD</w:t>
            </w:r>
          </w:p>
        </w:tc>
        <w:tc>
          <w:tcPr>
            <w:tcW w:w="0" w:type="auto"/>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tcPr>
          <w:p>
            <w:pPr>
              <w:spacing w:before="60" w:after="60" w:line="240" w:lineRule="auto"/>
              <w:rPr>
                <w:rFonts w:ascii="Times New Roman" w:hAnsi="Times New Roman" w:eastAsia="Times New Roman" w:cs="Times New Roman"/>
                <w:sz w:val="24"/>
                <w:szCs w:val="24"/>
              </w:rPr>
            </w:pPr>
            <w:r>
              <w:rPr>
                <w:rFonts w:ascii="Calibri" w:hAnsi="Calibri" w:eastAsia="Times New Roman" w:cs="Calibri"/>
                <w:color w:val="000000"/>
                <w:sz w:val="20"/>
                <w:szCs w:val="20"/>
              </w:rPr>
              <w:t>Development Resolution</w:t>
            </w:r>
          </w:p>
          <w:p>
            <w:pPr>
              <w:spacing w:before="60" w:after="60" w:line="240" w:lineRule="auto"/>
              <w:rPr>
                <w:rFonts w:ascii="Times New Roman" w:hAnsi="Times New Roman" w:eastAsia="Times New Roman" w:cs="Times New Roman"/>
                <w:sz w:val="24"/>
                <w:szCs w:val="24"/>
              </w:rPr>
            </w:pPr>
            <w:r>
              <w:rPr>
                <w:rFonts w:ascii="Calibri" w:hAnsi="Calibri" w:eastAsia="Times New Roman" w:cs="Calibri"/>
                <w:color w:val="000000"/>
                <w:sz w:val="20"/>
                <w:szCs w:val="20"/>
              </w:rPr>
              <w:t>Defect triage</w:t>
            </w:r>
          </w:p>
          <w:p>
            <w:pPr>
              <w:spacing w:before="60" w:after="60" w:line="240" w:lineRule="auto"/>
              <w:rPr>
                <w:rFonts w:ascii="Times New Roman" w:hAnsi="Times New Roman" w:eastAsia="Times New Roman" w:cs="Times New Roman"/>
                <w:sz w:val="24"/>
                <w:szCs w:val="24"/>
              </w:rPr>
            </w:pPr>
            <w:r>
              <w:rPr>
                <w:rFonts w:ascii="Calibri" w:hAnsi="Calibri" w:eastAsia="Times New Roman" w:cs="Calibri"/>
                <w:color w:val="000000"/>
                <w:sz w:val="20"/>
                <w:szCs w:val="20"/>
              </w:rPr>
              <w:t>Requirement gathering and clarifications</w:t>
            </w:r>
          </w:p>
          <w:p>
            <w:pPr>
              <w:spacing w:before="60" w:after="60" w:line="240" w:lineRule="auto"/>
              <w:rPr>
                <w:rFonts w:ascii="Times New Roman" w:hAnsi="Times New Roman" w:eastAsia="Times New Roman" w:cs="Times New Roman"/>
                <w:sz w:val="24"/>
                <w:szCs w:val="24"/>
              </w:rPr>
            </w:pPr>
            <w:r>
              <w:rPr>
                <w:rFonts w:ascii="Calibri" w:hAnsi="Calibri" w:eastAsia="Times New Roman" w:cs="Calibri"/>
                <w:color w:val="000000"/>
                <w:sz w:val="20"/>
                <w:szCs w:val="20"/>
              </w:rPr>
              <w:t>Facilitation kickoff and elaboration sessions</w:t>
            </w:r>
          </w:p>
        </w:tc>
      </w:tr>
      <w:tr>
        <w:tblPrEx>
          <w:tblCellMar>
            <w:top w:w="15" w:type="dxa"/>
            <w:left w:w="15" w:type="dxa"/>
            <w:bottom w:w="15" w:type="dxa"/>
            <w:right w:w="15" w:type="dxa"/>
          </w:tblCellMar>
        </w:tblPrEx>
        <w:trPr>
          <w:trHeight w:val="1241" w:hRule="atLeast"/>
        </w:trPr>
        <w:tc>
          <w:tcPr>
            <w:tcW w:w="0" w:type="auto"/>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tcPr>
          <w:p>
            <w:pPr>
              <w:spacing w:after="0" w:line="240" w:lineRule="auto"/>
              <w:rPr>
                <w:rFonts w:ascii="Times New Roman" w:hAnsi="Times New Roman" w:eastAsia="Times New Roman" w:cs="Times New Roman"/>
                <w:sz w:val="24"/>
                <w:szCs w:val="24"/>
              </w:rPr>
            </w:pPr>
            <w:r>
              <w:rPr>
                <w:rFonts w:ascii="Calibri" w:hAnsi="Calibri" w:eastAsia="Times New Roman" w:cs="Calibri"/>
                <w:b/>
                <w:bCs/>
                <w:color w:val="000000"/>
                <w:sz w:val="20"/>
                <w:szCs w:val="20"/>
              </w:rPr>
              <w:t>Dev (BE)</w:t>
            </w:r>
          </w:p>
        </w:tc>
        <w:tc>
          <w:tcPr>
            <w:tcW w:w="0" w:type="auto"/>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tcPr>
          <w:p>
            <w:pPr>
              <w:spacing w:after="0" w:line="240" w:lineRule="auto"/>
              <w:rPr>
                <w:rFonts w:ascii="Times New Roman" w:hAnsi="Times New Roman" w:eastAsia="Times New Roman" w:cs="Times New Roman"/>
                <w:sz w:val="24"/>
                <w:szCs w:val="24"/>
              </w:rPr>
            </w:pPr>
            <w:r>
              <w:rPr>
                <w:rFonts w:ascii="Calibri" w:hAnsi="Calibri" w:eastAsia="Times New Roman" w:cs="Calibri"/>
                <w:b/>
                <w:bCs/>
                <w:color w:val="000000"/>
                <w:sz w:val="20"/>
                <w:szCs w:val="20"/>
              </w:rPr>
              <w:t>TBD</w:t>
            </w:r>
          </w:p>
        </w:tc>
        <w:tc>
          <w:tcPr>
            <w:tcW w:w="0" w:type="auto"/>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tcPr>
          <w:p>
            <w:pPr>
              <w:spacing w:before="60" w:after="60" w:line="240" w:lineRule="auto"/>
              <w:rPr>
                <w:rFonts w:ascii="Times New Roman" w:hAnsi="Times New Roman" w:eastAsia="Times New Roman" w:cs="Times New Roman"/>
                <w:sz w:val="24"/>
                <w:szCs w:val="24"/>
              </w:rPr>
            </w:pPr>
            <w:r>
              <w:rPr>
                <w:rFonts w:ascii="Calibri" w:hAnsi="Calibri" w:eastAsia="Times New Roman" w:cs="Calibri"/>
                <w:color w:val="000000"/>
                <w:sz w:val="20"/>
                <w:szCs w:val="20"/>
              </w:rPr>
              <w:t>Realizing BE requirements</w:t>
            </w:r>
          </w:p>
          <w:p>
            <w:pPr>
              <w:spacing w:before="60" w:after="60" w:line="240" w:lineRule="auto"/>
              <w:rPr>
                <w:rFonts w:ascii="Times New Roman" w:hAnsi="Times New Roman" w:eastAsia="Times New Roman" w:cs="Times New Roman"/>
                <w:sz w:val="24"/>
                <w:szCs w:val="24"/>
              </w:rPr>
            </w:pPr>
            <w:r>
              <w:rPr>
                <w:rFonts w:ascii="Calibri" w:hAnsi="Calibri" w:eastAsia="Times New Roman" w:cs="Calibri"/>
                <w:color w:val="000000"/>
                <w:sz w:val="20"/>
                <w:szCs w:val="20"/>
              </w:rPr>
              <w:t>Driving desk checks</w:t>
            </w:r>
          </w:p>
          <w:p>
            <w:pPr>
              <w:spacing w:before="60" w:after="60" w:line="240" w:lineRule="auto"/>
              <w:rPr>
                <w:rFonts w:ascii="Times New Roman" w:hAnsi="Times New Roman" w:eastAsia="Times New Roman" w:cs="Times New Roman"/>
                <w:sz w:val="24"/>
                <w:szCs w:val="24"/>
              </w:rPr>
            </w:pPr>
            <w:r>
              <w:rPr>
                <w:rFonts w:ascii="Calibri" w:hAnsi="Calibri" w:eastAsia="Times New Roman" w:cs="Calibri"/>
                <w:color w:val="000000"/>
                <w:sz w:val="20"/>
                <w:szCs w:val="20"/>
              </w:rPr>
              <w:t>Bug fixing</w:t>
            </w:r>
          </w:p>
          <w:p>
            <w:pPr>
              <w:spacing w:before="60" w:after="60" w:line="240" w:lineRule="auto"/>
              <w:rPr>
                <w:rFonts w:ascii="Times New Roman" w:hAnsi="Times New Roman" w:eastAsia="Times New Roman" w:cs="Times New Roman"/>
                <w:sz w:val="24"/>
                <w:szCs w:val="24"/>
              </w:rPr>
            </w:pPr>
            <w:r>
              <w:rPr>
                <w:rFonts w:ascii="Calibri" w:hAnsi="Calibri" w:eastAsia="Times New Roman" w:cs="Calibri"/>
                <w:color w:val="000000"/>
                <w:sz w:val="20"/>
                <w:szCs w:val="20"/>
              </w:rPr>
              <w:t>Version updates </w:t>
            </w:r>
          </w:p>
        </w:tc>
      </w:tr>
      <w:tr>
        <w:tblPrEx>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tcPr>
          <w:p>
            <w:pPr>
              <w:spacing w:after="0" w:line="240" w:lineRule="auto"/>
              <w:rPr>
                <w:rFonts w:ascii="Times New Roman" w:hAnsi="Times New Roman" w:eastAsia="Times New Roman" w:cs="Times New Roman"/>
                <w:sz w:val="24"/>
                <w:szCs w:val="24"/>
              </w:rPr>
            </w:pPr>
            <w:r>
              <w:rPr>
                <w:rFonts w:ascii="Calibri" w:hAnsi="Calibri" w:eastAsia="Times New Roman" w:cs="Calibri"/>
                <w:b/>
                <w:bCs/>
                <w:color w:val="000000"/>
                <w:sz w:val="20"/>
                <w:szCs w:val="20"/>
              </w:rPr>
              <w:t>Scrum  Manager</w:t>
            </w:r>
          </w:p>
        </w:tc>
        <w:tc>
          <w:tcPr>
            <w:tcW w:w="0" w:type="auto"/>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tcPr>
          <w:p>
            <w:pPr>
              <w:spacing w:after="0" w:line="240" w:lineRule="auto"/>
              <w:rPr>
                <w:rFonts w:ascii="Times New Roman" w:hAnsi="Times New Roman" w:eastAsia="Times New Roman" w:cs="Times New Roman"/>
                <w:sz w:val="24"/>
                <w:szCs w:val="24"/>
              </w:rPr>
            </w:pPr>
            <w:r>
              <w:rPr>
                <w:rFonts w:ascii="Calibri" w:hAnsi="Calibri" w:eastAsia="Times New Roman" w:cs="Calibri"/>
                <w:b/>
                <w:bCs/>
                <w:color w:val="000000"/>
                <w:sz w:val="20"/>
                <w:szCs w:val="20"/>
              </w:rPr>
              <w:t>TBD</w:t>
            </w:r>
          </w:p>
        </w:tc>
        <w:tc>
          <w:tcPr>
            <w:tcW w:w="0" w:type="auto"/>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tcPr>
          <w:p>
            <w:pPr>
              <w:spacing w:before="60" w:after="60" w:line="240" w:lineRule="auto"/>
              <w:rPr>
                <w:rFonts w:ascii="Times New Roman" w:hAnsi="Times New Roman" w:eastAsia="Times New Roman" w:cs="Times New Roman"/>
                <w:sz w:val="24"/>
                <w:szCs w:val="24"/>
              </w:rPr>
            </w:pPr>
            <w:r>
              <w:rPr>
                <w:rFonts w:ascii="Calibri" w:hAnsi="Calibri" w:eastAsia="Times New Roman" w:cs="Calibri"/>
                <w:color w:val="000000"/>
                <w:sz w:val="20"/>
                <w:szCs w:val="20"/>
              </w:rPr>
              <w:t>Facilitating the Stand ups</w:t>
            </w:r>
          </w:p>
          <w:p>
            <w:pPr>
              <w:spacing w:before="60" w:after="60" w:line="240" w:lineRule="auto"/>
              <w:rPr>
                <w:rFonts w:ascii="Times New Roman" w:hAnsi="Times New Roman" w:eastAsia="Times New Roman" w:cs="Times New Roman"/>
                <w:sz w:val="24"/>
                <w:szCs w:val="24"/>
              </w:rPr>
            </w:pPr>
            <w:r>
              <w:rPr>
                <w:rFonts w:ascii="Calibri" w:hAnsi="Calibri" w:eastAsia="Times New Roman" w:cs="Calibri"/>
                <w:color w:val="000000"/>
                <w:sz w:val="20"/>
                <w:szCs w:val="20"/>
              </w:rPr>
              <w:t>Facilitating retros, planning sessions etc.</w:t>
            </w:r>
          </w:p>
        </w:tc>
      </w:tr>
      <w:tr>
        <w:tblPrEx>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tcPr>
          <w:p>
            <w:pPr>
              <w:spacing w:after="0" w:line="240" w:lineRule="auto"/>
              <w:rPr>
                <w:rFonts w:ascii="Times New Roman" w:hAnsi="Times New Roman" w:eastAsia="Times New Roman" w:cs="Times New Roman"/>
                <w:sz w:val="24"/>
                <w:szCs w:val="24"/>
              </w:rPr>
            </w:pPr>
            <w:r>
              <w:rPr>
                <w:rFonts w:ascii="Calibri" w:hAnsi="Calibri" w:eastAsia="Times New Roman" w:cs="Calibri"/>
                <w:b/>
                <w:bCs/>
                <w:color w:val="000000"/>
                <w:sz w:val="20"/>
                <w:szCs w:val="20"/>
              </w:rPr>
              <w:t>DEV (FE) </w:t>
            </w:r>
          </w:p>
        </w:tc>
        <w:tc>
          <w:tcPr>
            <w:tcW w:w="0" w:type="auto"/>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tcPr>
          <w:p>
            <w:pPr>
              <w:spacing w:after="0" w:line="240" w:lineRule="auto"/>
              <w:rPr>
                <w:rFonts w:ascii="Times New Roman" w:hAnsi="Times New Roman" w:eastAsia="Times New Roman" w:cs="Times New Roman"/>
                <w:sz w:val="24"/>
                <w:szCs w:val="24"/>
              </w:rPr>
            </w:pPr>
            <w:r>
              <w:rPr>
                <w:rFonts w:ascii="Calibri" w:hAnsi="Calibri" w:eastAsia="Times New Roman" w:cs="Calibri"/>
                <w:b/>
                <w:bCs/>
                <w:color w:val="000000"/>
                <w:sz w:val="20"/>
                <w:szCs w:val="20"/>
              </w:rPr>
              <w:t>TBD</w:t>
            </w:r>
          </w:p>
        </w:tc>
        <w:tc>
          <w:tcPr>
            <w:tcW w:w="0" w:type="auto"/>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tcPr>
          <w:p>
            <w:pPr>
              <w:spacing w:before="60" w:after="60" w:line="240" w:lineRule="auto"/>
              <w:rPr>
                <w:rFonts w:ascii="Times New Roman" w:hAnsi="Times New Roman" w:eastAsia="Times New Roman" w:cs="Times New Roman"/>
                <w:sz w:val="24"/>
                <w:szCs w:val="24"/>
              </w:rPr>
            </w:pPr>
            <w:r>
              <w:rPr>
                <w:rFonts w:ascii="Calibri" w:hAnsi="Calibri" w:eastAsia="Times New Roman" w:cs="Calibri"/>
                <w:color w:val="000000"/>
                <w:sz w:val="20"/>
                <w:szCs w:val="20"/>
              </w:rPr>
              <w:t>Realizing FE requirements</w:t>
            </w:r>
          </w:p>
          <w:p>
            <w:pPr>
              <w:spacing w:before="60" w:after="60" w:line="240" w:lineRule="auto"/>
              <w:rPr>
                <w:rFonts w:ascii="Times New Roman" w:hAnsi="Times New Roman" w:eastAsia="Times New Roman" w:cs="Times New Roman"/>
                <w:sz w:val="24"/>
                <w:szCs w:val="24"/>
              </w:rPr>
            </w:pPr>
            <w:r>
              <w:rPr>
                <w:rFonts w:ascii="Calibri" w:hAnsi="Calibri" w:eastAsia="Times New Roman" w:cs="Calibri"/>
                <w:color w:val="000000"/>
                <w:sz w:val="20"/>
                <w:szCs w:val="20"/>
              </w:rPr>
              <w:t>Driving desk checks</w:t>
            </w:r>
          </w:p>
          <w:p>
            <w:pPr>
              <w:spacing w:before="60" w:after="60" w:line="240" w:lineRule="auto"/>
              <w:rPr>
                <w:rFonts w:ascii="Times New Roman" w:hAnsi="Times New Roman" w:eastAsia="Times New Roman" w:cs="Times New Roman"/>
                <w:sz w:val="24"/>
                <w:szCs w:val="24"/>
              </w:rPr>
            </w:pPr>
            <w:r>
              <w:rPr>
                <w:rFonts w:ascii="Calibri" w:hAnsi="Calibri" w:eastAsia="Times New Roman" w:cs="Calibri"/>
                <w:color w:val="000000"/>
                <w:sz w:val="20"/>
                <w:szCs w:val="20"/>
              </w:rPr>
              <w:t>Bug fixing</w:t>
            </w:r>
          </w:p>
          <w:p>
            <w:pPr>
              <w:spacing w:before="60" w:after="60" w:line="240" w:lineRule="auto"/>
              <w:rPr>
                <w:rFonts w:ascii="Times New Roman" w:hAnsi="Times New Roman" w:eastAsia="Times New Roman" w:cs="Times New Roman"/>
                <w:sz w:val="24"/>
                <w:szCs w:val="24"/>
              </w:rPr>
            </w:pPr>
            <w:r>
              <w:rPr>
                <w:rFonts w:ascii="Calibri" w:hAnsi="Calibri" w:eastAsia="Times New Roman" w:cs="Calibri"/>
                <w:color w:val="000000"/>
                <w:sz w:val="20"/>
                <w:szCs w:val="20"/>
              </w:rPr>
              <w:t>Version updates </w:t>
            </w:r>
          </w:p>
        </w:tc>
      </w:tr>
      <w:tr>
        <w:tblPrEx>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tcPr>
          <w:p>
            <w:pPr>
              <w:spacing w:after="0" w:line="240" w:lineRule="auto"/>
              <w:rPr>
                <w:rFonts w:ascii="Times New Roman" w:hAnsi="Times New Roman" w:eastAsia="Times New Roman" w:cs="Times New Roman"/>
                <w:sz w:val="24"/>
                <w:szCs w:val="24"/>
              </w:rPr>
            </w:pPr>
            <w:r>
              <w:rPr>
                <w:rFonts w:ascii="Calibri" w:hAnsi="Calibri" w:eastAsia="Times New Roman" w:cs="Calibri"/>
                <w:b/>
                <w:bCs/>
                <w:color w:val="000000"/>
                <w:sz w:val="20"/>
                <w:szCs w:val="20"/>
              </w:rPr>
              <w:t>Product Owner (PO)</w:t>
            </w:r>
          </w:p>
        </w:tc>
        <w:tc>
          <w:tcPr>
            <w:tcW w:w="0" w:type="auto"/>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tcPr>
          <w:p>
            <w:pPr>
              <w:spacing w:after="0" w:line="240" w:lineRule="auto"/>
              <w:rPr>
                <w:rFonts w:ascii="Times New Roman" w:hAnsi="Times New Roman" w:eastAsia="Times New Roman" w:cs="Times New Roman"/>
                <w:sz w:val="24"/>
                <w:szCs w:val="24"/>
              </w:rPr>
            </w:pPr>
            <w:r>
              <w:rPr>
                <w:rFonts w:ascii="Calibri" w:hAnsi="Calibri" w:eastAsia="Times New Roman" w:cs="Calibri"/>
                <w:b/>
                <w:bCs/>
                <w:color w:val="000000"/>
                <w:sz w:val="20"/>
                <w:szCs w:val="20"/>
              </w:rPr>
              <w:t>TBD</w:t>
            </w:r>
          </w:p>
        </w:tc>
        <w:tc>
          <w:tcPr>
            <w:tcW w:w="0" w:type="auto"/>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tcPr>
          <w:p>
            <w:pPr>
              <w:spacing w:before="60" w:after="60" w:line="240" w:lineRule="auto"/>
              <w:rPr>
                <w:rFonts w:ascii="Times New Roman" w:hAnsi="Times New Roman" w:eastAsia="Times New Roman" w:cs="Times New Roman"/>
                <w:sz w:val="24"/>
                <w:szCs w:val="24"/>
              </w:rPr>
            </w:pPr>
            <w:r>
              <w:rPr>
                <w:rFonts w:ascii="Calibri" w:hAnsi="Calibri" w:eastAsia="Times New Roman" w:cs="Calibri"/>
                <w:color w:val="000000"/>
                <w:sz w:val="20"/>
                <w:szCs w:val="20"/>
              </w:rPr>
              <w:t>Stakeholder management</w:t>
            </w:r>
          </w:p>
          <w:p>
            <w:pPr>
              <w:spacing w:before="60" w:after="60" w:line="240" w:lineRule="auto"/>
              <w:rPr>
                <w:rFonts w:ascii="Times New Roman" w:hAnsi="Times New Roman" w:eastAsia="Times New Roman" w:cs="Times New Roman"/>
                <w:sz w:val="24"/>
                <w:szCs w:val="24"/>
              </w:rPr>
            </w:pPr>
            <w:r>
              <w:rPr>
                <w:rFonts w:ascii="Calibri" w:hAnsi="Calibri" w:eastAsia="Times New Roman" w:cs="Calibri"/>
                <w:color w:val="000000"/>
                <w:sz w:val="20"/>
                <w:szCs w:val="20"/>
              </w:rPr>
              <w:t>Interviewing customers</w:t>
            </w:r>
          </w:p>
          <w:p>
            <w:pPr>
              <w:spacing w:before="60" w:after="60" w:line="240" w:lineRule="auto"/>
              <w:rPr>
                <w:rFonts w:ascii="Times New Roman" w:hAnsi="Times New Roman" w:eastAsia="Times New Roman" w:cs="Times New Roman"/>
                <w:sz w:val="24"/>
                <w:szCs w:val="24"/>
              </w:rPr>
            </w:pPr>
            <w:r>
              <w:rPr>
                <w:rFonts w:ascii="Calibri" w:hAnsi="Calibri" w:eastAsia="Times New Roman" w:cs="Calibri"/>
                <w:color w:val="000000"/>
                <w:sz w:val="20"/>
                <w:szCs w:val="20"/>
              </w:rPr>
              <w:t>Writing product documents</w:t>
            </w:r>
          </w:p>
          <w:p>
            <w:pPr>
              <w:spacing w:before="60" w:after="60" w:line="240" w:lineRule="auto"/>
              <w:rPr>
                <w:rFonts w:ascii="Times New Roman" w:hAnsi="Times New Roman" w:eastAsia="Times New Roman" w:cs="Times New Roman"/>
                <w:sz w:val="24"/>
                <w:szCs w:val="24"/>
              </w:rPr>
            </w:pPr>
            <w:r>
              <w:rPr>
                <w:rFonts w:ascii="Calibri" w:hAnsi="Calibri" w:eastAsia="Times New Roman" w:cs="Calibri"/>
                <w:color w:val="000000"/>
                <w:sz w:val="20"/>
                <w:szCs w:val="20"/>
              </w:rPr>
              <w:t>Provide guidance and coordinate the processes, relationships, and strategy of a product’s roadmap</w:t>
            </w:r>
          </w:p>
        </w:tc>
      </w:tr>
    </w:tbl>
    <w:p>
      <w:pPr>
        <w:spacing w:after="240" w:line="240" w:lineRule="auto"/>
        <w:rPr>
          <w:rFonts w:ascii="Times New Roman" w:hAnsi="Times New Roman" w:eastAsia="Times New Roman" w:cs="Times New Roman"/>
          <w:sz w:val="24"/>
          <w:szCs w:val="24"/>
        </w:rPr>
      </w:pPr>
    </w:p>
    <w:p>
      <w:pPr>
        <w:spacing w:before="240" w:after="60" w:line="240" w:lineRule="auto"/>
        <w:outlineLvl w:val="0"/>
        <w:rPr>
          <w:rFonts w:ascii="Times New Roman" w:hAnsi="Times New Roman" w:eastAsia="Times New Roman" w:cs="Times New Roman"/>
          <w:b/>
          <w:bCs/>
          <w:kern w:val="36"/>
          <w:sz w:val="48"/>
          <w:szCs w:val="48"/>
        </w:rPr>
      </w:pPr>
      <w:r>
        <w:rPr>
          <w:rFonts w:ascii="Calibri" w:hAnsi="Calibri" w:eastAsia="Times New Roman" w:cs="Calibri"/>
          <w:b/>
          <w:bCs/>
          <w:color w:val="000000"/>
          <w:kern w:val="36"/>
          <w:sz w:val="48"/>
          <w:szCs w:val="48"/>
        </w:rPr>
        <w:t>2 Test Methodology</w:t>
      </w:r>
    </w:p>
    <w:p>
      <w:pPr>
        <w:pBdr>
          <w:bottom w:val="single" w:color="000000" w:sz="4" w:space="1"/>
        </w:pBdr>
        <w:spacing w:before="240" w:after="60" w:line="240" w:lineRule="auto"/>
        <w:outlineLvl w:val="1"/>
        <w:rPr>
          <w:rFonts w:ascii="Times New Roman" w:hAnsi="Times New Roman" w:eastAsia="Times New Roman" w:cs="Times New Roman"/>
          <w:b/>
          <w:bCs/>
          <w:sz w:val="36"/>
          <w:szCs w:val="36"/>
        </w:rPr>
      </w:pPr>
      <w:r>
        <w:rPr>
          <w:rFonts w:ascii="Calibri" w:hAnsi="Calibri" w:eastAsia="Times New Roman" w:cs="Calibri"/>
          <w:b/>
          <w:bCs/>
          <w:color w:val="000000"/>
          <w:sz w:val="32"/>
          <w:szCs w:val="32"/>
        </w:rPr>
        <w:t>2.1 Overview</w:t>
      </w: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r>
        <w:rPr>
          <w:rFonts w:ascii="Calibri" w:hAnsi="Calibri" w:eastAsia="Times New Roman" w:cs="Calibri"/>
          <w:color w:val="000000"/>
        </w:rPr>
        <w:t>The below methodology will be adopted for testing along with the development cycles during a 2 week sprint </w:t>
      </w:r>
    </w:p>
    <w:p>
      <w:pPr>
        <w:numPr>
          <w:ilvl w:val="0"/>
          <w:numId w:val="6"/>
        </w:numPr>
        <w:spacing w:after="0" w:line="240" w:lineRule="auto"/>
        <w:textAlignment w:val="baseline"/>
        <w:rPr>
          <w:rFonts w:ascii="Calibri" w:hAnsi="Calibri" w:eastAsia="Times New Roman" w:cs="Calibri"/>
          <w:color w:val="000000"/>
        </w:rPr>
      </w:pPr>
      <w:r>
        <w:rPr>
          <w:rFonts w:ascii="Calibri" w:hAnsi="Calibri" w:eastAsia="Times New Roman" w:cs="Calibri"/>
          <w:color w:val="000000"/>
        </w:rPr>
        <w:t>Behavior Driven Development (BDD)</w:t>
      </w:r>
    </w:p>
    <w:p>
      <w:pPr>
        <w:numPr>
          <w:ilvl w:val="0"/>
          <w:numId w:val="6"/>
        </w:numPr>
        <w:spacing w:after="0" w:line="240" w:lineRule="auto"/>
        <w:textAlignment w:val="baseline"/>
        <w:rPr>
          <w:rFonts w:ascii="Calibri" w:hAnsi="Calibri" w:eastAsia="Times New Roman" w:cs="Calibri"/>
          <w:color w:val="000000"/>
        </w:rPr>
      </w:pPr>
      <w:r>
        <w:rPr>
          <w:rFonts w:ascii="Calibri" w:hAnsi="Calibri" w:eastAsia="Times New Roman" w:cs="Calibri"/>
          <w:color w:val="000000"/>
        </w:rPr>
        <w:t>Exploratory Testing</w:t>
      </w:r>
    </w:p>
    <w:p>
      <w:pPr>
        <w:pBdr>
          <w:bottom w:val="single" w:color="000000" w:sz="4" w:space="1"/>
        </w:pBdr>
        <w:spacing w:before="240" w:after="60" w:line="240" w:lineRule="auto"/>
        <w:outlineLvl w:val="1"/>
        <w:rPr>
          <w:rFonts w:ascii="Times New Roman" w:hAnsi="Times New Roman" w:eastAsia="Times New Roman" w:cs="Times New Roman"/>
          <w:b/>
          <w:bCs/>
          <w:sz w:val="36"/>
          <w:szCs w:val="36"/>
        </w:rPr>
      </w:pPr>
      <w:r>
        <w:rPr>
          <w:rFonts w:ascii="Calibri" w:hAnsi="Calibri" w:eastAsia="Times New Roman" w:cs="Calibri"/>
          <w:b/>
          <w:bCs/>
          <w:color w:val="000000"/>
          <w:sz w:val="32"/>
          <w:szCs w:val="32"/>
        </w:rPr>
        <w:t>2.2 Test Levels and there approach</w:t>
      </w: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r>
        <w:rPr>
          <w:rFonts w:ascii="Calibri" w:hAnsi="Calibri" w:eastAsia="Times New Roman" w:cs="Calibri"/>
          <w:b/>
          <w:bCs/>
          <w:color w:val="000000"/>
        </w:rPr>
        <w:t>Test Levels define the Types of Testing to be executed on the Application Under Test (AUT</w:t>
      </w:r>
      <w:r>
        <w:rPr>
          <w:rFonts w:ascii="Calibri" w:hAnsi="Calibri" w:eastAsia="Times New Roman" w:cs="Calibri"/>
          <w:color w:val="000000"/>
        </w:rPr>
        <w:t>). The Testing Levels primarily depend on the scope of the project, time and budget constraints. </w:t>
      </w:r>
    </w:p>
    <w:p>
      <w:pPr>
        <w:spacing w:after="0" w:line="240" w:lineRule="auto"/>
        <w:rPr>
          <w:rFonts w:ascii="Times New Roman" w:hAnsi="Times New Roman" w:eastAsia="Times New Roman" w:cs="Times New Roman"/>
          <w:sz w:val="24"/>
          <w:szCs w:val="24"/>
        </w:rPr>
      </w:pPr>
      <w:r>
        <w:rPr>
          <w:rFonts w:ascii="Calibri" w:hAnsi="Calibri" w:eastAsia="Times New Roman" w:cs="Calibri"/>
          <w:color w:val="000000"/>
        </w:rPr>
        <w:t>Below Test levels would be in scope:</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br w:type="textWrapping"/>
      </w:r>
    </w:p>
    <w:p>
      <w:pPr>
        <w:numPr>
          <w:ilvl w:val="0"/>
          <w:numId w:val="7"/>
        </w:numPr>
        <w:spacing w:after="0" w:line="240" w:lineRule="auto"/>
        <w:textAlignment w:val="baseline"/>
        <w:rPr>
          <w:rFonts w:ascii="Calibri" w:hAnsi="Calibri" w:eastAsia="Times New Roman" w:cs="Calibri"/>
          <w:color w:val="000000"/>
        </w:rPr>
      </w:pPr>
      <w:r>
        <w:rPr>
          <w:rFonts w:ascii="Calibri" w:hAnsi="Calibri" w:eastAsia="Times New Roman" w:cs="Calibri"/>
          <w:b/>
          <w:bCs/>
          <w:color w:val="000000"/>
        </w:rPr>
        <w:t>System Testing</w:t>
      </w:r>
      <w:r>
        <w:rPr>
          <w:rFonts w:ascii="Calibri" w:hAnsi="Calibri" w:eastAsia="Times New Roman" w:cs="Calibri"/>
          <w:color w:val="000000"/>
        </w:rPr>
        <w:t>: This will be covered during the execution of the test cases added in the stories. The test cases will be added to sheet and linked to the stories once created.</w:t>
      </w:r>
    </w:p>
    <w:p>
      <w:pPr>
        <w:numPr>
          <w:ilvl w:val="0"/>
          <w:numId w:val="7"/>
        </w:numPr>
        <w:spacing w:after="0" w:line="240" w:lineRule="auto"/>
        <w:textAlignment w:val="baseline"/>
        <w:rPr>
          <w:rFonts w:ascii="Calibri" w:hAnsi="Calibri" w:eastAsia="Times New Roman" w:cs="Calibri"/>
          <w:color w:val="000000"/>
        </w:rPr>
      </w:pPr>
      <w:r>
        <w:rPr>
          <w:rFonts w:ascii="Calibri" w:hAnsi="Calibri" w:eastAsia="Times New Roman" w:cs="Calibri"/>
          <w:b/>
          <w:bCs/>
          <w:color w:val="000000"/>
        </w:rPr>
        <w:t>Automation Testing</w:t>
      </w:r>
      <w:r>
        <w:rPr>
          <w:rFonts w:ascii="Calibri" w:hAnsi="Calibri" w:eastAsia="Times New Roman" w:cs="Calibri"/>
          <w:color w:val="000000"/>
        </w:rPr>
        <w:t>: Test scripts will be written to facilitate functional and regression testing. The test cases will be prioritized to choose the Automation Test script candidate.</w:t>
      </w:r>
    </w:p>
    <w:p>
      <w:pPr>
        <w:numPr>
          <w:ilvl w:val="0"/>
          <w:numId w:val="8"/>
        </w:numPr>
        <w:spacing w:after="0" w:line="240" w:lineRule="auto"/>
        <w:textAlignment w:val="baseline"/>
        <w:rPr>
          <w:rFonts w:ascii="Times New Roman" w:hAnsi="Times New Roman" w:eastAsia="Times New Roman" w:cs="Times New Roman"/>
          <w:b/>
          <w:bCs/>
          <w:sz w:val="36"/>
          <w:szCs w:val="36"/>
        </w:rPr>
      </w:pPr>
      <w:r>
        <w:rPr>
          <w:rFonts w:ascii="Calibri" w:hAnsi="Calibri" w:eastAsia="Times New Roman" w:cs="Calibri"/>
          <w:b/>
          <w:bCs/>
          <w:color w:val="000000"/>
        </w:rPr>
        <w:t>Accessibility Testing</w:t>
      </w:r>
      <w:r>
        <w:rPr>
          <w:rFonts w:ascii="Calibri" w:hAnsi="Calibri" w:eastAsia="Times New Roman" w:cs="Calibri"/>
          <w:color w:val="000000"/>
        </w:rPr>
        <w:t>: The test cases for accessibility will be added as well.</w:t>
      </w:r>
    </w:p>
    <w:p>
      <w:pPr>
        <w:numPr>
          <w:ilvl w:val="0"/>
          <w:numId w:val="8"/>
        </w:numPr>
        <w:spacing w:after="0" w:line="240" w:lineRule="auto"/>
        <w:textAlignment w:val="baseline"/>
        <w:rPr>
          <w:rFonts w:ascii="Times New Roman" w:hAnsi="Times New Roman" w:eastAsia="Times New Roman" w:cs="Times New Roman"/>
          <w:sz w:val="36"/>
          <w:szCs w:val="36"/>
        </w:rPr>
      </w:pPr>
      <w:r>
        <w:rPr>
          <w:rFonts w:ascii="Calibri" w:hAnsi="Calibri" w:eastAsia="Times New Roman" w:cs="Calibri"/>
          <w:b/>
          <w:bCs/>
          <w:color w:val="000000"/>
        </w:rPr>
        <w:t xml:space="preserve">Cross Browser testing: </w:t>
      </w:r>
      <w:r>
        <w:rPr>
          <w:rFonts w:ascii="Calibri" w:hAnsi="Calibri" w:eastAsia="Times New Roman" w:cs="Calibri"/>
          <w:color w:val="000000"/>
        </w:rPr>
        <w:t>Functional and automated tests will be run on different browsers to validate the search box component behavior</w:t>
      </w:r>
    </w:p>
    <w:p>
      <w:pPr>
        <w:spacing w:after="0" w:line="240" w:lineRule="auto"/>
        <w:textAlignment w:val="baseline"/>
        <w:rPr>
          <w:rFonts w:ascii="Times New Roman" w:hAnsi="Times New Roman" w:eastAsia="Times New Roman" w:cs="Times New Roman"/>
          <w:sz w:val="36"/>
          <w:szCs w:val="36"/>
        </w:rPr>
      </w:pPr>
    </w:p>
    <w:p>
      <w:pPr>
        <w:spacing w:after="0" w:line="240" w:lineRule="auto"/>
        <w:textAlignment w:val="baseline"/>
        <w:rPr>
          <w:rFonts w:ascii="Times New Roman" w:hAnsi="Times New Roman" w:eastAsia="Times New Roman" w:cs="Times New Roman"/>
          <w:b/>
          <w:bCs/>
          <w:sz w:val="36"/>
          <w:szCs w:val="36"/>
        </w:rPr>
      </w:pPr>
    </w:p>
    <w:p>
      <w:pPr>
        <w:spacing w:after="0" w:line="240" w:lineRule="auto"/>
        <w:ind w:left="720"/>
        <w:textAlignment w:val="baseline"/>
        <w:rPr>
          <w:rFonts w:ascii="Times New Roman" w:hAnsi="Times New Roman" w:eastAsia="Times New Roman" w:cs="Times New Roman"/>
          <w:b/>
          <w:bCs/>
          <w:sz w:val="36"/>
          <w:szCs w:val="36"/>
        </w:rPr>
      </w:pPr>
    </w:p>
    <w:p>
      <w:pPr>
        <w:pBdr>
          <w:bottom w:val="single" w:color="000000" w:sz="4" w:space="1"/>
        </w:pBdr>
        <w:spacing w:after="60" w:line="240" w:lineRule="auto"/>
        <w:outlineLvl w:val="1"/>
        <w:rPr>
          <w:rFonts w:ascii="Times New Roman" w:hAnsi="Times New Roman" w:eastAsia="Times New Roman" w:cs="Times New Roman"/>
          <w:b/>
          <w:bCs/>
          <w:sz w:val="36"/>
          <w:szCs w:val="36"/>
        </w:rPr>
      </w:pPr>
      <w:r>
        <w:rPr>
          <w:rFonts w:ascii="Calibri" w:hAnsi="Calibri" w:eastAsia="Times New Roman" w:cs="Calibri"/>
          <w:b/>
          <w:bCs/>
          <w:color w:val="000000"/>
          <w:sz w:val="32"/>
          <w:szCs w:val="32"/>
        </w:rPr>
        <w:t>2.3 Defect Triage</w:t>
      </w: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r>
        <w:rPr>
          <w:rFonts w:ascii="Calibri" w:hAnsi="Calibri" w:eastAsia="Times New Roman" w:cs="Calibri"/>
          <w:color w:val="000000"/>
        </w:rPr>
        <w:t>Defects identified during the sprint will go through the Triage process.</w:t>
      </w:r>
    </w:p>
    <w:p>
      <w:pPr>
        <w:spacing w:after="0" w:line="240" w:lineRule="auto"/>
        <w:rPr>
          <w:rFonts w:ascii="Times New Roman" w:hAnsi="Times New Roman" w:eastAsia="Times New Roman" w:cs="Times New Roman"/>
          <w:sz w:val="24"/>
          <w:szCs w:val="24"/>
        </w:rPr>
      </w:pPr>
      <w:r>
        <w:rPr>
          <w:rFonts w:ascii="Calibri" w:hAnsi="Calibri" w:eastAsia="Times New Roman" w:cs="Calibri"/>
          <w:color w:val="000000"/>
        </w:rPr>
        <w:t> </w:t>
      </w:r>
    </w:p>
    <w:p>
      <w:pPr>
        <w:numPr>
          <w:ilvl w:val="0"/>
          <w:numId w:val="9"/>
        </w:numPr>
        <w:spacing w:after="0" w:line="240" w:lineRule="auto"/>
        <w:textAlignment w:val="baseline"/>
        <w:rPr>
          <w:rFonts w:ascii="Calibri" w:hAnsi="Calibri" w:eastAsia="Times New Roman" w:cs="Calibri"/>
          <w:color w:val="000000"/>
        </w:rPr>
      </w:pPr>
      <w:r>
        <w:rPr>
          <w:rFonts w:ascii="Calibri" w:hAnsi="Calibri" w:eastAsia="Times New Roman" w:cs="Calibri"/>
          <w:color w:val="000000"/>
        </w:rPr>
        <w:t>To define the type of resolution for each bug</w:t>
      </w:r>
    </w:p>
    <w:p>
      <w:pPr>
        <w:numPr>
          <w:ilvl w:val="0"/>
          <w:numId w:val="9"/>
        </w:numPr>
        <w:spacing w:after="0" w:line="240" w:lineRule="auto"/>
        <w:textAlignment w:val="baseline"/>
        <w:rPr>
          <w:rFonts w:ascii="Calibri" w:hAnsi="Calibri" w:eastAsia="Times New Roman" w:cs="Calibri"/>
          <w:color w:val="000000"/>
        </w:rPr>
      </w:pPr>
      <w:r>
        <w:rPr>
          <w:rFonts w:ascii="Calibri" w:hAnsi="Calibri" w:eastAsia="Times New Roman" w:cs="Calibri"/>
          <w:color w:val="000000"/>
        </w:rPr>
        <w:t>To prioritize bugs and determine a schedule for all “To Be Fixed Bugs’.  </w:t>
      </w:r>
    </w:p>
    <w:p>
      <w:pPr>
        <w:numPr>
          <w:ilvl w:val="0"/>
          <w:numId w:val="9"/>
        </w:numPr>
        <w:shd w:val="clear" w:color="auto" w:fill="FFFFFF"/>
        <w:spacing w:after="0" w:line="240" w:lineRule="auto"/>
        <w:textAlignment w:val="baseline"/>
        <w:rPr>
          <w:rFonts w:ascii="Calibri" w:hAnsi="Calibri" w:eastAsia="Times New Roman" w:cs="Calibri"/>
          <w:color w:val="000000"/>
        </w:rPr>
      </w:pPr>
      <w:r>
        <w:rPr>
          <w:rFonts w:ascii="Calibri" w:hAnsi="Calibri" w:eastAsia="Times New Roman" w:cs="Calibri"/>
          <w:color w:val="000000"/>
        </w:rPr>
        <w:t>Defects are analyzed and evaluated by the degree of their severity.</w:t>
      </w:r>
    </w:p>
    <w:p>
      <w:pPr>
        <w:numPr>
          <w:ilvl w:val="0"/>
          <w:numId w:val="9"/>
        </w:numPr>
        <w:shd w:val="clear" w:color="auto" w:fill="FFFFFF"/>
        <w:spacing w:after="0" w:line="240" w:lineRule="auto"/>
        <w:textAlignment w:val="baseline"/>
        <w:rPr>
          <w:rFonts w:ascii="Calibri" w:hAnsi="Calibri" w:eastAsia="Times New Roman" w:cs="Calibri"/>
          <w:color w:val="000000"/>
        </w:rPr>
      </w:pPr>
      <w:r>
        <w:rPr>
          <w:rFonts w:ascii="Calibri" w:hAnsi="Calibri" w:eastAsia="Times New Roman" w:cs="Calibri"/>
          <w:color w:val="000000"/>
        </w:rPr>
        <w:t>This include discussion regarding the complexity of the defect, risks, rejection, reassignment of errors is done</w:t>
      </w:r>
    </w:p>
    <w:p>
      <w:pPr>
        <w:numPr>
          <w:ilvl w:val="0"/>
          <w:numId w:val="9"/>
        </w:numPr>
        <w:spacing w:after="0" w:line="240" w:lineRule="auto"/>
        <w:textAlignment w:val="baseline"/>
        <w:rPr>
          <w:rFonts w:ascii="Calibri" w:hAnsi="Calibri" w:eastAsia="Times New Roman" w:cs="Calibri"/>
          <w:color w:val="000000"/>
        </w:rPr>
      </w:pPr>
      <w:r>
        <w:rPr>
          <w:rFonts w:ascii="Calibri" w:hAnsi="Calibri" w:eastAsia="Times New Roman" w:cs="Calibri"/>
          <w:color w:val="000000"/>
        </w:rPr>
        <w:t>Triage session will organised as needed after test execution per story</w:t>
      </w:r>
    </w:p>
    <w:p>
      <w:pPr>
        <w:numPr>
          <w:ilvl w:val="0"/>
          <w:numId w:val="9"/>
        </w:numPr>
        <w:spacing w:after="0" w:line="240" w:lineRule="auto"/>
        <w:textAlignment w:val="baseline"/>
        <w:rPr>
          <w:rFonts w:ascii="Calibri" w:hAnsi="Calibri" w:eastAsia="Times New Roman" w:cs="Calibri"/>
          <w:color w:val="000000"/>
        </w:rPr>
      </w:pPr>
      <w:r>
        <w:rPr>
          <w:rFonts w:ascii="Calibri" w:hAnsi="Calibri" w:eastAsia="Times New Roman" w:cs="Calibri"/>
          <w:color w:val="000000"/>
        </w:rPr>
        <w:t>Triage will be worked out between DEV/QA/BA to workout resolutions</w:t>
      </w:r>
    </w:p>
    <w:p>
      <w:pPr>
        <w:numPr>
          <w:ilvl w:val="0"/>
          <w:numId w:val="9"/>
        </w:numPr>
        <w:shd w:val="clear" w:color="auto" w:fill="FFFFFF"/>
        <w:spacing w:after="0" w:line="240" w:lineRule="auto"/>
        <w:textAlignment w:val="baseline"/>
        <w:rPr>
          <w:rFonts w:ascii="Calibri" w:hAnsi="Calibri" w:eastAsia="Times New Roman" w:cs="Calibri"/>
          <w:color w:val="000000"/>
        </w:rPr>
      </w:pPr>
      <w:r>
        <w:rPr>
          <w:rFonts w:ascii="Calibri" w:hAnsi="Calibri" w:eastAsia="Times New Roman" w:cs="Calibri"/>
          <w:color w:val="000000"/>
        </w:rPr>
        <w:t>The QA will make the changes to each defect and discuss them with each attendee.</w:t>
      </w:r>
    </w:p>
    <w:p>
      <w:pPr>
        <w:numPr>
          <w:ilvl w:val="0"/>
          <w:numId w:val="9"/>
        </w:numPr>
        <w:shd w:val="clear" w:color="auto" w:fill="FFFFFF"/>
        <w:spacing w:after="0" w:line="240" w:lineRule="auto"/>
        <w:textAlignment w:val="baseline"/>
        <w:rPr>
          <w:rFonts w:ascii="Calibri" w:hAnsi="Calibri" w:eastAsia="Times New Roman" w:cs="Calibri"/>
          <w:color w:val="000000"/>
        </w:rPr>
      </w:pPr>
      <w:r>
        <w:rPr>
          <w:rFonts w:ascii="Calibri" w:hAnsi="Calibri" w:eastAsia="Times New Roman" w:cs="Calibri"/>
          <w:color w:val="000000"/>
        </w:rPr>
        <w:t>The "Comments" field is updated correctly by noting essential points of the meeting.</w:t>
      </w:r>
    </w:p>
    <w:p>
      <w:pPr>
        <w:numPr>
          <w:ilvl w:val="0"/>
          <w:numId w:val="9"/>
        </w:numPr>
        <w:shd w:val="clear" w:color="auto" w:fill="FFFFFF"/>
        <w:spacing w:after="360" w:line="240" w:lineRule="auto"/>
        <w:textAlignment w:val="baseline"/>
        <w:rPr>
          <w:rFonts w:ascii="Calibri" w:hAnsi="Calibri" w:eastAsia="Times New Roman" w:cs="Calibri"/>
          <w:color w:val="000000"/>
        </w:rPr>
      </w:pPr>
      <w:r>
        <w:rPr>
          <w:rFonts w:ascii="Calibri" w:hAnsi="Calibri" w:eastAsia="Times New Roman" w:cs="Calibri"/>
          <w:color w:val="000000"/>
        </w:rPr>
        <w:t>Any defect (severity Medium or Low) that is not required to be fixed as part of go-live will be raised as a separate JIRA ticket and added to product backlog.</w:t>
      </w:r>
    </w:p>
    <w:p>
      <w:pPr>
        <w:pBdr>
          <w:bottom w:val="single" w:color="000000" w:sz="4" w:space="1"/>
        </w:pBdr>
        <w:spacing w:before="240" w:after="60" w:line="240" w:lineRule="auto"/>
        <w:outlineLvl w:val="1"/>
        <w:rPr>
          <w:rFonts w:ascii="Times New Roman" w:hAnsi="Times New Roman" w:eastAsia="Times New Roman" w:cs="Times New Roman"/>
          <w:b/>
          <w:bCs/>
          <w:sz w:val="36"/>
          <w:szCs w:val="36"/>
        </w:rPr>
      </w:pPr>
      <w:r>
        <w:rPr>
          <w:rFonts w:ascii="Calibri" w:hAnsi="Calibri" w:eastAsia="Times New Roman" w:cs="Calibri"/>
          <w:b/>
          <w:bCs/>
          <w:color w:val="000000"/>
          <w:sz w:val="32"/>
          <w:szCs w:val="32"/>
        </w:rPr>
        <w:t>2.4 Test Completeness</w:t>
      </w:r>
    </w:p>
    <w:p>
      <w:pPr>
        <w:spacing w:after="0" w:line="240" w:lineRule="auto"/>
        <w:rPr>
          <w:rFonts w:ascii="Times New Roman" w:hAnsi="Times New Roman" w:eastAsia="Times New Roman" w:cs="Times New Roman"/>
          <w:sz w:val="24"/>
          <w:szCs w:val="24"/>
        </w:rPr>
      </w:pPr>
      <w:r>
        <w:rPr>
          <w:rFonts w:ascii="Calibri" w:hAnsi="Calibri" w:eastAsia="Times New Roman" w:cs="Calibri"/>
          <w:color w:val="000000"/>
        </w:rPr>
        <w:t>Below is a list of points needed to be completed for the test exit criteria.</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br w:type="textWrapping"/>
      </w:r>
    </w:p>
    <w:p>
      <w:pPr>
        <w:numPr>
          <w:ilvl w:val="0"/>
          <w:numId w:val="10"/>
        </w:numPr>
        <w:spacing w:after="0" w:line="240" w:lineRule="auto"/>
        <w:textAlignment w:val="baseline"/>
        <w:rPr>
          <w:rFonts w:ascii="Calibri" w:hAnsi="Calibri" w:eastAsia="Times New Roman" w:cs="Calibri"/>
          <w:color w:val="000000"/>
        </w:rPr>
      </w:pPr>
      <w:r>
        <w:rPr>
          <w:rFonts w:ascii="Calibri" w:hAnsi="Calibri" w:eastAsia="Times New Roman" w:cs="Calibri"/>
          <w:color w:val="000000"/>
        </w:rPr>
        <w:t>100% test coverage</w:t>
      </w:r>
    </w:p>
    <w:p>
      <w:pPr>
        <w:numPr>
          <w:ilvl w:val="0"/>
          <w:numId w:val="10"/>
        </w:numPr>
        <w:spacing w:after="0" w:line="240" w:lineRule="auto"/>
        <w:textAlignment w:val="baseline"/>
        <w:rPr>
          <w:rFonts w:ascii="Calibri" w:hAnsi="Calibri" w:eastAsia="Times New Roman" w:cs="Calibri"/>
          <w:color w:val="000000"/>
        </w:rPr>
      </w:pPr>
      <w:r>
        <w:rPr>
          <w:rFonts w:ascii="Calibri" w:hAnsi="Calibri" w:eastAsia="Times New Roman" w:cs="Calibri"/>
          <w:color w:val="000000"/>
        </w:rPr>
        <w:t>100% of the planned manual and automated test cases (if any)  have been executed with appropriate records of execution and proof of test case results.</w:t>
      </w:r>
    </w:p>
    <w:p>
      <w:pPr>
        <w:numPr>
          <w:ilvl w:val="0"/>
          <w:numId w:val="10"/>
        </w:numPr>
        <w:spacing w:after="0" w:line="240" w:lineRule="auto"/>
        <w:textAlignment w:val="baseline"/>
        <w:rPr>
          <w:rFonts w:ascii="Calibri" w:hAnsi="Calibri" w:eastAsia="Times New Roman" w:cs="Calibri"/>
          <w:color w:val="000000"/>
        </w:rPr>
      </w:pPr>
      <w:r>
        <w:rPr>
          <w:rFonts w:ascii="Calibri" w:hAnsi="Calibri" w:eastAsia="Times New Roman" w:cs="Calibri"/>
          <w:color w:val="000000"/>
        </w:rPr>
        <w:t xml:space="preserve">All open bugs are fixed or </w:t>
      </w:r>
      <w:r>
        <w:rPr>
          <w:rFonts w:ascii="Calibri" w:hAnsi="Calibri" w:eastAsia="Times New Roman" w:cs="Calibri"/>
          <w:color w:val="3C4043"/>
          <w:sz w:val="21"/>
          <w:szCs w:val="21"/>
          <w:shd w:val="clear" w:color="auto" w:fill="FFFFFF"/>
        </w:rPr>
        <w:t>accepted by the PO for release / added to backlog for future.</w:t>
      </w:r>
    </w:p>
    <w:p>
      <w:pPr>
        <w:shd w:val="clear" w:color="auto" w:fill="FFFFFF"/>
        <w:spacing w:after="6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w:t>
      </w:r>
    </w:p>
    <w:p>
      <w:pPr>
        <w:spacing w:after="24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br w:type="textWrapping"/>
      </w:r>
    </w:p>
    <w:p>
      <w:pPr>
        <w:spacing w:before="240" w:after="60" w:line="240" w:lineRule="auto"/>
        <w:outlineLvl w:val="0"/>
        <w:rPr>
          <w:rFonts w:ascii="Times New Roman" w:hAnsi="Times New Roman" w:eastAsia="Times New Roman" w:cs="Times New Roman"/>
          <w:b/>
          <w:bCs/>
          <w:kern w:val="36"/>
          <w:sz w:val="48"/>
          <w:szCs w:val="48"/>
        </w:rPr>
      </w:pPr>
      <w:r>
        <w:rPr>
          <w:rFonts w:ascii="Calibri" w:hAnsi="Calibri" w:eastAsia="Times New Roman" w:cs="Calibri"/>
          <w:b/>
          <w:bCs/>
          <w:color w:val="000000"/>
          <w:kern w:val="36"/>
          <w:sz w:val="48"/>
          <w:szCs w:val="48"/>
        </w:rPr>
        <w:t>3 Risks and Assumptions</w:t>
      </w:r>
    </w:p>
    <w:p>
      <w:pPr>
        <w:pBdr>
          <w:bottom w:val="single" w:color="000000" w:sz="4" w:space="1"/>
        </w:pBdr>
        <w:spacing w:before="240" w:after="60" w:line="240" w:lineRule="auto"/>
        <w:outlineLvl w:val="1"/>
        <w:rPr>
          <w:rFonts w:ascii="Times New Roman" w:hAnsi="Times New Roman" w:eastAsia="Times New Roman" w:cs="Times New Roman"/>
          <w:b/>
          <w:bCs/>
          <w:sz w:val="36"/>
          <w:szCs w:val="36"/>
        </w:rPr>
      </w:pPr>
      <w:r>
        <w:rPr>
          <w:rFonts w:ascii="Calibri" w:hAnsi="Calibri" w:eastAsia="Times New Roman" w:cs="Calibri"/>
          <w:b/>
          <w:bCs/>
          <w:color w:val="000000"/>
          <w:sz w:val="32"/>
          <w:szCs w:val="32"/>
        </w:rPr>
        <w:t>3.1 Risks</w:t>
      </w:r>
    </w:p>
    <w:p>
      <w:pPr>
        <w:spacing w:after="0" w:line="240" w:lineRule="auto"/>
        <w:rPr>
          <w:rFonts w:ascii="Calibri" w:hAnsi="Calibri" w:eastAsia="Times New Roman" w:cs="Calibri"/>
          <w:color w:val="000000"/>
        </w:rPr>
      </w:pPr>
    </w:p>
    <w:p>
      <w:pPr>
        <w:spacing w:after="0" w:line="240" w:lineRule="auto"/>
        <w:ind w:left="720"/>
        <w:rPr>
          <w:rFonts w:ascii="Times New Roman" w:hAnsi="Times New Roman" w:eastAsia="Times New Roman" w:cs="Times New Roman"/>
          <w:sz w:val="24"/>
          <w:szCs w:val="24"/>
        </w:rPr>
      </w:pPr>
      <w:r>
        <w:rPr>
          <w:rFonts w:ascii="Calibri" w:hAnsi="Calibri" w:eastAsia="Times New Roman" w:cs="Calibri"/>
          <w:color w:val="000000"/>
        </w:rPr>
        <w:t>.</w:t>
      </w:r>
    </w:p>
    <w:p>
      <w:pPr>
        <w:numPr>
          <w:ilvl w:val="0"/>
          <w:numId w:val="11"/>
        </w:numPr>
        <w:spacing w:after="0" w:line="240" w:lineRule="auto"/>
        <w:textAlignment w:val="baseline"/>
        <w:rPr>
          <w:rFonts w:ascii="Calibri" w:hAnsi="Calibri" w:eastAsia="Times New Roman" w:cs="Calibri"/>
          <w:b/>
          <w:bCs/>
          <w:color w:val="000000"/>
        </w:rPr>
      </w:pPr>
      <w:r>
        <w:rPr>
          <w:rFonts w:ascii="Calibri" w:hAnsi="Calibri" w:eastAsia="Times New Roman" w:cs="Calibri"/>
          <w:b/>
          <w:bCs/>
          <w:color w:val="000000"/>
        </w:rPr>
        <w:t>Unknown gaps</w:t>
      </w:r>
    </w:p>
    <w:p>
      <w:pPr>
        <w:spacing w:after="0" w:line="240" w:lineRule="auto"/>
        <w:ind w:left="720"/>
        <w:rPr>
          <w:rFonts w:ascii="Times New Roman" w:hAnsi="Times New Roman" w:eastAsia="Times New Roman" w:cs="Times New Roman"/>
          <w:sz w:val="24"/>
          <w:szCs w:val="24"/>
        </w:rPr>
      </w:pPr>
      <w:r>
        <w:rPr>
          <w:rFonts w:ascii="Calibri" w:hAnsi="Calibri" w:eastAsia="Times New Roman" w:cs="Calibri"/>
          <w:color w:val="000000"/>
        </w:rPr>
        <w:t>It’s possible that during progression testing a requirement gap may be found. In such a case, any requirement gap will be triaged between BA and Product  owner. There will be risk to completion of the feature If it’s deemed that additional dev work is required to address any such gap before go-live.</w:t>
      </w:r>
    </w:p>
    <w:p>
      <w:pPr>
        <w:spacing w:after="240" w:line="240" w:lineRule="auto"/>
        <w:rPr>
          <w:rFonts w:ascii="Times New Roman" w:hAnsi="Times New Roman" w:eastAsia="Times New Roman" w:cs="Times New Roman"/>
          <w:sz w:val="24"/>
          <w:szCs w:val="24"/>
        </w:rPr>
      </w:pPr>
    </w:p>
    <w:p>
      <w:pPr>
        <w:spacing w:before="240" w:after="60" w:line="240" w:lineRule="auto"/>
        <w:outlineLvl w:val="0"/>
        <w:rPr>
          <w:rFonts w:ascii="Times New Roman" w:hAnsi="Times New Roman" w:eastAsia="Times New Roman" w:cs="Times New Roman"/>
          <w:b/>
          <w:bCs/>
          <w:kern w:val="36"/>
          <w:sz w:val="48"/>
          <w:szCs w:val="48"/>
        </w:rPr>
      </w:pPr>
      <w:r>
        <w:rPr>
          <w:rFonts w:ascii="Calibri" w:hAnsi="Calibri" w:eastAsia="Times New Roman" w:cs="Calibri"/>
          <w:b/>
          <w:bCs/>
          <w:color w:val="000000"/>
          <w:kern w:val="36"/>
          <w:sz w:val="48"/>
          <w:szCs w:val="48"/>
        </w:rPr>
        <w:t>4 Test Deliverables</w:t>
      </w: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r>
        <w:rPr>
          <w:rFonts w:ascii="Calibri" w:hAnsi="Calibri" w:eastAsia="Times New Roman" w:cs="Calibri"/>
          <w:color w:val="000000"/>
        </w:rPr>
        <w:t>All the Test Artifacts that will be delivered during different phases of the testing lifecycle. </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br w:type="textWrapping"/>
      </w:r>
    </w:p>
    <w:p>
      <w:pPr>
        <w:numPr>
          <w:ilvl w:val="0"/>
          <w:numId w:val="12"/>
        </w:numPr>
        <w:spacing w:after="0" w:line="240" w:lineRule="auto"/>
        <w:textAlignment w:val="baseline"/>
        <w:rPr>
          <w:rFonts w:ascii="Calibri" w:hAnsi="Calibri" w:eastAsia="Times New Roman" w:cs="Calibri"/>
          <w:color w:val="000000"/>
        </w:rPr>
      </w:pPr>
      <w:r>
        <w:rPr>
          <w:rFonts w:ascii="Calibri" w:hAnsi="Calibri" w:eastAsia="Times New Roman" w:cs="Calibri"/>
          <w:color w:val="000000"/>
        </w:rPr>
        <w:t>Test Plan - Will be created before test execution.</w:t>
      </w:r>
    </w:p>
    <w:p>
      <w:pPr>
        <w:numPr>
          <w:ilvl w:val="0"/>
          <w:numId w:val="12"/>
        </w:numPr>
        <w:spacing w:after="0" w:line="240" w:lineRule="auto"/>
        <w:textAlignment w:val="baseline"/>
        <w:rPr>
          <w:rFonts w:ascii="Calibri" w:hAnsi="Calibri" w:eastAsia="Times New Roman" w:cs="Calibri"/>
          <w:color w:val="000000"/>
        </w:rPr>
      </w:pPr>
      <w:r>
        <w:rPr>
          <w:rFonts w:ascii="Calibri" w:hAnsi="Calibri" w:eastAsia="Times New Roman" w:cs="Calibri"/>
          <w:color w:val="000000"/>
        </w:rPr>
        <w:t>Test Cases - Will be added in the sheets and linked to Stories. </w:t>
      </w:r>
    </w:p>
    <w:p>
      <w:pPr>
        <w:numPr>
          <w:ilvl w:val="0"/>
          <w:numId w:val="12"/>
        </w:numPr>
        <w:spacing w:after="0" w:line="240" w:lineRule="auto"/>
        <w:textAlignment w:val="baseline"/>
        <w:rPr>
          <w:rFonts w:ascii="Calibri" w:hAnsi="Calibri" w:eastAsia="Times New Roman" w:cs="Calibri"/>
          <w:color w:val="000000"/>
        </w:rPr>
      </w:pPr>
      <w:r>
        <w:rPr>
          <w:rFonts w:ascii="Calibri" w:hAnsi="Calibri" w:eastAsia="Times New Roman" w:cs="Calibri"/>
          <w:color w:val="000000"/>
        </w:rPr>
        <w:t>Test Report - Will be produced per sprint.</w:t>
      </w:r>
    </w:p>
    <w:p>
      <w:pPr>
        <w:numPr>
          <w:ilvl w:val="0"/>
          <w:numId w:val="12"/>
        </w:numPr>
        <w:spacing w:after="0" w:line="240" w:lineRule="auto"/>
        <w:textAlignment w:val="baseline"/>
        <w:rPr>
          <w:rFonts w:ascii="Calibri" w:hAnsi="Calibri" w:eastAsia="Times New Roman" w:cs="Calibri"/>
          <w:color w:val="000000"/>
        </w:rPr>
      </w:pPr>
      <w:r>
        <w:rPr>
          <w:rFonts w:ascii="Calibri" w:hAnsi="Calibri" w:eastAsia="Times New Roman" w:cs="Calibri"/>
          <w:color w:val="000000"/>
        </w:rPr>
        <w:t>Test Metrics - Will be produced per sprint.</w:t>
      </w:r>
    </w:p>
    <w:p>
      <w:pPr>
        <w:numPr>
          <w:ilvl w:val="0"/>
          <w:numId w:val="12"/>
        </w:numPr>
        <w:spacing w:after="0" w:line="240" w:lineRule="auto"/>
        <w:textAlignment w:val="baseline"/>
        <w:rPr>
          <w:rFonts w:ascii="Calibri" w:hAnsi="Calibri" w:eastAsia="Times New Roman" w:cs="Calibri"/>
          <w:color w:val="000000"/>
        </w:rPr>
      </w:pPr>
      <w:r>
        <w:rPr>
          <w:rFonts w:ascii="Calibri" w:hAnsi="Calibri" w:eastAsia="Times New Roman" w:cs="Calibri"/>
          <w:color w:val="000000"/>
        </w:rPr>
        <w:t>Test Summary report (TSR) - Will be created for Client UAT drop.</w:t>
      </w: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p>
    <w:p>
      <w:pPr>
        <w:spacing w:before="240" w:after="60" w:line="240" w:lineRule="auto"/>
        <w:outlineLvl w:val="0"/>
        <w:rPr>
          <w:rFonts w:ascii="Times New Roman" w:hAnsi="Times New Roman" w:eastAsia="Times New Roman" w:cs="Times New Roman"/>
          <w:b/>
          <w:bCs/>
          <w:kern w:val="36"/>
          <w:sz w:val="48"/>
          <w:szCs w:val="48"/>
        </w:rPr>
      </w:pPr>
      <w:r>
        <w:rPr>
          <w:rFonts w:ascii="Calibri" w:hAnsi="Calibri" w:eastAsia="Times New Roman" w:cs="Calibri"/>
          <w:b/>
          <w:bCs/>
          <w:color w:val="000000"/>
          <w:kern w:val="36"/>
          <w:sz w:val="48"/>
          <w:szCs w:val="48"/>
        </w:rPr>
        <w:t>5 Resource &amp; Environment Needs</w:t>
      </w:r>
    </w:p>
    <w:p>
      <w:pPr>
        <w:spacing w:after="0" w:line="240" w:lineRule="auto"/>
        <w:rPr>
          <w:rFonts w:ascii="Times New Roman" w:hAnsi="Times New Roman" w:eastAsia="Times New Roman" w:cs="Times New Roman"/>
          <w:sz w:val="24"/>
          <w:szCs w:val="24"/>
        </w:rPr>
      </w:pPr>
    </w:p>
    <w:p>
      <w:pPr>
        <w:pBdr>
          <w:bottom w:val="single" w:color="000000" w:sz="4" w:space="1"/>
        </w:pBdr>
        <w:spacing w:before="240" w:after="60" w:line="240" w:lineRule="auto"/>
        <w:outlineLvl w:val="1"/>
        <w:rPr>
          <w:rFonts w:ascii="Times New Roman" w:hAnsi="Times New Roman" w:eastAsia="Times New Roman" w:cs="Times New Roman"/>
          <w:b/>
          <w:bCs/>
          <w:sz w:val="36"/>
          <w:szCs w:val="36"/>
        </w:rPr>
      </w:pPr>
      <w:r>
        <w:rPr>
          <w:rFonts w:ascii="Calibri" w:hAnsi="Calibri" w:eastAsia="Times New Roman" w:cs="Calibri"/>
          <w:b/>
          <w:bCs/>
          <w:color w:val="000000"/>
          <w:sz w:val="32"/>
          <w:szCs w:val="32"/>
        </w:rPr>
        <w:t>5.1 Testing Tools</w:t>
      </w:r>
    </w:p>
    <w:p>
      <w:pPr>
        <w:spacing w:after="0" w:line="240" w:lineRule="auto"/>
        <w:rPr>
          <w:rFonts w:ascii="Calibri" w:hAnsi="Calibri" w:eastAsia="Times New Roman" w:cs="Calibri"/>
          <w:color w:val="000000"/>
        </w:rPr>
      </w:pPr>
    </w:p>
    <w:p>
      <w:pPr>
        <w:spacing w:after="0" w:line="240" w:lineRule="auto"/>
        <w:rPr>
          <w:rFonts w:ascii="Calibri" w:hAnsi="Calibri" w:eastAsia="Times New Roman" w:cs="Calibri"/>
          <w:color w:val="000000"/>
        </w:rPr>
      </w:pPr>
      <w:r>
        <w:rPr>
          <w:rFonts w:ascii="Calibri" w:hAnsi="Calibri" w:eastAsia="Times New Roman" w:cs="Calibri"/>
          <w:color w:val="000000"/>
        </w:rPr>
        <w:t>List of Tools to be used during the sprint for all test activities are:</w:t>
      </w:r>
    </w:p>
    <w:p>
      <w:pPr>
        <w:numPr>
          <w:ilvl w:val="0"/>
          <w:numId w:val="13"/>
        </w:numPr>
        <w:spacing w:after="0" w:line="240" w:lineRule="auto"/>
        <w:textAlignment w:val="baseline"/>
        <w:rPr>
          <w:rFonts w:ascii="Calibri" w:hAnsi="Calibri" w:eastAsia="Times New Roman" w:cs="Calibri"/>
          <w:color w:val="000000"/>
        </w:rPr>
      </w:pPr>
      <w:r>
        <w:rPr>
          <w:rFonts w:ascii="Calibri" w:hAnsi="Calibri" w:eastAsia="Times New Roman" w:cs="Calibri"/>
          <w:color w:val="000000"/>
        </w:rPr>
        <w:t>Selenium webdriver with Maven, TestNg, Log4j used for Automation testing framework.</w:t>
      </w:r>
    </w:p>
    <w:p>
      <w:pPr>
        <w:numPr>
          <w:ilvl w:val="0"/>
          <w:numId w:val="13"/>
        </w:numPr>
        <w:spacing w:after="0" w:line="240" w:lineRule="auto"/>
        <w:textAlignment w:val="baseline"/>
        <w:rPr>
          <w:rFonts w:ascii="Calibri" w:hAnsi="Calibri" w:eastAsia="Times New Roman" w:cs="Calibri"/>
          <w:color w:val="000000"/>
        </w:rPr>
      </w:pPr>
      <w:r>
        <w:rPr>
          <w:rFonts w:ascii="Calibri" w:hAnsi="Calibri" w:eastAsia="Times New Roman" w:cs="Calibri"/>
          <w:color w:val="000000"/>
        </w:rPr>
        <w:t>excel/google sheets to capture test cases.</w:t>
      </w:r>
    </w:p>
    <w:p>
      <w:pPr>
        <w:numPr>
          <w:ilvl w:val="0"/>
          <w:numId w:val="13"/>
        </w:numPr>
        <w:spacing w:after="0" w:line="240" w:lineRule="auto"/>
        <w:textAlignment w:val="baseline"/>
        <w:rPr>
          <w:rFonts w:ascii="Calibri" w:hAnsi="Calibri" w:eastAsia="Times New Roman" w:cs="Calibri"/>
          <w:color w:val="000000"/>
        </w:rPr>
      </w:pPr>
      <w:r>
        <w:rPr>
          <w:rFonts w:ascii="Calibri" w:hAnsi="Calibri" w:eastAsia="Times New Roman" w:cs="Calibri"/>
          <w:color w:val="000000"/>
        </w:rPr>
        <w:t>Jira to raise any defects.</w:t>
      </w:r>
    </w:p>
    <w:p>
      <w:pPr>
        <w:numPr>
          <w:ilvl w:val="0"/>
          <w:numId w:val="13"/>
        </w:numPr>
        <w:spacing w:after="0" w:line="240" w:lineRule="auto"/>
        <w:textAlignment w:val="baseline"/>
        <w:rPr>
          <w:rFonts w:ascii="Calibri" w:hAnsi="Calibri" w:eastAsia="Times New Roman" w:cs="Calibri"/>
          <w:color w:val="000000"/>
        </w:rPr>
      </w:pPr>
      <w:r>
        <w:rPr>
          <w:rFonts w:ascii="Calibri" w:hAnsi="Calibri" w:eastAsia="Times New Roman" w:cs="Calibri"/>
          <w:color w:val="000000"/>
        </w:rPr>
        <w:t>excel/Google sheets for Test reports/metrics.</w:t>
      </w:r>
    </w:p>
    <w:p>
      <w:pPr>
        <w:spacing w:after="0" w:line="240" w:lineRule="auto"/>
        <w:ind w:left="720"/>
        <w:textAlignment w:val="baseline"/>
        <w:rPr>
          <w:rFonts w:ascii="Calibri" w:hAnsi="Calibri" w:eastAsia="Times New Roman" w:cs="Calibri"/>
          <w:color w:val="000000"/>
        </w:rPr>
      </w:pPr>
    </w:p>
    <w:p>
      <w:pPr>
        <w:spacing w:after="0" w:line="240" w:lineRule="auto"/>
        <w:rPr>
          <w:rFonts w:ascii="Times New Roman" w:hAnsi="Times New Roman" w:eastAsia="Times New Roman" w:cs="Times New Roman"/>
          <w:sz w:val="24"/>
          <w:szCs w:val="24"/>
        </w:rPr>
      </w:pPr>
    </w:p>
    <w:p>
      <w:pPr>
        <w:pBdr>
          <w:bottom w:val="single" w:color="000000" w:sz="4" w:space="1"/>
        </w:pBdr>
        <w:spacing w:before="240" w:after="60" w:line="240" w:lineRule="auto"/>
        <w:outlineLvl w:val="1"/>
        <w:rPr>
          <w:rFonts w:ascii="Times New Roman" w:hAnsi="Times New Roman" w:eastAsia="Times New Roman" w:cs="Times New Roman"/>
          <w:b/>
          <w:bCs/>
          <w:sz w:val="36"/>
          <w:szCs w:val="36"/>
        </w:rPr>
      </w:pPr>
      <w:r>
        <w:rPr>
          <w:rFonts w:ascii="Calibri" w:hAnsi="Calibri" w:eastAsia="Times New Roman" w:cs="Calibri"/>
          <w:b/>
          <w:bCs/>
          <w:color w:val="000000"/>
          <w:sz w:val="32"/>
          <w:szCs w:val="32"/>
        </w:rPr>
        <w:t>5.2 Test Environment</w:t>
      </w: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r>
        <w:rPr>
          <w:rFonts w:ascii="Calibri" w:hAnsi="Calibri" w:eastAsia="Times New Roman" w:cs="Calibri"/>
          <w:color w:val="000000"/>
        </w:rPr>
        <w:t>Following environments will be used to carry testing activities:</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br w:type="textWrapping"/>
      </w:r>
    </w:p>
    <w:p>
      <w:pPr>
        <w:spacing w:after="0" w:line="240" w:lineRule="auto"/>
        <w:ind w:left="720"/>
        <w:textAlignment w:val="baseline"/>
        <w:rPr>
          <w:rFonts w:ascii="Calibri" w:hAnsi="Calibri" w:eastAsia="Times New Roman" w:cs="Calibri"/>
          <w:color w:val="000000"/>
        </w:rPr>
      </w:pPr>
      <w:r>
        <w:rPr>
          <w:rFonts w:ascii="Calibri" w:hAnsi="Calibri" w:eastAsia="Times New Roman" w:cs="Calibri"/>
          <w:color w:val="000000"/>
          <w:u w:val="single"/>
        </w:rPr>
        <w:t>https://www.Bunnings.com.au</w:t>
      </w:r>
      <w:r>
        <w:rPr>
          <w:rFonts w:ascii="Calibri" w:hAnsi="Calibri" w:eastAsia="Times New Roman" w:cs="Calibri"/>
          <w:color w:val="000000"/>
        </w:rPr>
        <w:t xml:space="preserve"> to be used.</w:t>
      </w: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r>
        <w:rPr>
          <w:rFonts w:ascii="Calibri" w:hAnsi="Calibri" w:eastAsia="Times New Roman" w:cs="Calibri"/>
          <w:color w:val="000000"/>
        </w:rPr>
        <w:t>Hardware specifications to be used:</w:t>
      </w:r>
    </w:p>
    <w:p>
      <w:pPr>
        <w:numPr>
          <w:ilvl w:val="0"/>
          <w:numId w:val="14"/>
        </w:numPr>
        <w:spacing w:after="0" w:line="240" w:lineRule="auto"/>
        <w:textAlignment w:val="baseline"/>
        <w:rPr>
          <w:rFonts w:ascii="Calibri" w:hAnsi="Calibri" w:eastAsia="Times New Roman" w:cs="Calibri"/>
          <w:color w:val="000000"/>
        </w:rPr>
      </w:pPr>
      <w:r>
        <w:rPr>
          <w:rFonts w:ascii="Calibri" w:hAnsi="Calibri" w:eastAsia="Times New Roman" w:cs="Calibri"/>
          <w:color w:val="000000"/>
        </w:rPr>
        <w:t>Windows 10</w:t>
      </w:r>
    </w:p>
    <w:p>
      <w:pPr>
        <w:numPr>
          <w:ilvl w:val="0"/>
          <w:numId w:val="14"/>
        </w:numPr>
        <w:spacing w:after="0" w:line="240" w:lineRule="auto"/>
        <w:textAlignment w:val="baseline"/>
        <w:rPr>
          <w:rFonts w:ascii="Calibri" w:hAnsi="Calibri" w:eastAsia="Times New Roman" w:cs="Calibri"/>
          <w:color w:val="000000"/>
        </w:rPr>
      </w:pPr>
      <w:r>
        <w:rPr>
          <w:rFonts w:ascii="Calibri" w:hAnsi="Calibri" w:eastAsia="Times New Roman" w:cs="Calibri"/>
          <w:color w:val="000000"/>
        </w:rPr>
        <w:t>Chrome /Firefox  browser</w:t>
      </w:r>
    </w:p>
    <w:p>
      <w:pPr>
        <w:spacing w:after="0" w:line="240" w:lineRule="auto"/>
        <w:rPr>
          <w:rFonts w:ascii="Times New Roman" w:hAnsi="Times New Roman" w:eastAsia="Times New Roman" w:cs="Times New Roman"/>
          <w:sz w:val="24"/>
          <w:szCs w:val="24"/>
        </w:rPr>
      </w:pPr>
    </w:p>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A6A3F5B"/>
    <w:multiLevelType w:val="multilevel"/>
    <w:tmpl w:val="0A6A3F5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B1E1EA6"/>
    <w:multiLevelType w:val="multilevel"/>
    <w:tmpl w:val="0B1E1EA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117D2191"/>
    <w:multiLevelType w:val="multilevel"/>
    <w:tmpl w:val="117D219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11FB7145"/>
    <w:multiLevelType w:val="multilevel"/>
    <w:tmpl w:val="11FB714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130301D9"/>
    <w:multiLevelType w:val="multilevel"/>
    <w:tmpl w:val="130301D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24B97A14"/>
    <w:multiLevelType w:val="multilevel"/>
    <w:tmpl w:val="24B97A1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37963A67"/>
    <w:multiLevelType w:val="multilevel"/>
    <w:tmpl w:val="37963A6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386073B4"/>
    <w:multiLevelType w:val="multilevel"/>
    <w:tmpl w:val="386073B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3E4A68DF"/>
    <w:multiLevelType w:val="multilevel"/>
    <w:tmpl w:val="3E4A68D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47FE3069"/>
    <w:multiLevelType w:val="multilevel"/>
    <w:tmpl w:val="47FE306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6700484B"/>
    <w:multiLevelType w:val="multilevel"/>
    <w:tmpl w:val="6700484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6B4A3F4C"/>
    <w:multiLevelType w:val="multilevel"/>
    <w:tmpl w:val="6B4A3F4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70985851"/>
    <w:multiLevelType w:val="multilevel"/>
    <w:tmpl w:val="7098585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76044420"/>
    <w:multiLevelType w:val="multilevel"/>
    <w:tmpl w:val="7604442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 w:numId="2">
    <w:abstractNumId w:val="6"/>
  </w:num>
  <w:num w:numId="3">
    <w:abstractNumId w:val="12"/>
  </w:num>
  <w:num w:numId="4">
    <w:abstractNumId w:val="1"/>
  </w:num>
  <w:num w:numId="5">
    <w:abstractNumId w:val="13"/>
  </w:num>
  <w:num w:numId="6">
    <w:abstractNumId w:val="3"/>
  </w:num>
  <w:num w:numId="7">
    <w:abstractNumId w:val="2"/>
  </w:num>
  <w:num w:numId="8">
    <w:abstractNumId w:val="10"/>
  </w:num>
  <w:num w:numId="9">
    <w:abstractNumId w:val="4"/>
  </w:num>
  <w:num w:numId="10">
    <w:abstractNumId w:val="8"/>
  </w:num>
  <w:num w:numId="11">
    <w:abstractNumId w:val="5"/>
  </w:num>
  <w:num w:numId="12">
    <w:abstractNumId w:val="11"/>
  </w:num>
  <w:num w:numId="13">
    <w:abstractNumId w:val="7"/>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689"/>
    <w:rsid w:val="00095479"/>
    <w:rsid w:val="000D07B6"/>
    <w:rsid w:val="001E401B"/>
    <w:rsid w:val="002A4689"/>
    <w:rsid w:val="003561D9"/>
    <w:rsid w:val="00451FC8"/>
    <w:rsid w:val="00503156"/>
    <w:rsid w:val="0096650D"/>
    <w:rsid w:val="00D2673E"/>
    <w:rsid w:val="00D651A4"/>
    <w:rsid w:val="3E61175B"/>
    <w:rsid w:val="6BD155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9"/>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paragraph" w:styleId="3">
    <w:name w:val="heading 2"/>
    <w:basedOn w:val="1"/>
    <w:next w:val="1"/>
    <w:link w:val="10"/>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paragraph" w:styleId="4">
    <w:name w:val="heading 3"/>
    <w:basedOn w:val="1"/>
    <w:next w:val="1"/>
    <w:link w:val="11"/>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rPr>
  </w:style>
  <w:style w:type="character" w:default="1" w:styleId="5">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character" w:styleId="7">
    <w:name w:val="Hyperlink"/>
    <w:basedOn w:val="5"/>
    <w:semiHidden/>
    <w:unhideWhenUsed/>
    <w:uiPriority w:val="99"/>
    <w:rPr>
      <w:color w:val="0000FF"/>
      <w:u w:val="single"/>
    </w:rPr>
  </w:style>
  <w:style w:type="paragraph" w:styleId="8">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9">
    <w:name w:val="Heading 1 Char"/>
    <w:basedOn w:val="5"/>
    <w:link w:val="2"/>
    <w:uiPriority w:val="9"/>
    <w:rPr>
      <w:rFonts w:ascii="Times New Roman" w:hAnsi="Times New Roman" w:eastAsia="Times New Roman" w:cs="Times New Roman"/>
      <w:b/>
      <w:bCs/>
      <w:kern w:val="36"/>
      <w:sz w:val="48"/>
      <w:szCs w:val="48"/>
    </w:rPr>
  </w:style>
  <w:style w:type="character" w:customStyle="1" w:styleId="10">
    <w:name w:val="Heading 2 Char"/>
    <w:basedOn w:val="5"/>
    <w:link w:val="3"/>
    <w:uiPriority w:val="9"/>
    <w:rPr>
      <w:rFonts w:ascii="Times New Roman" w:hAnsi="Times New Roman" w:eastAsia="Times New Roman" w:cs="Times New Roman"/>
      <w:b/>
      <w:bCs/>
      <w:sz w:val="36"/>
      <w:szCs w:val="36"/>
    </w:rPr>
  </w:style>
  <w:style w:type="character" w:customStyle="1" w:styleId="11">
    <w:name w:val="Heading 3 Char"/>
    <w:basedOn w:val="5"/>
    <w:link w:val="4"/>
    <w:uiPriority w:val="9"/>
    <w:rPr>
      <w:rFonts w:ascii="Times New Roman" w:hAnsi="Times New Roman" w:eastAsia="Times New Roman" w:cs="Times New Roman"/>
      <w:b/>
      <w:bCs/>
      <w:sz w:val="27"/>
      <w:szCs w:val="27"/>
    </w:rPr>
  </w:style>
  <w:style w:type="character" w:customStyle="1" w:styleId="12">
    <w:name w:val="apple-tab-span"/>
    <w:basedOn w:val="5"/>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1261</Words>
  <Characters>7193</Characters>
  <Lines>59</Lines>
  <Paragraphs>16</Paragraphs>
  <TotalTime>39</TotalTime>
  <ScaleCrop>false</ScaleCrop>
  <LinksUpToDate>false</LinksUpToDate>
  <CharactersWithSpaces>8438</CharactersWithSpaces>
  <Application>WPS Office_11.2.0.10078_F1E327BC-269C-435d-A152-05C5408002CA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2021-04-05T09:41:00Z</dcterms:created>
  <dc:creator>Aakash</dc:creator>
  <cp:lastModifiedBy>Aakash</cp:lastModifiedBy>
  <dcterms:modified xsi:type="dcterms:W3CDTF">2021-04-05T10:39:46Z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1033-11.2.0.10078</vt:lpwstr>
  </property>
</Properties>
</file>