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drawing>
          <wp:inline distT="0" distB="0" distL="0" distR="0">
            <wp:extent cx="1809750" cy="962025"/>
            <wp:effectExtent t="0" r="0" b="0" l="0"/>
            <wp:docPr id="1" name="logo" descr="Chitkara University logo" title="Chitkar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962025"/>
                    </a:xfrm>
                    <a:prstGeom prst="rect">
                      <a:avLst/>
                    </a:prstGeom>
                  </pic:spPr>
                </pic:pic>
              </a:graphicData>
            </a:graphic>
          </wp:inline>
        </w:drawing>
      </w:r>
    </w:p>
    <w:p>
      <w:pPr>
        <w:spacing w:after="160" w:before="0"/>
        <w:jc w:val="center"/>
      </w:pPr>
      <w:r>
        <w:rPr>
          <w:rFonts w:ascii="Bookman Old Style" w:cs="Bookman Old Style" w:eastAsia="Bookman Old Style" w:hAnsi="Bookman Old Style"/>
          <w:b/>
          <w:bCs/>
          <w:sz w:val="56"/>
          <w:szCs w:val="56"/>
        </w:rPr>
        <w:t xml:space="preserve">Mid-Term Report</w:t>
      </w:r>
    </w:p>
    <w:p>
      <w:pPr>
        <w:spacing w:after="160" w:before="0"/>
        <w:jc w:val="center"/>
      </w:pPr>
      <w:r>
        <w:rPr>
          <w:rFonts w:ascii="Times New Roman" w:cs="Times New Roman" w:eastAsia="Times New Roman" w:hAnsi="Times New Roman"/>
          <w:b/>
          <w:bCs/>
          <w:sz w:val="24"/>
          <w:szCs w:val="24"/>
        </w:rPr>
        <w:t xml:space="preserve">ON</w:t>
      </w:r>
    </w:p>
    <w:p>
      <w:pPr>
        <w:spacing w:after="160" w:before="0"/>
        <w:jc w:val="center"/>
      </w:pPr>
      <w:r>
        <w:rPr>
          <w:rFonts w:ascii="Times New Roman" w:cs="Times New Roman" w:eastAsia="Times New Roman" w:hAnsi="Times New Roman"/>
          <w:b/>
          <w:bCs/>
          <w:sz w:val="36"/>
          <w:szCs w:val="36"/>
        </w:rPr>
        <w:t xml:space="preserve">“MessMate: Digital Mess Management System”</w:t>
      </w:r>
    </w:p>
    <w:p>
      <w:pPr>
        <w:spacing w:after="160" w:before="0"/>
        <w:jc w:val="center"/>
      </w:pPr>
      <w:r>
        <w:rPr>
          <w:rFonts w:ascii="Times New Roman" w:cs="Times New Roman" w:eastAsia="Times New Roman" w:hAnsi="Times New Roman"/>
          <w:b/>
          <w:bCs/>
          <w:sz w:val="24"/>
          <w:szCs w:val="24"/>
        </w:rPr>
        <w:t xml:space="preserve">IN</w:t>
      </w:r>
    </w:p>
    <w:p>
      <w:pPr>
        <w:spacing w:after="300" w:before="0"/>
        <w:jc w:val="center"/>
      </w:pPr>
      <w:r>
        <w:rPr>
          <w:rFonts w:ascii="Times New Roman" w:cs="Times New Roman" w:eastAsia="Times New Roman" w:hAnsi="Times New Roman"/>
          <w:b/>
          <w:bCs/>
          <w:sz w:val="24"/>
          <w:szCs w:val="24"/>
        </w:rPr>
        <w:t xml:space="preserve">“DEPARTMENT OF COMPUTER SCIENCE AND ENGINEERING”</w:t>
      </w:r>
    </w:p>
    <w:p>
      <w:pPr>
        <w:spacing w:after="200" w:before="0"/>
        <w:jc w:val="center"/>
      </w:pPr>
      <w:r>
        <w:rPr>
          <w:rFonts w:ascii="Times New Roman" w:cs="Times New Roman" w:eastAsia="Times New Roman" w:hAnsi="Times New Roman"/>
          <w:b/>
          <w:bCs/>
          <w:sz w:val="24"/>
          <w:szCs w:val="24"/>
        </w:rPr>
        <w:t xml:space="preserve">SUBMITTED IN PARTIAL FULFILLMENT OF THE DEGREE</w:t>
      </w:r>
    </w:p>
    <w:p>
      <w:pPr>
        <w:spacing w:after="200" w:before="0"/>
        <w:jc w:val="center"/>
      </w:pPr>
      <w:r>
        <w:rPr>
          <w:rFonts w:ascii="Times New Roman" w:cs="Times New Roman" w:eastAsia="Times New Roman" w:hAnsi="Times New Roman"/>
          <w:b/>
          <w:bCs/>
          <w:sz w:val="24"/>
          <w:szCs w:val="24"/>
        </w:rPr>
        <w:t xml:space="preserve">OF</w:t>
      </w:r>
    </w:p>
    <w:p>
      <w:pPr>
        <w:spacing w:after="400" w:before="0"/>
        <w:jc w:val="center"/>
      </w:pPr>
      <w:r>
        <w:rPr>
          <w:rFonts w:ascii="Times New Roman" w:cs="Times New Roman" w:eastAsia="Times New Roman" w:hAnsi="Times New Roman"/>
          <w:b/>
          <w:bCs/>
          <w:sz w:val="28"/>
          <w:szCs w:val="28"/>
        </w:rPr>
        <w:t xml:space="preserve">BE(CSE)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4"/>
                <w:szCs w:val="24"/>
              </w:rPr>
              <w:t xml:space="preserve">Under the Guidance of:</w:t>
            </w:r>
          </w:p>
          <w:p>
            <w:pPr>
              <w:spacing w:after="60"/>
            </w:pPr>
            <w:r>
              <w:rPr>
                <w:rFonts w:ascii="Times New Roman" w:cs="Times New Roman" w:eastAsia="Times New Roman" w:hAnsi="Times New Roman"/>
                <w:b/>
                <w:bCs/>
                <w:sz w:val="24"/>
                <w:szCs w:val="24"/>
              </w:rPr>
              <w:t xml:space="preserve">Name: [Guide Name]</w:t>
            </w:r>
          </w:p>
          <w:p>
            <w:pPr>
              <w:spacing w:after="60"/>
            </w:pPr>
            <w:r>
              <w:rPr>
                <w:rFonts w:ascii="Times New Roman" w:cs="Times New Roman" w:eastAsia="Times New Roman" w:hAnsi="Times New Roman"/>
                <w:b/>
                <w:bCs/>
                <w:sz w:val="24"/>
                <w:szCs w:val="24"/>
              </w:rPr>
              <w:t xml:space="preserve">Designation: [Designation]</w:t>
            </w:r>
          </w:p>
          <w:p>
            <w:pPr>
              <w:spacing w:after="60"/>
            </w:pPr>
            <w:r>
              <w:rPr>
                <w:rFonts w:ascii="Times New Roman" w:cs="Times New Roman" w:eastAsia="Times New Roman" w:hAnsi="Times New Roman"/>
                <w:b/>
                <w:bCs/>
                <w:sz w:val="24"/>
                <w:szCs w:val="24"/>
              </w:rPr>
              <w:t xml:space="preserve">Department: Computer Science &amp; Engineering</w:t>
            </w:r>
          </w:p>
        </w:tc>
        <w:tc>
          <w:tcPr>
            <w:tcW w:type="dxa" w:w="468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4"/>
                <w:szCs w:val="24"/>
              </w:rPr>
              <w:t xml:space="preserve">Submitted By:</w:t>
            </w:r>
          </w:p>
          <w:p>
            <w:pPr>
              <w:spacing w:after="60"/>
            </w:pPr>
            <w:r>
              <w:rPr>
                <w:rFonts w:ascii="Times New Roman" w:cs="Times New Roman" w:eastAsia="Times New Roman" w:hAnsi="Times New Roman"/>
                <w:b/>
                <w:bCs/>
                <w:sz w:val="24"/>
                <w:szCs w:val="24"/>
              </w:rPr>
              <w:t xml:space="preserve">Name: Aakash Rana</w:t>
            </w:r>
          </w:p>
          <w:p>
            <w:pPr>
              <w:spacing w:after="60"/>
            </w:pPr>
            <w:r>
              <w:rPr>
                <w:rFonts w:ascii="Times New Roman" w:cs="Times New Roman" w:eastAsia="Times New Roman" w:hAnsi="Times New Roman"/>
                <w:b/>
                <w:bCs/>
                <w:sz w:val="24"/>
                <w:szCs w:val="24"/>
              </w:rPr>
              <w:t xml:space="preserve">University ID No.: 2311981005</w:t>
            </w:r>
          </w:p>
          <w:p>
            <w:pPr>
              <w:spacing w:after="40"/>
            </w:pPr>
          </w:p>
          <w:p>
            <w:pPr>
              <w:spacing w:after="60"/>
            </w:pPr>
            <w:r>
              <w:rPr>
                <w:rFonts w:ascii="Times New Roman" w:cs="Times New Roman" w:eastAsia="Times New Roman" w:hAnsi="Times New Roman"/>
                <w:b/>
                <w:bCs/>
                <w:sz w:val="24"/>
                <w:szCs w:val="24"/>
              </w:rPr>
              <w:t xml:space="preserve">Name: Aditya Antwal</w:t>
            </w:r>
          </w:p>
          <w:p>
            <w:pPr>
              <w:spacing w:after="60"/>
            </w:pPr>
            <w:r>
              <w:rPr>
                <w:rFonts w:ascii="Times New Roman" w:cs="Times New Roman" w:eastAsia="Times New Roman" w:hAnsi="Times New Roman"/>
                <w:b/>
                <w:bCs/>
                <w:sz w:val="24"/>
                <w:szCs w:val="24"/>
              </w:rPr>
              <w:t xml:space="preserve">University ID No.: 2311981035</w:t>
            </w:r>
          </w:p>
          <w:p>
            <w:pPr>
              <w:spacing w:after="40"/>
            </w:pPr>
          </w:p>
          <w:p>
            <w:pPr>
              <w:spacing w:after="60"/>
            </w:pPr>
            <w:r>
              <w:rPr>
                <w:rFonts w:ascii="Times New Roman" w:cs="Times New Roman" w:eastAsia="Times New Roman" w:hAnsi="Times New Roman"/>
                <w:b/>
                <w:bCs/>
                <w:sz w:val="24"/>
                <w:szCs w:val="24"/>
              </w:rPr>
              <w:t xml:space="preserve">Name: Anubhav</w:t>
            </w:r>
          </w:p>
          <w:p>
            <w:pPr>
              <w:spacing w:after="60"/>
            </w:pPr>
            <w:r>
              <w:rPr>
                <w:rFonts w:ascii="Times New Roman" w:cs="Times New Roman" w:eastAsia="Times New Roman" w:hAnsi="Times New Roman"/>
                <w:b/>
                <w:bCs/>
                <w:sz w:val="24"/>
                <w:szCs w:val="24"/>
              </w:rPr>
              <w:t xml:space="preserve">University ID No.: 2311981098</w:t>
            </w:r>
          </w:p>
          <w:p>
            <w:pPr>
              <w:spacing w:after="40"/>
            </w:pPr>
          </w:p>
        </w:tc>
      </w:tr>
    </w:tbl>
    <w:p>
      <w:pPr>
        <w:spacing w:after="120" w:before="300"/>
        <w:jc w:val="center"/>
      </w:pPr>
      <w:r>
        <w:rPr>
          <w:rFonts w:ascii="Times New Roman" w:cs="Times New Roman" w:eastAsia="Times New Roman" w:hAnsi="Times New Roman"/>
          <w:b/>
          <w:bCs/>
          <w:sz w:val="24"/>
          <w:szCs w:val="24"/>
        </w:rPr>
        <w:t xml:space="preserve">Chitkara University, Himachal Pradesh</w:t>
      </w:r>
    </w:p>
    <w:p>
      <w:pPr>
        <w:sectPr>
          <w:headerReference w:type="default" r:id="rId7"/>
          <w:headerReference w:type="first" r:id="rId8"/>
          <w:footerReference w:type="default" r:id="rId9"/>
          <w:footerReference w:type="first" r:id="rId10"/>
          <w:pgSz w:w="12240" w:h="15840" w:orient="portrait"/>
          <w:pgMar w:top="1440" w:right="1440" w:bottom="1440" w:left="1440" w:header="500" w:footer="500" w:gutter="0"/>
          <w:pgNumType/>
          <w:titlePg/>
          <w:docGrid w:linePitch="360"/>
        </w:sectPr>
      </w:pPr>
    </w:p>
    <w:p>
      <w:pPr>
        <w:pStyle w:val="Heading1"/>
        <w:keepNext/>
        <w:pageBreakBefore/>
        <w:pBdr>
          <w:bottom w:val="single" w:color="000000" w:sz="8" w:space="4"/>
        </w:pBdr>
        <w:spacing w:after="200" w:before="0"/>
      </w:pPr>
      <w:r>
        <w:rPr>
          <w:rFonts w:ascii="Times New Roman" w:cs="Times New Roman" w:eastAsia="Times New Roman" w:hAnsi="Times New Roman"/>
          <w:b/>
          <w:bCs/>
          <w:sz w:val="32"/>
          <w:szCs w:val="32"/>
        </w:rPr>
        <w:t xml:space="preserve">Acknowledgement</w:t>
      </w:r>
    </w:p>
    <w:p>
      <w:pPr>
        <w:spacing w:after="110" w:line="288"/>
        <w:jc w:val="both"/>
      </w:pPr>
      <w:r>
        <w:rPr>
          <w:rFonts w:ascii="Times New Roman" w:cs="Times New Roman" w:eastAsia="Times New Roman" w:hAnsi="Times New Roman"/>
          <w:sz w:val="24"/>
          <w:szCs w:val="24"/>
        </w:rPr>
        <w:t xml:space="preserve">We express our deepest gratitude to Chitkara University, Himachal Pradesh, and the Department of Computer Science and Engineering for providing us with the opportunity and the academic infrastructure to work on our project, “MessMate: Digital Mess Management System.”</w:t>
      </w:r>
    </w:p>
    <w:p>
      <w:pPr>
        <w:spacing w:after="110" w:line="288"/>
        <w:jc w:val="both"/>
      </w:pPr>
      <w:r>
        <w:rPr>
          <w:rFonts w:ascii="Times New Roman" w:cs="Times New Roman" w:eastAsia="Times New Roman" w:hAnsi="Times New Roman"/>
          <w:sz w:val="24"/>
          <w:szCs w:val="24"/>
        </w:rPr>
        <w:t xml:space="preserve">We extend our heartfelt gratitude to our project guide and faculty mentors for their invaluable counsel, constant encouragement and continuous technical feedback throughout the design and implementation of this project. Their guidance has been crucial in establishing a robust application architecture and in adhering to academic standards.</w:t>
      </w:r>
    </w:p>
    <w:p>
      <w:pPr>
        <w:spacing w:after="110" w:line="288"/>
        <w:jc w:val="both"/>
      </w:pPr>
      <w:r>
        <w:rPr>
          <w:rFonts w:ascii="Times New Roman" w:cs="Times New Roman" w:eastAsia="Times New Roman" w:hAnsi="Times New Roman"/>
          <w:sz w:val="24"/>
          <w:szCs w:val="24"/>
        </w:rPr>
        <w:t xml:space="preserve">Lastly, we acknowledge the collective team spirit and dedication of all group members – Aakash Rana, Aditya Antwal and Anubhav – whose synchronized efforts made the steady progress and successful mid-term realization of MessMate possible.</w:t>
      </w:r>
    </w:p>
    <w:p>
      <w:pPr>
        <w:pStyle w:val="Heading1"/>
        <w:keepNext/>
        <w:pageBreakBefore/>
        <w:pBdr>
          <w:bottom w:val="single" w:color="000000" w:sz="8" w:space="4"/>
        </w:pBdr>
        <w:spacing w:after="200" w:before="0"/>
      </w:pPr>
      <w:r>
        <w:rPr>
          <w:rFonts w:ascii="Times New Roman" w:cs="Times New Roman" w:eastAsia="Times New Roman" w:hAnsi="Times New Roman"/>
          <w:b/>
          <w:bCs/>
          <w:sz w:val="32"/>
          <w:szCs w:val="32"/>
        </w:rPr>
        <w:t xml:space="preserve">Preface</w:t>
      </w:r>
    </w:p>
    <w:p>
      <w:pPr>
        <w:spacing w:after="110" w:line="288"/>
        <w:jc w:val="both"/>
      </w:pPr>
      <w:r>
        <w:rPr>
          <w:rFonts w:ascii="Times New Roman" w:cs="Times New Roman" w:eastAsia="Times New Roman" w:hAnsi="Times New Roman"/>
          <w:sz w:val="24"/>
          <w:szCs w:val="24"/>
        </w:rPr>
        <w:t xml:space="preserve">Managing institutional dining halls and university mess facilities involves high operational complexity. Daily challenges include estimating student turnout, planning raw inventory, managing meal bookings, handling entry check-ins, maintaining financial ledgers and resolving student grievances. Traditional paper-based registers or isolated offline applications often fail to deliver real-time operational coordination, leading to food overproduction, paper waste, long entry queues and unaccounted financial discrepancies.</w:t>
      </w:r>
    </w:p>
    <w:p>
      <w:pPr>
        <w:spacing w:after="110" w:line="288"/>
        <w:jc w:val="both"/>
      </w:pPr>
      <w:r>
        <w:rPr>
          <w:rFonts w:ascii="Times New Roman" w:cs="Times New Roman" w:eastAsia="Times New Roman" w:hAnsi="Times New Roman"/>
          <w:b w:val="false"/>
          <w:bCs w:val="false"/>
          <w:sz w:val="24"/>
          <w:szCs w:val="24"/>
        </w:rPr>
        <w:t xml:space="preserve">This report presents </w:t>
      </w:r>
      <w:r>
        <w:rPr>
          <w:rFonts w:ascii="Times New Roman" w:cs="Times New Roman" w:eastAsia="Times New Roman" w:hAnsi="Times New Roman"/>
          <w:b/>
          <w:bCs/>
          <w:sz w:val="24"/>
          <w:szCs w:val="24"/>
        </w:rPr>
        <w:t xml:space="preserve">MessMate</w:t>
      </w:r>
      <w:r>
        <w:rPr>
          <w:rFonts w:ascii="Times New Roman" w:cs="Times New Roman" w:eastAsia="Times New Roman" w:hAnsi="Times New Roman"/>
          <w:b w:val="false"/>
          <w:bCs w:val="false"/>
          <w:sz w:val="24"/>
          <w:szCs w:val="24"/>
        </w:rPr>
        <w:t xml:space="preserve">, a full-stack web application designed to digitize and automate mess operations at Chitkara University. Prepared in accordance with the university’s guidelines for the Mid-Term Report, it covers the project introduction, feasibility study, requirement analysis, modules completed to date, detailed module analysis, system design (context diagram, DFD, flowchart and data dictionary), core code implementation, test cases and references.</w:t>
      </w:r>
    </w:p>
    <w:p>
      <w:pPr>
        <w:pStyle w:val="Heading1"/>
        <w:keepNext/>
        <w:pageBreakBefore/>
        <w:pBdr>
          <w:bottom w:val="single" w:color="000000" w:sz="8" w:space="4"/>
        </w:pBdr>
        <w:spacing w:after="200" w:before="0"/>
      </w:pPr>
      <w:r>
        <w:rPr>
          <w:rFonts w:ascii="Times New Roman" w:cs="Times New Roman" w:eastAsia="Times New Roman" w:hAnsi="Times New Roman"/>
          <w:b/>
          <w:bCs/>
          <w:sz w:val="32"/>
          <w:szCs w:val="32"/>
        </w:rPr>
        <w:t xml:space="preserve">Contents</w:t>
      </w:r>
    </w:p>
    <w:p>
      <w:pPr>
        <w:tabs>
          <w:tab w:val="right" w:pos="9360" w:leader="dot"/>
        </w:tabs>
        <w:spacing w:after="30" w:before="40" w:line="250"/>
        <w:ind w:left="0"/>
      </w:pPr>
      <w:r>
        <w:rPr>
          <w:rFonts w:ascii="Times New Roman" w:cs="Times New Roman" w:eastAsia="Times New Roman" w:hAnsi="Times New Roman"/>
          <w:b/>
          <w:bCs/>
          <w:sz w:val="24"/>
          <w:szCs w:val="24"/>
        </w:rPr>
        <w:t xml:space="preserve">Acknowledgement</w:t>
      </w:r>
      <w:r>
        <w:rPr>
          <w:rFonts w:ascii="Times New Roman" w:cs="Times New Roman" w:eastAsia="Times New Roman" w:hAnsi="Times New Roman"/>
          <w:b/>
          <w:bCs/>
          <w:sz w:val="24"/>
          <w:szCs w:val="24"/>
        </w:rPr>
        <w:tab/>
        <w:t xml:space="preserve">2</w:t>
      </w:r>
    </w:p>
    <w:p>
      <w:pPr>
        <w:tabs>
          <w:tab w:val="right" w:pos="9360" w:leader="dot"/>
        </w:tabs>
        <w:spacing w:after="30" w:before="40" w:line="250"/>
        <w:ind w:left="0"/>
      </w:pPr>
      <w:r>
        <w:rPr>
          <w:rFonts w:ascii="Times New Roman" w:cs="Times New Roman" w:eastAsia="Times New Roman" w:hAnsi="Times New Roman"/>
          <w:b/>
          <w:bCs/>
          <w:sz w:val="24"/>
          <w:szCs w:val="24"/>
        </w:rPr>
        <w:t xml:space="preserve">Preface</w:t>
      </w:r>
      <w:r>
        <w:rPr>
          <w:rFonts w:ascii="Times New Roman" w:cs="Times New Roman" w:eastAsia="Times New Roman" w:hAnsi="Times New Roman"/>
          <w:b/>
          <w:bCs/>
          <w:sz w:val="24"/>
          <w:szCs w:val="24"/>
        </w:rPr>
        <w:tab/>
        <w:t xml:space="preserve">3</w:t>
      </w:r>
    </w:p>
    <w:p>
      <w:pPr>
        <w:tabs>
          <w:tab w:val="right" w:pos="9360" w:leader="dot"/>
        </w:tabs>
        <w:spacing w:after="30" w:before="40" w:line="250"/>
        <w:ind w:left="0"/>
      </w:pPr>
      <w:r>
        <w:rPr>
          <w:rFonts w:ascii="Times New Roman" w:cs="Times New Roman" w:eastAsia="Times New Roman" w:hAnsi="Times New Roman"/>
          <w:b/>
          <w:bCs/>
          <w:sz w:val="24"/>
          <w:szCs w:val="24"/>
        </w:rPr>
        <w:t xml:space="preserve">1. Introduction to Project</w:t>
      </w:r>
      <w:r>
        <w:rPr>
          <w:rFonts w:ascii="Times New Roman" w:cs="Times New Roman" w:eastAsia="Times New Roman" w:hAnsi="Times New Roman"/>
          <w:b/>
          <w:bCs/>
          <w:sz w:val="24"/>
          <w:szCs w:val="24"/>
        </w:rPr>
        <w:tab/>
        <w:t xml:space="preserve">5</w:t>
      </w:r>
    </w:p>
    <w:p>
      <w:pPr>
        <w:tabs>
          <w:tab w:val="right" w:pos="9360" w:leader="dot"/>
        </w:tabs>
        <w:spacing w:after="0" w:before="0" w:line="250"/>
        <w:ind w:left="440"/>
      </w:pPr>
      <w:r>
        <w:rPr>
          <w:rFonts w:ascii="Times New Roman" w:cs="Times New Roman" w:eastAsia="Times New Roman" w:hAnsi="Times New Roman"/>
          <w:b w:val="false"/>
          <w:bCs w:val="false"/>
          <w:sz w:val="24"/>
          <w:szCs w:val="24"/>
        </w:rPr>
        <w:t xml:space="preserve">1.1 Project Overview</w:t>
      </w:r>
      <w:r>
        <w:rPr>
          <w:rFonts w:ascii="Times New Roman" w:cs="Times New Roman" w:eastAsia="Times New Roman" w:hAnsi="Times New Roman"/>
          <w:b w:val="false"/>
          <w:bCs w:val="false"/>
          <w:sz w:val="24"/>
          <w:szCs w:val="24"/>
        </w:rPr>
        <w:tab/>
        <w:t xml:space="preserve">5</w:t>
      </w:r>
    </w:p>
    <w:p>
      <w:pPr>
        <w:tabs>
          <w:tab w:val="right" w:pos="9360" w:leader="dot"/>
        </w:tabs>
        <w:spacing w:after="0" w:before="0" w:line="250"/>
        <w:ind w:left="440"/>
      </w:pPr>
      <w:r>
        <w:rPr>
          <w:rFonts w:ascii="Times New Roman" w:cs="Times New Roman" w:eastAsia="Times New Roman" w:hAnsi="Times New Roman"/>
          <w:b w:val="false"/>
          <w:bCs w:val="false"/>
          <w:sz w:val="24"/>
          <w:szCs w:val="24"/>
        </w:rPr>
        <w:t xml:space="preserve">1.2 Motivation and Key Functionalities</w:t>
      </w:r>
      <w:r>
        <w:rPr>
          <w:rFonts w:ascii="Times New Roman" w:cs="Times New Roman" w:eastAsia="Times New Roman" w:hAnsi="Times New Roman"/>
          <w:b w:val="false"/>
          <w:bCs w:val="false"/>
          <w:sz w:val="24"/>
          <w:szCs w:val="24"/>
        </w:rPr>
        <w:tab/>
        <w:t xml:space="preserve">5</w:t>
      </w:r>
    </w:p>
    <w:p>
      <w:pPr>
        <w:tabs>
          <w:tab w:val="right" w:pos="9360" w:leader="dot"/>
        </w:tabs>
        <w:spacing w:after="0" w:before="0" w:line="250"/>
        <w:ind w:left="440"/>
      </w:pPr>
      <w:r>
        <w:rPr>
          <w:rFonts w:ascii="Times New Roman" w:cs="Times New Roman" w:eastAsia="Times New Roman" w:hAnsi="Times New Roman"/>
          <w:b w:val="false"/>
          <w:bCs w:val="false"/>
          <w:sz w:val="24"/>
          <w:szCs w:val="24"/>
        </w:rPr>
        <w:t xml:space="preserve">1.3 Technical Field and Core Technologies</w:t>
      </w:r>
      <w:r>
        <w:rPr>
          <w:rFonts w:ascii="Times New Roman" w:cs="Times New Roman" w:eastAsia="Times New Roman" w:hAnsi="Times New Roman"/>
          <w:b w:val="false"/>
          <w:bCs w:val="false"/>
          <w:sz w:val="24"/>
          <w:szCs w:val="24"/>
        </w:rPr>
        <w:tab/>
        <w:t xml:space="preserve">6</w:t>
      </w:r>
    </w:p>
    <w:p>
      <w:pPr>
        <w:tabs>
          <w:tab w:val="right" w:pos="9360" w:leader="dot"/>
        </w:tabs>
        <w:spacing w:after="30" w:before="40" w:line="250"/>
        <w:ind w:left="0"/>
      </w:pPr>
      <w:r>
        <w:rPr>
          <w:rFonts w:ascii="Times New Roman" w:cs="Times New Roman" w:eastAsia="Times New Roman" w:hAnsi="Times New Roman"/>
          <w:b/>
          <w:bCs/>
          <w:sz w:val="24"/>
          <w:szCs w:val="24"/>
        </w:rPr>
        <w:t xml:space="preserve">2. Feasibility Study</w:t>
      </w:r>
      <w:r>
        <w:rPr>
          <w:rFonts w:ascii="Times New Roman" w:cs="Times New Roman" w:eastAsia="Times New Roman" w:hAnsi="Times New Roman"/>
          <w:b/>
          <w:bCs/>
          <w:sz w:val="24"/>
          <w:szCs w:val="24"/>
        </w:rPr>
        <w:tab/>
        <w:t xml:space="preserve">7</w:t>
      </w:r>
    </w:p>
    <w:p>
      <w:pPr>
        <w:tabs>
          <w:tab w:val="right" w:pos="9360" w:leader="dot"/>
        </w:tabs>
        <w:spacing w:after="0" w:before="0" w:line="250"/>
        <w:ind w:left="440"/>
      </w:pPr>
      <w:r>
        <w:rPr>
          <w:rFonts w:ascii="Times New Roman" w:cs="Times New Roman" w:eastAsia="Times New Roman" w:hAnsi="Times New Roman"/>
          <w:b w:val="false"/>
          <w:bCs w:val="false"/>
          <w:sz w:val="24"/>
          <w:szCs w:val="24"/>
        </w:rPr>
        <w:t xml:space="preserve">2.1 Operational Feasibility</w:t>
      </w:r>
      <w:r>
        <w:rPr>
          <w:rFonts w:ascii="Times New Roman" w:cs="Times New Roman" w:eastAsia="Times New Roman" w:hAnsi="Times New Roman"/>
          <w:b w:val="false"/>
          <w:bCs w:val="false"/>
          <w:sz w:val="24"/>
          <w:szCs w:val="24"/>
        </w:rPr>
        <w:tab/>
        <w:t xml:space="preserve">7</w:t>
      </w:r>
    </w:p>
    <w:p>
      <w:pPr>
        <w:tabs>
          <w:tab w:val="right" w:pos="9360" w:leader="dot"/>
        </w:tabs>
        <w:spacing w:after="0" w:before="0" w:line="250"/>
        <w:ind w:left="440"/>
      </w:pPr>
      <w:r>
        <w:rPr>
          <w:rFonts w:ascii="Times New Roman" w:cs="Times New Roman" w:eastAsia="Times New Roman" w:hAnsi="Times New Roman"/>
          <w:b w:val="false"/>
          <w:bCs w:val="false"/>
          <w:sz w:val="24"/>
          <w:szCs w:val="24"/>
        </w:rPr>
        <w:t xml:space="preserve">2.2 Technical Feasibility</w:t>
      </w:r>
      <w:r>
        <w:rPr>
          <w:rFonts w:ascii="Times New Roman" w:cs="Times New Roman" w:eastAsia="Times New Roman" w:hAnsi="Times New Roman"/>
          <w:b w:val="false"/>
          <w:bCs w:val="false"/>
          <w:sz w:val="24"/>
          <w:szCs w:val="24"/>
        </w:rPr>
        <w:tab/>
        <w:t xml:space="preserve">7</w:t>
      </w:r>
    </w:p>
    <w:p>
      <w:pPr>
        <w:tabs>
          <w:tab w:val="right" w:pos="9360" w:leader="dot"/>
        </w:tabs>
        <w:spacing w:after="0" w:before="0" w:line="250"/>
        <w:ind w:left="440"/>
      </w:pPr>
      <w:r>
        <w:rPr>
          <w:rFonts w:ascii="Times New Roman" w:cs="Times New Roman" w:eastAsia="Times New Roman" w:hAnsi="Times New Roman"/>
          <w:b w:val="false"/>
          <w:bCs w:val="false"/>
          <w:sz w:val="24"/>
          <w:szCs w:val="24"/>
        </w:rPr>
        <w:t xml:space="preserve">2.3 Economic and Environmental Feasibility</w:t>
      </w:r>
      <w:r>
        <w:rPr>
          <w:rFonts w:ascii="Times New Roman" w:cs="Times New Roman" w:eastAsia="Times New Roman" w:hAnsi="Times New Roman"/>
          <w:b w:val="false"/>
          <w:bCs w:val="false"/>
          <w:sz w:val="24"/>
          <w:szCs w:val="24"/>
        </w:rPr>
        <w:tab/>
        <w:t xml:space="preserve">7</w:t>
      </w:r>
    </w:p>
    <w:p>
      <w:pPr>
        <w:tabs>
          <w:tab w:val="right" w:pos="9360" w:leader="dot"/>
        </w:tabs>
        <w:spacing w:after="0" w:before="0" w:line="250"/>
        <w:ind w:left="440"/>
      </w:pPr>
      <w:r>
        <w:rPr>
          <w:rFonts w:ascii="Times New Roman" w:cs="Times New Roman" w:eastAsia="Times New Roman" w:hAnsi="Times New Roman"/>
          <w:b w:val="false"/>
          <w:bCs w:val="false"/>
          <w:sz w:val="24"/>
          <w:szCs w:val="24"/>
        </w:rPr>
        <w:t xml:space="preserve">2.4 Literature Review and Comparative Gap Analysis</w:t>
      </w:r>
      <w:r>
        <w:rPr>
          <w:rFonts w:ascii="Times New Roman" w:cs="Times New Roman" w:eastAsia="Times New Roman" w:hAnsi="Times New Roman"/>
          <w:b w:val="false"/>
          <w:bCs w:val="false"/>
          <w:sz w:val="24"/>
          <w:szCs w:val="24"/>
        </w:rPr>
        <w:tab/>
        <w:t xml:space="preserve">7</w:t>
      </w:r>
    </w:p>
    <w:p>
      <w:pPr>
        <w:tabs>
          <w:tab w:val="right" w:pos="9360" w:leader="dot"/>
        </w:tabs>
        <w:spacing w:after="30" w:before="40" w:line="250"/>
        <w:ind w:left="0"/>
      </w:pPr>
      <w:r>
        <w:rPr>
          <w:rFonts w:ascii="Times New Roman" w:cs="Times New Roman" w:eastAsia="Times New Roman" w:hAnsi="Times New Roman"/>
          <w:b/>
          <w:bCs/>
          <w:sz w:val="24"/>
          <w:szCs w:val="24"/>
        </w:rPr>
        <w:t xml:space="preserve">3. Requirement Analysis</w:t>
      </w:r>
      <w:r>
        <w:rPr>
          <w:rFonts w:ascii="Times New Roman" w:cs="Times New Roman" w:eastAsia="Times New Roman" w:hAnsi="Times New Roman"/>
          <w:b/>
          <w:bCs/>
          <w:sz w:val="24"/>
          <w:szCs w:val="24"/>
        </w:rPr>
        <w:tab/>
        <w:t xml:space="preserve">9</w:t>
      </w:r>
    </w:p>
    <w:p>
      <w:pPr>
        <w:tabs>
          <w:tab w:val="right" w:pos="9360" w:leader="dot"/>
        </w:tabs>
        <w:spacing w:after="0" w:before="0" w:line="250"/>
        <w:ind w:left="440"/>
      </w:pPr>
      <w:r>
        <w:rPr>
          <w:rFonts w:ascii="Times New Roman" w:cs="Times New Roman" w:eastAsia="Times New Roman" w:hAnsi="Times New Roman"/>
          <w:b w:val="false"/>
          <w:bCs w:val="false"/>
          <w:sz w:val="24"/>
          <w:szCs w:val="24"/>
        </w:rPr>
        <w:t xml:space="preserve">3.1 Software Requirements</w:t>
      </w:r>
      <w:r>
        <w:rPr>
          <w:rFonts w:ascii="Times New Roman" w:cs="Times New Roman" w:eastAsia="Times New Roman" w:hAnsi="Times New Roman"/>
          <w:b w:val="false"/>
          <w:bCs w:val="false"/>
          <w:sz w:val="24"/>
          <w:szCs w:val="24"/>
        </w:rPr>
        <w:tab/>
        <w:t xml:space="preserve">9</w:t>
      </w:r>
    </w:p>
    <w:p>
      <w:pPr>
        <w:tabs>
          <w:tab w:val="right" w:pos="9360" w:leader="dot"/>
        </w:tabs>
        <w:spacing w:after="0" w:before="0" w:line="250"/>
        <w:ind w:left="440"/>
      </w:pPr>
      <w:r>
        <w:rPr>
          <w:rFonts w:ascii="Times New Roman" w:cs="Times New Roman" w:eastAsia="Times New Roman" w:hAnsi="Times New Roman"/>
          <w:b w:val="false"/>
          <w:bCs w:val="false"/>
          <w:sz w:val="24"/>
          <w:szCs w:val="24"/>
        </w:rPr>
        <w:t xml:space="preserve">3.2 Hardware Requirements</w:t>
      </w:r>
      <w:r>
        <w:rPr>
          <w:rFonts w:ascii="Times New Roman" w:cs="Times New Roman" w:eastAsia="Times New Roman" w:hAnsi="Times New Roman"/>
          <w:b w:val="false"/>
          <w:bCs w:val="false"/>
          <w:sz w:val="24"/>
          <w:szCs w:val="24"/>
        </w:rPr>
        <w:tab/>
        <w:t xml:space="preserve">9</w:t>
      </w:r>
    </w:p>
    <w:p>
      <w:pPr>
        <w:tabs>
          <w:tab w:val="right" w:pos="9360" w:leader="dot"/>
        </w:tabs>
        <w:spacing w:after="0" w:before="0" w:line="250"/>
        <w:ind w:left="440"/>
      </w:pPr>
      <w:r>
        <w:rPr>
          <w:rFonts w:ascii="Times New Roman" w:cs="Times New Roman" w:eastAsia="Times New Roman" w:hAnsi="Times New Roman"/>
          <w:b w:val="false"/>
          <w:bCs w:val="false"/>
          <w:sz w:val="24"/>
          <w:szCs w:val="24"/>
        </w:rPr>
        <w:t xml:space="preserve">3.3 Functional Requirements</w:t>
      </w:r>
      <w:r>
        <w:rPr>
          <w:rFonts w:ascii="Times New Roman" w:cs="Times New Roman" w:eastAsia="Times New Roman" w:hAnsi="Times New Roman"/>
          <w:b w:val="false"/>
          <w:bCs w:val="false"/>
          <w:sz w:val="24"/>
          <w:szCs w:val="24"/>
        </w:rPr>
        <w:tab/>
        <w:t xml:space="preserve">9</w:t>
      </w:r>
    </w:p>
    <w:p>
      <w:pPr>
        <w:tabs>
          <w:tab w:val="right" w:pos="9360" w:leader="dot"/>
        </w:tabs>
        <w:spacing w:after="0" w:before="0" w:line="250"/>
        <w:ind w:left="440"/>
      </w:pPr>
      <w:r>
        <w:rPr>
          <w:rFonts w:ascii="Times New Roman" w:cs="Times New Roman" w:eastAsia="Times New Roman" w:hAnsi="Times New Roman"/>
          <w:b w:val="false"/>
          <w:bCs w:val="false"/>
          <w:sz w:val="24"/>
          <w:szCs w:val="24"/>
        </w:rPr>
        <w:t xml:space="preserve">3.4 Non-Functional Requirements</w:t>
      </w:r>
      <w:r>
        <w:rPr>
          <w:rFonts w:ascii="Times New Roman" w:cs="Times New Roman" w:eastAsia="Times New Roman" w:hAnsi="Times New Roman"/>
          <w:b w:val="false"/>
          <w:bCs w:val="false"/>
          <w:sz w:val="24"/>
          <w:szCs w:val="24"/>
        </w:rPr>
        <w:tab/>
        <w:t xml:space="preserve">9</w:t>
      </w:r>
    </w:p>
    <w:p>
      <w:pPr>
        <w:tabs>
          <w:tab w:val="right" w:pos="9360" w:leader="dot"/>
        </w:tabs>
        <w:spacing w:after="30" w:before="40" w:line="250"/>
        <w:ind w:left="0"/>
      </w:pPr>
      <w:r>
        <w:rPr>
          <w:rFonts w:ascii="Times New Roman" w:cs="Times New Roman" w:eastAsia="Times New Roman" w:hAnsi="Times New Roman"/>
          <w:b/>
          <w:bCs/>
          <w:sz w:val="24"/>
          <w:szCs w:val="24"/>
        </w:rPr>
        <w:t xml:space="preserve">4. Modules Completed Till Date</w:t>
      </w:r>
      <w:r>
        <w:rPr>
          <w:rFonts w:ascii="Times New Roman" w:cs="Times New Roman" w:eastAsia="Times New Roman" w:hAnsi="Times New Roman"/>
          <w:b/>
          <w:bCs/>
          <w:sz w:val="24"/>
          <w:szCs w:val="24"/>
        </w:rPr>
        <w:tab/>
        <w:t xml:space="preserve">10</w:t>
      </w:r>
    </w:p>
    <w:p>
      <w:pPr>
        <w:tabs>
          <w:tab w:val="right" w:pos="9360" w:leader="dot"/>
        </w:tabs>
        <w:spacing w:after="0" w:before="0" w:line="250"/>
        <w:ind w:left="440"/>
      </w:pPr>
      <w:r>
        <w:rPr>
          <w:rFonts w:ascii="Times New Roman" w:cs="Times New Roman" w:eastAsia="Times New Roman" w:hAnsi="Times New Roman"/>
          <w:b w:val="false"/>
          <w:bCs w:val="false"/>
          <w:sz w:val="24"/>
          <w:szCs w:val="24"/>
        </w:rPr>
        <w:t xml:space="preserve">4.1 Development Methodology (Agile SDLC)</w:t>
      </w:r>
      <w:r>
        <w:rPr>
          <w:rFonts w:ascii="Times New Roman" w:cs="Times New Roman" w:eastAsia="Times New Roman" w:hAnsi="Times New Roman"/>
          <w:b w:val="false"/>
          <w:bCs w:val="false"/>
          <w:sz w:val="24"/>
          <w:szCs w:val="24"/>
        </w:rPr>
        <w:tab/>
        <w:t xml:space="preserve">10</w:t>
      </w:r>
    </w:p>
    <w:p>
      <w:pPr>
        <w:tabs>
          <w:tab w:val="right" w:pos="9360" w:leader="dot"/>
        </w:tabs>
        <w:spacing w:after="0" w:before="0" w:line="250"/>
        <w:ind w:left="440"/>
      </w:pPr>
      <w:r>
        <w:rPr>
          <w:rFonts w:ascii="Times New Roman" w:cs="Times New Roman" w:eastAsia="Times New Roman" w:hAnsi="Times New Roman"/>
          <w:b w:val="false"/>
          <w:bCs w:val="false"/>
          <w:sz w:val="24"/>
          <w:szCs w:val="24"/>
        </w:rPr>
        <w:t xml:space="preserve">4.2 Completed Modules Matrix</w:t>
      </w:r>
      <w:r>
        <w:rPr>
          <w:rFonts w:ascii="Times New Roman" w:cs="Times New Roman" w:eastAsia="Times New Roman" w:hAnsi="Times New Roman"/>
          <w:b w:val="false"/>
          <w:bCs w:val="false"/>
          <w:sz w:val="24"/>
          <w:szCs w:val="24"/>
        </w:rPr>
        <w:tab/>
        <w:t xml:space="preserve">10</w:t>
      </w:r>
    </w:p>
    <w:p>
      <w:pPr>
        <w:tabs>
          <w:tab w:val="right" w:pos="9360" w:leader="dot"/>
        </w:tabs>
        <w:spacing w:after="0" w:before="0" w:line="250"/>
        <w:ind w:left="440"/>
      </w:pPr>
      <w:r>
        <w:rPr>
          <w:rFonts w:ascii="Times New Roman" w:cs="Times New Roman" w:eastAsia="Times New Roman" w:hAnsi="Times New Roman"/>
          <w:b w:val="false"/>
          <w:bCs w:val="false"/>
          <w:sz w:val="24"/>
          <w:szCs w:val="24"/>
        </w:rPr>
        <w:t xml:space="preserve">4.3 Codebase Structure</w:t>
      </w:r>
      <w:r>
        <w:rPr>
          <w:rFonts w:ascii="Times New Roman" w:cs="Times New Roman" w:eastAsia="Times New Roman" w:hAnsi="Times New Roman"/>
          <w:b w:val="false"/>
          <w:bCs w:val="false"/>
          <w:sz w:val="24"/>
          <w:szCs w:val="24"/>
        </w:rPr>
        <w:tab/>
        <w:t xml:space="preserve">11</w:t>
      </w:r>
    </w:p>
    <w:p>
      <w:pPr>
        <w:tabs>
          <w:tab w:val="right" w:pos="9360" w:leader="dot"/>
        </w:tabs>
        <w:spacing w:after="30" w:before="40" w:line="250"/>
        <w:ind w:left="0"/>
      </w:pPr>
      <w:r>
        <w:rPr>
          <w:rFonts w:ascii="Times New Roman" w:cs="Times New Roman" w:eastAsia="Times New Roman" w:hAnsi="Times New Roman"/>
          <w:b/>
          <w:bCs/>
          <w:sz w:val="24"/>
          <w:szCs w:val="24"/>
        </w:rPr>
        <w:t xml:space="preserve">5. Detailed Analysis of Individual Modules</w:t>
      </w:r>
      <w:r>
        <w:rPr>
          <w:rFonts w:ascii="Times New Roman" w:cs="Times New Roman" w:eastAsia="Times New Roman" w:hAnsi="Times New Roman"/>
          <w:b/>
          <w:bCs/>
          <w:sz w:val="24"/>
          <w:szCs w:val="24"/>
        </w:rPr>
        <w:tab/>
        <w:t xml:space="preserve">12</w:t>
      </w:r>
    </w:p>
    <w:p>
      <w:pPr>
        <w:tabs>
          <w:tab w:val="right" w:pos="9360" w:leader="dot"/>
        </w:tabs>
        <w:spacing w:after="0" w:before="0" w:line="250"/>
        <w:ind w:left="440"/>
      </w:pPr>
      <w:r>
        <w:rPr>
          <w:rFonts w:ascii="Times New Roman" w:cs="Times New Roman" w:eastAsia="Times New Roman" w:hAnsi="Times New Roman"/>
          <w:b w:val="false"/>
          <w:bCs w:val="false"/>
          <w:sz w:val="24"/>
          <w:szCs w:val="24"/>
        </w:rPr>
        <w:t xml:space="preserve">5.1 Authentication and Role-Based Access Control (RBAC)</w:t>
      </w:r>
      <w:r>
        <w:rPr>
          <w:rFonts w:ascii="Times New Roman" w:cs="Times New Roman" w:eastAsia="Times New Roman" w:hAnsi="Times New Roman"/>
          <w:b w:val="false"/>
          <w:bCs w:val="false"/>
          <w:sz w:val="24"/>
          <w:szCs w:val="24"/>
        </w:rPr>
        <w:tab/>
        <w:t xml:space="preserve">12</w:t>
      </w:r>
    </w:p>
    <w:p>
      <w:pPr>
        <w:tabs>
          <w:tab w:val="right" w:pos="9360" w:leader="dot"/>
        </w:tabs>
        <w:spacing w:after="0" w:before="0" w:line="250"/>
        <w:ind w:left="440"/>
      </w:pPr>
      <w:r>
        <w:rPr>
          <w:rFonts w:ascii="Times New Roman" w:cs="Times New Roman" w:eastAsia="Times New Roman" w:hAnsi="Times New Roman"/>
          <w:b w:val="false"/>
          <w:bCs w:val="false"/>
          <w:sz w:val="24"/>
          <w:szCs w:val="24"/>
        </w:rPr>
        <w:t xml:space="preserve">5.2 Dynamic Menu Management and Meal Booking Engine</w:t>
      </w:r>
      <w:r>
        <w:rPr>
          <w:rFonts w:ascii="Times New Roman" w:cs="Times New Roman" w:eastAsia="Times New Roman" w:hAnsi="Times New Roman"/>
          <w:b w:val="false"/>
          <w:bCs w:val="false"/>
          <w:sz w:val="24"/>
          <w:szCs w:val="24"/>
        </w:rPr>
        <w:tab/>
        <w:t xml:space="preserve">12</w:t>
      </w:r>
    </w:p>
    <w:p>
      <w:pPr>
        <w:tabs>
          <w:tab w:val="right" w:pos="9360" w:leader="dot"/>
        </w:tabs>
        <w:spacing w:after="0" w:before="0" w:line="250"/>
        <w:ind w:left="440"/>
      </w:pPr>
      <w:r>
        <w:rPr>
          <w:rFonts w:ascii="Times New Roman" w:cs="Times New Roman" w:eastAsia="Times New Roman" w:hAnsi="Times New Roman"/>
          <w:b w:val="false"/>
          <w:bCs w:val="false"/>
          <w:sz w:val="24"/>
          <w:szCs w:val="24"/>
        </w:rPr>
        <w:t xml:space="preserve">5.3 Automated QR Code Entry and Attendance Verification</w:t>
      </w:r>
      <w:r>
        <w:rPr>
          <w:rFonts w:ascii="Times New Roman" w:cs="Times New Roman" w:eastAsia="Times New Roman" w:hAnsi="Times New Roman"/>
          <w:b w:val="false"/>
          <w:bCs w:val="false"/>
          <w:sz w:val="24"/>
          <w:szCs w:val="24"/>
        </w:rPr>
        <w:tab/>
        <w:t xml:space="preserve">12</w:t>
      </w:r>
    </w:p>
    <w:p>
      <w:pPr>
        <w:tabs>
          <w:tab w:val="right" w:pos="9360" w:leader="dot"/>
        </w:tabs>
        <w:spacing w:after="0" w:before="0" w:line="250"/>
        <w:ind w:left="440"/>
      </w:pPr>
      <w:r>
        <w:rPr>
          <w:rFonts w:ascii="Times New Roman" w:cs="Times New Roman" w:eastAsia="Times New Roman" w:hAnsi="Times New Roman"/>
          <w:b w:val="false"/>
          <w:bCs w:val="false"/>
          <w:sz w:val="24"/>
          <w:szCs w:val="24"/>
        </w:rPr>
        <w:t xml:space="preserve">5.4 Centralized Inventory Management and Low-Stock Alerts</w:t>
      </w:r>
      <w:r>
        <w:rPr>
          <w:rFonts w:ascii="Times New Roman" w:cs="Times New Roman" w:eastAsia="Times New Roman" w:hAnsi="Times New Roman"/>
          <w:b w:val="false"/>
          <w:bCs w:val="false"/>
          <w:sz w:val="24"/>
          <w:szCs w:val="24"/>
        </w:rPr>
        <w:tab/>
        <w:t xml:space="preserve">13</w:t>
      </w:r>
    </w:p>
    <w:p>
      <w:pPr>
        <w:tabs>
          <w:tab w:val="right" w:pos="9360" w:leader="dot"/>
        </w:tabs>
        <w:spacing w:after="0" w:before="0" w:line="250"/>
        <w:ind w:left="440"/>
      </w:pPr>
      <w:r>
        <w:rPr>
          <w:rFonts w:ascii="Times New Roman" w:cs="Times New Roman" w:eastAsia="Times New Roman" w:hAnsi="Times New Roman"/>
          <w:b w:val="false"/>
          <w:bCs w:val="false"/>
          <w:sz w:val="24"/>
          <w:szCs w:val="24"/>
        </w:rPr>
        <w:t xml:space="preserve">5.5 Grievance Redressal and Food Quality Feedback</w:t>
      </w:r>
      <w:r>
        <w:rPr>
          <w:rFonts w:ascii="Times New Roman" w:cs="Times New Roman" w:eastAsia="Times New Roman" w:hAnsi="Times New Roman"/>
          <w:b w:val="false"/>
          <w:bCs w:val="false"/>
          <w:sz w:val="24"/>
          <w:szCs w:val="24"/>
        </w:rPr>
        <w:tab/>
        <w:t xml:space="preserve">13</w:t>
      </w:r>
    </w:p>
    <w:p>
      <w:pPr>
        <w:tabs>
          <w:tab w:val="right" w:pos="9360" w:leader="dot"/>
        </w:tabs>
        <w:spacing w:after="0" w:before="0" w:line="250"/>
        <w:ind w:left="440"/>
      </w:pPr>
      <w:r>
        <w:rPr>
          <w:rFonts w:ascii="Times New Roman" w:cs="Times New Roman" w:eastAsia="Times New Roman" w:hAnsi="Times New Roman"/>
          <w:b w:val="false"/>
          <w:bCs w:val="false"/>
          <w:sz w:val="24"/>
          <w:szCs w:val="24"/>
        </w:rPr>
        <w:t xml:space="preserve">5.6 Operational Reports and Predictive Demand Forecasting</w:t>
      </w:r>
      <w:r>
        <w:rPr>
          <w:rFonts w:ascii="Times New Roman" w:cs="Times New Roman" w:eastAsia="Times New Roman" w:hAnsi="Times New Roman"/>
          <w:b w:val="false"/>
          <w:bCs w:val="false"/>
          <w:sz w:val="24"/>
          <w:szCs w:val="24"/>
        </w:rPr>
        <w:tab/>
        <w:t xml:space="preserve">13</w:t>
      </w:r>
    </w:p>
    <w:p>
      <w:pPr>
        <w:tabs>
          <w:tab w:val="right" w:pos="9360" w:leader="dot"/>
        </w:tabs>
        <w:spacing w:after="30" w:before="40" w:line="250"/>
        <w:ind w:left="0"/>
      </w:pPr>
      <w:r>
        <w:rPr>
          <w:rFonts w:ascii="Times New Roman" w:cs="Times New Roman" w:eastAsia="Times New Roman" w:hAnsi="Times New Roman"/>
          <w:b/>
          <w:bCs/>
          <w:sz w:val="24"/>
          <w:szCs w:val="24"/>
        </w:rPr>
        <w:t xml:space="preserve">6. Design</w:t>
      </w:r>
      <w:r>
        <w:rPr>
          <w:rFonts w:ascii="Times New Roman" w:cs="Times New Roman" w:eastAsia="Times New Roman" w:hAnsi="Times New Roman"/>
          <w:b/>
          <w:bCs/>
          <w:sz w:val="24"/>
          <w:szCs w:val="24"/>
        </w:rPr>
        <w:tab/>
        <w:t xml:space="preserve">14</w:t>
      </w:r>
    </w:p>
    <w:p>
      <w:pPr>
        <w:tabs>
          <w:tab w:val="right" w:pos="9360" w:leader="dot"/>
        </w:tabs>
        <w:spacing w:after="0" w:before="0" w:line="250"/>
        <w:ind w:left="440"/>
      </w:pPr>
      <w:r>
        <w:rPr>
          <w:rFonts w:ascii="Times New Roman" w:cs="Times New Roman" w:eastAsia="Times New Roman" w:hAnsi="Times New Roman"/>
          <w:b w:val="false"/>
          <w:bCs w:val="false"/>
          <w:sz w:val="24"/>
          <w:szCs w:val="24"/>
        </w:rPr>
        <w:t xml:space="preserve">6.1 Context Diagram (Level 0 DFD)</w:t>
      </w:r>
      <w:r>
        <w:rPr>
          <w:rFonts w:ascii="Times New Roman" w:cs="Times New Roman" w:eastAsia="Times New Roman" w:hAnsi="Times New Roman"/>
          <w:b w:val="false"/>
          <w:bCs w:val="false"/>
          <w:sz w:val="24"/>
          <w:szCs w:val="24"/>
        </w:rPr>
        <w:tab/>
        <w:t xml:space="preserve">14</w:t>
      </w:r>
    </w:p>
    <w:p>
      <w:pPr>
        <w:tabs>
          <w:tab w:val="right" w:pos="9360" w:leader="dot"/>
        </w:tabs>
        <w:spacing w:after="0" w:before="0" w:line="250"/>
        <w:ind w:left="440"/>
      </w:pPr>
      <w:r>
        <w:rPr>
          <w:rFonts w:ascii="Times New Roman" w:cs="Times New Roman" w:eastAsia="Times New Roman" w:hAnsi="Times New Roman"/>
          <w:b w:val="false"/>
          <w:bCs w:val="false"/>
          <w:sz w:val="24"/>
          <w:szCs w:val="24"/>
        </w:rPr>
        <w:t xml:space="preserve">6.2 Level 1 Data Flow Diagram (DFD)</w:t>
      </w:r>
      <w:r>
        <w:rPr>
          <w:rFonts w:ascii="Times New Roman" w:cs="Times New Roman" w:eastAsia="Times New Roman" w:hAnsi="Times New Roman"/>
          <w:b w:val="false"/>
          <w:bCs w:val="false"/>
          <w:sz w:val="24"/>
          <w:szCs w:val="24"/>
        </w:rPr>
        <w:tab/>
        <w:t xml:space="preserve">15</w:t>
      </w:r>
    </w:p>
    <w:p>
      <w:pPr>
        <w:tabs>
          <w:tab w:val="right" w:pos="9360" w:leader="dot"/>
        </w:tabs>
        <w:spacing w:after="0" w:before="0" w:line="250"/>
        <w:ind w:left="440"/>
      </w:pPr>
      <w:r>
        <w:rPr>
          <w:rFonts w:ascii="Times New Roman" w:cs="Times New Roman" w:eastAsia="Times New Roman" w:hAnsi="Times New Roman"/>
          <w:b w:val="false"/>
          <w:bCs w:val="false"/>
          <w:sz w:val="24"/>
          <w:szCs w:val="24"/>
        </w:rPr>
        <w:t xml:space="preserve">6.3 QR Verification Workflow Flowchart</w:t>
      </w:r>
      <w:r>
        <w:rPr>
          <w:rFonts w:ascii="Times New Roman" w:cs="Times New Roman" w:eastAsia="Times New Roman" w:hAnsi="Times New Roman"/>
          <w:b w:val="false"/>
          <w:bCs w:val="false"/>
          <w:sz w:val="24"/>
          <w:szCs w:val="24"/>
        </w:rPr>
        <w:tab/>
        <w:t xml:space="preserve">16</w:t>
      </w:r>
    </w:p>
    <w:p>
      <w:pPr>
        <w:tabs>
          <w:tab w:val="right" w:pos="9360" w:leader="dot"/>
        </w:tabs>
        <w:spacing w:after="0" w:before="0" w:line="250"/>
        <w:ind w:left="440"/>
      </w:pPr>
      <w:r>
        <w:rPr>
          <w:rFonts w:ascii="Times New Roman" w:cs="Times New Roman" w:eastAsia="Times New Roman" w:hAnsi="Times New Roman"/>
          <w:b w:val="false"/>
          <w:bCs w:val="false"/>
          <w:sz w:val="24"/>
          <w:szCs w:val="24"/>
        </w:rPr>
        <w:t xml:space="preserve">6.4 Data Dictionary and Data Schemas</w:t>
      </w:r>
      <w:r>
        <w:rPr>
          <w:rFonts w:ascii="Times New Roman" w:cs="Times New Roman" w:eastAsia="Times New Roman" w:hAnsi="Times New Roman"/>
          <w:b w:val="false"/>
          <w:bCs w:val="false"/>
          <w:sz w:val="24"/>
          <w:szCs w:val="24"/>
        </w:rPr>
        <w:tab/>
        <w:t xml:space="preserve">16</w:t>
      </w:r>
    </w:p>
    <w:p>
      <w:pPr>
        <w:tabs>
          <w:tab w:val="right" w:pos="9360" w:leader="dot"/>
        </w:tabs>
        <w:spacing w:after="30" w:before="40" w:line="250"/>
        <w:ind w:left="0"/>
      </w:pPr>
      <w:r>
        <w:rPr>
          <w:rFonts w:ascii="Times New Roman" w:cs="Times New Roman" w:eastAsia="Times New Roman" w:hAnsi="Times New Roman"/>
          <w:b/>
          <w:bCs/>
          <w:sz w:val="24"/>
          <w:szCs w:val="24"/>
        </w:rPr>
        <w:t xml:space="preserve">7. Coding</w:t>
      </w:r>
      <w:r>
        <w:rPr>
          <w:rFonts w:ascii="Times New Roman" w:cs="Times New Roman" w:eastAsia="Times New Roman" w:hAnsi="Times New Roman"/>
          <w:b/>
          <w:bCs/>
          <w:sz w:val="24"/>
          <w:szCs w:val="24"/>
        </w:rPr>
        <w:tab/>
        <w:t xml:space="preserve">18</w:t>
      </w:r>
    </w:p>
    <w:p>
      <w:pPr>
        <w:tabs>
          <w:tab w:val="right" w:pos="9360" w:leader="dot"/>
        </w:tabs>
        <w:spacing w:after="0" w:before="0" w:line="250"/>
        <w:ind w:left="440"/>
      </w:pPr>
      <w:r>
        <w:rPr>
          <w:rFonts w:ascii="Times New Roman" w:cs="Times New Roman" w:eastAsia="Times New Roman" w:hAnsi="Times New Roman"/>
          <w:b w:val="false"/>
          <w:bCs w:val="false"/>
          <w:sz w:val="24"/>
          <w:szCs w:val="24"/>
        </w:rPr>
        <w:t xml:space="preserve">7.1 Backend REST API (server.js)</w:t>
      </w:r>
      <w:r>
        <w:rPr>
          <w:rFonts w:ascii="Times New Roman" w:cs="Times New Roman" w:eastAsia="Times New Roman" w:hAnsi="Times New Roman"/>
          <w:b w:val="false"/>
          <w:bCs w:val="false"/>
          <w:sz w:val="24"/>
          <w:szCs w:val="24"/>
        </w:rPr>
        <w:tab/>
        <w:t xml:space="preserve">18</w:t>
      </w:r>
    </w:p>
    <w:p>
      <w:pPr>
        <w:tabs>
          <w:tab w:val="right" w:pos="9360" w:leader="dot"/>
        </w:tabs>
        <w:spacing w:after="0" w:before="0" w:line="250"/>
        <w:ind w:left="440"/>
      </w:pPr>
      <w:r>
        <w:rPr>
          <w:rFonts w:ascii="Times New Roman" w:cs="Times New Roman" w:eastAsia="Times New Roman" w:hAnsi="Times New Roman"/>
          <w:b w:val="false"/>
          <w:bCs w:val="false"/>
          <w:sz w:val="24"/>
          <w:szCs w:val="24"/>
        </w:rPr>
        <w:t xml:space="preserve">7.2 Student Dashboard Handler (js/student-dashboard.js)</w:t>
      </w:r>
      <w:r>
        <w:rPr>
          <w:rFonts w:ascii="Times New Roman" w:cs="Times New Roman" w:eastAsia="Times New Roman" w:hAnsi="Times New Roman"/>
          <w:b w:val="false"/>
          <w:bCs w:val="false"/>
          <w:sz w:val="24"/>
          <w:szCs w:val="24"/>
        </w:rPr>
        <w:tab/>
        <w:t xml:space="preserve">20</w:t>
      </w:r>
    </w:p>
    <w:p>
      <w:pPr>
        <w:tabs>
          <w:tab w:val="right" w:pos="9360" w:leader="dot"/>
        </w:tabs>
        <w:spacing w:after="0" w:before="0" w:line="250"/>
        <w:ind w:left="440"/>
      </w:pPr>
      <w:r>
        <w:rPr>
          <w:rFonts w:ascii="Times New Roman" w:cs="Times New Roman" w:eastAsia="Times New Roman" w:hAnsi="Times New Roman"/>
          <w:b w:val="false"/>
          <w:bCs w:val="false"/>
          <w:sz w:val="24"/>
          <w:szCs w:val="24"/>
        </w:rPr>
        <w:t xml:space="preserve">7.3 Manager Dashboard Handler (js/manager-dashboard.js)</w:t>
      </w:r>
      <w:r>
        <w:rPr>
          <w:rFonts w:ascii="Times New Roman" w:cs="Times New Roman" w:eastAsia="Times New Roman" w:hAnsi="Times New Roman"/>
          <w:b w:val="false"/>
          <w:bCs w:val="false"/>
          <w:sz w:val="24"/>
          <w:szCs w:val="24"/>
        </w:rPr>
        <w:tab/>
        <w:t xml:space="preserve">22</w:t>
      </w:r>
    </w:p>
    <w:p>
      <w:pPr>
        <w:tabs>
          <w:tab w:val="right" w:pos="9360" w:leader="dot"/>
        </w:tabs>
        <w:spacing w:after="30" w:before="40" w:line="250"/>
        <w:ind w:left="0"/>
      </w:pPr>
      <w:r>
        <w:rPr>
          <w:rFonts w:ascii="Times New Roman" w:cs="Times New Roman" w:eastAsia="Times New Roman" w:hAnsi="Times New Roman"/>
          <w:b/>
          <w:bCs/>
          <w:sz w:val="24"/>
          <w:szCs w:val="24"/>
        </w:rPr>
        <w:t xml:space="preserve">8. Testing</w:t>
      </w:r>
      <w:r>
        <w:rPr>
          <w:rFonts w:ascii="Times New Roman" w:cs="Times New Roman" w:eastAsia="Times New Roman" w:hAnsi="Times New Roman"/>
          <w:b/>
          <w:bCs/>
          <w:sz w:val="24"/>
          <w:szCs w:val="24"/>
        </w:rPr>
        <w:tab/>
        <w:t xml:space="preserve">24</w:t>
      </w:r>
    </w:p>
    <w:p>
      <w:pPr>
        <w:tabs>
          <w:tab w:val="right" w:pos="9360" w:leader="dot"/>
        </w:tabs>
        <w:spacing w:after="0" w:before="0" w:line="250"/>
        <w:ind w:left="440"/>
      </w:pPr>
      <w:r>
        <w:rPr>
          <w:rFonts w:ascii="Times New Roman" w:cs="Times New Roman" w:eastAsia="Times New Roman" w:hAnsi="Times New Roman"/>
          <w:b w:val="false"/>
          <w:bCs w:val="false"/>
          <w:sz w:val="24"/>
          <w:szCs w:val="24"/>
        </w:rPr>
        <w:t xml:space="preserve">8.1 Test Plan and Execution Strategy</w:t>
      </w:r>
      <w:r>
        <w:rPr>
          <w:rFonts w:ascii="Times New Roman" w:cs="Times New Roman" w:eastAsia="Times New Roman" w:hAnsi="Times New Roman"/>
          <w:b w:val="false"/>
          <w:bCs w:val="false"/>
          <w:sz w:val="24"/>
          <w:szCs w:val="24"/>
        </w:rPr>
        <w:tab/>
        <w:t xml:space="preserve">24</w:t>
      </w:r>
    </w:p>
    <w:p>
      <w:pPr>
        <w:tabs>
          <w:tab w:val="right" w:pos="9360" w:leader="dot"/>
        </w:tabs>
        <w:spacing w:after="0" w:before="0" w:line="250"/>
        <w:ind w:left="440"/>
      </w:pPr>
      <w:r>
        <w:rPr>
          <w:rFonts w:ascii="Times New Roman" w:cs="Times New Roman" w:eastAsia="Times New Roman" w:hAnsi="Times New Roman"/>
          <w:b w:val="false"/>
          <w:bCs w:val="false"/>
          <w:sz w:val="24"/>
          <w:szCs w:val="24"/>
        </w:rPr>
        <w:t xml:space="preserve">8.2 Test Cases Matrix</w:t>
      </w:r>
      <w:r>
        <w:rPr>
          <w:rFonts w:ascii="Times New Roman" w:cs="Times New Roman" w:eastAsia="Times New Roman" w:hAnsi="Times New Roman"/>
          <w:b w:val="false"/>
          <w:bCs w:val="false"/>
          <w:sz w:val="24"/>
          <w:szCs w:val="24"/>
        </w:rPr>
        <w:tab/>
        <w:t xml:space="preserve">24</w:t>
      </w:r>
    </w:p>
    <w:p>
      <w:pPr>
        <w:tabs>
          <w:tab w:val="right" w:pos="9360" w:leader="dot"/>
        </w:tabs>
        <w:spacing w:after="30" w:before="40" w:line="250"/>
        <w:ind w:left="0"/>
      </w:pPr>
      <w:r>
        <w:rPr>
          <w:rFonts w:ascii="Times New Roman" w:cs="Times New Roman" w:eastAsia="Times New Roman" w:hAnsi="Times New Roman"/>
          <w:b/>
          <w:bCs/>
          <w:sz w:val="24"/>
          <w:szCs w:val="24"/>
        </w:rPr>
        <w:t xml:space="preserve">9. Bibliography and References</w:t>
      </w:r>
      <w:r>
        <w:rPr>
          <w:rFonts w:ascii="Times New Roman" w:cs="Times New Roman" w:eastAsia="Times New Roman" w:hAnsi="Times New Roman"/>
          <w:b/>
          <w:bCs/>
          <w:sz w:val="24"/>
          <w:szCs w:val="24"/>
        </w:rPr>
        <w:tab/>
        <w:t xml:space="preserve">25</w:t>
      </w:r>
    </w:p>
    <w:p>
      <w:pPr>
        <w:tabs>
          <w:tab w:val="right" w:pos="9360" w:leader="dot"/>
        </w:tabs>
        <w:spacing w:after="0" w:before="0" w:line="250"/>
        <w:ind w:left="440"/>
      </w:pPr>
      <w:r>
        <w:rPr>
          <w:rFonts w:ascii="Times New Roman" w:cs="Times New Roman" w:eastAsia="Times New Roman" w:hAnsi="Times New Roman"/>
          <w:b w:val="false"/>
          <w:bCs w:val="false"/>
          <w:sz w:val="24"/>
          <w:szCs w:val="24"/>
        </w:rPr>
        <w:t xml:space="preserve">9.1 Journals</w:t>
      </w:r>
      <w:r>
        <w:rPr>
          <w:rFonts w:ascii="Times New Roman" w:cs="Times New Roman" w:eastAsia="Times New Roman" w:hAnsi="Times New Roman"/>
          <w:b w:val="false"/>
          <w:bCs w:val="false"/>
          <w:sz w:val="24"/>
          <w:szCs w:val="24"/>
        </w:rPr>
        <w:tab/>
        <w:t xml:space="preserve">25</w:t>
      </w:r>
    </w:p>
    <w:p>
      <w:pPr>
        <w:tabs>
          <w:tab w:val="right" w:pos="9360" w:leader="dot"/>
        </w:tabs>
        <w:spacing w:after="0" w:before="0" w:line="250"/>
        <w:ind w:left="440"/>
      </w:pPr>
      <w:r>
        <w:rPr>
          <w:rFonts w:ascii="Times New Roman" w:cs="Times New Roman" w:eastAsia="Times New Roman" w:hAnsi="Times New Roman"/>
          <w:b w:val="false"/>
          <w:bCs w:val="false"/>
          <w:sz w:val="24"/>
          <w:szCs w:val="24"/>
        </w:rPr>
        <w:t xml:space="preserve">9.2 Websites</w:t>
      </w:r>
      <w:r>
        <w:rPr>
          <w:rFonts w:ascii="Times New Roman" w:cs="Times New Roman" w:eastAsia="Times New Roman" w:hAnsi="Times New Roman"/>
          <w:b w:val="false"/>
          <w:bCs w:val="false"/>
          <w:sz w:val="24"/>
          <w:szCs w:val="24"/>
        </w:rPr>
        <w:tab/>
        <w:t xml:space="preserve">25</w:t>
      </w:r>
    </w:p>
    <w:p>
      <w:pPr>
        <w:pStyle w:val="Heading1"/>
        <w:keepNext/>
        <w:pageBreakBefore/>
        <w:pBdr>
          <w:bottom w:val="single" w:color="000000" w:sz="8" w:space="4"/>
        </w:pBdr>
        <w:spacing w:after="200" w:before="0"/>
      </w:pPr>
      <w:r>
        <w:rPr>
          <w:rFonts w:ascii="Times New Roman" w:cs="Times New Roman" w:eastAsia="Times New Roman" w:hAnsi="Times New Roman"/>
          <w:b/>
          <w:bCs/>
          <w:sz w:val="32"/>
          <w:szCs w:val="32"/>
        </w:rPr>
        <w:t xml:space="preserve">1. Introduction to Project</w:t>
      </w:r>
    </w:p>
    <w:p>
      <w:pPr>
        <w:pStyle w:val="Heading2"/>
        <w:keepNext/>
        <w:spacing w:after="100" w:before="240"/>
      </w:pPr>
      <w:r>
        <w:rPr>
          <w:rFonts w:ascii="Times New Roman" w:cs="Times New Roman" w:eastAsia="Times New Roman" w:hAnsi="Times New Roman"/>
          <w:b/>
          <w:bCs/>
          <w:sz w:val="26"/>
          <w:szCs w:val="26"/>
        </w:rPr>
        <w:t xml:space="preserve">1.1 Project Overview</w:t>
      </w:r>
    </w:p>
    <w:p>
      <w:pPr>
        <w:spacing w:after="110" w:line="288"/>
        <w:jc w:val="both"/>
      </w:pPr>
      <w:r>
        <w:rPr>
          <w:rFonts w:ascii="Times New Roman" w:cs="Times New Roman" w:eastAsia="Times New Roman" w:hAnsi="Times New Roman"/>
          <w:b/>
          <w:bCs/>
          <w:sz w:val="24"/>
          <w:szCs w:val="24"/>
        </w:rPr>
        <w:t xml:space="preserve">MessMate</w:t>
      </w:r>
      <w:r>
        <w:rPr>
          <w:rFonts w:ascii="Times New Roman" w:cs="Times New Roman" w:eastAsia="Times New Roman" w:hAnsi="Times New Roman"/>
          <w:b w:val="false"/>
          <w:bCs w:val="false"/>
          <w:sz w:val="24"/>
          <w:szCs w:val="24"/>
        </w:rPr>
        <w:t xml:space="preserve"> is an end-to-end, full-stack digital mess management and automation platform designed to streamline administrative, kitchen and student dining operations in educational institutions such as Chitkara University. Conventional mess operations depend heavily on physical registers, which leads to paper wastage, inaccurate meal forecasting, food overproduction, slow complaint handling and billing discrepancies.</w:t>
      </w:r>
    </w:p>
    <w:p>
      <w:pPr>
        <w:spacing w:after="110" w:line="288"/>
        <w:jc w:val="both"/>
      </w:pPr>
      <w:r>
        <w:rPr>
          <w:rFonts w:ascii="Times New Roman" w:cs="Times New Roman" w:eastAsia="Times New Roman" w:hAnsi="Times New Roman"/>
          <w:sz w:val="24"/>
          <w:szCs w:val="24"/>
        </w:rPr>
        <w:t xml:space="preserve">MessMate resolves these problems by consolidating all mess activities into a centralized, role-based platform offering real-time data analytics and automated workflows. Its primary objective is to minimize food wastage, enable precise meal planning, improve student satisfaction and automate administrative and financial processes. The system serves four user roles: Students, Mess Staff, Mess Managers and System Administrators.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Student</w:t>
            </w:r>
          </w:p>
        </w:tc>
        <w:tc>
          <w:tcPr>
            <w:tcW w:type="dxa" w:w="234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Mess Staff</w:t>
            </w:r>
          </w:p>
        </w:tc>
        <w:tc>
          <w:tcPr>
            <w:tcW w:type="dxa" w:w="234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Mess Manager</w:t>
            </w:r>
          </w:p>
        </w:tc>
        <w:tc>
          <w:tcPr>
            <w:tcW w:type="dxa" w:w="234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System Admin</w:t>
            </w:r>
          </w:p>
        </w:tc>
      </w:tr>
      <w:tr>
        <w:trPr>
          <w:cantSplit/>
        </w:trPr>
        <w:tc>
          <w:tcPr>
            <w:tcW w:type="dxa" w:w="234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Meal booking; Digital wallet; Ratings and feedback</w:t>
            </w:r>
          </w:p>
        </w:tc>
        <w:tc>
          <w:tcPr>
            <w:tcW w:type="dxa" w:w="234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Scan entry QR; Duty allocation; Real-time check-ins</w:t>
            </w:r>
          </w:p>
        </w:tc>
        <w:tc>
          <w:tcPr>
            <w:tcW w:type="dxa" w:w="234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Raw stock logs; Demand forecast; Waste analytics</w:t>
            </w:r>
          </w:p>
        </w:tc>
        <w:tc>
          <w:tcPr>
            <w:tcW w:type="dxa" w:w="234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User management; System audit logs; RBAC control</w:t>
            </w:r>
          </w:p>
        </w:tc>
      </w:tr>
    </w:tbl>
    <w:p>
      <w:pPr>
        <w:spacing w:after="60"/>
      </w:pPr>
    </w:p>
    <w:p>
      <w:pPr>
        <w:spacing w:after="120" w:before="0"/>
        <w:jc w:val="center"/>
      </w:pPr>
      <w:r>
        <w:rPr>
          <w:rFonts w:ascii="Times New Roman" w:cs="Times New Roman" w:eastAsia="Times New Roman" w:hAnsi="Times New Roman"/>
          <w:i/>
          <w:iCs/>
          <w:sz w:val="22"/>
          <w:szCs w:val="22"/>
        </w:rPr>
        <w:t xml:space="preserve">Table 1.1: Roles supported by MessMate</w:t>
      </w:r>
    </w:p>
    <w:p>
      <w:pPr>
        <w:pStyle w:val="Heading2"/>
        <w:keepNext/>
        <w:spacing w:after="100" w:before="240"/>
      </w:pPr>
      <w:r>
        <w:rPr>
          <w:rFonts w:ascii="Times New Roman" w:cs="Times New Roman" w:eastAsia="Times New Roman" w:hAnsi="Times New Roman"/>
          <w:b/>
          <w:bCs/>
          <w:sz w:val="26"/>
          <w:szCs w:val="26"/>
        </w:rPr>
        <w:t xml:space="preserve">1.2 Motivation and Key Functionalities</w:t>
      </w:r>
    </w:p>
    <w:p>
      <w:pPr>
        <w:spacing w:after="110" w:line="288"/>
        <w:jc w:val="both"/>
      </w:pPr>
      <w:r>
        <w:rPr>
          <w:rFonts w:ascii="Times New Roman" w:cs="Times New Roman" w:eastAsia="Times New Roman" w:hAnsi="Times New Roman"/>
          <w:sz w:val="24"/>
          <w:szCs w:val="24"/>
        </w:rPr>
        <w:t xml:space="preserve">The major objectives driving the development of MessMate are food waste minimization through dynamic booking and demand forecasting, automated QR-based attendance, supply-chain transparency through inventory tracking, financial accountability through digital wallets, and closed-loop grievance redressal. The platform delivers the following capabilities:</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Authentication and Role Management: </w:t>
      </w:r>
      <w:r>
        <w:rPr>
          <w:rFonts w:ascii="Times New Roman" w:cs="Times New Roman" w:eastAsia="Times New Roman" w:hAnsi="Times New Roman"/>
          <w:sz w:val="24"/>
          <w:szCs w:val="24"/>
        </w:rPr>
        <w:t xml:space="preserve">multi-tenant Role-Based Access Control (RBAC) for Students, Mess Staff, Mess Managers and System Administrators.</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Role-Specific Dashboards: </w:t>
      </w:r>
      <w:r>
        <w:rPr>
          <w:rFonts w:ascii="Times New Roman" w:cs="Times New Roman" w:eastAsia="Times New Roman" w:hAnsi="Times New Roman"/>
          <w:sz w:val="24"/>
          <w:szCs w:val="24"/>
        </w:rPr>
        <w:t xml:space="preserve">tailored web interfaces with KPI cards, charts and actionable operational widgets.</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Menu Management: </w:t>
      </w:r>
      <w:r>
        <w:rPr>
          <w:rFonts w:ascii="Times New Roman" w:cs="Times New Roman" w:eastAsia="Times New Roman" w:hAnsi="Times New Roman"/>
          <w:sz w:val="24"/>
          <w:szCs w:val="24"/>
        </w:rPr>
        <w:t xml:space="preserve">digital publication, modification and scheduling of daily and weekly menus (Breakfast, Lunch, Snacks, Dinner).</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Meal Booking and Cancellation: </w:t>
      </w:r>
      <w:r>
        <w:rPr>
          <w:rFonts w:ascii="Times New Roman" w:cs="Times New Roman" w:eastAsia="Times New Roman" w:hAnsi="Times New Roman"/>
          <w:sz w:val="24"/>
          <w:szCs w:val="24"/>
        </w:rPr>
        <w:t xml:space="preserve">interactive opt-in / opt-out for students, governed by time cut-off rules.</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Attendance Verification: </w:t>
      </w:r>
      <w:r>
        <w:rPr>
          <w:rFonts w:ascii="Times New Roman" w:cs="Times New Roman" w:eastAsia="Times New Roman" w:hAnsi="Times New Roman"/>
          <w:sz w:val="24"/>
          <w:szCs w:val="24"/>
        </w:rPr>
        <w:t xml:space="preserve">automated entry validation using dynamic student QR codes and instant staff scanning.</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Feedback and Rating Engine: </w:t>
      </w:r>
      <w:r>
        <w:rPr>
          <w:rFonts w:ascii="Times New Roman" w:cs="Times New Roman" w:eastAsia="Times New Roman" w:hAnsi="Times New Roman"/>
          <w:sz w:val="24"/>
          <w:szCs w:val="24"/>
        </w:rPr>
        <w:t xml:space="preserve">post-meal 1-to-5 star ratings with qualitative comments.</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Grievance Redressal: </w:t>
      </w:r>
      <w:r>
        <w:rPr>
          <w:rFonts w:ascii="Times New Roman" w:cs="Times New Roman" w:eastAsia="Times New Roman" w:hAnsi="Times New Roman"/>
          <w:sz w:val="24"/>
          <w:szCs w:val="24"/>
        </w:rPr>
        <w:t xml:space="preserve">ticket submission with real-time status updates (Pending, In Progress, Resolved).</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Inventory Management and Low-Stock Alerts: </w:t>
      </w:r>
      <w:r>
        <w:rPr>
          <w:rFonts w:ascii="Times New Roman" w:cs="Times New Roman" w:eastAsia="Times New Roman" w:hAnsi="Times New Roman"/>
          <w:sz w:val="24"/>
          <w:szCs w:val="24"/>
        </w:rPr>
        <w:t xml:space="preserve">real-time tracking of raw supplies with automated threshold warnings.</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Wastage and Sustainability Analytics: </w:t>
      </w:r>
      <w:r>
        <w:rPr>
          <w:rFonts w:ascii="Times New Roman" w:cs="Times New Roman" w:eastAsia="Times New Roman" w:hAnsi="Times New Roman"/>
          <w:sz w:val="24"/>
          <w:szCs w:val="24"/>
        </w:rPr>
        <w:t xml:space="preserve">daily logging of discarded food weight and demand estimation based on historical trends.</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Financial Wallet and Invoicing: </w:t>
      </w:r>
      <w:r>
        <w:rPr>
          <w:rFonts w:ascii="Times New Roman" w:cs="Times New Roman" w:eastAsia="Times New Roman" w:hAnsi="Times New Roman"/>
          <w:sz w:val="24"/>
          <w:szCs w:val="24"/>
        </w:rPr>
        <w:t xml:space="preserve">digital student wallet with transaction history, ledger entries and receipt generation.</w:t>
      </w:r>
    </w:p>
    <w:p>
      <w:pPr>
        <w:pStyle w:val="Heading2"/>
        <w:keepNext/>
        <w:spacing w:after="100" w:before="240"/>
      </w:pPr>
      <w:r>
        <w:rPr>
          <w:rFonts w:ascii="Times New Roman" w:cs="Times New Roman" w:eastAsia="Times New Roman" w:hAnsi="Times New Roman"/>
          <w:b/>
          <w:bCs/>
          <w:sz w:val="26"/>
          <w:szCs w:val="26"/>
        </w:rPr>
        <w:t xml:space="preserve">1.3 Technical Field and Core Technologies</w:t>
      </w:r>
    </w:p>
    <w:p>
      <w:pPr>
        <w:spacing w:after="110" w:line="288"/>
        <w:jc w:val="both"/>
      </w:pPr>
      <w:r>
        <w:rPr>
          <w:rFonts w:ascii="Times New Roman" w:cs="Times New Roman" w:eastAsia="Times New Roman" w:hAnsi="Times New Roman"/>
          <w:sz w:val="24"/>
          <w:szCs w:val="24"/>
        </w:rPr>
        <w:t xml:space="preserve">MessMate operates in the domain of Web Application Development, Cloud Computing and Operational Data Analytics. The technology stack is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Layer</w:t>
            </w:r>
          </w:p>
        </w:tc>
        <w:tc>
          <w:tcPr>
            <w:tcW w:type="dxa" w:w="696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Technology</w:t>
            </w:r>
          </w:p>
        </w:tc>
      </w:tr>
      <w:tr>
        <w:trPr>
          <w:cantSplit/>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bCs/>
                <w:sz w:val="20"/>
                <w:szCs w:val="20"/>
              </w:rPr>
              <w:t xml:space="preserve">Frontend</w:t>
            </w:r>
          </w:p>
        </w:tc>
        <w:tc>
          <w:tcPr>
            <w:tcW w:type="dxa" w:w="69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HTML5, CSS3, JavaScript (ES6+), modular stylesheets (CSS variables, responsive grid layouts)</w:t>
            </w:r>
          </w:p>
        </w:tc>
      </w:tr>
      <w:tr>
        <w:trPr>
          <w:cantSplit/>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bCs/>
                <w:sz w:val="20"/>
                <w:szCs w:val="20"/>
              </w:rPr>
              <w:t xml:space="preserve">Backend</w:t>
            </w:r>
          </w:p>
        </w:tc>
        <w:tc>
          <w:tcPr>
            <w:tcW w:type="dxa" w:w="69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Node.js with Express.js (RESTful API server architecture)</w:t>
            </w:r>
          </w:p>
        </w:tc>
      </w:tr>
      <w:tr>
        <w:trPr>
          <w:cantSplit/>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bCs/>
                <w:sz w:val="20"/>
                <w:szCs w:val="20"/>
              </w:rPr>
              <w:t xml:space="preserve">Data and Storage</w:t>
            </w:r>
          </w:p>
        </w:tc>
        <w:tc>
          <w:tcPr>
            <w:tcW w:type="dxa" w:w="69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JSON-backed persistence with MongoDB / PostgreSQL support</w:t>
            </w:r>
          </w:p>
        </w:tc>
      </w:tr>
      <w:tr>
        <w:trPr>
          <w:cantSplit/>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bCs/>
                <w:sz w:val="20"/>
                <w:szCs w:val="20"/>
              </w:rPr>
              <w:t xml:space="preserve">Security and Auth</w:t>
            </w:r>
          </w:p>
        </w:tc>
        <w:tc>
          <w:tcPr>
            <w:tcW w:type="dxa" w:w="69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JSON Web Tokens (JWT) and BCrypt password hashing</w:t>
            </w:r>
          </w:p>
        </w:tc>
      </w:tr>
      <w:tr>
        <w:trPr>
          <w:cantSplit/>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bCs/>
                <w:sz w:val="20"/>
                <w:szCs w:val="20"/>
              </w:rPr>
              <w:t xml:space="preserve">Visualization</w:t>
            </w:r>
          </w:p>
        </w:tc>
        <w:tc>
          <w:tcPr>
            <w:tcW w:type="dxa" w:w="69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Custom JavaScript canvas chart engine for real-time dashboards</w:t>
            </w:r>
          </w:p>
        </w:tc>
      </w:tr>
    </w:tbl>
    <w:p>
      <w:pPr>
        <w:spacing w:after="60"/>
      </w:pPr>
    </w:p>
    <w:p>
      <w:pPr>
        <w:spacing w:after="120" w:before="0"/>
        <w:jc w:val="center"/>
      </w:pPr>
      <w:r>
        <w:rPr>
          <w:rFonts w:ascii="Times New Roman" w:cs="Times New Roman" w:eastAsia="Times New Roman" w:hAnsi="Times New Roman"/>
          <w:i/>
          <w:iCs/>
          <w:sz w:val="22"/>
          <w:szCs w:val="22"/>
        </w:rPr>
        <w:t xml:space="preserve">Table 1.2: MessMate technology stack</w:t>
      </w:r>
    </w:p>
    <w:p>
      <w:pPr>
        <w:pStyle w:val="Heading1"/>
        <w:keepNext/>
        <w:pageBreakBefore/>
        <w:pBdr>
          <w:bottom w:val="single" w:color="000000" w:sz="8" w:space="4"/>
        </w:pBdr>
        <w:spacing w:after="200" w:before="0"/>
      </w:pPr>
      <w:r>
        <w:rPr>
          <w:rFonts w:ascii="Times New Roman" w:cs="Times New Roman" w:eastAsia="Times New Roman" w:hAnsi="Times New Roman"/>
          <w:b/>
          <w:bCs/>
          <w:sz w:val="32"/>
          <w:szCs w:val="32"/>
        </w:rPr>
        <w:t xml:space="preserve">2. Feasibility Study</w:t>
      </w:r>
    </w:p>
    <w:p>
      <w:pPr>
        <w:pStyle w:val="Heading2"/>
        <w:keepNext/>
        <w:spacing w:after="100" w:before="240"/>
      </w:pPr>
      <w:r>
        <w:rPr>
          <w:rFonts w:ascii="Times New Roman" w:cs="Times New Roman" w:eastAsia="Times New Roman" w:hAnsi="Times New Roman"/>
          <w:b/>
          <w:bCs/>
          <w:sz w:val="26"/>
          <w:szCs w:val="26"/>
        </w:rPr>
        <w:t xml:space="preserve">2.1 Operational Feasibility</w:t>
      </w:r>
    </w:p>
    <w:p>
      <w:pPr>
        <w:spacing w:after="110" w:line="288"/>
        <w:jc w:val="both"/>
      </w:pPr>
      <w:r>
        <w:rPr>
          <w:rFonts w:ascii="Times New Roman" w:cs="Times New Roman" w:eastAsia="Times New Roman" w:hAnsi="Times New Roman"/>
          <w:sz w:val="24"/>
          <w:szCs w:val="24"/>
        </w:rPr>
        <w:t xml:space="preserve">MessMate is designed to integrate into existing university dining operations with minimal friction. Its workflows cater to four roles:</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Students: </w:t>
      </w:r>
      <w:r>
        <w:rPr>
          <w:rFonts w:ascii="Times New Roman" w:cs="Times New Roman" w:eastAsia="Times New Roman" w:hAnsi="Times New Roman"/>
          <w:sz w:val="24"/>
          <w:szCs w:val="24"/>
        </w:rPr>
        <w:t xml:space="preserve">access a mobile-first dashboard to view menus, toggle meal reservations, check wallet balances, generate QR entry codes and submit complaints.</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Mess Staff: </w:t>
      </w:r>
      <w:r>
        <w:rPr>
          <w:rFonts w:ascii="Times New Roman" w:cs="Times New Roman" w:eastAsia="Times New Roman" w:hAnsi="Times New Roman"/>
          <w:sz w:val="24"/>
          <w:szCs w:val="24"/>
        </w:rPr>
        <w:t xml:space="preserve">use a simple interface to scan student QR codes and manage daily kitchen checklists.</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Mess Managers: </w:t>
      </w:r>
      <w:r>
        <w:rPr>
          <w:rFonts w:ascii="Times New Roman" w:cs="Times New Roman" w:eastAsia="Times New Roman" w:hAnsi="Times New Roman"/>
          <w:sz w:val="24"/>
          <w:szCs w:val="24"/>
        </w:rPr>
        <w:t xml:space="preserve">oversee inventory levels, review demand forecasts, log food waste and resolve grievances.</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System Administrators: </w:t>
      </w:r>
      <w:r>
        <w:rPr>
          <w:rFonts w:ascii="Times New Roman" w:cs="Times New Roman" w:eastAsia="Times New Roman" w:hAnsi="Times New Roman"/>
          <w:sz w:val="24"/>
          <w:szCs w:val="24"/>
        </w:rPr>
        <w:t xml:space="preserve">manage user accounts, enforce security protocols and review audit logs.</w:t>
      </w:r>
    </w:p>
    <w:p>
      <w:pPr>
        <w:spacing w:after="120" w:line="288"/>
        <w:jc w:val="both"/>
      </w:pPr>
      <w:r>
        <w:rPr>
          <w:rFonts w:ascii="Times New Roman" w:cs="Times New Roman" w:eastAsia="Times New Roman" w:hAnsi="Times New Roman"/>
          <w:sz w:val="24"/>
          <w:szCs w:val="24"/>
        </w:rPr>
        <w:t xml:space="preserve">Minimal training is required, since staff only need to scan QR codes and update inventory counters.</w:t>
      </w:r>
    </w:p>
    <w:p>
      <w:pPr>
        <w:pStyle w:val="Heading2"/>
        <w:keepNext/>
        <w:spacing w:after="100" w:before="240"/>
      </w:pPr>
      <w:r>
        <w:rPr>
          <w:rFonts w:ascii="Times New Roman" w:cs="Times New Roman" w:eastAsia="Times New Roman" w:hAnsi="Times New Roman"/>
          <w:b/>
          <w:bCs/>
          <w:sz w:val="26"/>
          <w:szCs w:val="26"/>
        </w:rPr>
        <w:t xml:space="preserve">2.2 Technical Feasibility</w:t>
      </w:r>
    </w:p>
    <w:p>
      <w:pPr>
        <w:spacing w:after="110" w:line="288"/>
        <w:jc w:val="both"/>
      </w:pPr>
      <w:r>
        <w:rPr>
          <w:rFonts w:ascii="Times New Roman" w:cs="Times New Roman" w:eastAsia="Times New Roman" w:hAnsi="Times New Roman"/>
          <w:sz w:val="24"/>
          <w:szCs w:val="24"/>
        </w:rPr>
        <w:t xml:space="preserve">The platform is built on robust open-source technologies:</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Node.js and Express.js </w:t>
      </w:r>
      <w:r>
        <w:rPr>
          <w:rFonts w:ascii="Times New Roman" w:cs="Times New Roman" w:eastAsia="Times New Roman" w:hAnsi="Times New Roman"/>
          <w:sz w:val="24"/>
          <w:szCs w:val="24"/>
        </w:rPr>
        <w:t xml:space="preserve">provide an asynchronous, event-driven backend capable of handling many concurrent requests during peak dining hours.</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Modular JavaScript client architecture </w:t>
      </w:r>
      <w:r>
        <w:rPr>
          <w:rFonts w:ascii="Times New Roman" w:cs="Times New Roman" w:eastAsia="Times New Roman" w:hAnsi="Times New Roman"/>
          <w:sz w:val="24"/>
          <w:szCs w:val="24"/>
        </w:rPr>
        <w:t xml:space="preserve">keeps the payload small so dashboards render quickly on mobile devices.</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RESTful JSON endpoints </w:t>
      </w:r>
      <w:r>
        <w:rPr>
          <w:rFonts w:ascii="Times New Roman" w:cs="Times New Roman" w:eastAsia="Times New Roman" w:hAnsi="Times New Roman"/>
          <w:sz w:val="24"/>
          <w:szCs w:val="24"/>
        </w:rPr>
        <w:t xml:space="preserve">are decoupled from the client UI, allowing future integration with physical QR scanners or RFID readers.</w:t>
      </w:r>
    </w:p>
    <w:p>
      <w:pPr>
        <w:pStyle w:val="Heading2"/>
        <w:keepNext/>
        <w:spacing w:after="100" w:before="240"/>
      </w:pPr>
      <w:r>
        <w:rPr>
          <w:rFonts w:ascii="Times New Roman" w:cs="Times New Roman" w:eastAsia="Times New Roman" w:hAnsi="Times New Roman"/>
          <w:b/>
          <w:bCs/>
          <w:sz w:val="26"/>
          <w:szCs w:val="26"/>
        </w:rPr>
        <w:t xml:space="preserve">2.3 Economic and Environmental Feasibility</w:t>
      </w:r>
    </w:p>
    <w:p>
      <w:pPr>
        <w:spacing w:after="110" w:line="288"/>
        <w:jc w:val="both"/>
      </w:pPr>
      <w:r>
        <w:rPr>
          <w:rFonts w:ascii="Times New Roman" w:cs="Times New Roman" w:eastAsia="Times New Roman" w:hAnsi="Times New Roman"/>
          <w:b/>
          <w:bCs/>
          <w:sz w:val="24"/>
          <w:szCs w:val="24"/>
        </w:rPr>
        <w:t xml:space="preserve">Economic benefit: </w:t>
      </w:r>
      <w:r>
        <w:rPr>
          <w:rFonts w:ascii="Times New Roman" w:cs="Times New Roman" w:eastAsia="Times New Roman" w:hAnsi="Times New Roman"/>
          <w:sz w:val="24"/>
          <w:szCs w:val="24"/>
        </w:rPr>
        <w:t xml:space="preserve">the system eliminates costs associated with physical paper logs, manual receipt printing and over-purchasing of raw ingredients.</w:t>
      </w:r>
    </w:p>
    <w:p>
      <w:pPr>
        <w:spacing w:after="110" w:line="288"/>
        <w:jc w:val="both"/>
      </w:pPr>
      <w:r>
        <w:rPr>
          <w:rFonts w:ascii="Times New Roman" w:cs="Times New Roman" w:eastAsia="Times New Roman" w:hAnsi="Times New Roman"/>
          <w:b/>
          <w:bCs/>
          <w:sz w:val="24"/>
          <w:szCs w:val="24"/>
        </w:rPr>
        <w:t xml:space="preserve">Environmental impact: </w:t>
      </w:r>
      <w:r>
        <w:rPr>
          <w:rFonts w:ascii="Times New Roman" w:cs="Times New Roman" w:eastAsia="Times New Roman" w:hAnsi="Times New Roman"/>
          <w:sz w:val="24"/>
          <w:szCs w:val="24"/>
        </w:rPr>
        <w:t xml:space="preserve">by requiring meal cut-off bookings and using historical attendance trends for demand estimation, the system reduces discarded food and supports green-campus initiatives.</w:t>
      </w:r>
    </w:p>
    <w:p>
      <w:pPr>
        <w:pStyle w:val="Heading2"/>
        <w:keepNext/>
        <w:spacing w:after="100" w:before="240"/>
      </w:pPr>
      <w:r>
        <w:rPr>
          <w:rFonts w:ascii="Times New Roman" w:cs="Times New Roman" w:eastAsia="Times New Roman" w:hAnsi="Times New Roman"/>
          <w:b/>
          <w:bCs/>
          <w:sz w:val="26"/>
          <w:szCs w:val="26"/>
        </w:rPr>
        <w:t xml:space="preserve">2.4 Literature Review and Comparative Gap Analysis</w:t>
      </w:r>
    </w:p>
    <w:p>
      <w:pPr>
        <w:spacing w:after="110" w:line="288"/>
        <w:jc w:val="both"/>
      </w:pPr>
      <w:r>
        <w:rPr>
          <w:rFonts w:ascii="Times New Roman" w:cs="Times New Roman" w:eastAsia="Times New Roman" w:hAnsi="Times New Roman"/>
          <w:sz w:val="24"/>
          <w:szCs w:val="24"/>
        </w:rPr>
        <w:t xml:space="preserve">Academic literature highlights clear gaps in legacy hostel and dining operations:</w:t>
      </w:r>
    </w:p>
    <w:p>
      <w:pPr>
        <w:pStyle w:val="ListParagraph"/>
        <w:numPr>
          <w:ilvl w:val="0"/>
          <w:numId w:val="4"/>
        </w:numPr>
        <w:spacing w:after="60" w:line="288"/>
        <w:jc w:val="both"/>
      </w:pPr>
      <w:r>
        <w:rPr>
          <w:rFonts w:ascii="Times New Roman" w:cs="Times New Roman" w:eastAsia="Times New Roman" w:hAnsi="Times New Roman"/>
          <w:b/>
          <w:bCs/>
          <w:sz w:val="24"/>
          <w:szCs w:val="24"/>
        </w:rPr>
        <w:t xml:space="preserve">Manual ledger systems: </w:t>
      </w:r>
      <w:r>
        <w:rPr>
          <w:rFonts w:ascii="Times New Roman" w:cs="Times New Roman" w:eastAsia="Times New Roman" w:hAnsi="Times New Roman"/>
          <w:sz w:val="24"/>
          <w:szCs w:val="24"/>
        </w:rPr>
        <w:t xml:space="preserve">Sharma and Verma (2019) noted that paper logs incur a 15–20% accounting error margin and cause heavy food waste due to the lack of prior headcount forecasting.</w:t>
      </w:r>
    </w:p>
    <w:p>
      <w:pPr>
        <w:pStyle w:val="ListParagraph"/>
        <w:numPr>
          <w:ilvl w:val="0"/>
          <w:numId w:val="4"/>
        </w:numPr>
        <w:spacing w:after="60" w:line="288"/>
        <w:jc w:val="both"/>
      </w:pPr>
      <w:r>
        <w:rPr>
          <w:rFonts w:ascii="Times New Roman" w:cs="Times New Roman" w:eastAsia="Times New Roman" w:hAnsi="Times New Roman"/>
          <w:b/>
          <w:bCs/>
          <w:sz w:val="24"/>
          <w:szCs w:val="24"/>
        </w:rPr>
        <w:t xml:space="preserve">Standalone desktop applications: </w:t>
      </w:r>
      <w:r>
        <w:rPr>
          <w:rFonts w:ascii="Times New Roman" w:cs="Times New Roman" w:eastAsia="Times New Roman" w:hAnsi="Times New Roman"/>
          <w:sz w:val="24"/>
          <w:szCs w:val="24"/>
        </w:rPr>
        <w:t xml:space="preserve">Kumar and Singh (2020) concluded that offline database applications fail to provide real-time student interaction, missing features such as instant cancellation or live menu alerts.</w:t>
      </w:r>
    </w:p>
    <w:p>
      <w:pPr>
        <w:pStyle w:val="ListParagraph"/>
        <w:numPr>
          <w:ilvl w:val="0"/>
          <w:numId w:val="4"/>
        </w:numPr>
        <w:spacing w:after="60" w:line="288"/>
        <w:jc w:val="both"/>
      </w:pPr>
      <w:r>
        <w:rPr>
          <w:rFonts w:ascii="Times New Roman" w:cs="Times New Roman" w:eastAsia="Times New Roman" w:hAnsi="Times New Roman"/>
          <w:b/>
          <w:bCs/>
          <w:sz w:val="24"/>
          <w:szCs w:val="24"/>
        </w:rPr>
        <w:t xml:space="preserve">Entry-only RFID / QR tools: </w:t>
      </w:r>
      <w:r>
        <w:rPr>
          <w:rFonts w:ascii="Times New Roman" w:cs="Times New Roman" w:eastAsia="Times New Roman" w:hAnsi="Times New Roman"/>
          <w:sz w:val="24"/>
          <w:szCs w:val="24"/>
        </w:rPr>
        <w:t xml:space="preserve">Patel et al. (2021) developed QR-based entrance gates; entry queues were reduced, but the platform lacked supply-chain management, financial wallets and waste analytics.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200"/>
        <w:gridCol w:w="3060"/>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Functional Aspect</w:t>
            </w:r>
          </w:p>
        </w:tc>
        <w:tc>
          <w:tcPr>
            <w:tcW w:type="dxa" w:w="22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Traditional Mess Setup</w:t>
            </w:r>
          </w:p>
        </w:tc>
        <w:tc>
          <w:tcPr>
            <w:tcW w:type="dxa" w:w="22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Existing Desktop Tools</w:t>
            </w:r>
          </w:p>
        </w:tc>
        <w:tc>
          <w:tcPr>
            <w:tcW w:type="dxa" w:w="306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Proposed MessMate System</w:t>
            </w:r>
          </w:p>
        </w:tc>
      </w:tr>
      <w:tr>
        <w:trPr>
          <w:cantSplit/>
        </w:trPr>
        <w:tc>
          <w:tcPr>
            <w:tcW w:type="dxa" w:w="19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bCs/>
                <w:sz w:val="20"/>
                <w:szCs w:val="20"/>
              </w:rPr>
              <w:t xml:space="preserve">Meal Planning</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Fixed / manual logs</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Static digital menu</w:t>
            </w:r>
          </w:p>
        </w:tc>
        <w:tc>
          <w:tcPr>
            <w:tcW w:type="dxa" w:w="30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Dynamic booking and cut-off cancellation</w:t>
            </w:r>
          </w:p>
        </w:tc>
      </w:tr>
      <w:tr>
        <w:trPr>
          <w:cantSplit/>
        </w:trPr>
        <w:tc>
          <w:tcPr>
            <w:tcW w:type="dxa" w:w="19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bCs/>
                <w:sz w:val="20"/>
                <w:szCs w:val="20"/>
              </w:rPr>
              <w:t xml:space="preserve">Demand Forecasting</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Static guesswork</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Basic statistical average</w:t>
            </w:r>
          </w:p>
        </w:tc>
        <w:tc>
          <w:tcPr>
            <w:tcW w:type="dxa" w:w="30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Booking data with historical trend forecasting</w:t>
            </w:r>
          </w:p>
        </w:tc>
      </w:tr>
      <w:tr>
        <w:trPr>
          <w:cantSplit/>
        </w:trPr>
        <w:tc>
          <w:tcPr>
            <w:tcW w:type="dxa" w:w="19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bCs/>
                <w:sz w:val="20"/>
                <w:szCs w:val="20"/>
              </w:rPr>
              <w:t xml:space="preserve">Attendance Verification</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Manual signature registers</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Basic RFID / barcode entry</w:t>
            </w:r>
          </w:p>
        </w:tc>
        <w:tc>
          <w:tcPr>
            <w:tcW w:type="dxa" w:w="30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Instant QR code verification</w:t>
            </w:r>
          </w:p>
        </w:tc>
      </w:tr>
      <w:tr>
        <w:trPr>
          <w:cantSplit/>
        </w:trPr>
        <w:tc>
          <w:tcPr>
            <w:tcW w:type="dxa" w:w="19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bCs/>
                <w:sz w:val="20"/>
                <w:szCs w:val="20"/>
              </w:rPr>
              <w:t xml:space="preserve">Feedback and Grievances</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Physical register / suggestion box</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Google Forms / e-mail</w:t>
            </w:r>
          </w:p>
        </w:tc>
        <w:tc>
          <w:tcPr>
            <w:tcW w:type="dxa" w:w="30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Integrated rating engine and ticket tracker</w:t>
            </w:r>
          </w:p>
        </w:tc>
      </w:tr>
      <w:tr>
        <w:trPr>
          <w:cantSplit/>
        </w:trPr>
        <w:tc>
          <w:tcPr>
            <w:tcW w:type="dxa" w:w="19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bCs/>
                <w:sz w:val="20"/>
                <w:szCs w:val="20"/>
              </w:rPr>
              <w:t xml:space="preserve">Inventory Tracking</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Paper ledger</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Basic Excel sheets</w:t>
            </w:r>
          </w:p>
        </w:tc>
        <w:tc>
          <w:tcPr>
            <w:tcW w:type="dxa" w:w="30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Automated low-stock alerts and supplier logs</w:t>
            </w:r>
          </w:p>
        </w:tc>
      </w:tr>
      <w:tr>
        <w:trPr>
          <w:cantSplit/>
        </w:trPr>
        <w:tc>
          <w:tcPr>
            <w:tcW w:type="dxa" w:w="19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bCs/>
                <w:sz w:val="20"/>
                <w:szCs w:val="20"/>
              </w:rPr>
              <w:t xml:space="preserve">Waste Management</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Unmonitored disposal</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Unmonitored disposal</w:t>
            </w:r>
          </w:p>
        </w:tc>
        <w:tc>
          <w:tcPr>
            <w:tcW w:type="dxa" w:w="30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Daily waste logging and sustainability analytics</w:t>
            </w:r>
          </w:p>
        </w:tc>
      </w:tr>
    </w:tbl>
    <w:p>
      <w:pPr>
        <w:spacing w:after="60"/>
      </w:pPr>
    </w:p>
    <w:p>
      <w:pPr>
        <w:spacing w:after="120" w:before="0"/>
        <w:jc w:val="center"/>
      </w:pPr>
      <w:r>
        <w:rPr>
          <w:rFonts w:ascii="Times New Roman" w:cs="Times New Roman" w:eastAsia="Times New Roman" w:hAnsi="Times New Roman"/>
          <w:i/>
          <w:iCs/>
          <w:sz w:val="22"/>
          <w:szCs w:val="22"/>
        </w:rPr>
        <w:t xml:space="preserve">Table 2.1: Comparative gap analysis</w:t>
      </w:r>
    </w:p>
    <w:p>
      <w:pPr>
        <w:pStyle w:val="Heading1"/>
        <w:keepNext/>
        <w:pageBreakBefore/>
        <w:pBdr>
          <w:bottom w:val="single" w:color="000000" w:sz="8" w:space="4"/>
        </w:pBdr>
        <w:spacing w:after="200" w:before="0"/>
      </w:pPr>
      <w:r>
        <w:rPr>
          <w:rFonts w:ascii="Times New Roman" w:cs="Times New Roman" w:eastAsia="Times New Roman" w:hAnsi="Times New Roman"/>
          <w:b/>
          <w:bCs/>
          <w:sz w:val="32"/>
          <w:szCs w:val="32"/>
        </w:rPr>
        <w:t xml:space="preserve">3. Requirement Analysis</w:t>
      </w:r>
    </w:p>
    <w:p>
      <w:pPr>
        <w:pStyle w:val="Heading2"/>
        <w:keepNext/>
        <w:spacing w:after="100" w:before="240"/>
      </w:pPr>
      <w:r>
        <w:rPr>
          <w:rFonts w:ascii="Times New Roman" w:cs="Times New Roman" w:eastAsia="Times New Roman" w:hAnsi="Times New Roman"/>
          <w:b/>
          <w:bCs/>
          <w:sz w:val="26"/>
          <w:szCs w:val="26"/>
        </w:rPr>
        <w:t xml:space="preserve">3.1 Software Requirements</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Operating System: </w:t>
      </w:r>
      <w:r>
        <w:rPr>
          <w:rFonts w:ascii="Times New Roman" w:cs="Times New Roman" w:eastAsia="Times New Roman" w:hAnsi="Times New Roman"/>
          <w:sz w:val="24"/>
          <w:szCs w:val="24"/>
        </w:rPr>
        <w:t xml:space="preserve">Windows 10/11, macOS or Linux (Ubuntu LTS).</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Runtime Environment: </w:t>
      </w:r>
      <w:r>
        <w:rPr>
          <w:rFonts w:ascii="Times New Roman" w:cs="Times New Roman" w:eastAsia="Times New Roman" w:hAnsi="Times New Roman"/>
          <w:sz w:val="24"/>
          <w:szCs w:val="24"/>
        </w:rPr>
        <w:t xml:space="preserve">Node.js (v18.x or higher).</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Framework: </w:t>
      </w:r>
      <w:r>
        <w:rPr>
          <w:rFonts w:ascii="Times New Roman" w:cs="Times New Roman" w:eastAsia="Times New Roman" w:hAnsi="Times New Roman"/>
          <w:sz w:val="24"/>
          <w:szCs w:val="24"/>
        </w:rPr>
        <w:t xml:space="preserve">Express.js (v4.x) REST API framework.</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Development Tools: </w:t>
      </w:r>
      <w:r>
        <w:rPr>
          <w:rFonts w:ascii="Times New Roman" w:cs="Times New Roman" w:eastAsia="Times New Roman" w:hAnsi="Times New Roman"/>
          <w:sz w:val="24"/>
          <w:szCs w:val="24"/>
        </w:rPr>
        <w:t xml:space="preserve">Visual Studio Code, Git, GitHub.</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API Testing Tool: </w:t>
      </w:r>
      <w:r>
        <w:rPr>
          <w:rFonts w:ascii="Times New Roman" w:cs="Times New Roman" w:eastAsia="Times New Roman" w:hAnsi="Times New Roman"/>
          <w:sz w:val="24"/>
          <w:szCs w:val="24"/>
        </w:rPr>
        <w:t xml:space="preserve">Postman / Insomnia.</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Web Browsers: </w:t>
      </w:r>
      <w:r>
        <w:rPr>
          <w:rFonts w:ascii="Times New Roman" w:cs="Times New Roman" w:eastAsia="Times New Roman" w:hAnsi="Times New Roman"/>
          <w:sz w:val="24"/>
          <w:szCs w:val="24"/>
        </w:rPr>
        <w:t xml:space="preserve">Google Chrome, Mozilla Firefox, Safari, Microsoft Edge.</w:t>
      </w:r>
    </w:p>
    <w:p>
      <w:pPr>
        <w:pStyle w:val="Heading2"/>
        <w:keepNext/>
        <w:spacing w:after="100" w:before="240"/>
      </w:pPr>
      <w:r>
        <w:rPr>
          <w:rFonts w:ascii="Times New Roman" w:cs="Times New Roman" w:eastAsia="Times New Roman" w:hAnsi="Times New Roman"/>
          <w:b/>
          <w:bCs/>
          <w:sz w:val="26"/>
          <w:szCs w:val="26"/>
        </w:rPr>
        <w:t xml:space="preserve">3.2 Hardware Requirements</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Processor: </w:t>
      </w:r>
      <w:r>
        <w:rPr>
          <w:rFonts w:ascii="Times New Roman" w:cs="Times New Roman" w:eastAsia="Times New Roman" w:hAnsi="Times New Roman"/>
          <w:sz w:val="24"/>
          <w:szCs w:val="24"/>
        </w:rPr>
        <w:t xml:space="preserve">Intel Core i5 / AMD Ryzen 5 (2.4 GHz or higher).</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RAM: </w:t>
      </w:r>
      <w:r>
        <w:rPr>
          <w:rFonts w:ascii="Times New Roman" w:cs="Times New Roman" w:eastAsia="Times New Roman" w:hAnsi="Times New Roman"/>
          <w:sz w:val="24"/>
          <w:szCs w:val="24"/>
        </w:rPr>
        <w:t xml:space="preserve">8 GB minimum (16 GB recommended).</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Storage: </w:t>
      </w:r>
      <w:r>
        <w:rPr>
          <w:rFonts w:ascii="Times New Roman" w:cs="Times New Roman" w:eastAsia="Times New Roman" w:hAnsi="Times New Roman"/>
          <w:sz w:val="24"/>
          <w:szCs w:val="24"/>
        </w:rPr>
        <w:t xml:space="preserve">256 GB SSD (minimum 10 GB free space).</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Display / Test Devices: </w:t>
      </w:r>
      <w:r>
        <w:rPr>
          <w:rFonts w:ascii="Times New Roman" w:cs="Times New Roman" w:eastAsia="Times New Roman" w:hAnsi="Times New Roman"/>
          <w:sz w:val="24"/>
          <w:szCs w:val="24"/>
        </w:rPr>
        <w:t xml:space="preserve">Full HD monitor (1920x1080) for development; Android/iOS smartphones for QR scanning tests.</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Network: </w:t>
      </w:r>
      <w:r>
        <w:rPr>
          <w:rFonts w:ascii="Times New Roman" w:cs="Times New Roman" w:eastAsia="Times New Roman" w:hAnsi="Times New Roman"/>
          <w:sz w:val="24"/>
          <w:szCs w:val="24"/>
        </w:rPr>
        <w:t xml:space="preserve">high-speed local network / internet connection.</w:t>
      </w:r>
    </w:p>
    <w:p>
      <w:pPr>
        <w:pStyle w:val="Heading2"/>
        <w:keepNext/>
        <w:spacing w:after="100" w:before="240"/>
      </w:pPr>
      <w:r>
        <w:rPr>
          <w:rFonts w:ascii="Times New Roman" w:cs="Times New Roman" w:eastAsia="Times New Roman" w:hAnsi="Times New Roman"/>
          <w:b/>
          <w:bCs/>
          <w:sz w:val="26"/>
          <w:szCs w:val="26"/>
        </w:rPr>
        <w:t xml:space="preserve">3.3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6560"/>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ID</w:t>
            </w:r>
          </w:p>
        </w:tc>
        <w:tc>
          <w:tcPr>
            <w:tcW w:type="dxa" w:w="21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Requirement</w:t>
            </w:r>
          </w:p>
        </w:tc>
        <w:tc>
          <w:tcPr>
            <w:tcW w:type="dxa" w:w="656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Description</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center"/>
            </w:pPr>
            <w:r>
              <w:rPr>
                <w:rFonts w:ascii="Times New Roman" w:cs="Times New Roman" w:eastAsia="Times New Roman" w:hAnsi="Times New Roman"/>
                <w:sz w:val="20"/>
                <w:szCs w:val="20"/>
              </w:rPr>
              <w:t xml:space="preserve">FR1</w:t>
            </w:r>
          </w:p>
        </w:tc>
        <w:tc>
          <w:tcPr>
            <w:tcW w:type="dxa" w:w="21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Authentication</w:t>
            </w:r>
          </w:p>
        </w:tc>
        <w:tc>
          <w:tcPr>
            <w:tcW w:type="dxa" w:w="65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Secure user authentication using email/password and JWT issuance.</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center"/>
            </w:pPr>
            <w:r>
              <w:rPr>
                <w:rFonts w:ascii="Times New Roman" w:cs="Times New Roman" w:eastAsia="Times New Roman" w:hAnsi="Times New Roman"/>
                <w:sz w:val="20"/>
                <w:szCs w:val="20"/>
              </w:rPr>
              <w:t xml:space="preserve">FR2</w:t>
            </w:r>
          </w:p>
        </w:tc>
        <w:tc>
          <w:tcPr>
            <w:tcW w:type="dxa" w:w="21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RBAC</w:t>
            </w:r>
          </w:p>
        </w:tc>
        <w:tc>
          <w:tcPr>
            <w:tcW w:type="dxa" w:w="65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Route-guard authorization distinguishing Student, Staff, Manager and Admin roles.</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center"/>
            </w:pPr>
            <w:r>
              <w:rPr>
                <w:rFonts w:ascii="Times New Roman" w:cs="Times New Roman" w:eastAsia="Times New Roman" w:hAnsi="Times New Roman"/>
                <w:sz w:val="20"/>
                <w:szCs w:val="20"/>
              </w:rPr>
              <w:t xml:space="preserve">FR3</w:t>
            </w:r>
          </w:p>
        </w:tc>
        <w:tc>
          <w:tcPr>
            <w:tcW w:type="dxa" w:w="21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Menu Control</w:t>
            </w:r>
          </w:p>
        </w:tc>
        <w:tc>
          <w:tcPr>
            <w:tcW w:type="dxa" w:w="65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Managers can update daily menus for all meal slots.</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center"/>
            </w:pPr>
            <w:r>
              <w:rPr>
                <w:rFonts w:ascii="Times New Roman" w:cs="Times New Roman" w:eastAsia="Times New Roman" w:hAnsi="Times New Roman"/>
                <w:sz w:val="20"/>
                <w:szCs w:val="20"/>
              </w:rPr>
              <w:t xml:space="preserve">FR4</w:t>
            </w:r>
          </w:p>
        </w:tc>
        <w:tc>
          <w:tcPr>
            <w:tcW w:type="dxa" w:w="21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Booking Engine</w:t>
            </w:r>
          </w:p>
        </w:tc>
        <w:tc>
          <w:tcPr>
            <w:tcW w:type="dxa" w:w="65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Students can reserve or cancel upcoming meals before designated cut-off times.</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center"/>
            </w:pPr>
            <w:r>
              <w:rPr>
                <w:rFonts w:ascii="Times New Roman" w:cs="Times New Roman" w:eastAsia="Times New Roman" w:hAnsi="Times New Roman"/>
                <w:sz w:val="20"/>
                <w:szCs w:val="20"/>
              </w:rPr>
              <w:t xml:space="preserve">FR5</w:t>
            </w:r>
          </w:p>
        </w:tc>
        <w:tc>
          <w:tcPr>
            <w:tcW w:type="dxa" w:w="21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QR Entry</w:t>
            </w:r>
          </w:p>
        </w:tc>
        <w:tc>
          <w:tcPr>
            <w:tcW w:type="dxa" w:w="65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Dynamic QR code generation for students and instant scanner validation for staff.</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center"/>
            </w:pPr>
            <w:r>
              <w:rPr>
                <w:rFonts w:ascii="Times New Roman" w:cs="Times New Roman" w:eastAsia="Times New Roman" w:hAnsi="Times New Roman"/>
                <w:sz w:val="20"/>
                <w:szCs w:val="20"/>
              </w:rPr>
              <w:t xml:space="preserve">FR6</w:t>
            </w:r>
          </w:p>
        </w:tc>
        <w:tc>
          <w:tcPr>
            <w:tcW w:type="dxa" w:w="21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Inventory Management</w:t>
            </w:r>
          </w:p>
        </w:tc>
        <w:tc>
          <w:tcPr>
            <w:tcW w:type="dxa" w:w="65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Ingredient inventory tracking with low-stock warning triggers.</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center"/>
            </w:pPr>
            <w:r>
              <w:rPr>
                <w:rFonts w:ascii="Times New Roman" w:cs="Times New Roman" w:eastAsia="Times New Roman" w:hAnsi="Times New Roman"/>
                <w:sz w:val="20"/>
                <w:szCs w:val="20"/>
              </w:rPr>
              <w:t xml:space="preserve">FR7</w:t>
            </w:r>
          </w:p>
        </w:tc>
        <w:tc>
          <w:tcPr>
            <w:tcW w:type="dxa" w:w="21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Grievance Handling</w:t>
            </w:r>
          </w:p>
        </w:tc>
        <w:tc>
          <w:tcPr>
            <w:tcW w:type="dxa" w:w="65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Complaint filing with status lifecycle (Pending → In Progress → Resolved).</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center"/>
            </w:pPr>
            <w:r>
              <w:rPr>
                <w:rFonts w:ascii="Times New Roman" w:cs="Times New Roman" w:eastAsia="Times New Roman" w:hAnsi="Times New Roman"/>
                <w:sz w:val="20"/>
                <w:szCs w:val="20"/>
              </w:rPr>
              <w:t xml:space="preserve">FR8</w:t>
            </w:r>
          </w:p>
        </w:tc>
        <w:tc>
          <w:tcPr>
            <w:tcW w:type="dxa" w:w="21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Analytics and Reports</w:t>
            </w:r>
          </w:p>
        </w:tc>
        <w:tc>
          <w:tcPr>
            <w:tcW w:type="dxa" w:w="65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Real-time generation of waste, attendance and expense reports.</w:t>
            </w:r>
          </w:p>
        </w:tc>
      </w:tr>
    </w:tbl>
    <w:p>
      <w:pPr>
        <w:pStyle w:val="Heading2"/>
        <w:keepNext/>
        <w:spacing w:after="100" w:before="240"/>
      </w:pPr>
      <w:r>
        <w:rPr>
          <w:rFonts w:ascii="Times New Roman" w:cs="Times New Roman" w:eastAsia="Times New Roman" w:hAnsi="Times New Roman"/>
          <w:b/>
          <w:bCs/>
          <w:sz w:val="26"/>
          <w:szCs w:val="26"/>
        </w:rPr>
        <w:t xml:space="preserve">3.4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6560"/>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ID</w:t>
            </w:r>
          </w:p>
        </w:tc>
        <w:tc>
          <w:tcPr>
            <w:tcW w:type="dxa" w:w="21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Requirement</w:t>
            </w:r>
          </w:p>
        </w:tc>
        <w:tc>
          <w:tcPr>
            <w:tcW w:type="dxa" w:w="656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Description</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center"/>
            </w:pPr>
            <w:r>
              <w:rPr>
                <w:rFonts w:ascii="Times New Roman" w:cs="Times New Roman" w:eastAsia="Times New Roman" w:hAnsi="Times New Roman"/>
                <w:sz w:val="20"/>
                <w:szCs w:val="20"/>
              </w:rPr>
              <w:t xml:space="preserve">NFR1</w:t>
            </w:r>
          </w:p>
        </w:tc>
        <w:tc>
          <w:tcPr>
            <w:tcW w:type="dxa" w:w="21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Security</w:t>
            </w:r>
          </w:p>
        </w:tc>
        <w:tc>
          <w:tcPr>
            <w:tcW w:type="dxa" w:w="65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BCrypt password hashing and JWT-based authorization.</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center"/>
            </w:pPr>
            <w:r>
              <w:rPr>
                <w:rFonts w:ascii="Times New Roman" w:cs="Times New Roman" w:eastAsia="Times New Roman" w:hAnsi="Times New Roman"/>
                <w:sz w:val="20"/>
                <w:szCs w:val="20"/>
              </w:rPr>
              <w:t xml:space="preserve">NFR2</w:t>
            </w:r>
          </w:p>
        </w:tc>
        <w:tc>
          <w:tcPr>
            <w:tcW w:type="dxa" w:w="21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Performance</w:t>
            </w:r>
          </w:p>
        </w:tc>
        <w:tc>
          <w:tcPr>
            <w:tcW w:type="dxa" w:w="65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Sub-second response (&lt; 200 ms) for QR code attendance verification.</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center"/>
            </w:pPr>
            <w:r>
              <w:rPr>
                <w:rFonts w:ascii="Times New Roman" w:cs="Times New Roman" w:eastAsia="Times New Roman" w:hAnsi="Times New Roman"/>
                <w:sz w:val="20"/>
                <w:szCs w:val="20"/>
              </w:rPr>
              <w:t xml:space="preserve">NFR3</w:t>
            </w:r>
          </w:p>
        </w:tc>
        <w:tc>
          <w:tcPr>
            <w:tcW w:type="dxa" w:w="21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Usability</w:t>
            </w:r>
          </w:p>
        </w:tc>
        <w:tc>
          <w:tcPr>
            <w:tcW w:type="dxa" w:w="65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Responsive UI adapting to mobile, tablet and desktop viewports.</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center"/>
            </w:pPr>
            <w:r>
              <w:rPr>
                <w:rFonts w:ascii="Times New Roman" w:cs="Times New Roman" w:eastAsia="Times New Roman" w:hAnsi="Times New Roman"/>
                <w:sz w:val="20"/>
                <w:szCs w:val="20"/>
              </w:rPr>
              <w:t xml:space="preserve">NFR4</w:t>
            </w:r>
          </w:p>
        </w:tc>
        <w:tc>
          <w:tcPr>
            <w:tcW w:type="dxa" w:w="21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Reliability</w:t>
            </w:r>
          </w:p>
        </w:tc>
        <w:tc>
          <w:tcPr>
            <w:tcW w:type="dxa" w:w="65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Error-handling middleware preventing server crashes on unexpected input.</w:t>
            </w:r>
          </w:p>
        </w:tc>
      </w:tr>
    </w:tbl>
    <w:p>
      <w:pPr>
        <w:pStyle w:val="Heading1"/>
        <w:keepNext/>
        <w:pageBreakBefore/>
        <w:pBdr>
          <w:bottom w:val="single" w:color="000000" w:sz="8" w:space="4"/>
        </w:pBdr>
        <w:spacing w:after="200" w:before="0"/>
      </w:pPr>
      <w:r>
        <w:rPr>
          <w:rFonts w:ascii="Times New Roman" w:cs="Times New Roman" w:eastAsia="Times New Roman" w:hAnsi="Times New Roman"/>
          <w:b/>
          <w:bCs/>
          <w:sz w:val="32"/>
          <w:szCs w:val="32"/>
        </w:rPr>
        <w:t xml:space="preserve">4. Modules Completed Till Date</w:t>
      </w:r>
    </w:p>
    <w:p>
      <w:pPr>
        <w:pStyle w:val="Heading2"/>
        <w:keepNext/>
        <w:spacing w:after="100" w:before="240"/>
      </w:pPr>
      <w:r>
        <w:rPr>
          <w:rFonts w:ascii="Times New Roman" w:cs="Times New Roman" w:eastAsia="Times New Roman" w:hAnsi="Times New Roman"/>
          <w:b/>
          <w:bCs/>
          <w:sz w:val="26"/>
          <w:szCs w:val="26"/>
        </w:rPr>
        <w:t xml:space="preserve">4.1 Development Methodology (Agile SDLC)</w:t>
      </w:r>
    </w:p>
    <w:p>
      <w:pPr>
        <w:spacing w:after="110" w:line="288"/>
        <w:jc w:val="both"/>
      </w:pPr>
      <w:r>
        <w:rPr>
          <w:rFonts w:ascii="Times New Roman" w:cs="Times New Roman" w:eastAsia="Times New Roman" w:hAnsi="Times New Roman"/>
          <w:sz w:val="24"/>
          <w:szCs w:val="24"/>
        </w:rPr>
        <w:t xml:space="preserve">The project follows an iterative Agile Software Development Life Cycle, organized into sprints over a 12-week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Duration</w:t>
            </w:r>
          </w:p>
        </w:tc>
        <w:tc>
          <w:tcPr>
            <w:tcW w:type="dxa" w:w="736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Phase</w:t>
            </w:r>
          </w:p>
        </w:tc>
      </w:tr>
      <w:tr>
        <w:trPr>
          <w:cantSplit/>
        </w:trPr>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bCs/>
                <w:sz w:val="20"/>
                <w:szCs w:val="20"/>
              </w:rPr>
              <w:t xml:space="preserve">Weeks 1–2</w:t>
            </w:r>
          </w:p>
        </w:tc>
        <w:tc>
          <w:tcPr>
            <w:tcW w:type="dxa" w:w="73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Phase 1: Requirement gathering, system architecture and schema design</w:t>
            </w:r>
          </w:p>
        </w:tc>
      </w:tr>
      <w:tr>
        <w:trPr>
          <w:cantSplit/>
        </w:trPr>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bCs/>
                <w:sz w:val="20"/>
                <w:szCs w:val="20"/>
              </w:rPr>
              <w:t xml:space="preserve">Weeks 3–4</w:t>
            </w:r>
          </w:p>
        </w:tc>
        <w:tc>
          <w:tcPr>
            <w:tcW w:type="dxa" w:w="73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Phase 2: Express server setup, REST routes and JWT authentication</w:t>
            </w:r>
          </w:p>
        </w:tc>
      </w:tr>
      <w:tr>
        <w:trPr>
          <w:cantSplit/>
        </w:trPr>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bCs/>
                <w:sz w:val="20"/>
                <w:szCs w:val="20"/>
              </w:rPr>
              <w:t xml:space="preserve">Weeks 5–8</w:t>
            </w:r>
          </w:p>
        </w:tc>
        <w:tc>
          <w:tcPr>
            <w:tcW w:type="dxa" w:w="73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Phase 3: Core dashboards, QR scanner, booking and inventory UI</w:t>
            </w:r>
          </w:p>
        </w:tc>
      </w:tr>
      <w:tr>
        <w:trPr>
          <w:cantSplit/>
        </w:trPr>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bCs/>
                <w:sz w:val="20"/>
                <w:szCs w:val="20"/>
              </w:rPr>
              <w:t xml:space="preserve">Weeks 9–10</w:t>
            </w:r>
          </w:p>
        </w:tc>
        <w:tc>
          <w:tcPr>
            <w:tcW w:type="dxa" w:w="73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Phase 4: Operations reports, forecasting engine and global search</w:t>
            </w:r>
          </w:p>
        </w:tc>
      </w:tr>
      <w:tr>
        <w:trPr>
          <w:cantSplit/>
        </w:trPr>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bCs/>
                <w:sz w:val="20"/>
                <w:szCs w:val="20"/>
              </w:rPr>
              <w:t xml:space="preserve">Weeks 11–12</w:t>
            </w:r>
          </w:p>
        </w:tc>
        <w:tc>
          <w:tcPr>
            <w:tcW w:type="dxa" w:w="73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Phase 5: System integration, end-to-end testing and deployment</w:t>
            </w:r>
          </w:p>
        </w:tc>
      </w:tr>
    </w:tbl>
    <w:p>
      <w:pPr>
        <w:spacing w:after="60"/>
      </w:pPr>
    </w:p>
    <w:p>
      <w:pPr>
        <w:spacing w:after="120" w:before="0"/>
        <w:jc w:val="center"/>
      </w:pPr>
      <w:r>
        <w:rPr>
          <w:rFonts w:ascii="Times New Roman" w:cs="Times New Roman" w:eastAsia="Times New Roman" w:hAnsi="Times New Roman"/>
          <w:i/>
          <w:iCs/>
          <w:sz w:val="22"/>
          <w:szCs w:val="22"/>
        </w:rPr>
        <w:t xml:space="preserve">Table 4.1: Agile development timeline</w:t>
      </w:r>
    </w:p>
    <w:p>
      <w:pPr>
        <w:pStyle w:val="Heading2"/>
        <w:keepNext/>
        <w:spacing w:after="100" w:before="240"/>
      </w:pPr>
      <w:r>
        <w:rPr>
          <w:rFonts w:ascii="Times New Roman" w:cs="Times New Roman" w:eastAsia="Times New Roman" w:hAnsi="Times New Roman"/>
          <w:b/>
          <w:bCs/>
          <w:sz w:val="26"/>
          <w:szCs w:val="26"/>
        </w:rPr>
        <w:t xml:space="preserve">4.2 Completed Modules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660"/>
        <w:gridCol w:w="2200"/>
      </w:tblGrid>
      <w:tr>
        <w:trPr>
          <w:cantSplit/>
          <w:tblHeader/>
        </w:trPr>
        <w:tc>
          <w:tcPr>
            <w:tcW w:type="dxa" w:w="25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Module Name</w:t>
            </w:r>
          </w:p>
        </w:tc>
        <w:tc>
          <w:tcPr>
            <w:tcW w:type="dxa" w:w="466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Implemented Core Features</w:t>
            </w:r>
          </w:p>
        </w:tc>
        <w:tc>
          <w:tcPr>
            <w:tcW w:type="dxa" w:w="22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Status</w:t>
            </w:r>
          </w:p>
        </w:tc>
      </w:tr>
      <w:tr>
        <w:trPr>
          <w:cantSplit/>
        </w:trPr>
        <w:tc>
          <w:tcPr>
            <w:tcW w:type="dxa" w:w="25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bCs/>
                <w:sz w:val="20"/>
                <w:szCs w:val="20"/>
              </w:rPr>
              <w:t xml:space="preserve">Authentication and RBAC</w:t>
            </w:r>
          </w:p>
        </w:tc>
        <w:tc>
          <w:tcPr>
            <w:tcW w:type="dxa" w:w="46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JWT auth, password hashing, multi-role route guarding</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Completed (100%)</w:t>
            </w:r>
          </w:p>
        </w:tc>
      </w:tr>
      <w:tr>
        <w:trPr>
          <w:cantSplit/>
        </w:trPr>
        <w:tc>
          <w:tcPr>
            <w:tcW w:type="dxa" w:w="25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bCs/>
                <w:sz w:val="20"/>
                <w:szCs w:val="20"/>
              </w:rPr>
              <w:t xml:space="preserve">Student Dashboard</w:t>
            </w:r>
          </w:p>
        </w:tc>
        <w:tc>
          <w:tcPr>
            <w:tcW w:type="dxa" w:w="46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Menu view, meal opt-in/opt-out, QR generator, wallet UI</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Completed (100%)</w:t>
            </w:r>
          </w:p>
        </w:tc>
      </w:tr>
      <w:tr>
        <w:trPr>
          <w:cantSplit/>
        </w:trPr>
        <w:tc>
          <w:tcPr>
            <w:tcW w:type="dxa" w:w="25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bCs/>
                <w:sz w:val="20"/>
                <w:szCs w:val="20"/>
              </w:rPr>
              <w:t xml:space="preserve">Staff Dashboard</w:t>
            </w:r>
          </w:p>
        </w:tc>
        <w:tc>
          <w:tcPr>
            <w:tcW w:type="dxa" w:w="46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QR scanner simulation, entry validation, daily checklists</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Completed (100%)</w:t>
            </w:r>
          </w:p>
        </w:tc>
      </w:tr>
      <w:tr>
        <w:trPr>
          <w:cantSplit/>
        </w:trPr>
        <w:tc>
          <w:tcPr>
            <w:tcW w:type="dxa" w:w="25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bCs/>
                <w:sz w:val="20"/>
                <w:szCs w:val="20"/>
              </w:rPr>
              <w:t xml:space="preserve">Manager Dashboard</w:t>
            </w:r>
          </w:p>
        </w:tc>
        <w:tc>
          <w:tcPr>
            <w:tcW w:type="dxa" w:w="46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Inventory tracker, demand forecasts, complaint resolver</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Completed (100%)</w:t>
            </w:r>
          </w:p>
        </w:tc>
      </w:tr>
      <w:tr>
        <w:trPr>
          <w:cantSplit/>
        </w:trPr>
        <w:tc>
          <w:tcPr>
            <w:tcW w:type="dxa" w:w="25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bCs/>
                <w:sz w:val="20"/>
                <w:szCs w:val="20"/>
              </w:rPr>
              <w:t xml:space="preserve">Admin Dashboard</w:t>
            </w:r>
          </w:p>
        </w:tc>
        <w:tc>
          <w:tcPr>
            <w:tcW w:type="dxa" w:w="46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User role assignment, system auditing, RBAC rules</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Completed (100%)</w:t>
            </w:r>
          </w:p>
        </w:tc>
      </w:tr>
      <w:tr>
        <w:trPr>
          <w:cantSplit/>
        </w:trPr>
        <w:tc>
          <w:tcPr>
            <w:tcW w:type="dxa" w:w="25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bCs/>
                <w:sz w:val="20"/>
                <w:szCs w:val="20"/>
              </w:rPr>
              <w:t xml:space="preserve">Grievance Module</w:t>
            </w:r>
          </w:p>
        </w:tc>
        <w:tc>
          <w:tcPr>
            <w:tcW w:type="dxa" w:w="46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Ticket creation, categorization, status progress updates</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Completed (100%)</w:t>
            </w:r>
          </w:p>
        </w:tc>
      </w:tr>
      <w:tr>
        <w:trPr>
          <w:cantSplit/>
        </w:trPr>
        <w:tc>
          <w:tcPr>
            <w:tcW w:type="dxa" w:w="25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bCs/>
                <w:sz w:val="20"/>
                <w:szCs w:val="20"/>
              </w:rPr>
              <w:t xml:space="preserve">Operations Reports</w:t>
            </w:r>
          </w:p>
        </w:tc>
        <w:tc>
          <w:tcPr>
            <w:tcW w:type="dxa" w:w="46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Attendance analytics, wastage logging, PDF/Excel exports</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Completed (100%)</w:t>
            </w:r>
          </w:p>
        </w:tc>
      </w:tr>
      <w:tr>
        <w:trPr>
          <w:cantSplit/>
        </w:trPr>
        <w:tc>
          <w:tcPr>
            <w:tcW w:type="dxa" w:w="25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bCs/>
                <w:sz w:val="20"/>
                <w:szCs w:val="20"/>
              </w:rPr>
              <w:t xml:space="preserve">Global Search Engine</w:t>
            </w:r>
          </w:p>
        </w:tc>
        <w:tc>
          <w:tcPr>
            <w:tcW w:type="dxa" w:w="46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Cross-module field search, multi-column filtering</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b w:val="false"/>
                <w:bCs w:val="false"/>
                <w:sz w:val="20"/>
                <w:szCs w:val="20"/>
              </w:rPr>
              <w:t xml:space="preserve">Completed (100%)</w:t>
            </w:r>
          </w:p>
        </w:tc>
      </w:tr>
    </w:tbl>
    <w:p>
      <w:pPr>
        <w:spacing w:after="60"/>
      </w:pPr>
    </w:p>
    <w:p>
      <w:pPr>
        <w:spacing w:after="120" w:before="0"/>
        <w:jc w:val="center"/>
      </w:pPr>
      <w:r>
        <w:rPr>
          <w:rFonts w:ascii="Times New Roman" w:cs="Times New Roman" w:eastAsia="Times New Roman" w:hAnsi="Times New Roman"/>
          <w:i/>
          <w:iCs/>
          <w:sz w:val="22"/>
          <w:szCs w:val="22"/>
        </w:rPr>
        <w:t xml:space="preserve">Table 4.2: Modules completed till date</w:t>
      </w:r>
    </w:p>
    <w:p>
      <w:pPr>
        <w:pStyle w:val="Heading2"/>
        <w:keepNext/>
        <w:pageBreakBefore/>
        <w:spacing w:after="100" w:before="240"/>
      </w:pPr>
      <w:r>
        <w:rPr>
          <w:rFonts w:ascii="Times New Roman" w:cs="Times New Roman" w:eastAsia="Times New Roman" w:hAnsi="Times New Roman"/>
          <w:b/>
          <w:bCs/>
          <w:sz w:val="26"/>
          <w:szCs w:val="26"/>
        </w:rPr>
        <w:t xml:space="preserve">4.3 Codebase Structure</w:t>
      </w:r>
    </w:p>
    <w:p>
      <w:pPr>
        <w:keepNext/>
        <w:spacing w:after="110" w:line="288"/>
        <w:jc w:val="both"/>
      </w:pPr>
      <w:r>
        <w:rPr>
          <w:rFonts w:ascii="Times New Roman" w:cs="Times New Roman" w:eastAsia="Times New Roman" w:hAnsi="Times New Roman"/>
          <w:sz w:val="24"/>
          <w:szCs w:val="24"/>
        </w:rPr>
        <w:t xml:space="preserve">The repository follows a modular structure, separating pages, stylesheets and client-side controllers:</w:t>
      </w:r>
    </w:p>
    <w:p>
      <w:pPr>
        <w:keepLines/>
        <w:pBdr>
          <w:left w:val="single" w:color="888888" w:sz="6" w:space="4"/>
        </w:pBdr>
        <w:shd w:fill="F2F2F2" w:color="auto" w:val="clear"/>
        <w:spacing w:after="0" w:line="240"/>
      </w:pPr>
      <w:r>
        <w:rPr>
          <w:rFonts w:ascii="Courier New" w:cs="Courier New" w:eastAsia="Courier New" w:hAnsi="Courier New"/>
          <w:sz w:val="17"/>
          <w:szCs w:val="17"/>
        </w:rPr>
        <w:t xml:space="preserve">MessMate/</w:t>
      </w:r>
    </w:p>
    <w:p>
      <w:pPr>
        <w:keepLines/>
        <w:pBdr>
          <w:left w:val="single" w:color="888888" w:sz="6" w:space="4"/>
        </w:pBdr>
        <w:shd w:fill="F2F2F2" w:color="auto" w:val="clear"/>
        <w:spacing w:after="0" w:line="240"/>
      </w:pPr>
      <w:r>
        <w:rPr>
          <w:rFonts w:ascii="Courier New" w:cs="Courier New" w:eastAsia="Courier New" w:hAnsi="Courier New"/>
          <w:sz w:val="17"/>
          <w:szCs w:val="17"/>
        </w:rPr>
        <w:t xml:space="preserve">|-- server.js                  # Central Node.js &amp; Express API server</w:t>
      </w:r>
    </w:p>
    <w:p>
      <w:pPr>
        <w:keepLines/>
        <w:pBdr>
          <w:left w:val="single" w:color="888888" w:sz="6" w:space="4"/>
        </w:pBdr>
        <w:shd w:fill="F2F2F2" w:color="auto" w:val="clear"/>
        <w:spacing w:after="0" w:line="240"/>
      </w:pPr>
      <w:r>
        <w:rPr>
          <w:rFonts w:ascii="Courier New" w:cs="Courier New" w:eastAsia="Courier New" w:hAnsi="Courier New"/>
          <w:sz w:val="17"/>
          <w:szCs w:val="17"/>
        </w:rPr>
        <w:t xml:space="preserve">|-- package.json               # Dependency configuration</w:t>
      </w:r>
    </w:p>
    <w:p>
      <w:pPr>
        <w:keepLines/>
        <w:pBdr>
          <w:left w:val="single" w:color="888888" w:sz="6" w:space="4"/>
        </w:pBdr>
        <w:shd w:fill="F2F2F2" w:color="auto" w:val="clear"/>
        <w:spacing w:after="0" w:line="240"/>
      </w:pPr>
      <w:r>
        <w:rPr>
          <w:rFonts w:ascii="Courier New" w:cs="Courier New" w:eastAsia="Courier New" w:hAnsi="Courier New"/>
          <w:sz w:val="17"/>
          <w:szCs w:val="17"/>
        </w:rPr>
        <w:t xml:space="preserve">|-- index.html                 # Main application landing page</w:t>
      </w:r>
    </w:p>
    <w:p>
      <w:pPr>
        <w:keepLines/>
        <w:pBdr>
          <w:left w:val="single" w:color="888888" w:sz="6" w:space="4"/>
        </w:pBdr>
        <w:shd w:fill="F2F2F2" w:color="auto" w:val="clear"/>
        <w:spacing w:after="0" w:line="240"/>
      </w:pPr>
      <w:r>
        <w:rPr>
          <w:rFonts w:ascii="Courier New" w:cs="Courier New" w:eastAsia="Courier New" w:hAnsi="Courier New"/>
          <w:sz w:val="17"/>
          <w:szCs w:val="17"/>
        </w:rPr>
        <w:t xml:space="preserve">|-- signup.html                # Unified authentication portal</w:t>
      </w:r>
    </w:p>
    <w:p>
      <w:pPr>
        <w:keepLines/>
        <w:pBdr>
          <w:left w:val="single" w:color="888888" w:sz="6" w:space="4"/>
        </w:pBdr>
        <w:shd w:fill="F2F2F2" w:color="auto" w:val="clear"/>
        <w:spacing w:after="0" w:line="240"/>
      </w:pPr>
      <w:r>
        <w:rPr>
          <w:rFonts w:ascii="Courier New" w:cs="Courier New" w:eastAsia="Courier New" w:hAnsi="Courier New"/>
          <w:sz w:val="17"/>
          <w:szCs w:val="17"/>
        </w:rPr>
        <w:t xml:space="preserve">|-- student-dashboard.html     # Student management portal</w:t>
      </w:r>
    </w:p>
    <w:p>
      <w:pPr>
        <w:keepLines/>
        <w:pBdr>
          <w:left w:val="single" w:color="888888" w:sz="6" w:space="4"/>
        </w:pBdr>
        <w:shd w:fill="F2F2F2" w:color="auto" w:val="clear"/>
        <w:spacing w:after="0" w:line="240"/>
      </w:pPr>
      <w:r>
        <w:rPr>
          <w:rFonts w:ascii="Courier New" w:cs="Courier New" w:eastAsia="Courier New" w:hAnsi="Courier New"/>
          <w:sz w:val="17"/>
          <w:szCs w:val="17"/>
        </w:rPr>
        <w:t xml:space="preserve">|-- staff-dashboard.html       # Mess staff operations portal</w:t>
      </w:r>
    </w:p>
    <w:p>
      <w:pPr>
        <w:keepLines/>
        <w:pBdr>
          <w:left w:val="single" w:color="888888" w:sz="6" w:space="4"/>
        </w:pBdr>
        <w:shd w:fill="F2F2F2" w:color="auto" w:val="clear"/>
        <w:spacing w:after="0" w:line="240"/>
      </w:pPr>
      <w:r>
        <w:rPr>
          <w:rFonts w:ascii="Courier New" w:cs="Courier New" w:eastAsia="Courier New" w:hAnsi="Courier New"/>
          <w:sz w:val="17"/>
          <w:szCs w:val="17"/>
        </w:rPr>
        <w:t xml:space="preserve">|-- manager-dashboard.html     # Mess manager operations portal</w:t>
      </w:r>
    </w:p>
    <w:p>
      <w:pPr>
        <w:keepLines/>
        <w:pBdr>
          <w:left w:val="single" w:color="888888" w:sz="6" w:space="4"/>
        </w:pBdr>
        <w:shd w:fill="F2F2F2" w:color="auto" w:val="clear"/>
        <w:spacing w:after="0" w:line="240"/>
      </w:pPr>
      <w:r>
        <w:rPr>
          <w:rFonts w:ascii="Courier New" w:cs="Courier New" w:eastAsia="Courier New" w:hAnsi="Courier New"/>
          <w:sz w:val="17"/>
          <w:szCs w:val="17"/>
        </w:rPr>
        <w:t xml:space="preserve">|-- admin-dashboard.html       # System administration portal</w:t>
      </w:r>
    </w:p>
    <w:p>
      <w:pPr>
        <w:keepLines/>
        <w:pBdr>
          <w:left w:val="single" w:color="888888" w:sz="6" w:space="4"/>
        </w:pBdr>
        <w:shd w:fill="F2F2F2" w:color="auto" w:val="clear"/>
        <w:spacing w:after="0" w:line="240"/>
      </w:pPr>
      <w:r>
        <w:rPr>
          <w:rFonts w:ascii="Courier New" w:cs="Courier New" w:eastAsia="Courier New" w:hAnsi="Courier New"/>
          <w:sz w:val="17"/>
          <w:szCs w:val="17"/>
        </w:rPr>
        <w:t xml:space="preserve">|-- css/                       # Modular stylesheets</w:t>
      </w:r>
    </w:p>
    <w:p>
      <w:pPr>
        <w:keepLines/>
        <w:pBdr>
          <w:left w:val="single" w:color="888888" w:sz="6" w:space="4"/>
        </w:pBdr>
        <w:shd w:fill="F2F2F2" w:color="auto" w:val="clear"/>
        <w:spacing w:after="0" w:line="240"/>
      </w:pPr>
      <w:r>
        <w:rPr>
          <w:rFonts w:ascii="Courier New" w:cs="Courier New" w:eastAsia="Courier New" w:hAnsi="Courier New"/>
          <w:sz w:val="17"/>
          <w:szCs w:val="17"/>
        </w:rPr>
        <w:t xml:space="preserve">|   |-- main.css               # Base layout &amp; design variables</w:t>
      </w:r>
    </w:p>
    <w:p>
      <w:pPr>
        <w:keepLines/>
        <w:pBdr>
          <w:left w:val="single" w:color="888888" w:sz="6" w:space="4"/>
        </w:pBdr>
        <w:shd w:fill="F2F2F2" w:color="auto" w:val="clear"/>
        <w:spacing w:after="0" w:line="240"/>
      </w:pPr>
      <w:r>
        <w:rPr>
          <w:rFonts w:ascii="Courier New" w:cs="Courier New" w:eastAsia="Courier New" w:hAnsi="Courier New"/>
          <w:sz w:val="17"/>
          <w:szCs w:val="17"/>
        </w:rPr>
        <w:t xml:space="preserve">|   |-- brand-polish.css       # Visual aesthetics &amp; utilities</w:t>
      </w:r>
    </w:p>
    <w:p>
      <w:pPr>
        <w:keepLines/>
        <w:pBdr>
          <w:left w:val="single" w:color="888888" w:sz="6" w:space="4"/>
        </w:pBdr>
        <w:shd w:fill="F2F2F2" w:color="auto" w:val="clear"/>
        <w:spacing w:after="0" w:line="240"/>
      </w:pPr>
      <w:r>
        <w:rPr>
          <w:rFonts w:ascii="Courier New" w:cs="Courier New" w:eastAsia="Courier New" w:hAnsi="Courier New"/>
          <w:sz w:val="17"/>
          <w:szCs w:val="17"/>
        </w:rPr>
        <w:t xml:space="preserve">|   |-- student-dashboard.css  |  staff-dashboard.css</w:t>
      </w:r>
    </w:p>
    <w:p>
      <w:pPr>
        <w:keepLines/>
        <w:pBdr>
          <w:left w:val="single" w:color="888888" w:sz="6" w:space="4"/>
        </w:pBdr>
        <w:shd w:fill="F2F2F2" w:color="auto" w:val="clear"/>
        <w:spacing w:after="0" w:line="240"/>
      </w:pPr>
      <w:r>
        <w:rPr>
          <w:rFonts w:ascii="Courier New" w:cs="Courier New" w:eastAsia="Courier New" w:hAnsi="Courier New"/>
          <w:sz w:val="17"/>
          <w:szCs w:val="17"/>
        </w:rPr>
        <w:t xml:space="preserve">|   |-- manager-dashboard.css  |  admin-dashboard.css</w:t>
      </w:r>
    </w:p>
    <w:p>
      <w:pPr>
        <w:keepLines/>
        <w:pBdr>
          <w:left w:val="single" w:color="888888" w:sz="6" w:space="4"/>
        </w:pBdr>
        <w:shd w:fill="F2F2F2" w:color="auto" w:val="clear"/>
        <w:spacing w:after="0" w:line="240"/>
      </w:pPr>
      <w:r>
        <w:rPr>
          <w:rFonts w:ascii="Courier New" w:cs="Courier New" w:eastAsia="Courier New" w:hAnsi="Courier New"/>
          <w:sz w:val="17"/>
          <w:szCs w:val="17"/>
        </w:rPr>
        <w:t xml:space="preserve">|   |-- operations-reports.css |  global-search.css</w:t>
      </w:r>
    </w:p>
    <w:p>
      <w:pPr>
        <w:keepLines/>
        <w:pBdr>
          <w:left w:val="single" w:color="888888" w:sz="6" w:space="4"/>
        </w:pBdr>
        <w:shd w:fill="F2F2F2" w:color="auto" w:val="clear"/>
        <w:spacing w:after="0" w:line="240"/>
      </w:pPr>
      <w:r>
        <w:rPr>
          <w:rFonts w:ascii="Courier New" w:cs="Courier New" w:eastAsia="Courier New" w:hAnsi="Courier New"/>
          <w:sz w:val="17"/>
          <w:szCs w:val="17"/>
        </w:rPr>
        <w:t xml:space="preserve">|-- js/                        # Frontend application controllers</w:t>
      </w:r>
    </w:p>
    <w:p>
      <w:pPr>
        <w:keepLines/>
        <w:pBdr>
          <w:left w:val="single" w:color="888888" w:sz="6" w:space="4"/>
        </w:pBdr>
        <w:shd w:fill="F2F2F2" w:color="auto" w:val="clear"/>
        <w:spacing w:after="0" w:line="240"/>
      </w:pPr>
      <w:r>
        <w:rPr>
          <w:rFonts w:ascii="Courier New" w:cs="Courier New" w:eastAsia="Courier New" w:hAnsi="Courier New"/>
          <w:sz w:val="17"/>
          <w:szCs w:val="17"/>
        </w:rPr>
        <w:t xml:space="preserve">    |-- auth.js                # Authentication &amp; session engine</w:t>
      </w:r>
    </w:p>
    <w:p>
      <w:pPr>
        <w:keepLines/>
        <w:pBdr>
          <w:left w:val="single" w:color="888888" w:sz="6" w:space="4"/>
        </w:pBdr>
        <w:shd w:fill="F2F2F2" w:color="auto" w:val="clear"/>
        <w:spacing w:after="0" w:line="240"/>
      </w:pPr>
      <w:r>
        <w:rPr>
          <w:rFonts w:ascii="Courier New" w:cs="Courier New" w:eastAsia="Courier New" w:hAnsi="Courier New"/>
          <w:sz w:val="17"/>
          <w:szCs w:val="17"/>
        </w:rPr>
        <w:t xml:space="preserve">    |-- student-dashboard.js   # Student logic &amp; booking handlers</w:t>
      </w:r>
    </w:p>
    <w:p>
      <w:pPr>
        <w:keepLines/>
        <w:pBdr>
          <w:left w:val="single" w:color="888888" w:sz="6" w:space="4"/>
        </w:pBdr>
        <w:shd w:fill="F2F2F2" w:color="auto" w:val="clear"/>
        <w:spacing w:after="0" w:line="240"/>
      </w:pPr>
      <w:r>
        <w:rPr>
          <w:rFonts w:ascii="Courier New" w:cs="Courier New" w:eastAsia="Courier New" w:hAnsi="Courier New"/>
          <w:sz w:val="17"/>
          <w:szCs w:val="17"/>
        </w:rPr>
        <w:t xml:space="preserve">    |-- staff-dashboard.js     # QR verification &amp; scanner logic</w:t>
      </w:r>
    </w:p>
    <w:p>
      <w:pPr>
        <w:keepLines/>
        <w:pBdr>
          <w:left w:val="single" w:color="888888" w:sz="6" w:space="4"/>
        </w:pBdr>
        <w:shd w:fill="F2F2F2" w:color="auto" w:val="clear"/>
        <w:spacing w:after="0" w:line="240"/>
      </w:pPr>
      <w:r>
        <w:rPr>
          <w:rFonts w:ascii="Courier New" w:cs="Courier New" w:eastAsia="Courier New" w:hAnsi="Courier New"/>
          <w:sz w:val="17"/>
          <w:szCs w:val="17"/>
        </w:rPr>
        <w:t xml:space="preserve">    |-- manager-dashboard.js   # Inventory, complaints &amp; forecasting</w:t>
      </w:r>
    </w:p>
    <w:p>
      <w:pPr>
        <w:keepLines/>
        <w:pBdr>
          <w:left w:val="single" w:color="888888" w:sz="6" w:space="4"/>
        </w:pBdr>
        <w:shd w:fill="F2F2F2" w:color="auto" w:val="clear"/>
        <w:spacing w:after="0" w:line="240"/>
      </w:pPr>
      <w:r>
        <w:rPr>
          <w:rFonts w:ascii="Courier New" w:cs="Courier New" w:eastAsia="Courier New" w:hAnsi="Courier New"/>
          <w:sz w:val="17"/>
          <w:szCs w:val="17"/>
        </w:rPr>
        <w:t xml:space="preserve">    |-- admin-dashboard.js     # User administration &amp; audit logic</w:t>
      </w:r>
    </w:p>
    <w:p>
      <w:pPr>
        <w:keepLines/>
        <w:pBdr>
          <w:left w:val="single" w:color="888888" w:sz="6" w:space="4"/>
        </w:pBdr>
        <w:shd w:fill="F2F2F2" w:color="auto" w:val="clear"/>
        <w:spacing w:after="0" w:line="240"/>
      </w:pPr>
      <w:r>
        <w:rPr>
          <w:rFonts w:ascii="Courier New" w:cs="Courier New" w:eastAsia="Courier New" w:hAnsi="Courier New"/>
          <w:sz w:val="17"/>
          <w:szCs w:val="17"/>
        </w:rPr>
        <w:t xml:space="preserve">    |-- operations-reports.js  # Analytics engine &amp; exports</w:t>
      </w:r>
    </w:p>
    <w:p>
      <w:pPr>
        <w:keepLines/>
        <w:pBdr>
          <w:left w:val="single" w:color="888888" w:sz="6" w:space="4"/>
        </w:pBdr>
        <w:shd w:fill="F2F2F2" w:color="auto" w:val="clear"/>
        <w:spacing w:after="0" w:line="240"/>
      </w:pPr>
      <w:r>
        <w:rPr>
          <w:rFonts w:ascii="Courier New" w:cs="Courier New" w:eastAsia="Courier New" w:hAnsi="Courier New"/>
          <w:sz w:val="17"/>
          <w:szCs w:val="17"/>
        </w:rPr>
        <w:t xml:space="preserve">    |-- activity-report.js     # Activity monitoring logic</w:t>
      </w:r>
    </w:p>
    <w:p>
      <w:pPr>
        <w:keepLines/>
        <w:pBdr>
          <w:left w:val="single" w:color="888888" w:sz="6" w:space="4"/>
        </w:pBdr>
        <w:shd w:fill="F2F2F2" w:color="auto" w:val="clear"/>
        <w:spacing w:after="0" w:line="240"/>
      </w:pPr>
      <w:r>
        <w:rPr>
          <w:rFonts w:ascii="Courier New" w:cs="Courier New" w:eastAsia="Courier New" w:hAnsi="Courier New"/>
          <w:sz w:val="17"/>
          <w:szCs w:val="17"/>
        </w:rPr>
        <w:t xml:space="preserve">    |-- global-search.js       # Universal client search engine</w:t>
      </w:r>
    </w:p>
    <w:p>
      <w:pPr>
        <w:pStyle w:val="Heading1"/>
        <w:keepNext/>
        <w:pageBreakBefore/>
        <w:pBdr>
          <w:bottom w:val="single" w:color="000000" w:sz="8" w:space="4"/>
        </w:pBdr>
        <w:spacing w:after="200" w:before="0"/>
      </w:pPr>
      <w:r>
        <w:rPr>
          <w:rFonts w:ascii="Times New Roman" w:cs="Times New Roman" w:eastAsia="Times New Roman" w:hAnsi="Times New Roman"/>
          <w:b/>
          <w:bCs/>
          <w:sz w:val="32"/>
          <w:szCs w:val="32"/>
        </w:rPr>
        <w:t xml:space="preserve">5. Detailed Analysis of Individual Modules</w:t>
      </w:r>
    </w:p>
    <w:p>
      <w:pPr>
        <w:pStyle w:val="Heading2"/>
        <w:keepNext/>
        <w:spacing w:after="100" w:before="240"/>
      </w:pPr>
      <w:r>
        <w:rPr>
          <w:rFonts w:ascii="Times New Roman" w:cs="Times New Roman" w:eastAsia="Times New Roman" w:hAnsi="Times New Roman"/>
          <w:b/>
          <w:bCs/>
          <w:sz w:val="26"/>
          <w:szCs w:val="26"/>
        </w:rPr>
        <w:t xml:space="preserve">5.1 Authentication and Role-Based Access Control (RBAC)</w:t>
      </w:r>
    </w:p>
    <w:p>
      <w:pPr>
        <w:spacing w:after="110" w:line="288"/>
        <w:jc w:val="both"/>
      </w:pPr>
      <w:r>
        <w:rPr>
          <w:rFonts w:ascii="Times New Roman" w:cs="Times New Roman" w:eastAsia="Times New Roman" w:hAnsi="Times New Roman"/>
          <w:sz w:val="24"/>
          <w:szCs w:val="24"/>
        </w:rPr>
        <w:t xml:space="preserve">The authentication module provides secure entry into the platform. On login, the backend validates the email and verifies the password against its BCrypt hash. It then issues a signed JSON Web Token (JWT) carrying the session data and the assigned role (STUDENT, STAFF, MANAGER or ADMIN). Client-side route guards read this token, redirect users to their designated dashboard and block access to elevated routes.</w:t>
      </w:r>
    </w:p>
    <w:p>
      <w:pPr>
        <w:pStyle w:val="Heading2"/>
        <w:keepNext/>
        <w:spacing w:after="100" w:before="240"/>
      </w:pPr>
      <w:r>
        <w:rPr>
          <w:rFonts w:ascii="Times New Roman" w:cs="Times New Roman" w:eastAsia="Times New Roman" w:hAnsi="Times New Roman"/>
          <w:b/>
          <w:bCs/>
          <w:sz w:val="26"/>
          <w:szCs w:val="26"/>
        </w:rPr>
        <w:t xml:space="preserve">5.2 Dynamic Menu Management and Meal Booking Engine</w:t>
      </w:r>
    </w:p>
    <w:p>
      <w:pPr>
        <w:spacing w:after="110" w:line="288"/>
        <w:jc w:val="both"/>
      </w:pPr>
      <w:r>
        <w:rPr>
          <w:rFonts w:ascii="Times New Roman" w:cs="Times New Roman" w:eastAsia="Times New Roman" w:hAnsi="Times New Roman"/>
          <w:sz w:val="24"/>
          <w:szCs w:val="24"/>
        </w:rPr>
        <w:t xml:space="preserve">Mess managers publish weekly menus across four meal slots: Breakfast, Lunch, Snacks and Dinner, which are rendered dynamically on the student dashboard. Students toggle their attendance (Opt-In / Opt-Out) for upcoming meals. To keep the kitchen stable, time cut-offs are enforced (for example, lunch bookings close at 09:00 AM), giving managers an exact headcount before preparation begins.</w:t>
      </w:r>
    </w:p>
    <w:p>
      <w:pPr>
        <w:keepNext/>
        <w:spacing w:after="60" w:before="120"/>
        <w:jc w:val="center"/>
      </w:pPr>
      <w:r>
        <w:drawing>
          <wp:inline distT="0" distB="0" distL="0" distR="0">
            <wp:extent cx="5124450" cy="2371725"/>
            <wp:effectExtent t="0" r="0" b="0" l="0"/>
            <wp:docPr id="1" name="Figure 5.1: Meal booking and cut-off logic" descr="Figure 5.1: Meal booking and cut-off logic" title="Figure 5.1: Meal booking and cut-off 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2371725"/>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2"/>
          <w:szCs w:val="22"/>
        </w:rPr>
        <w:t xml:space="preserve">Figure 5.1: Meal booking and cut-off logic</w:t>
      </w:r>
    </w:p>
    <w:p>
      <w:pPr>
        <w:pStyle w:val="Heading2"/>
        <w:keepNext/>
        <w:spacing w:after="100" w:before="240"/>
      </w:pPr>
      <w:r>
        <w:rPr>
          <w:rFonts w:ascii="Times New Roman" w:cs="Times New Roman" w:eastAsia="Times New Roman" w:hAnsi="Times New Roman"/>
          <w:b/>
          <w:bCs/>
          <w:sz w:val="26"/>
          <w:szCs w:val="26"/>
        </w:rPr>
        <w:t xml:space="preserve">5.3 Automated QR Code Entry and Attendance Verification</w:t>
      </w:r>
    </w:p>
    <w:p>
      <w:pPr>
        <w:keepNext/>
        <w:spacing w:after="110" w:line="288"/>
        <w:jc w:val="both"/>
      </w:pPr>
      <w:r>
        <w:rPr>
          <w:rFonts w:ascii="Times New Roman" w:cs="Times New Roman" w:eastAsia="Times New Roman" w:hAnsi="Times New Roman"/>
          <w:sz w:val="24"/>
          <w:szCs w:val="24"/>
        </w:rPr>
        <w:t xml:space="preserve">To prevent queue congestion, MessMate replaces manual signed ledgers with instant digital scanning:</w:t>
      </w:r>
    </w:p>
    <w:p>
      <w:pPr>
        <w:pStyle w:val="ListParagraph"/>
        <w:numPr>
          <w:ilvl w:val="0"/>
          <w:numId w:val="5"/>
        </w:numPr>
        <w:spacing w:after="60" w:line="288"/>
        <w:jc w:val="both"/>
      </w:pPr>
      <w:r>
        <w:rPr>
          <w:rFonts w:ascii="Times New Roman" w:cs="Times New Roman" w:eastAsia="Times New Roman" w:hAnsi="Times New Roman"/>
          <w:sz w:val="24"/>
          <w:szCs w:val="24"/>
        </w:rPr>
        <w:t xml:space="preserve">The student dashboard generates a dynamic QR code tied to the student’s ID, active session and date.</w:t>
      </w:r>
    </w:p>
    <w:p>
      <w:pPr>
        <w:pStyle w:val="ListParagraph"/>
        <w:numPr>
          <w:ilvl w:val="0"/>
          <w:numId w:val="5"/>
        </w:numPr>
        <w:spacing w:after="60" w:line="288"/>
        <w:jc w:val="both"/>
      </w:pPr>
      <w:r>
        <w:rPr>
          <w:rFonts w:ascii="Times New Roman" w:cs="Times New Roman" w:eastAsia="Times New Roman" w:hAnsi="Times New Roman"/>
          <w:sz w:val="24"/>
          <w:szCs w:val="24"/>
        </w:rPr>
        <w:t xml:space="preserve">Mess staff scan the code with a web camera or handheld device.</w:t>
      </w:r>
    </w:p>
    <w:p>
      <w:pPr>
        <w:pStyle w:val="ListParagraph"/>
        <w:numPr>
          <w:ilvl w:val="0"/>
          <w:numId w:val="5"/>
        </w:numPr>
        <w:spacing w:after="60" w:line="288"/>
        <w:jc w:val="both"/>
      </w:pPr>
      <w:r>
        <w:rPr>
          <w:rFonts w:ascii="Times New Roman" w:cs="Times New Roman" w:eastAsia="Times New Roman" w:hAnsi="Times New Roman"/>
          <w:sz w:val="24"/>
          <w:szCs w:val="24"/>
        </w:rPr>
        <w:t xml:space="preserve">The system verifies token validity, an active meal booking for the current time window, and the absence of a prior entry for the same meal slot.</w:t>
      </w:r>
    </w:p>
    <w:p>
      <w:pPr>
        <w:pStyle w:val="ListParagraph"/>
        <w:numPr>
          <w:ilvl w:val="0"/>
          <w:numId w:val="5"/>
        </w:numPr>
        <w:spacing w:after="60" w:line="288"/>
        <w:jc w:val="both"/>
      </w:pPr>
      <w:r>
        <w:rPr>
          <w:rFonts w:ascii="Times New Roman" w:cs="Times New Roman" w:eastAsia="Times New Roman" w:hAnsi="Times New Roman"/>
          <w:sz w:val="24"/>
          <w:szCs w:val="24"/>
        </w:rPr>
        <w:t xml:space="preserve">Approved scans update attendance in real time and mark the meal as CONSUMED; duplicate scans trigger a visual and auditory alert.</w:t>
      </w:r>
    </w:p>
    <w:p>
      <w:pPr>
        <w:pStyle w:val="Heading2"/>
        <w:keepNext/>
        <w:spacing w:after="100" w:before="240"/>
      </w:pPr>
      <w:r>
        <w:rPr>
          <w:rFonts w:ascii="Times New Roman" w:cs="Times New Roman" w:eastAsia="Times New Roman" w:hAnsi="Times New Roman"/>
          <w:b/>
          <w:bCs/>
          <w:sz w:val="26"/>
          <w:szCs w:val="26"/>
        </w:rPr>
        <w:t xml:space="preserve">5.4 Centralized Inventory Management and Low-Stock Alerts</w:t>
      </w:r>
    </w:p>
    <w:p>
      <w:pPr>
        <w:spacing w:after="110" w:line="288"/>
        <w:jc w:val="both"/>
      </w:pPr>
      <w:r>
        <w:rPr>
          <w:rFonts w:ascii="Times New Roman" w:cs="Times New Roman" w:eastAsia="Times New Roman" w:hAnsi="Times New Roman"/>
          <w:sz w:val="24"/>
          <w:szCs w:val="24"/>
        </w:rPr>
        <w:t xml:space="preserve">The inventory module tracks raw food ingredients, kitchen tools and cleaning supplies. Managers update stock quantities, record vendor purchases and log consumption rates. Each item has a minimum safety threshold; when stock falls below it, the item is highlighted and a low-stock notification appears in the manager’s action panel, supporting timely reordering.</w:t>
      </w:r>
    </w:p>
    <w:p>
      <w:pPr>
        <w:pStyle w:val="Heading2"/>
        <w:keepNext/>
        <w:spacing w:after="100" w:before="240"/>
      </w:pPr>
      <w:r>
        <w:rPr>
          <w:rFonts w:ascii="Times New Roman" w:cs="Times New Roman" w:eastAsia="Times New Roman" w:hAnsi="Times New Roman"/>
          <w:b/>
          <w:bCs/>
          <w:sz w:val="26"/>
          <w:szCs w:val="26"/>
        </w:rPr>
        <w:t xml:space="preserve">5.5 Grievance Redressal and Food Quality Feedback</w:t>
      </w:r>
    </w:p>
    <w:p>
      <w:pPr>
        <w:keepNext/>
        <w:spacing w:after="110" w:line="288"/>
        <w:jc w:val="both"/>
      </w:pPr>
      <w:r>
        <w:rPr>
          <w:rFonts w:ascii="Times New Roman" w:cs="Times New Roman" w:eastAsia="Times New Roman" w:hAnsi="Times New Roman"/>
          <w:sz w:val="24"/>
          <w:szCs w:val="24"/>
        </w:rPr>
        <w:t xml:space="preserve">MessMate implements a closed-loop feedback engine:</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Post-meal ratings: </w:t>
      </w:r>
      <w:r>
        <w:rPr>
          <w:rFonts w:ascii="Times New Roman" w:cs="Times New Roman" w:eastAsia="Times New Roman" w:hAnsi="Times New Roman"/>
          <w:sz w:val="24"/>
          <w:szCs w:val="24"/>
        </w:rPr>
        <w:t xml:space="preserve">students submit 1-to-5 star ratings with qualitative notes.</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Grievance ticketing: </w:t>
      </w:r>
      <w:r>
        <w:rPr>
          <w:rFonts w:ascii="Times New Roman" w:cs="Times New Roman" w:eastAsia="Times New Roman" w:hAnsi="Times New Roman"/>
          <w:sz w:val="24"/>
          <w:szCs w:val="24"/>
        </w:rPr>
        <w:t xml:space="preserve">formal complaints are filed under Hygiene, Food Quality, Staff Behavior or Billing.</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Lifecycle management: </w:t>
      </w:r>
      <w:r>
        <w:rPr>
          <w:rFonts w:ascii="Times New Roman" w:cs="Times New Roman" w:eastAsia="Times New Roman" w:hAnsi="Times New Roman"/>
          <w:sz w:val="24"/>
          <w:szCs w:val="24"/>
        </w:rPr>
        <w:t xml:space="preserve">tickets receive tracking IDs and are routed to the Manager Dashboard, where managers update the status (Pending → In Progress → Resolved), giving students transparency.</w:t>
      </w:r>
    </w:p>
    <w:p>
      <w:pPr>
        <w:pStyle w:val="Heading2"/>
        <w:keepNext/>
        <w:spacing w:after="100" w:before="240"/>
      </w:pPr>
      <w:r>
        <w:rPr>
          <w:rFonts w:ascii="Times New Roman" w:cs="Times New Roman" w:eastAsia="Times New Roman" w:hAnsi="Times New Roman"/>
          <w:b/>
          <w:bCs/>
          <w:sz w:val="26"/>
          <w:szCs w:val="26"/>
        </w:rPr>
        <w:t xml:space="preserve">5.6 Operational Reports and Predictive Demand Forecasting</w:t>
      </w:r>
    </w:p>
    <w:p>
      <w:pPr>
        <w:keepNext/>
        <w:spacing w:after="110" w:line="288"/>
        <w:jc w:val="both"/>
      </w:pPr>
      <w:r>
        <w:rPr>
          <w:rFonts w:ascii="Times New Roman" w:cs="Times New Roman" w:eastAsia="Times New Roman" w:hAnsi="Times New Roman"/>
          <w:sz w:val="24"/>
          <w:szCs w:val="24"/>
        </w:rPr>
        <w:t xml:space="preserve">The operations module aggregates logs across attendance, inventory consumption, meal bookings and waste records:</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Predictive forecasting: </w:t>
      </w:r>
      <w:r>
        <w:rPr>
          <w:rFonts w:ascii="Times New Roman" w:cs="Times New Roman" w:eastAsia="Times New Roman" w:hAnsi="Times New Roman"/>
          <w:sz w:val="24"/>
          <w:szCs w:val="24"/>
        </w:rPr>
        <w:t xml:space="preserve">combines active opt-in counts with historical attendance patterns to project demand for upcoming days, aiding purchasing decisions.</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Waste analytics: </w:t>
      </w:r>
      <w:r>
        <w:rPr>
          <w:rFonts w:ascii="Times New Roman" w:cs="Times New Roman" w:eastAsia="Times New Roman" w:hAnsi="Times New Roman"/>
          <w:sz w:val="24"/>
          <w:szCs w:val="24"/>
        </w:rPr>
        <w:t xml:space="preserve">logs daily discarded food weight to track operational efficiency over time.</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Data export: </w:t>
      </w:r>
      <w:r>
        <w:rPr>
          <w:rFonts w:ascii="Times New Roman" w:cs="Times New Roman" w:eastAsia="Times New Roman" w:hAnsi="Times New Roman"/>
          <w:sz w:val="24"/>
          <w:szCs w:val="24"/>
        </w:rPr>
        <w:t xml:space="preserve">reports can be downloaded in CSV, Excel or PDF formats for institutional auditing.</w:t>
      </w:r>
    </w:p>
    <w:p>
      <w:pPr>
        <w:pStyle w:val="Heading1"/>
        <w:keepNext/>
        <w:pageBreakBefore/>
        <w:pBdr>
          <w:bottom w:val="single" w:color="000000" w:sz="8" w:space="4"/>
        </w:pBdr>
        <w:spacing w:after="200" w:before="0"/>
      </w:pPr>
      <w:r>
        <w:rPr>
          <w:rFonts w:ascii="Times New Roman" w:cs="Times New Roman" w:eastAsia="Times New Roman" w:hAnsi="Times New Roman"/>
          <w:b/>
          <w:bCs/>
          <w:sz w:val="32"/>
          <w:szCs w:val="32"/>
        </w:rPr>
        <w:t xml:space="preserve">6. Design</w:t>
      </w:r>
    </w:p>
    <w:p>
      <w:pPr>
        <w:pStyle w:val="Heading2"/>
        <w:keepNext/>
        <w:spacing w:after="100" w:before="240"/>
      </w:pPr>
      <w:r>
        <w:rPr>
          <w:rFonts w:ascii="Times New Roman" w:cs="Times New Roman" w:eastAsia="Times New Roman" w:hAnsi="Times New Roman"/>
          <w:b/>
          <w:bCs/>
          <w:sz w:val="26"/>
          <w:szCs w:val="26"/>
        </w:rPr>
        <w:t xml:space="preserve">6.1 Context Diagram (Level 0 DFD)</w:t>
      </w:r>
    </w:p>
    <w:p>
      <w:pPr>
        <w:keepNext/>
        <w:spacing w:after="110" w:line="288"/>
        <w:jc w:val="both"/>
      </w:pPr>
      <w:r>
        <w:rPr>
          <w:rFonts w:ascii="Times New Roman" w:cs="Times New Roman" w:eastAsia="Times New Roman" w:hAnsi="Times New Roman"/>
          <w:sz w:val="24"/>
          <w:szCs w:val="24"/>
        </w:rPr>
        <w:t xml:space="preserve">The context diagram shows the external entities interacting with the central MessMate system boundary.</w:t>
      </w:r>
    </w:p>
    <w:p>
      <w:pPr>
        <w:keepNext/>
        <w:spacing w:after="60" w:before="120"/>
        <w:jc w:val="center"/>
      </w:pPr>
      <w:r>
        <w:drawing>
          <wp:inline distT="0" distB="0" distL="0" distR="0">
            <wp:extent cx="5124450" cy="3657600"/>
            <wp:effectExtent t="0" r="0" b="0" l="0"/>
            <wp:docPr id="1" name="Figure 6.1: Context diagram (Level 0 DFD)" descr="Figure 6.1: Context diagram (Level 0 DFD)" title="Figure 6.1: Context diagram (Level 0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36576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2"/>
          <w:szCs w:val="22"/>
        </w:rPr>
        <w:t xml:space="preserve">Figure 6.1: Context diagram (Level 0 DFD)</w:t>
      </w:r>
    </w:p>
    <w:p>
      <w:pPr>
        <w:pStyle w:val="Heading2"/>
        <w:keepNext/>
        <w:spacing w:after="100" w:before="240"/>
      </w:pPr>
      <w:r>
        <w:rPr>
          <w:rFonts w:ascii="Times New Roman" w:cs="Times New Roman" w:eastAsia="Times New Roman" w:hAnsi="Times New Roman"/>
          <w:b/>
          <w:bCs/>
          <w:sz w:val="26"/>
          <w:szCs w:val="26"/>
        </w:rPr>
        <w:t xml:space="preserve">6.2 Level 1 Data Flow Diagram (DFD)</w:t>
      </w:r>
    </w:p>
    <w:p>
      <w:pPr>
        <w:keepNext/>
        <w:spacing w:after="110" w:line="288"/>
        <w:jc w:val="both"/>
      </w:pPr>
      <w:r>
        <w:rPr>
          <w:rFonts w:ascii="Times New Roman" w:cs="Times New Roman" w:eastAsia="Times New Roman" w:hAnsi="Times New Roman"/>
          <w:sz w:val="24"/>
          <w:szCs w:val="24"/>
        </w:rPr>
        <w:t xml:space="preserve">The Level 1 DFD outlines the internal processes and data stores of the system.</w:t>
      </w:r>
    </w:p>
    <w:p>
      <w:pPr>
        <w:keepNext/>
        <w:spacing w:after="60" w:before="120"/>
        <w:jc w:val="center"/>
      </w:pPr>
      <w:r>
        <w:drawing>
          <wp:inline distT="0" distB="0" distL="0" distR="0">
            <wp:extent cx="5486400" cy="3648075"/>
            <wp:effectExtent t="0" r="0" b="0" l="0"/>
            <wp:docPr id="1" name="Figure 6.2: Level 1 data flow diagram" descr="Figure 6.2: Level 1 data flow diagram" title="Figure 6.2: Level 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648075"/>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2"/>
          <w:szCs w:val="22"/>
        </w:rPr>
        <w:t xml:space="preserve">Figure 6.2: Level 1 data flow diagram</w:t>
      </w:r>
    </w:p>
    <w:p>
      <w:pPr>
        <w:pStyle w:val="Heading2"/>
        <w:keepNext/>
        <w:spacing w:after="100" w:before="240"/>
      </w:pPr>
      <w:r>
        <w:rPr>
          <w:rFonts w:ascii="Times New Roman" w:cs="Times New Roman" w:eastAsia="Times New Roman" w:hAnsi="Times New Roman"/>
          <w:b/>
          <w:bCs/>
          <w:sz w:val="26"/>
          <w:szCs w:val="26"/>
        </w:rPr>
        <w:t xml:space="preserve">6.3 QR Verification Workflow Flowchart</w:t>
      </w:r>
    </w:p>
    <w:p>
      <w:pPr>
        <w:keepNext/>
        <w:spacing w:after="110" w:line="288"/>
        <w:jc w:val="both"/>
      </w:pPr>
      <w:r>
        <w:rPr>
          <w:rFonts w:ascii="Times New Roman" w:cs="Times New Roman" w:eastAsia="Times New Roman" w:hAnsi="Times New Roman"/>
          <w:sz w:val="24"/>
          <w:szCs w:val="24"/>
        </w:rPr>
        <w:t xml:space="preserve">The flowchart below shows the check-in logic applied when a student presents a QR pass at the mess entrance.</w:t>
      </w:r>
    </w:p>
    <w:p>
      <w:pPr>
        <w:keepNext/>
        <w:spacing w:after="60" w:before="120"/>
        <w:jc w:val="center"/>
      </w:pPr>
      <w:r>
        <w:drawing>
          <wp:inline distT="0" distB="0" distL="0" distR="0">
            <wp:extent cx="4210050" cy="4781550"/>
            <wp:effectExtent t="0" r="0" b="0" l="0"/>
            <wp:docPr id="1" name="Figure 6.3: QR verification workflow" descr="Figure 6.3: QR verification workflow" title="Figure 6.3: QR verific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10050" cy="47815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2"/>
          <w:szCs w:val="22"/>
        </w:rPr>
        <w:t xml:space="preserve">Figure 6.3: QR verification workflow</w:t>
      </w:r>
    </w:p>
    <w:p>
      <w:pPr>
        <w:pStyle w:val="Heading2"/>
        <w:keepNext/>
        <w:spacing w:after="100" w:before="240"/>
      </w:pPr>
      <w:r>
        <w:rPr>
          <w:rFonts w:ascii="Times New Roman" w:cs="Times New Roman" w:eastAsia="Times New Roman" w:hAnsi="Times New Roman"/>
          <w:b/>
          <w:bCs/>
          <w:sz w:val="26"/>
          <w:szCs w:val="26"/>
        </w:rPr>
        <w:t xml:space="preserve">6.4 Data Dictionary and Data Schemas</w:t>
      </w:r>
    </w:p>
    <w:p>
      <w:pPr>
        <w:keepNext/>
        <w:spacing w:after="60" w:line="288"/>
        <w:jc w:val="both"/>
      </w:pPr>
      <w:r>
        <w:rPr>
          <w:rFonts w:ascii="Times New Roman" w:cs="Times New Roman" w:eastAsia="Times New Roman" w:hAnsi="Times New Roman"/>
          <w:b/>
          <w:bCs/>
          <w:sz w:val="24"/>
          <w:szCs w:val="24"/>
        </w:rPr>
        <w:t xml:space="preserve">Table 6.1: Users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Field</w:t>
            </w:r>
          </w:p>
        </w:tc>
        <w:tc>
          <w:tcPr>
            <w:tcW w:type="dxa" w:w="20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Type</w:t>
            </w:r>
          </w:p>
        </w:tc>
        <w:tc>
          <w:tcPr>
            <w:tcW w:type="dxa" w:w="496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Description</w:t>
            </w:r>
          </w:p>
        </w:tc>
      </w:tr>
      <w:tr>
        <w:trPr>
          <w:cantSplit/>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user_id</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String / PK</w:t>
            </w:r>
          </w:p>
        </w:tc>
        <w:tc>
          <w:tcPr>
            <w:tcW w:type="dxa" w:w="49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Unique user identification</w:t>
            </w:r>
          </w:p>
        </w:tc>
      </w:tr>
      <w:tr>
        <w:trPr>
          <w:cantSplit/>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name</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String</w:t>
            </w:r>
          </w:p>
        </w:tc>
        <w:tc>
          <w:tcPr>
            <w:tcW w:type="dxa" w:w="49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Full name of user</w:t>
            </w:r>
          </w:p>
        </w:tc>
      </w:tr>
      <w:tr>
        <w:trPr>
          <w:cantSplit/>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email</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String</w:t>
            </w:r>
          </w:p>
        </w:tc>
        <w:tc>
          <w:tcPr>
            <w:tcW w:type="dxa" w:w="49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Institutional email address</w:t>
            </w:r>
          </w:p>
        </w:tc>
      </w:tr>
      <w:tr>
        <w:trPr>
          <w:cantSplit/>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password_hash</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String</w:t>
            </w:r>
          </w:p>
        </w:tc>
        <w:tc>
          <w:tcPr>
            <w:tcW w:type="dxa" w:w="49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BCrypt-encrypted password</w:t>
            </w:r>
          </w:p>
        </w:tc>
      </w:tr>
      <w:tr>
        <w:trPr>
          <w:cantSplit/>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role</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Enum</w:t>
            </w:r>
          </w:p>
        </w:tc>
        <w:tc>
          <w:tcPr>
            <w:tcW w:type="dxa" w:w="49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STUDENT, STAFF, MANAGER, ADMIN</w:t>
            </w:r>
          </w:p>
        </w:tc>
      </w:tr>
      <w:tr>
        <w:trPr>
          <w:cantSplit/>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wallet_balance</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Decimal</w:t>
            </w:r>
          </w:p>
        </w:tc>
        <w:tc>
          <w:tcPr>
            <w:tcW w:type="dxa" w:w="49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Current account funds balance</w:t>
            </w:r>
          </w:p>
        </w:tc>
      </w:tr>
      <w:tr>
        <w:trPr>
          <w:cantSplit/>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created_at</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Timestamp</w:t>
            </w:r>
          </w:p>
        </w:tc>
        <w:tc>
          <w:tcPr>
            <w:tcW w:type="dxa" w:w="49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Account creation date</w:t>
            </w:r>
          </w:p>
        </w:tc>
      </w:tr>
    </w:tbl>
    <w:p>
      <w:pPr>
        <w:spacing w:after="160"/>
      </w:pPr>
    </w:p>
    <w:p>
      <w:pPr>
        <w:keepNext/>
        <w:spacing w:after="60" w:line="288"/>
        <w:jc w:val="both"/>
      </w:pPr>
      <w:r>
        <w:rPr>
          <w:rFonts w:ascii="Times New Roman" w:cs="Times New Roman" w:eastAsia="Times New Roman" w:hAnsi="Times New Roman"/>
          <w:b/>
          <w:bCs/>
          <w:sz w:val="24"/>
          <w:szCs w:val="24"/>
        </w:rPr>
        <w:t xml:space="preserve">Table 6.2: Booking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Field</w:t>
            </w:r>
          </w:p>
        </w:tc>
        <w:tc>
          <w:tcPr>
            <w:tcW w:type="dxa" w:w="20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Type</w:t>
            </w:r>
          </w:p>
        </w:tc>
        <w:tc>
          <w:tcPr>
            <w:tcW w:type="dxa" w:w="496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Description</w:t>
            </w:r>
          </w:p>
        </w:tc>
      </w:tr>
      <w:tr>
        <w:trPr>
          <w:cantSplit/>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booking_id</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String / PK</w:t>
            </w:r>
          </w:p>
        </w:tc>
        <w:tc>
          <w:tcPr>
            <w:tcW w:type="dxa" w:w="49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Unique reservation reference</w:t>
            </w:r>
          </w:p>
        </w:tc>
      </w:tr>
      <w:tr>
        <w:trPr>
          <w:cantSplit/>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student_id</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String / FK</w:t>
            </w:r>
          </w:p>
        </w:tc>
        <w:tc>
          <w:tcPr>
            <w:tcW w:type="dxa" w:w="49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References Users.user_id</w:t>
            </w:r>
          </w:p>
        </w:tc>
      </w:tr>
      <w:tr>
        <w:trPr>
          <w:cantSplit/>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booking_date</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Date</w:t>
            </w:r>
          </w:p>
        </w:tc>
        <w:tc>
          <w:tcPr>
            <w:tcW w:type="dxa" w:w="49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Targeted meal date</w:t>
            </w:r>
          </w:p>
        </w:tc>
      </w:tr>
      <w:tr>
        <w:trPr>
          <w:cantSplit/>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meal_slot</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Enum</w:t>
            </w:r>
          </w:p>
        </w:tc>
        <w:tc>
          <w:tcPr>
            <w:tcW w:type="dxa" w:w="49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BREAKFAST, LUNCH, SNACKS, DINNER</w:t>
            </w:r>
          </w:p>
        </w:tc>
      </w:tr>
      <w:tr>
        <w:trPr>
          <w:cantSplit/>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status</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Enum</w:t>
            </w:r>
          </w:p>
        </w:tc>
        <w:tc>
          <w:tcPr>
            <w:tcW w:type="dxa" w:w="49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OPTED_IN, OPTED_OUT, CONSUMED</w:t>
            </w:r>
          </w:p>
        </w:tc>
      </w:tr>
    </w:tbl>
    <w:p>
      <w:pPr>
        <w:spacing w:after="160"/>
      </w:pPr>
    </w:p>
    <w:p>
      <w:pPr>
        <w:keepNext/>
        <w:spacing w:after="60" w:line="288"/>
        <w:jc w:val="both"/>
      </w:pPr>
      <w:r>
        <w:rPr>
          <w:rFonts w:ascii="Times New Roman" w:cs="Times New Roman" w:eastAsia="Times New Roman" w:hAnsi="Times New Roman"/>
          <w:b/>
          <w:bCs/>
          <w:sz w:val="24"/>
          <w:szCs w:val="24"/>
        </w:rPr>
        <w:t xml:space="preserve">Table 6.3: Inventory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Field</w:t>
            </w:r>
          </w:p>
        </w:tc>
        <w:tc>
          <w:tcPr>
            <w:tcW w:type="dxa" w:w="20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Type</w:t>
            </w:r>
          </w:p>
        </w:tc>
        <w:tc>
          <w:tcPr>
            <w:tcW w:type="dxa" w:w="496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Description</w:t>
            </w:r>
          </w:p>
        </w:tc>
      </w:tr>
      <w:tr>
        <w:trPr>
          <w:cantSplit/>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item_id</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String / PK</w:t>
            </w:r>
          </w:p>
        </w:tc>
        <w:tc>
          <w:tcPr>
            <w:tcW w:type="dxa" w:w="49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Ingredient / supply reference</w:t>
            </w:r>
          </w:p>
        </w:tc>
      </w:tr>
      <w:tr>
        <w:trPr>
          <w:cantSplit/>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item_name</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String</w:t>
            </w:r>
          </w:p>
        </w:tc>
        <w:tc>
          <w:tcPr>
            <w:tcW w:type="dxa" w:w="49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Display name of the raw item</w:t>
            </w:r>
          </w:p>
        </w:tc>
      </w:tr>
      <w:tr>
        <w:trPr>
          <w:cantSplit/>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category</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String</w:t>
            </w:r>
          </w:p>
        </w:tc>
        <w:tc>
          <w:tcPr>
            <w:tcW w:type="dxa" w:w="49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Grains, Vegetables, Dairy, Supplies</w:t>
            </w:r>
          </w:p>
        </w:tc>
      </w:tr>
      <w:tr>
        <w:trPr>
          <w:cantSplit/>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current_stock</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Float</w:t>
            </w:r>
          </w:p>
        </w:tc>
        <w:tc>
          <w:tcPr>
            <w:tcW w:type="dxa" w:w="49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Available quantity</w:t>
            </w:r>
          </w:p>
        </w:tc>
      </w:tr>
      <w:tr>
        <w:trPr>
          <w:cantSplit/>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unit_measure</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String</w:t>
            </w:r>
          </w:p>
        </w:tc>
        <w:tc>
          <w:tcPr>
            <w:tcW w:type="dxa" w:w="49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KG, LITERS, PACKETS</w:t>
            </w:r>
          </w:p>
        </w:tc>
      </w:tr>
      <w:tr>
        <w:trPr>
          <w:cantSplit/>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min_threshold</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Float</w:t>
            </w:r>
          </w:p>
        </w:tc>
        <w:tc>
          <w:tcPr>
            <w:tcW w:type="dxa" w:w="49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Minimum limit that triggers a low-stock alert</w:t>
            </w:r>
          </w:p>
        </w:tc>
      </w:tr>
    </w:tbl>
    <w:p>
      <w:pPr>
        <w:pStyle w:val="Heading1"/>
        <w:keepNext/>
        <w:pageBreakBefore/>
        <w:pBdr>
          <w:bottom w:val="single" w:color="000000" w:sz="8" w:space="4"/>
        </w:pBdr>
        <w:spacing w:after="200" w:before="0"/>
      </w:pPr>
      <w:r>
        <w:rPr>
          <w:rFonts w:ascii="Times New Roman" w:cs="Times New Roman" w:eastAsia="Times New Roman" w:hAnsi="Times New Roman"/>
          <w:b/>
          <w:bCs/>
          <w:sz w:val="32"/>
          <w:szCs w:val="32"/>
        </w:rPr>
        <w:t xml:space="preserve">7. Coding</w:t>
      </w:r>
    </w:p>
    <w:p>
      <w:pPr>
        <w:pStyle w:val="Heading2"/>
        <w:keepNext/>
        <w:spacing w:after="100" w:before="240"/>
      </w:pPr>
      <w:r>
        <w:rPr>
          <w:rFonts w:ascii="Times New Roman" w:cs="Times New Roman" w:eastAsia="Times New Roman" w:hAnsi="Times New Roman"/>
          <w:b/>
          <w:bCs/>
          <w:sz w:val="26"/>
          <w:szCs w:val="26"/>
        </w:rPr>
        <w:t xml:space="preserve">7.1 Backend REST API (server.js)</w:t>
      </w:r>
    </w:p>
    <w:p>
      <w:pPr>
        <w:keepNext/>
        <w:spacing w:after="110" w:line="288"/>
        <w:jc w:val="both"/>
      </w:pPr>
      <w:r>
        <w:rPr>
          <w:rFonts w:ascii="Times New Roman" w:cs="Times New Roman" w:eastAsia="Times New Roman" w:hAnsi="Times New Roman"/>
          <w:sz w:val="24"/>
          <w:szCs w:val="24"/>
        </w:rPr>
        <w:t xml:space="preserve">The primary Express application initializes the API endpoints, applies middleware and serves the static frontend. A prototype in-memory store is used for rapid development.</w:t>
      </w:r>
    </w:p>
    <w:p>
      <w:pPr>
        <w:keepNext/>
        <w:spacing w:after="60" w:before="120"/>
        <w:jc w:val="center"/>
      </w:pPr>
      <w:r>
        <w:drawing>
          <wp:inline distT="0" distB="0" distL="0" distR="0">
            <wp:extent cx="5753100" cy="6496050"/>
            <wp:effectExtent t="0" r="0" b="0" l="0"/>
            <wp:docPr id="1" name="Figure 7.1: server.js in VS Code (part 1 of 3)" descr="Figure 7.1: server.js in VS Code (part 1 of 3)" title="Figure 7.1: server.js in VS Code (part 1 of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53100" cy="64960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2"/>
          <w:szCs w:val="22"/>
        </w:rPr>
        <w:t xml:space="preserve">Figure 7.1: server.js in VS Code (part 1 of 3)</w:t>
      </w:r>
    </w:p>
    <w:p>
      <w:pPr>
        <w:keepNext/>
        <w:spacing w:after="60" w:before="120"/>
        <w:jc w:val="center"/>
      </w:pPr>
      <w:r>
        <w:drawing>
          <wp:inline distT="0" distB="0" distL="0" distR="0">
            <wp:extent cx="5753100" cy="6686550"/>
            <wp:effectExtent t="0" r="0" b="0" l="0"/>
            <wp:docPr id="1" name="Figure 7.2: server.js in VS Code (part 2 of 3)" descr="Figure 7.2: server.js in VS Code (part 2 of 3)" title="Figure 7.2: server.js in VS Code (part 2 of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53100" cy="66865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2"/>
          <w:szCs w:val="22"/>
        </w:rPr>
        <w:t xml:space="preserve">Figure 7.2: server.js in VS Code (part 2 of 3)</w:t>
      </w:r>
    </w:p>
    <w:p>
      <w:pPr>
        <w:keepNext/>
        <w:spacing w:after="60" w:before="120"/>
        <w:jc w:val="center"/>
      </w:pPr>
      <w:r>
        <w:drawing>
          <wp:inline distT="0" distB="0" distL="0" distR="0">
            <wp:extent cx="5762625" cy="1571625"/>
            <wp:effectExtent t="0" r="0" b="0" l="0"/>
            <wp:docPr id="1" name="Figure 7.3: server.js in VS Code (part 3 of 3)" descr="Figure 7.3: server.js in VS Code (part 3 of 3)" title="Figure 7.3: server.js in VS Code (part 3 of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1571625"/>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2"/>
          <w:szCs w:val="22"/>
        </w:rPr>
        <w:t xml:space="preserve">Figure 7.3: server.js in VS Code (part 3 of 3)</w:t>
      </w:r>
    </w:p>
    <w:p>
      <w:pPr>
        <w:pStyle w:val="Heading2"/>
        <w:keepNext/>
        <w:spacing w:after="100" w:before="240"/>
      </w:pPr>
      <w:r>
        <w:rPr>
          <w:rFonts w:ascii="Times New Roman" w:cs="Times New Roman" w:eastAsia="Times New Roman" w:hAnsi="Times New Roman"/>
          <w:b/>
          <w:bCs/>
          <w:sz w:val="26"/>
          <w:szCs w:val="26"/>
        </w:rPr>
        <w:t xml:space="preserve">7.2 Student Dashboard Handler (js/student-dashboard.js)</w:t>
      </w:r>
    </w:p>
    <w:p>
      <w:pPr>
        <w:keepNext/>
        <w:spacing w:after="110" w:line="288"/>
        <w:jc w:val="both"/>
      </w:pPr>
      <w:r>
        <w:rPr>
          <w:rFonts w:ascii="Times New Roman" w:cs="Times New Roman" w:eastAsia="Times New Roman" w:hAnsi="Times New Roman"/>
          <w:sz w:val="24"/>
          <w:szCs w:val="24"/>
        </w:rPr>
        <w:t xml:space="preserve">Handles client-side meal booking interactions and dynamic QR pass generation.</w:t>
      </w:r>
    </w:p>
    <w:p>
      <w:pPr>
        <w:keepNext/>
        <w:spacing w:after="60" w:before="120"/>
        <w:jc w:val="center"/>
      </w:pPr>
      <w:r>
        <w:drawing>
          <wp:inline distT="0" distB="0" distL="0" distR="0">
            <wp:extent cx="5753100" cy="5410200"/>
            <wp:effectExtent t="0" r="0" b="0" l="0"/>
            <wp:docPr id="1" name="Figure 7.4: student-dashboard.js in VS Code (part 1 of 2)" descr="Figure 7.4: student-dashboard.js in VS Code (part 1 of 2)" title="Figure 7.4: student-dashboard.js in VS Code (part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53100" cy="54102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2"/>
          <w:szCs w:val="22"/>
        </w:rPr>
        <w:t xml:space="preserve">Figure 7.4: student-dashboard.js in VS Code (part 1 of 2)</w:t>
      </w:r>
    </w:p>
    <w:p>
      <w:pPr>
        <w:keepNext/>
        <w:spacing w:after="60" w:before="120"/>
        <w:jc w:val="center"/>
      </w:pPr>
      <w:r>
        <w:drawing>
          <wp:inline distT="0" distB="0" distL="0" distR="0">
            <wp:extent cx="5762625" cy="5724525"/>
            <wp:effectExtent t="0" r="0" b="0" l="0"/>
            <wp:docPr id="1" name="Figure 7.5: student-dashboard.js in VS Code (part 2 of 2)" descr="Figure 7.5: student-dashboard.js in VS Code (part 2 of 2)" title="Figure 7.5: student-dashboard.js in VS Code (part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5724525"/>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2"/>
          <w:szCs w:val="22"/>
        </w:rPr>
        <w:t xml:space="preserve">Figure 7.5: student-dashboard.js in VS Code (part 2 of 2)</w:t>
      </w:r>
    </w:p>
    <w:p>
      <w:pPr>
        <w:pStyle w:val="Heading2"/>
        <w:keepNext/>
        <w:spacing w:after="100" w:before="240"/>
      </w:pPr>
      <w:r>
        <w:rPr>
          <w:rFonts w:ascii="Times New Roman" w:cs="Times New Roman" w:eastAsia="Times New Roman" w:hAnsi="Times New Roman"/>
          <w:b/>
          <w:bCs/>
          <w:sz w:val="26"/>
          <w:szCs w:val="26"/>
        </w:rPr>
        <w:t xml:space="preserve">7.3 Manager Dashboard Handler (js/manager-dashboard.js)</w:t>
      </w:r>
    </w:p>
    <w:p>
      <w:pPr>
        <w:keepNext/>
        <w:spacing w:after="110" w:line="288"/>
        <w:jc w:val="both"/>
      </w:pPr>
      <w:r>
        <w:rPr>
          <w:rFonts w:ascii="Times New Roman" w:cs="Times New Roman" w:eastAsia="Times New Roman" w:hAnsi="Times New Roman"/>
          <w:sz w:val="24"/>
          <w:szCs w:val="24"/>
        </w:rPr>
        <w:t xml:space="preserve">Controls low-stock checks and complaint status management.</w:t>
      </w:r>
    </w:p>
    <w:p>
      <w:pPr>
        <w:keepNext/>
        <w:spacing w:after="60" w:before="120"/>
        <w:jc w:val="center"/>
      </w:pPr>
      <w:r>
        <w:drawing>
          <wp:inline distT="0" distB="0" distL="0" distR="0">
            <wp:extent cx="5762625" cy="5638800"/>
            <wp:effectExtent t="0" r="0" b="0" l="0"/>
            <wp:docPr id="1" name="Figure 7.6: manager-dashboard.js in VS Code (part 1 of 2)" descr="Figure 7.6: manager-dashboard.js in VS Code (part 1 of 2)" title="Figure 7.6: manager-dashboard.js in VS Code (part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56388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2"/>
          <w:szCs w:val="22"/>
        </w:rPr>
        <w:t xml:space="preserve">Figure 7.6: manager-dashboard.js in VS Code (part 1 of 2)</w:t>
      </w:r>
    </w:p>
    <w:p>
      <w:pPr>
        <w:keepNext/>
        <w:spacing w:after="60" w:before="120"/>
        <w:jc w:val="center"/>
      </w:pPr>
      <w:r>
        <w:drawing>
          <wp:inline distT="0" distB="0" distL="0" distR="0">
            <wp:extent cx="5753100" cy="3771900"/>
            <wp:effectExtent t="0" r="0" b="0" l="0"/>
            <wp:docPr id="1" name="Figure 7.7: manager-dashboard.js in VS Code (part 2 of 2)" descr="Figure 7.7: manager-dashboard.js in VS Code (part 2 of 2)" title="Figure 7.7: manager-dashboard.js in VS Code (part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53100" cy="37719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2"/>
          <w:szCs w:val="22"/>
        </w:rPr>
        <w:t xml:space="preserve">Figure 7.7: manager-dashboard.js in VS Code (part 2 of 2)</w:t>
      </w:r>
    </w:p>
    <w:p>
      <w:pPr>
        <w:pStyle w:val="Heading1"/>
        <w:keepNext/>
        <w:pageBreakBefore/>
        <w:pBdr>
          <w:bottom w:val="single" w:color="000000" w:sz="8" w:space="4"/>
        </w:pBdr>
        <w:spacing w:after="200" w:before="0"/>
      </w:pPr>
      <w:r>
        <w:rPr>
          <w:rFonts w:ascii="Times New Roman" w:cs="Times New Roman" w:eastAsia="Times New Roman" w:hAnsi="Times New Roman"/>
          <w:b/>
          <w:bCs/>
          <w:sz w:val="32"/>
          <w:szCs w:val="32"/>
        </w:rPr>
        <w:t xml:space="preserve">8. Testing</w:t>
      </w:r>
    </w:p>
    <w:p>
      <w:pPr>
        <w:pStyle w:val="Heading2"/>
        <w:keepNext/>
        <w:spacing w:after="100" w:before="240"/>
      </w:pPr>
      <w:r>
        <w:rPr>
          <w:rFonts w:ascii="Times New Roman" w:cs="Times New Roman" w:eastAsia="Times New Roman" w:hAnsi="Times New Roman"/>
          <w:b/>
          <w:bCs/>
          <w:sz w:val="26"/>
          <w:szCs w:val="26"/>
        </w:rPr>
        <w:t xml:space="preserve">8.1 Test Plan and Execution Strategy</w:t>
      </w:r>
    </w:p>
    <w:p>
      <w:pPr>
        <w:keepNext/>
        <w:spacing w:after="110" w:line="288"/>
        <w:jc w:val="both"/>
      </w:pPr>
      <w:r>
        <w:rPr>
          <w:rFonts w:ascii="Times New Roman" w:cs="Times New Roman" w:eastAsia="Times New Roman" w:hAnsi="Times New Roman"/>
          <w:sz w:val="24"/>
          <w:szCs w:val="24"/>
        </w:rPr>
        <w:t xml:space="preserve">The testing methodology verifies application functionality, UI responsiveness, REST API stability and authorization security:</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Unit Testing: </w:t>
      </w:r>
      <w:r>
        <w:rPr>
          <w:rFonts w:ascii="Times New Roman" w:cs="Times New Roman" w:eastAsia="Times New Roman" w:hAnsi="Times New Roman"/>
          <w:sz w:val="24"/>
          <w:szCs w:val="24"/>
        </w:rPr>
        <w:t xml:space="preserve">individual testing of backend route handlers and helper utilities.</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Integration Testing: </w:t>
      </w:r>
      <w:r>
        <w:rPr>
          <w:rFonts w:ascii="Times New Roman" w:cs="Times New Roman" w:eastAsia="Times New Roman" w:hAnsi="Times New Roman"/>
          <w:sz w:val="24"/>
          <w:szCs w:val="24"/>
        </w:rPr>
        <w:t xml:space="preserve">verifying that student meal booking toggles are reflected in the Manager Dashboard demand forecast.</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UI and Cross-Browser Testing: </w:t>
      </w:r>
      <w:r>
        <w:rPr>
          <w:rFonts w:ascii="Times New Roman" w:cs="Times New Roman" w:eastAsia="Times New Roman" w:hAnsi="Times New Roman"/>
          <w:sz w:val="24"/>
          <w:szCs w:val="24"/>
        </w:rPr>
        <w:t xml:space="preserve">responsive layout testing on Google Chrome, Firefox and mobile viewports.</w:t>
      </w:r>
    </w:p>
    <w:p>
      <w:pPr>
        <w:pStyle w:val="ListParagraph"/>
        <w:numPr>
          <w:ilvl w:val="0"/>
          <w:numId w:val="2"/>
        </w:numPr>
        <w:spacing w:after="50" w:line="276"/>
        <w:jc w:val="both"/>
      </w:pPr>
      <w:r>
        <w:rPr>
          <w:rFonts w:ascii="Times New Roman" w:cs="Times New Roman" w:eastAsia="Times New Roman" w:hAnsi="Times New Roman"/>
          <w:b/>
          <w:bCs/>
          <w:sz w:val="24"/>
          <w:szCs w:val="24"/>
        </w:rPr>
        <w:t xml:space="preserve">Security and Auth Testing: </w:t>
      </w:r>
      <w:r>
        <w:rPr>
          <w:rFonts w:ascii="Times New Roman" w:cs="Times New Roman" w:eastAsia="Times New Roman" w:hAnsi="Times New Roman"/>
          <w:sz w:val="24"/>
          <w:szCs w:val="24"/>
        </w:rPr>
        <w:t xml:space="preserve">ensuring unauthenticated users are redirected away from restricted dashboard pages.</w:t>
      </w:r>
    </w:p>
    <w:p>
      <w:pPr>
        <w:pStyle w:val="Heading2"/>
        <w:keepNext/>
        <w:spacing w:after="100" w:before="240"/>
      </w:pPr>
      <w:r>
        <w:rPr>
          <w:rFonts w:ascii="Times New Roman" w:cs="Times New Roman" w:eastAsia="Times New Roman" w:hAnsi="Times New Roman"/>
          <w:b/>
          <w:bCs/>
          <w:sz w:val="26"/>
          <w:szCs w:val="26"/>
        </w:rPr>
        <w:t xml:space="preserve">8.2 Test Cases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1350"/>
        <w:gridCol w:w="2700"/>
        <w:gridCol w:w="3400"/>
        <w:gridCol w:w="1060"/>
      </w:tblGrid>
      <w:tr>
        <w:trPr>
          <w:cantSplit/>
          <w:tblHeader/>
        </w:trPr>
        <w:tc>
          <w:tcPr>
            <w:tcW w:type="dxa" w:w="85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Test ID</w:t>
            </w:r>
          </w:p>
        </w:tc>
        <w:tc>
          <w:tcPr>
            <w:tcW w:type="dxa" w:w="135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Module</w:t>
            </w:r>
          </w:p>
        </w:tc>
        <w:tc>
          <w:tcPr>
            <w:tcW w:type="dxa" w:w="27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Scenario and Steps</w:t>
            </w:r>
          </w:p>
        </w:tc>
        <w:tc>
          <w:tcPr>
            <w:tcW w:type="dxa" w:w="340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Expected Outcome</w:t>
            </w:r>
          </w:p>
        </w:tc>
        <w:tc>
          <w:tcPr>
            <w:tcW w:type="dxa" w:w="1060"/>
            <w:tcBorders>
              <w:top w:val="single" w:color="000000" w:sz="4"/>
              <w:left w:val="single" w:color="000000" w:sz="4"/>
              <w:bottom w:val="single" w:color="000000" w:sz="4"/>
              <w:right w:val="single" w:color="000000" w:sz="4"/>
            </w:tcBorders>
            <w:shd w:fill="D9D9D9" w:color="auto" w:val="clear"/>
            <w:tcMar>
              <w:top w:type="dxa" w:w="45"/>
              <w:left w:type="dxa" w:w="100"/>
              <w:bottom w:type="dxa" w:w="45"/>
              <w:right w:type="dxa" w:w="100"/>
            </w:tcMar>
            <w:vAlign w:val="center"/>
          </w:tcPr>
          <w:p>
            <w:pPr>
              <w:jc w:val="center"/>
            </w:pPr>
            <w:r>
              <w:rPr>
                <w:rFonts w:ascii="Times New Roman" w:cs="Times New Roman" w:eastAsia="Times New Roman" w:hAnsi="Times New Roman"/>
                <w:b/>
                <w:bCs/>
                <w:sz w:val="20"/>
                <w:szCs w:val="20"/>
              </w:rPr>
              <w:t xml:space="preserve">Result</w:t>
            </w:r>
          </w:p>
        </w:tc>
      </w:tr>
      <w:tr>
        <w:trPr>
          <w:cantSplit/>
        </w:trPr>
        <w:tc>
          <w:tcPr>
            <w:tcW w:type="dxa" w:w="85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center"/>
            </w:pPr>
            <w:r>
              <w:rPr>
                <w:rFonts w:ascii="Times New Roman" w:cs="Times New Roman" w:eastAsia="Times New Roman" w:hAnsi="Times New Roman"/>
                <w:sz w:val="20"/>
                <w:szCs w:val="20"/>
              </w:rPr>
              <w:t xml:space="preserve">TC01</w:t>
            </w:r>
          </w:p>
        </w:tc>
        <w:tc>
          <w:tcPr>
            <w:tcW w:type="dxa" w:w="135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Auth Module</w:t>
            </w:r>
          </w:p>
        </w:tc>
        <w:tc>
          <w:tcPr>
            <w:tcW w:type="dxa" w:w="27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Enter valid email and password on signup.html</w:t>
            </w:r>
          </w:p>
        </w:tc>
        <w:tc>
          <w:tcPr>
            <w:tcW w:type="dxa" w:w="3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Auth succeeds, JWT issued, redirect to dashboard</w:t>
            </w:r>
          </w:p>
        </w:tc>
        <w:tc>
          <w:tcPr>
            <w:tcW w:type="dxa" w:w="10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center"/>
            </w:pPr>
            <w:r>
              <w:rPr>
                <w:rFonts w:ascii="Times New Roman" w:cs="Times New Roman" w:eastAsia="Times New Roman" w:hAnsi="Times New Roman"/>
                <w:sz w:val="20"/>
                <w:szCs w:val="20"/>
              </w:rPr>
              <w:t xml:space="preserve">PASS</w:t>
            </w:r>
          </w:p>
        </w:tc>
      </w:tr>
      <w:tr>
        <w:trPr>
          <w:cantSplit/>
        </w:trPr>
        <w:tc>
          <w:tcPr>
            <w:tcW w:type="dxa" w:w="85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center"/>
            </w:pPr>
            <w:r>
              <w:rPr>
                <w:rFonts w:ascii="Times New Roman" w:cs="Times New Roman" w:eastAsia="Times New Roman" w:hAnsi="Times New Roman"/>
                <w:sz w:val="20"/>
                <w:szCs w:val="20"/>
              </w:rPr>
              <w:t xml:space="preserve">TC02</w:t>
            </w:r>
          </w:p>
        </w:tc>
        <w:tc>
          <w:tcPr>
            <w:tcW w:type="dxa" w:w="135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RBAC Security</w:t>
            </w:r>
          </w:p>
        </w:tc>
        <w:tc>
          <w:tcPr>
            <w:tcW w:type="dxa" w:w="27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Access /admin-dashboard.html without JWT token</w:t>
            </w:r>
          </w:p>
        </w:tc>
        <w:tc>
          <w:tcPr>
            <w:tcW w:type="dxa" w:w="3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Access denied; redirected to login portal</w:t>
            </w:r>
          </w:p>
        </w:tc>
        <w:tc>
          <w:tcPr>
            <w:tcW w:type="dxa" w:w="10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center"/>
            </w:pPr>
            <w:r>
              <w:rPr>
                <w:rFonts w:ascii="Times New Roman" w:cs="Times New Roman" w:eastAsia="Times New Roman" w:hAnsi="Times New Roman"/>
                <w:sz w:val="20"/>
                <w:szCs w:val="20"/>
              </w:rPr>
              <w:t xml:space="preserve">PASS</w:t>
            </w:r>
          </w:p>
        </w:tc>
      </w:tr>
      <w:tr>
        <w:trPr>
          <w:cantSplit/>
        </w:trPr>
        <w:tc>
          <w:tcPr>
            <w:tcW w:type="dxa" w:w="85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center"/>
            </w:pPr>
            <w:r>
              <w:rPr>
                <w:rFonts w:ascii="Times New Roman" w:cs="Times New Roman" w:eastAsia="Times New Roman" w:hAnsi="Times New Roman"/>
                <w:sz w:val="20"/>
                <w:szCs w:val="20"/>
              </w:rPr>
              <w:t xml:space="preserve">TC03</w:t>
            </w:r>
          </w:p>
        </w:tc>
        <w:tc>
          <w:tcPr>
            <w:tcW w:type="dxa" w:w="135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Meal Booking</w:t>
            </w:r>
          </w:p>
        </w:tc>
        <w:tc>
          <w:tcPr>
            <w:tcW w:type="dxa" w:w="27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Click meal reservation toggle before cut-off time</w:t>
            </w:r>
          </w:p>
        </w:tc>
        <w:tc>
          <w:tcPr>
            <w:tcW w:type="dxa" w:w="3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Status changes to OPTED_IN; backend record updated</w:t>
            </w:r>
          </w:p>
        </w:tc>
        <w:tc>
          <w:tcPr>
            <w:tcW w:type="dxa" w:w="10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center"/>
            </w:pPr>
            <w:r>
              <w:rPr>
                <w:rFonts w:ascii="Times New Roman" w:cs="Times New Roman" w:eastAsia="Times New Roman" w:hAnsi="Times New Roman"/>
                <w:sz w:val="20"/>
                <w:szCs w:val="20"/>
              </w:rPr>
              <w:t xml:space="preserve">PASS</w:t>
            </w:r>
          </w:p>
        </w:tc>
      </w:tr>
      <w:tr>
        <w:trPr>
          <w:cantSplit/>
        </w:trPr>
        <w:tc>
          <w:tcPr>
            <w:tcW w:type="dxa" w:w="85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center"/>
            </w:pPr>
            <w:r>
              <w:rPr>
                <w:rFonts w:ascii="Times New Roman" w:cs="Times New Roman" w:eastAsia="Times New Roman" w:hAnsi="Times New Roman"/>
                <w:sz w:val="20"/>
                <w:szCs w:val="20"/>
              </w:rPr>
              <w:t xml:space="preserve">TC04</w:t>
            </w:r>
          </w:p>
        </w:tc>
        <w:tc>
          <w:tcPr>
            <w:tcW w:type="dxa" w:w="135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Cut-Off Engine</w:t>
            </w:r>
          </w:p>
        </w:tc>
        <w:tc>
          <w:tcPr>
            <w:tcW w:type="dxa" w:w="27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Cancel lunch booking after 09:00 AM cut-off</w:t>
            </w:r>
          </w:p>
        </w:tc>
        <w:tc>
          <w:tcPr>
            <w:tcW w:type="dxa" w:w="3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Action disabled; cut-off warning banner shown</w:t>
            </w:r>
          </w:p>
        </w:tc>
        <w:tc>
          <w:tcPr>
            <w:tcW w:type="dxa" w:w="10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center"/>
            </w:pPr>
            <w:r>
              <w:rPr>
                <w:rFonts w:ascii="Times New Roman" w:cs="Times New Roman" w:eastAsia="Times New Roman" w:hAnsi="Times New Roman"/>
                <w:sz w:val="20"/>
                <w:szCs w:val="20"/>
              </w:rPr>
              <w:t xml:space="preserve">PASS</w:t>
            </w:r>
          </w:p>
        </w:tc>
      </w:tr>
      <w:tr>
        <w:trPr>
          <w:cantSplit/>
        </w:trPr>
        <w:tc>
          <w:tcPr>
            <w:tcW w:type="dxa" w:w="85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center"/>
            </w:pPr>
            <w:r>
              <w:rPr>
                <w:rFonts w:ascii="Times New Roman" w:cs="Times New Roman" w:eastAsia="Times New Roman" w:hAnsi="Times New Roman"/>
                <w:sz w:val="20"/>
                <w:szCs w:val="20"/>
              </w:rPr>
              <w:t xml:space="preserve">TC05</w:t>
            </w:r>
          </w:p>
        </w:tc>
        <w:tc>
          <w:tcPr>
            <w:tcW w:type="dxa" w:w="135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Attendance</w:t>
            </w:r>
          </w:p>
        </w:tc>
        <w:tc>
          <w:tcPr>
            <w:tcW w:type="dxa" w:w="27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Scan active student QR code at staff entry portal</w:t>
            </w:r>
          </w:p>
        </w:tc>
        <w:tc>
          <w:tcPr>
            <w:tcW w:type="dxa" w:w="3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Verification succeeds; status changed to CONSUMED</w:t>
            </w:r>
          </w:p>
        </w:tc>
        <w:tc>
          <w:tcPr>
            <w:tcW w:type="dxa" w:w="10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center"/>
            </w:pPr>
            <w:r>
              <w:rPr>
                <w:rFonts w:ascii="Times New Roman" w:cs="Times New Roman" w:eastAsia="Times New Roman" w:hAnsi="Times New Roman"/>
                <w:sz w:val="20"/>
                <w:szCs w:val="20"/>
              </w:rPr>
              <w:t xml:space="preserve">PASS</w:t>
            </w:r>
          </w:p>
        </w:tc>
      </w:tr>
      <w:tr>
        <w:trPr>
          <w:cantSplit/>
        </w:trPr>
        <w:tc>
          <w:tcPr>
            <w:tcW w:type="dxa" w:w="85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center"/>
            </w:pPr>
            <w:r>
              <w:rPr>
                <w:rFonts w:ascii="Times New Roman" w:cs="Times New Roman" w:eastAsia="Times New Roman" w:hAnsi="Times New Roman"/>
                <w:sz w:val="20"/>
                <w:szCs w:val="20"/>
              </w:rPr>
              <w:t xml:space="preserve">TC06</w:t>
            </w:r>
          </w:p>
        </w:tc>
        <w:tc>
          <w:tcPr>
            <w:tcW w:type="dxa" w:w="135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Attendance</w:t>
            </w:r>
          </w:p>
        </w:tc>
        <w:tc>
          <w:tcPr>
            <w:tcW w:type="dxa" w:w="27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Scan the same QR code again for the same meal slot</w:t>
            </w:r>
          </w:p>
        </w:tc>
        <w:tc>
          <w:tcPr>
            <w:tcW w:type="dxa" w:w="3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Entry rejected; duplicate entry alert displayed</w:t>
            </w:r>
          </w:p>
        </w:tc>
        <w:tc>
          <w:tcPr>
            <w:tcW w:type="dxa" w:w="10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center"/>
            </w:pPr>
            <w:r>
              <w:rPr>
                <w:rFonts w:ascii="Times New Roman" w:cs="Times New Roman" w:eastAsia="Times New Roman" w:hAnsi="Times New Roman"/>
                <w:sz w:val="20"/>
                <w:szCs w:val="20"/>
              </w:rPr>
              <w:t xml:space="preserve">PASS</w:t>
            </w:r>
          </w:p>
        </w:tc>
      </w:tr>
      <w:tr>
        <w:trPr>
          <w:cantSplit/>
        </w:trPr>
        <w:tc>
          <w:tcPr>
            <w:tcW w:type="dxa" w:w="85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center"/>
            </w:pPr>
            <w:r>
              <w:rPr>
                <w:rFonts w:ascii="Times New Roman" w:cs="Times New Roman" w:eastAsia="Times New Roman" w:hAnsi="Times New Roman"/>
                <w:sz w:val="20"/>
                <w:szCs w:val="20"/>
              </w:rPr>
              <w:t xml:space="preserve">TC07</w:t>
            </w:r>
          </w:p>
        </w:tc>
        <w:tc>
          <w:tcPr>
            <w:tcW w:type="dxa" w:w="135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Inventory</w:t>
            </w:r>
          </w:p>
        </w:tc>
        <w:tc>
          <w:tcPr>
            <w:tcW w:type="dxa" w:w="27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Reduce item quantity below safety threshold</w:t>
            </w:r>
          </w:p>
        </w:tc>
        <w:tc>
          <w:tcPr>
            <w:tcW w:type="dxa" w:w="3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Low-stock banner highlighted on manager dashboard</w:t>
            </w:r>
          </w:p>
        </w:tc>
        <w:tc>
          <w:tcPr>
            <w:tcW w:type="dxa" w:w="10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center"/>
            </w:pPr>
            <w:r>
              <w:rPr>
                <w:rFonts w:ascii="Times New Roman" w:cs="Times New Roman" w:eastAsia="Times New Roman" w:hAnsi="Times New Roman"/>
                <w:sz w:val="20"/>
                <w:szCs w:val="20"/>
              </w:rPr>
              <w:t xml:space="preserve">PASS</w:t>
            </w:r>
          </w:p>
        </w:tc>
      </w:tr>
      <w:tr>
        <w:trPr>
          <w:cantSplit/>
        </w:trPr>
        <w:tc>
          <w:tcPr>
            <w:tcW w:type="dxa" w:w="85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center"/>
            </w:pPr>
            <w:r>
              <w:rPr>
                <w:rFonts w:ascii="Times New Roman" w:cs="Times New Roman" w:eastAsia="Times New Roman" w:hAnsi="Times New Roman"/>
                <w:sz w:val="20"/>
                <w:szCs w:val="20"/>
              </w:rPr>
              <w:t xml:space="preserve">TC08</w:t>
            </w:r>
          </w:p>
        </w:tc>
        <w:tc>
          <w:tcPr>
            <w:tcW w:type="dxa" w:w="135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Grievance</w:t>
            </w:r>
          </w:p>
        </w:tc>
        <w:tc>
          <w:tcPr>
            <w:tcW w:type="dxa" w:w="27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Student submits grievance ticket with image attachment</w:t>
            </w:r>
          </w:p>
        </w:tc>
        <w:tc>
          <w:tcPr>
            <w:tcW w:type="dxa" w:w="340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left"/>
            </w:pPr>
            <w:r>
              <w:rPr>
                <w:rFonts w:ascii="Times New Roman" w:cs="Times New Roman" w:eastAsia="Times New Roman" w:hAnsi="Times New Roman"/>
                <w:sz w:val="20"/>
                <w:szCs w:val="20"/>
              </w:rPr>
              <w:t xml:space="preserve">Ticket logged as Pending; visible to manager</w:t>
            </w:r>
          </w:p>
        </w:tc>
        <w:tc>
          <w:tcPr>
            <w:tcW w:type="dxa" w:w="1060"/>
            <w:tcBorders>
              <w:top w:val="single" w:color="000000" w:sz="4"/>
              <w:left w:val="single" w:color="000000" w:sz="4"/>
              <w:bottom w:val="single" w:color="000000" w:sz="4"/>
              <w:right w:val="single" w:color="000000" w:sz="4"/>
            </w:tcBorders>
            <w:tcMar>
              <w:top w:type="dxa" w:w="45"/>
              <w:left w:type="dxa" w:w="100"/>
              <w:bottom w:type="dxa" w:w="45"/>
              <w:right w:type="dxa" w:w="100"/>
            </w:tcMar>
            <w:vAlign w:val="center"/>
          </w:tcPr>
          <w:p>
            <w:pPr>
              <w:jc w:val="center"/>
            </w:pPr>
            <w:r>
              <w:rPr>
                <w:rFonts w:ascii="Times New Roman" w:cs="Times New Roman" w:eastAsia="Times New Roman" w:hAnsi="Times New Roman"/>
                <w:sz w:val="20"/>
                <w:szCs w:val="20"/>
              </w:rPr>
              <w:t xml:space="preserve">PASS</w:t>
            </w:r>
          </w:p>
        </w:tc>
      </w:tr>
    </w:tbl>
    <w:p>
      <w:pPr>
        <w:spacing w:after="60"/>
      </w:pPr>
    </w:p>
    <w:p>
      <w:pPr>
        <w:spacing w:after="120" w:before="0"/>
        <w:jc w:val="center"/>
      </w:pPr>
      <w:r>
        <w:rPr>
          <w:rFonts w:ascii="Times New Roman" w:cs="Times New Roman" w:eastAsia="Times New Roman" w:hAnsi="Times New Roman"/>
          <w:i/>
          <w:iCs/>
          <w:sz w:val="22"/>
          <w:szCs w:val="22"/>
        </w:rPr>
        <w:t xml:space="preserve">Table 8.1: Test cases and results</w:t>
      </w:r>
    </w:p>
    <w:p>
      <w:pPr>
        <w:pStyle w:val="Heading1"/>
        <w:keepNext/>
        <w:pageBreakBefore/>
        <w:pBdr>
          <w:bottom w:val="single" w:color="000000" w:sz="8" w:space="4"/>
        </w:pBdr>
        <w:spacing w:after="200" w:before="0"/>
      </w:pPr>
      <w:r>
        <w:rPr>
          <w:rFonts w:ascii="Times New Roman" w:cs="Times New Roman" w:eastAsia="Times New Roman" w:hAnsi="Times New Roman"/>
          <w:b/>
          <w:bCs/>
          <w:sz w:val="32"/>
          <w:szCs w:val="32"/>
        </w:rPr>
        <w:t xml:space="preserve">9. Bibliography and References</w:t>
      </w:r>
    </w:p>
    <w:p>
      <w:pPr>
        <w:pStyle w:val="Heading2"/>
        <w:keepNext/>
        <w:spacing w:after="100" w:before="240"/>
      </w:pPr>
      <w:r>
        <w:rPr>
          <w:rFonts w:ascii="Times New Roman" w:cs="Times New Roman" w:eastAsia="Times New Roman" w:hAnsi="Times New Roman"/>
          <w:b/>
          <w:bCs/>
          <w:sz w:val="26"/>
          <w:szCs w:val="26"/>
        </w:rPr>
        <w:t xml:space="preserve">9.1 Journals</w:t>
      </w:r>
    </w:p>
    <w:p>
      <w:pPr>
        <w:pStyle w:val="ListParagraph"/>
        <w:numPr>
          <w:ilvl w:val="0"/>
          <w:numId w:val="6"/>
        </w:numPr>
        <w:spacing w:after="60" w:line="288"/>
        <w:jc w:val="both"/>
      </w:pPr>
      <w:r>
        <w:rPr>
          <w:rFonts w:ascii="Times New Roman" w:cs="Times New Roman" w:eastAsia="Times New Roman" w:hAnsi="Times New Roman"/>
          <w:sz w:val="24"/>
          <w:szCs w:val="24"/>
        </w:rPr>
        <w:t xml:space="preserve">Sharma, A., &amp; Verma, R. (2019). </w:t>
      </w:r>
      <w:r>
        <w:rPr>
          <w:rFonts w:ascii="Times New Roman" w:cs="Times New Roman" w:eastAsia="Times New Roman" w:hAnsi="Times New Roman"/>
          <w:b w:val="false"/>
          <w:bCs w:val="false"/>
          <w:i/>
          <w:iCs/>
          <w:sz w:val="24"/>
          <w:szCs w:val="24"/>
        </w:rPr>
        <w:t xml:space="preserve">Challenges in Hostel Administration and Mess Operations in Higher Education Institutions</w:t>
      </w:r>
      <w:r>
        <w:rPr>
          <w:rFonts w:ascii="Times New Roman" w:cs="Times New Roman" w:eastAsia="Times New Roman" w:hAnsi="Times New Roman"/>
          <w:sz w:val="24"/>
          <w:szCs w:val="24"/>
        </w:rPr>
        <w:t xml:space="preserve">. Journal of Campus Administration &amp; Technology, 12(2), pp. 45–58.</w:t>
      </w:r>
    </w:p>
    <w:p>
      <w:pPr>
        <w:pStyle w:val="ListParagraph"/>
        <w:numPr>
          <w:ilvl w:val="0"/>
          <w:numId w:val="6"/>
        </w:numPr>
        <w:spacing w:after="60" w:line="288"/>
        <w:jc w:val="both"/>
      </w:pPr>
      <w:r>
        <w:rPr>
          <w:rFonts w:ascii="Times New Roman" w:cs="Times New Roman" w:eastAsia="Times New Roman" w:hAnsi="Times New Roman"/>
          <w:sz w:val="24"/>
          <w:szCs w:val="24"/>
        </w:rPr>
        <w:t xml:space="preserve">Kumar, P., &amp; Singh, S. (2020). </w:t>
      </w:r>
      <w:r>
        <w:rPr>
          <w:rFonts w:ascii="Times New Roman" w:cs="Times New Roman" w:eastAsia="Times New Roman" w:hAnsi="Times New Roman"/>
          <w:b w:val="false"/>
          <w:bCs w:val="false"/>
          <w:i/>
          <w:iCs/>
          <w:sz w:val="24"/>
          <w:szCs w:val="24"/>
        </w:rPr>
        <w:t xml:space="preserve">Design and Development of Web-Based Smart Mess Management System</w:t>
      </w:r>
      <w:r>
        <w:rPr>
          <w:rFonts w:ascii="Times New Roman" w:cs="Times New Roman" w:eastAsia="Times New Roman" w:hAnsi="Times New Roman"/>
          <w:sz w:val="24"/>
          <w:szCs w:val="24"/>
        </w:rPr>
        <w:t xml:space="preserve">. International Journal of Computer Applications, 178(14), pp. 22–29.</w:t>
      </w:r>
    </w:p>
    <w:p>
      <w:pPr>
        <w:pStyle w:val="ListParagraph"/>
        <w:numPr>
          <w:ilvl w:val="0"/>
          <w:numId w:val="6"/>
        </w:numPr>
        <w:spacing w:after="60" w:line="288"/>
        <w:jc w:val="both"/>
      </w:pPr>
      <w:r>
        <w:rPr>
          <w:rFonts w:ascii="Times New Roman" w:cs="Times New Roman" w:eastAsia="Times New Roman" w:hAnsi="Times New Roman"/>
          <w:sz w:val="24"/>
          <w:szCs w:val="24"/>
        </w:rPr>
        <w:t xml:space="preserve">Patel, K., Mehta, M., &amp; Shah, D. (2021). </w:t>
      </w:r>
      <w:r>
        <w:rPr>
          <w:rFonts w:ascii="Times New Roman" w:cs="Times New Roman" w:eastAsia="Times New Roman" w:hAnsi="Times New Roman"/>
          <w:b w:val="false"/>
          <w:bCs w:val="false"/>
          <w:i/>
          <w:iCs/>
          <w:sz w:val="24"/>
          <w:szCs w:val="24"/>
        </w:rPr>
        <w:t xml:space="preserve">Automated Mess Access Control using QR Code Verification</w:t>
      </w:r>
      <w:r>
        <w:rPr>
          <w:rFonts w:ascii="Times New Roman" w:cs="Times New Roman" w:eastAsia="Times New Roman" w:hAnsi="Times New Roman"/>
          <w:sz w:val="24"/>
          <w:szCs w:val="24"/>
        </w:rPr>
        <w:t xml:space="preserve">. IEEE Transactions on Consumer Electronics &amp; Smart Campus, 67(3), pp. 201–209.</w:t>
      </w:r>
    </w:p>
    <w:p>
      <w:pPr>
        <w:pStyle w:val="Heading2"/>
        <w:keepNext/>
        <w:spacing w:after="100" w:before="240"/>
      </w:pPr>
      <w:r>
        <w:rPr>
          <w:rFonts w:ascii="Times New Roman" w:cs="Times New Roman" w:eastAsia="Times New Roman" w:hAnsi="Times New Roman"/>
          <w:b/>
          <w:bCs/>
          <w:sz w:val="26"/>
          <w:szCs w:val="26"/>
        </w:rPr>
        <w:t xml:space="preserve">9.2 Websites</w:t>
      </w:r>
    </w:p>
    <w:p>
      <w:pPr>
        <w:pStyle w:val="ListParagraph"/>
        <w:numPr>
          <w:ilvl w:val="0"/>
          <w:numId w:val="7"/>
        </w:numPr>
        <w:spacing w:after="60" w:line="288"/>
        <w:jc w:val="both"/>
      </w:pPr>
      <w:r>
        <w:rPr>
          <w:rFonts w:ascii="Times New Roman" w:cs="Times New Roman" w:eastAsia="Times New Roman" w:hAnsi="Times New Roman"/>
          <w:sz w:val="24"/>
          <w:szCs w:val="24"/>
        </w:rPr>
        <w:t xml:space="preserve">Express.js Documentation: Fast, unopinionated, minimalist web framework for Node.js. https://expressjs.com/</w:t>
      </w:r>
    </w:p>
    <w:p>
      <w:pPr>
        <w:pStyle w:val="ListParagraph"/>
        <w:numPr>
          <w:ilvl w:val="0"/>
          <w:numId w:val="7"/>
        </w:numPr>
        <w:spacing w:after="60" w:line="288"/>
        <w:jc w:val="both"/>
      </w:pPr>
      <w:r>
        <w:rPr>
          <w:rFonts w:ascii="Times New Roman" w:cs="Times New Roman" w:eastAsia="Times New Roman" w:hAnsi="Times New Roman"/>
          <w:sz w:val="24"/>
          <w:szCs w:val="24"/>
        </w:rPr>
        <w:t xml:space="preserve">Node.js Runtime Environment: Asynchronous event-driven JavaScript runtime. https://nodejs.org/</w:t>
      </w:r>
    </w:p>
    <w:p>
      <w:pPr>
        <w:pStyle w:val="ListParagraph"/>
        <w:numPr>
          <w:ilvl w:val="0"/>
          <w:numId w:val="7"/>
        </w:numPr>
        <w:spacing w:after="60" w:line="288"/>
        <w:jc w:val="both"/>
      </w:pPr>
      <w:r>
        <w:rPr>
          <w:rFonts w:ascii="Times New Roman" w:cs="Times New Roman" w:eastAsia="Times New Roman" w:hAnsi="Times New Roman"/>
          <w:sz w:val="24"/>
          <w:szCs w:val="24"/>
        </w:rPr>
        <w:t xml:space="preserve">MongoDB Documentation. https://www.mongodb.com/docs/</w:t>
      </w:r>
    </w:p>
    <w:p>
      <w:pPr>
        <w:pStyle w:val="ListParagraph"/>
        <w:numPr>
          <w:ilvl w:val="0"/>
          <w:numId w:val="7"/>
        </w:numPr>
        <w:spacing w:after="60" w:line="288"/>
        <w:jc w:val="both"/>
      </w:pPr>
      <w:r>
        <w:rPr>
          <w:rFonts w:ascii="Times New Roman" w:cs="Times New Roman" w:eastAsia="Times New Roman" w:hAnsi="Times New Roman"/>
          <w:sz w:val="24"/>
          <w:szCs w:val="24"/>
        </w:rPr>
        <w:t xml:space="preserve">PostgreSQL Documentation. https://www.postgresql.org/docs/</w:t>
      </w:r>
    </w:p>
    <w:sectPr>
      <w:headerReference w:type="default" r:id="rId11"/>
      <w:footerReference w:type="default" r:id="rId12"/>
      <w:pgSz w:w="12240" w:h="15840" w:orient="portrait"/>
      <w:pgMar w:top="1440" w:right="1440" w:bottom="1300" w:left="144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2" w:space="1"/>
      </w:pBdr>
      <w:spacing w:after="0"/>
      <w:jc w:val="center"/>
    </w:pPr>
    <w:r>
      <w:drawing>
        <wp:anchor distT="0" distB="0" distL="0" distR="0" simplePos="0" allowOverlap="1" behindDoc="0" locked="0" layoutInCell="1" relativeHeight="657225">
          <wp:simplePos x="0" y="0"/>
          <wp:positionH relativeFrom="column">
            <wp:posOffset>4900000</wp:posOffset>
          </wp:positionH>
          <wp:positionV relativeFrom="paragraph">
            <wp:posOffset>-120000</wp:posOffset>
          </wp:positionV>
          <wp:extent cx="1238250" cy="657225"/>
          <wp:effectExtent t="0" r="0" b="0" l="0"/>
          <wp:wrapNone/>
          <wp:docPr id="1" name="logo" descr="Chitkara University logo" title="Chitkar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657225"/>
                  </a:xfrm>
                  <a:prstGeom prst="rect">
                    <a:avLst/>
                  </a:prstGeom>
                </pic:spPr>
              </pic:pic>
            </a:graphicData>
          </a:graphic>
        </wp:anchor>
      </w:drawing>
    </w:r>
    <w:r>
      <w:rPr>
        <w:rFonts w:ascii="Times New Roman" w:cs="Times New Roman" w:eastAsia="Times New Roman" w:hAnsi="Times New Roman"/>
        <w:b/>
        <w:bCs/>
        <w:sz w:val="24"/>
        <w:szCs w:val="24"/>
      </w:rPr>
      <w:t xml:space="preserve">Department of Computer Science &amp; Engineering,</w:t>
    </w:r>
    <w:r>
      <w:rPr>
        <w:rFonts w:ascii="Times New Roman" w:cs="Times New Roman" w:eastAsia="Times New Roman" w:hAnsi="Times New Roman"/>
        <w:b/>
        <w:bCs/>
        <w:sz w:val="24"/>
        <w:szCs w:val="24"/>
      </w:rPr>
      <w:br/>
      <w:t xml:space="preserve">School of Engineering &amp; Technology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2" w:space="1"/>
      </w:pBdr>
      <w:spacing w:after="0"/>
      <w:jc w:val="center"/>
    </w:pPr>
    <w:r>
      <w:drawing>
        <wp:anchor distT="0" distB="0" distL="0" distR="0" simplePos="0" allowOverlap="1" behindDoc="0" locked="0" layoutInCell="1" relativeHeight="657225">
          <wp:simplePos x="0" y="0"/>
          <wp:positionH relativeFrom="column">
            <wp:posOffset>4900000</wp:posOffset>
          </wp:positionH>
          <wp:positionV relativeFrom="paragraph">
            <wp:posOffset>-120000</wp:posOffset>
          </wp:positionV>
          <wp:extent cx="1238250" cy="657225"/>
          <wp:effectExtent t="0" r="0" b="0" l="0"/>
          <wp:wrapNone/>
          <wp:docPr id="1" name="logo" descr="Chitkara University logo" title="Chitkar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657225"/>
                  </a:xfrm>
                  <a:prstGeom prst="rect">
                    <a:avLst/>
                  </a:prstGeom>
                </pic:spPr>
              </pic:pic>
            </a:graphicData>
          </a:graphic>
        </wp:anchor>
      </w:drawing>
    </w:r>
    <w:r>
      <w:rPr>
        <w:rFonts w:ascii="Times New Roman" w:cs="Times New Roman" w:eastAsia="Times New Roman" w:hAnsi="Times New Roman"/>
        <w:b/>
        <w:bCs/>
        <w:sz w:val="24"/>
        <w:szCs w:val="24"/>
      </w:rPr>
      <w:t xml:space="preserve">Department of Computer Science &amp; Engineering,</w:t>
    </w:r>
    <w:r>
      <w:rPr>
        <w:rFonts w:ascii="Times New Roman" w:cs="Times New Roman" w:eastAsia="Times New Roman" w:hAnsi="Times New Roman"/>
        <w:b/>
        <w:bCs/>
        <w:sz w:val="24"/>
        <w:szCs w:val="24"/>
      </w:rPr>
      <w:br/>
      <w:t xml:space="preserve">School of Engineering &amp; Technology</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2" w:space="1"/>
      </w:pBdr>
      <w:spacing w:after="0"/>
      <w:jc w:val="center"/>
    </w:pPr>
    <w:r>
      <w:drawing>
        <wp:anchor distT="0" distB="0" distL="0" distR="0" simplePos="0" allowOverlap="1" behindDoc="0" locked="0" layoutInCell="1" relativeHeight="657225">
          <wp:simplePos x="0" y="0"/>
          <wp:positionH relativeFrom="column">
            <wp:posOffset>4900000</wp:posOffset>
          </wp:positionH>
          <wp:positionV relativeFrom="paragraph">
            <wp:posOffset>-120000</wp:posOffset>
          </wp:positionV>
          <wp:extent cx="1238250" cy="657225"/>
          <wp:effectExtent t="0" r="0" b="0" l="0"/>
          <wp:wrapNone/>
          <wp:docPr id="1" name="logo" descr="Chitkara University logo" title="Chitkar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657225"/>
                  </a:xfrm>
                  <a:prstGeom prst="rect">
                    <a:avLst/>
                  </a:prstGeom>
                </pic:spPr>
              </pic:pic>
            </a:graphicData>
          </a:graphic>
        </wp:anchor>
      </w:drawing>
    </w:r>
    <w:r>
      <w:rPr>
        <w:rFonts w:ascii="Times New Roman" w:cs="Times New Roman" w:eastAsia="Times New Roman" w:hAnsi="Times New Roman"/>
        <w:b/>
        <w:bCs/>
        <w:sz w:val="24"/>
        <w:szCs w:val="24"/>
      </w:rPr>
      <w:t xml:space="preserve">Department of Computer Science &amp; Engineering,</w:t>
    </w:r>
    <w:r>
      <w:rPr>
        <w:rFonts w:ascii="Times New Roman" w:cs="Times New Roman" w:eastAsia="Times New Roman" w:hAnsi="Times New Roman"/>
        <w:b/>
        <w:bCs/>
        <w:sz w:val="24"/>
        <w:szCs w:val="24"/>
      </w:rPr>
      <w:br/>
      <w:t xml:space="preserve">School of Engineering &amp;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3e17d8a605b6e02ce3f8dd95b39354a9546fda42.jpg"/><Relationship Id="rId14" Type="http://schemas.openxmlformats.org/officeDocument/2006/relationships/image" Target="media/716133c1a5bf2145572d25493bb8547ca4c0d975.png"/><Relationship Id="rId15" Type="http://schemas.openxmlformats.org/officeDocument/2006/relationships/image" Target="media/50b3e8672750233808cd3fd3606a2fb1a4b8ca3c.png"/><Relationship Id="rId16" Type="http://schemas.openxmlformats.org/officeDocument/2006/relationships/image" Target="media/a8da9a3f003ccd75e2ddf4d71bf7821c56da04e8.png"/><Relationship Id="rId17" Type="http://schemas.openxmlformats.org/officeDocument/2006/relationships/image" Target="media/8fb874b0c32ebfe50671615efbafa3a02e9dde64.png"/><Relationship Id="rId18" Type="http://schemas.openxmlformats.org/officeDocument/2006/relationships/image" Target="media/952f6c50f91559696768a15f92fc0472659d298d.png"/><Relationship Id="rId19" Type="http://schemas.openxmlformats.org/officeDocument/2006/relationships/image" Target="media/9114e1ad5ad98fb7eebca83b116287b7bd8081c9.png"/><Relationship Id="rId20" Type="http://schemas.openxmlformats.org/officeDocument/2006/relationships/image" Target="media/e50aaabb033885adc3882f2ef561fe0fbfc74dc3.png"/><Relationship Id="rId21" Type="http://schemas.openxmlformats.org/officeDocument/2006/relationships/image" Target="media/99e5ef8d2f359553da4ac9773af3641dc1d3a4ca.png"/><Relationship Id="rId22" Type="http://schemas.openxmlformats.org/officeDocument/2006/relationships/image" Target="media/0b29402923651bf5b08e7f58619e36266c304649.png"/><Relationship Id="rId23" Type="http://schemas.openxmlformats.org/officeDocument/2006/relationships/image" Target="media/dbc18294f3715fa9433212d26757997e05bfab9c.png"/><Relationship Id="rId24" Type="http://schemas.openxmlformats.org/officeDocument/2006/relationships/image" Target="media/ff4d2ead51cf680c32d0e46d0ecd1ba1a62099c3.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bc881bfee61298d7227ac88c989b0dfc98d8c76.jpg"/></Relationships>
</file>

<file path=word/_rels/header2.xml.rels><?xml version="1.0" encoding="UTF-8"?><Relationships xmlns="http://schemas.openxmlformats.org/package/2006/relationships"><Relationship Id="rId0" Type="http://schemas.openxmlformats.org/officeDocument/2006/relationships/image" Target="media/7bc881bfee61298d7227ac88c989b0dfc98d8c76.jpg"/></Relationships>
</file>

<file path=word/_rels/header3.xml.rels><?xml version="1.0" encoding="UTF-8"?><Relationships xmlns="http://schemas.openxmlformats.org/package/2006/relationships"><Relationship Id="rId0" Type="http://schemas.openxmlformats.org/officeDocument/2006/relationships/image" Target="media/7bc881bfee61298d7227ac88c989b0dfc98d8c76.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MessMate Mid-Term Report</dc:title>
  <dc:creator>MessMate Team</dc:creator>
  <cp:lastModifiedBy>Un-named</cp:lastModifiedBy>
  <cp:revision>1</cp:revision>
  <dcterms:created xsi:type="dcterms:W3CDTF">2026-09-29T07:44:10.434Z</dcterms:created>
  <dcterms:modified xsi:type="dcterms:W3CDTF">2026-09-29T07:44:10.434Z</dcterms:modified>
</cp:coreProperties>
</file>

<file path=docProps/custom.xml><?xml version="1.0" encoding="utf-8"?>
<Properties xmlns="http://schemas.openxmlformats.org/officeDocument/2006/custom-properties" xmlns:vt="http://schemas.openxmlformats.org/officeDocument/2006/docPropsVTypes"/>
</file>