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9F3" w:rsidRPr="00C81BD8" w:rsidRDefault="00EC69F3" w:rsidP="00EC69F3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Baby Corn Powder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Freeze-Dried Baby Corn Powder</w:t>
      </w:r>
      <w:r w:rsidRPr="000B6168">
        <w:rPr>
          <w:color w:val="767171" w:themeColor="background2" w:themeShade="80"/>
          <w:sz w:val="18"/>
          <w:szCs w:val="18"/>
        </w:rPr>
        <w:t xml:space="preserve"> is made from fresh, tender baby corn that is carefully freeze-dried and milled into a fine, free-flowing powder. The gentle process preserves its natural flavor, aroma, color, and nutritional value while removing only moisture. 100% natural and free from preservatives, additives, or artificial colors, it is ideal for use in soups, sauces, seasonings, ready-to-eat meals, snack formulations, bakery products, and health foods.</w:t>
      </w:r>
    </w:p>
    <w:p w:rsidR="00EC69F3" w:rsidRPr="000B6168" w:rsidRDefault="00EC69F3" w:rsidP="00EC69F3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EC69F3" w:rsidRPr="00E74B86" w:rsidRDefault="00EC69F3" w:rsidP="00EC69F3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bCs w:val="0"/>
          <w:color w:val="767171" w:themeColor="background2" w:themeShade="80"/>
          <w:sz w:val="18"/>
          <w:szCs w:val="18"/>
        </w:rPr>
        <w:t>Botanical Name:</w:t>
      </w:r>
      <w:r w:rsidRPr="000B6168">
        <w:rPr>
          <w:color w:val="767171" w:themeColor="background2" w:themeShade="80"/>
          <w:sz w:val="18"/>
          <w:szCs w:val="18"/>
        </w:rPr>
        <w:t xml:space="preserve"> </w:t>
      </w:r>
      <w:r w:rsidRPr="000B6168">
        <w:rPr>
          <w:rStyle w:val="Emphasis"/>
          <w:i w:val="0"/>
          <w:iCs w:val="0"/>
          <w:color w:val="767171" w:themeColor="background2" w:themeShade="80"/>
          <w:sz w:val="18"/>
          <w:szCs w:val="18"/>
        </w:rPr>
        <w:t>Zea mays</w:t>
      </w:r>
      <w:r w:rsidRPr="000B6168">
        <w:rPr>
          <w:color w:val="767171" w:themeColor="background2" w:themeShade="80"/>
          <w:sz w:val="18"/>
          <w:szCs w:val="18"/>
        </w:rPr>
        <w:t xml:space="preserve"> (Baby Corn)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0B616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Color:</w:t>
      </w:r>
      <w:r w:rsidRPr="000B6168">
        <w:rPr>
          <w:color w:val="767171" w:themeColor="background2" w:themeShade="80"/>
          <w:sz w:val="18"/>
          <w:szCs w:val="18"/>
        </w:rPr>
        <w:t xml:space="preserve"> Light yellow to pale cream (natural variation depending on corn maturity)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0B6168">
        <w:rPr>
          <w:color w:val="767171" w:themeColor="background2" w:themeShade="80"/>
          <w:sz w:val="18"/>
          <w:szCs w:val="18"/>
        </w:rPr>
        <w:t xml:space="preserve"> Characteristic sweet and mild baby corn flavor, no off-odor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0B6168">
        <w:rPr>
          <w:color w:val="767171" w:themeColor="background2" w:themeShade="80"/>
          <w:sz w:val="18"/>
          <w:szCs w:val="18"/>
        </w:rPr>
        <w:t xml:space="preserve"> ≤ 5%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0B6168">
        <w:rPr>
          <w:color w:val="767171" w:themeColor="background2" w:themeShade="80"/>
          <w:sz w:val="18"/>
          <w:szCs w:val="18"/>
        </w:rPr>
        <w:t xml:space="preserve"> 0.3 – 0.6 g/ml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0B6168">
        <w:rPr>
          <w:color w:val="767171" w:themeColor="background2" w:themeShade="80"/>
          <w:sz w:val="18"/>
          <w:szCs w:val="18"/>
        </w:rPr>
        <w:t xml:space="preserve"> 60–80 mesh (customizable as per application)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0B6168">
        <w:rPr>
          <w:color w:val="767171" w:themeColor="background2" w:themeShade="80"/>
          <w:sz w:val="18"/>
          <w:szCs w:val="18"/>
        </w:rPr>
        <w:t xml:space="preserve"> Good dispersibility, rehydrates easily in water</w:t>
      </w:r>
    </w:p>
    <w:p w:rsidR="00EC69F3" w:rsidRPr="000B6168" w:rsidRDefault="00EC69F3" w:rsidP="00EC69F3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EC69F3" w:rsidRPr="00E74B86" w:rsidRDefault="00EC69F3" w:rsidP="00EC69F3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Adds natural corn flavor and nutrition when rehydrated.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Ready-to-Eat Meals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Used in noodles, pasta, and dehydrated meal kits.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Incorporated into namkeens, chips, dips, and fillings.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Added to bread, crackers, sauces, and dressings.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Health Drinks &amp; Smoothies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Used in vegetable blends for nutrition.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Meal Replacement Drinks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Adds fiber, vitamins, and mild flavor.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Source of fiber, vitamins, and antioxidants.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Supports digestive health and immunity in blends.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100% natural alternative to synthetic corn flavoring.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Convenient, waste-free substitute for fresh baby corn.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Incorporated into baby foods, porridges, and energy bars.</w:t>
      </w:r>
    </w:p>
    <w:p w:rsidR="00EC69F3" w:rsidRPr="000B6168" w:rsidRDefault="00EC69F3" w:rsidP="00EC69F3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EC69F3" w:rsidRPr="00E74B86" w:rsidRDefault="00EC69F3" w:rsidP="00EC69F3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EC69F3" w:rsidRPr="000B6168" w:rsidRDefault="00EC69F3" w:rsidP="00EC69F3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EC69F3" w:rsidRPr="000B6168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EC69F3" w:rsidRPr="000B6168" w:rsidRDefault="00EC69F3" w:rsidP="00EC69F3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EC69F3" w:rsidRPr="000B6168" w:rsidRDefault="00EC69F3" w:rsidP="00EC69F3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bookmarkStart w:id="0" w:name="_GoBack"/>
      <w:bookmarkEnd w:id="0"/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EC69F3" w:rsidRPr="000B6168" w:rsidRDefault="00EC69F3" w:rsidP="00EC69F3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EC69F3" w:rsidRPr="00E74B86" w:rsidRDefault="00EC69F3" w:rsidP="00EC69F3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EC69F3" w:rsidRDefault="00EC69F3" w:rsidP="00EC69F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Select fresh, tender, immature baby corn with uniform size and good color, Avoid fibrous, over-mature, or damaged cobs,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water, Sanitize with 50–100 ppm chlorinated water to reduce microbial load, Drain excess water,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Preparation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Trim ends and remove husk/silk, Cut baby corn into small pieces for easy blanching and uniform drying,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Blanching (Optional but Recommended)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Blanch in hot water or steam at 90–95°C for 2–3 minutes, Immediately cool in ice water to stop cooking, Purpose: inactivate enzymes, preserve color, flavor, and nutrients,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Rapidly freeze prepared baby corn pieces at –35°C to –40°C, Quick freezing prevents large ice crystals, preserving cellular structure and nutrition,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Transfer frozen baby corn pieces into the freeze-dryer, Primary Drying (Sublimation): Shelf temperature: –40°C to –50°C, gradually raised to 0°C, Vacuum removes ice as vapor, Secondary Drying (Desorption): Shelf temperature: 20–40°C under vacuum, Removes bound moisture, Final moisture content: 2–4%,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Milling / Grinding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Once dried, grind baby corn pieces into a fine powder, Use a hammer mill or pulverizer to achieve desired mesh size,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Sieve powder to ensure uniform particle size, Remove coarse particles (can</w:t>
      </w:r>
      <w:r>
        <w:rPr>
          <w:color w:val="767171" w:themeColor="background2" w:themeShade="80"/>
          <w:sz w:val="18"/>
          <w:szCs w:val="18"/>
          <w:lang w:eastAsia="en-IN"/>
        </w:rPr>
        <w:t xml:space="preserve"> be re-ground).</w:t>
      </w:r>
    </w:p>
    <w:sectPr w:rsidR="00997E88" w:rsidRPr="00EC69F3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9F3"/>
    <w:rsid w:val="00530CD8"/>
    <w:rsid w:val="00671553"/>
    <w:rsid w:val="00997E88"/>
    <w:rsid w:val="00EC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6DCA02-A5ED-4451-B317-996C3100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69F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C6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69F3"/>
    <w:rPr>
      <w:b/>
      <w:bCs/>
    </w:rPr>
  </w:style>
  <w:style w:type="character" w:styleId="Emphasis">
    <w:name w:val="Emphasis"/>
    <w:basedOn w:val="DefaultParagraphFont"/>
    <w:uiPriority w:val="20"/>
    <w:qFormat/>
    <w:rsid w:val="00EC69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2</cp:revision>
  <dcterms:created xsi:type="dcterms:W3CDTF">2026-01-03T11:50:00Z</dcterms:created>
  <dcterms:modified xsi:type="dcterms:W3CDTF">2026-01-03T11:57:00Z</dcterms:modified>
</cp:coreProperties>
</file>