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3A2E" w:rsidRPr="00C81BD8" w:rsidRDefault="00EE3A2E" w:rsidP="00EE3A2E">
      <w:pPr>
        <w:pStyle w:val="NoSpacing"/>
        <w:rPr>
          <w:rFonts w:cstheme="minorHAnsi"/>
          <w:b/>
          <w:color w:val="FF0000"/>
          <w:sz w:val="24"/>
          <w:szCs w:val="24"/>
          <w:lang w:eastAsia="en-IN"/>
        </w:rPr>
      </w:pPr>
      <w:r w:rsidRPr="00C81BD8">
        <w:rPr>
          <w:rFonts w:cstheme="minorHAnsi"/>
          <w:b/>
          <w:color w:val="FF0000"/>
          <w:sz w:val="24"/>
          <w:szCs w:val="24"/>
          <w:lang w:eastAsia="en-IN"/>
        </w:rPr>
        <w:t>Freeze Dried Red Beet Powder</w:t>
      </w:r>
    </w:p>
    <w:p w:rsidR="00EE3A2E" w:rsidRPr="00C81BD8" w:rsidRDefault="00EE3A2E" w:rsidP="00EE3A2E">
      <w:pPr>
        <w:pStyle w:val="NoSpacing"/>
        <w:rPr>
          <w:b/>
          <w:color w:val="767171" w:themeColor="background2" w:themeShade="80"/>
          <w:sz w:val="18"/>
          <w:szCs w:val="18"/>
          <w:lang w:eastAsia="en-IN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Freeze-Dried Red Beet Powder</w:t>
      </w:r>
      <w:r w:rsidRPr="00C81BD8">
        <w:rPr>
          <w:color w:val="767171" w:themeColor="background2" w:themeShade="80"/>
          <w:sz w:val="18"/>
          <w:szCs w:val="18"/>
        </w:rPr>
        <w:t xml:space="preserve"> is made from fresh, high-quality beetroots that are carefully freeze-dried and milled into a fine, free-flowing powder. The process preserves their natural deep red color, earthy-sweet flavor, aroma, and nutritional richness, including nitrates, antioxidants, vitamins, and minerals, while removing only moisture. 100% natural and free from additives, preservatives, or artificial colors, it is widely used in smoothies, beverages, soups, sauces, bakery items, confectionery, natural food coloring, health foods, and nutraceuticals.</w:t>
      </w:r>
    </w:p>
    <w:p w:rsidR="00EE3A2E" w:rsidRPr="00C81BD8" w:rsidRDefault="00EE3A2E" w:rsidP="00EE3A2E">
      <w:pPr>
        <w:pStyle w:val="NoSpacing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EE3A2E" w:rsidRPr="00E74B86" w:rsidRDefault="00EE3A2E" w:rsidP="00EE3A2E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Specifications:</w:t>
      </w:r>
    </w:p>
    <w:p w:rsidR="00EE3A2E" w:rsidRPr="00C81BD8" w:rsidRDefault="00EE3A2E" w:rsidP="00EE3A2E">
      <w:pPr>
        <w:pStyle w:val="NoSpacing"/>
        <w:rPr>
          <w:rStyle w:val="Emphasis"/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Botanical Name:</w:t>
      </w:r>
      <w:r w:rsidRPr="00C81BD8">
        <w:rPr>
          <w:color w:val="767171" w:themeColor="background2" w:themeShade="80"/>
          <w:sz w:val="18"/>
          <w:szCs w:val="18"/>
        </w:rPr>
        <w:t xml:space="preserve"> </w:t>
      </w:r>
      <w:r w:rsidRPr="00C81BD8">
        <w:rPr>
          <w:rStyle w:val="Emphasis"/>
          <w:color w:val="767171" w:themeColor="background2" w:themeShade="80"/>
          <w:sz w:val="18"/>
          <w:szCs w:val="18"/>
        </w:rPr>
        <w:t>Beta vulgaris</w:t>
      </w:r>
    </w:p>
    <w:p w:rsidR="00EE3A2E" w:rsidRPr="00C81BD8" w:rsidRDefault="00EE3A2E" w:rsidP="00EE3A2E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Appearance:</w:t>
      </w:r>
      <w:r w:rsidRPr="00C81BD8">
        <w:rPr>
          <w:color w:val="767171" w:themeColor="background2" w:themeShade="80"/>
          <w:sz w:val="18"/>
          <w:szCs w:val="18"/>
        </w:rPr>
        <w:t xml:space="preserve"> Free-flowing fine powder, free from lumps and foreign matter</w:t>
      </w:r>
    </w:p>
    <w:p w:rsidR="00EE3A2E" w:rsidRPr="00C81BD8" w:rsidRDefault="00EE3A2E" w:rsidP="00EE3A2E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Color:</w:t>
      </w:r>
      <w:r w:rsidRPr="00C81BD8">
        <w:rPr>
          <w:color w:val="767171" w:themeColor="background2" w:themeShade="80"/>
          <w:sz w:val="18"/>
          <w:szCs w:val="18"/>
        </w:rPr>
        <w:t xml:space="preserve"> Deep red to dark red (natural variation depending on beet variety)</w:t>
      </w:r>
    </w:p>
    <w:p w:rsidR="00EE3A2E" w:rsidRPr="00C81BD8" w:rsidRDefault="00EE3A2E" w:rsidP="00EE3A2E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Flavor &amp; Aroma:</w:t>
      </w:r>
      <w:r w:rsidRPr="00C81BD8">
        <w:rPr>
          <w:color w:val="767171" w:themeColor="background2" w:themeShade="80"/>
          <w:sz w:val="18"/>
          <w:szCs w:val="18"/>
        </w:rPr>
        <w:t xml:space="preserve"> Sweet-earthy characteristic beet flavor, no off-odor</w:t>
      </w:r>
    </w:p>
    <w:p w:rsidR="00EE3A2E" w:rsidRPr="00C81BD8" w:rsidRDefault="00EE3A2E" w:rsidP="00EE3A2E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Moisture Content:</w:t>
      </w:r>
      <w:r w:rsidRPr="00C81BD8">
        <w:rPr>
          <w:color w:val="767171" w:themeColor="background2" w:themeShade="80"/>
          <w:sz w:val="18"/>
          <w:szCs w:val="18"/>
        </w:rPr>
        <w:t xml:space="preserve"> ≤ 5%</w:t>
      </w:r>
    </w:p>
    <w:p w:rsidR="00EE3A2E" w:rsidRPr="00C81BD8" w:rsidRDefault="00EE3A2E" w:rsidP="00EE3A2E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Bulk Density:</w:t>
      </w:r>
      <w:r w:rsidRPr="00C81BD8">
        <w:rPr>
          <w:color w:val="767171" w:themeColor="background2" w:themeShade="80"/>
          <w:sz w:val="18"/>
          <w:szCs w:val="18"/>
        </w:rPr>
        <w:t xml:space="preserve"> 0.35 – 0.6 g/ml</w:t>
      </w:r>
    </w:p>
    <w:p w:rsidR="00EE3A2E" w:rsidRPr="00C81BD8" w:rsidRDefault="00EE3A2E" w:rsidP="00EE3A2E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pH:</w:t>
      </w:r>
      <w:r w:rsidRPr="00C81BD8">
        <w:rPr>
          <w:color w:val="767171" w:themeColor="background2" w:themeShade="80"/>
          <w:sz w:val="18"/>
          <w:szCs w:val="18"/>
        </w:rPr>
        <w:t xml:space="preserve"> 5.5 – 6.5</w:t>
      </w:r>
    </w:p>
    <w:p w:rsidR="00EE3A2E" w:rsidRPr="00C81BD8" w:rsidRDefault="00EE3A2E" w:rsidP="00EE3A2E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Water Activity (aw):</w:t>
      </w:r>
      <w:r w:rsidRPr="00C81BD8">
        <w:rPr>
          <w:color w:val="767171" w:themeColor="background2" w:themeShade="80"/>
          <w:sz w:val="18"/>
          <w:szCs w:val="18"/>
        </w:rPr>
        <w:t xml:space="preserve"> ≤ 0.3</w:t>
      </w:r>
    </w:p>
    <w:p w:rsidR="00EE3A2E" w:rsidRPr="00C81BD8" w:rsidRDefault="00EE3A2E" w:rsidP="00EE3A2E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Mesh Size:</w:t>
      </w:r>
      <w:r w:rsidRPr="00C81BD8">
        <w:rPr>
          <w:color w:val="767171" w:themeColor="background2" w:themeShade="80"/>
          <w:sz w:val="18"/>
          <w:szCs w:val="18"/>
        </w:rPr>
        <w:t xml:space="preserve"> 60–80 mesh (customizable)</w:t>
      </w:r>
    </w:p>
    <w:p w:rsidR="00EE3A2E" w:rsidRPr="00C81BD8" w:rsidRDefault="00EE3A2E" w:rsidP="00EE3A2E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Solubility:</w:t>
      </w:r>
      <w:r w:rsidRPr="00C81BD8">
        <w:rPr>
          <w:color w:val="767171" w:themeColor="background2" w:themeShade="80"/>
          <w:sz w:val="18"/>
          <w:szCs w:val="18"/>
        </w:rPr>
        <w:t xml:space="preserve"> Disperses well, rehydrates easily in water</w:t>
      </w:r>
    </w:p>
    <w:p w:rsidR="00EE3A2E" w:rsidRPr="00C81BD8" w:rsidRDefault="00EE3A2E" w:rsidP="00EE3A2E">
      <w:pPr>
        <w:pStyle w:val="NoSpacing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EE3A2E" w:rsidRPr="00E74B86" w:rsidRDefault="00EE3A2E" w:rsidP="00EE3A2E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Application &amp; Uses:</w:t>
      </w:r>
    </w:p>
    <w:p w:rsidR="00EE3A2E" w:rsidRPr="00C81BD8" w:rsidRDefault="00EE3A2E" w:rsidP="00EE3A2E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C81BD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Soups, Curries &amp; Gravies</w:t>
      </w:r>
      <w:r w:rsidRPr="00C81BD8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Adds earthy flavor and natural red color.</w:t>
      </w:r>
    </w:p>
    <w:p w:rsidR="00EE3A2E" w:rsidRPr="00C81BD8" w:rsidRDefault="00EE3A2E" w:rsidP="00EE3A2E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C81BD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 xml:space="preserve">Bakery &amp; Confectionery </w:t>
      </w:r>
      <w:r w:rsidRPr="00C81BD8">
        <w:rPr>
          <w:rFonts w:cstheme="minorHAnsi"/>
          <w:color w:val="767171" w:themeColor="background2" w:themeShade="80"/>
          <w:sz w:val="18"/>
          <w:szCs w:val="18"/>
          <w:lang w:eastAsia="en-IN"/>
        </w:rPr>
        <w:t>– Used in cakes, muffins, cookies, and energy bars for color and nutrition.</w:t>
      </w:r>
    </w:p>
    <w:p w:rsidR="00EE3A2E" w:rsidRPr="00C81BD8" w:rsidRDefault="00EE3A2E" w:rsidP="00EE3A2E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C81BD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Snacks &amp; Savories</w:t>
      </w:r>
      <w:r w:rsidRPr="00C81BD8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Incorporated in chips, crackers, namkeens, and seasonings.</w:t>
      </w:r>
    </w:p>
    <w:p w:rsidR="00EE3A2E" w:rsidRPr="00C81BD8" w:rsidRDefault="00EE3A2E" w:rsidP="00EE3A2E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C81BD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Instant &amp; Ready Meals</w:t>
      </w:r>
      <w:r w:rsidRPr="00C81BD8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Natural coloring and nutrient enhancer.</w:t>
      </w:r>
    </w:p>
    <w:p w:rsidR="00EE3A2E" w:rsidRPr="00C81BD8" w:rsidRDefault="00EE3A2E" w:rsidP="00EE3A2E">
      <w:pPr>
        <w:pStyle w:val="NoSpacing"/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</w:pPr>
      <w:r w:rsidRPr="00C81BD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 xml:space="preserve">Juices &amp; Smoothies </w:t>
      </w:r>
      <w:r w:rsidRPr="00C81BD8">
        <w:rPr>
          <w:rFonts w:cstheme="minorHAnsi"/>
          <w:color w:val="767171" w:themeColor="background2" w:themeShade="80"/>
          <w:sz w:val="18"/>
          <w:szCs w:val="18"/>
          <w:lang w:eastAsia="en-IN"/>
        </w:rPr>
        <w:t>– Popular for its vibrant color and natural sweetness.</w:t>
      </w:r>
    </w:p>
    <w:p w:rsidR="00EE3A2E" w:rsidRPr="00C81BD8" w:rsidRDefault="00EE3A2E" w:rsidP="00EE3A2E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C81BD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Sports &amp; Energy Drinks</w:t>
      </w:r>
      <w:r w:rsidRPr="00C81BD8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Valued for natural nitrates that support stamina and endurance.</w:t>
      </w:r>
    </w:p>
    <w:p w:rsidR="00EE3A2E" w:rsidRPr="00C81BD8" w:rsidRDefault="00EE3A2E" w:rsidP="00EE3A2E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C81BD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Functional Drinks &amp; Detox Blends</w:t>
      </w:r>
      <w:r w:rsidRPr="00C81BD8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Enhances nutritional profile with antioxidants.</w:t>
      </w:r>
    </w:p>
    <w:p w:rsidR="00EE3A2E" w:rsidRPr="00C81BD8" w:rsidRDefault="00EE3A2E" w:rsidP="00EE3A2E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C81BD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Dietary Supplements</w:t>
      </w:r>
      <w:r w:rsidRPr="00C81BD8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Known for boosting stamina, detoxification, and cardiovascular support.</w:t>
      </w:r>
    </w:p>
    <w:p w:rsidR="00EE3A2E" w:rsidRPr="00C81BD8" w:rsidRDefault="00EE3A2E" w:rsidP="00EE3A2E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C81BD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 xml:space="preserve">Capsules &amp; Tablets </w:t>
      </w:r>
      <w:r w:rsidRPr="00C81BD8">
        <w:rPr>
          <w:rFonts w:cstheme="minorHAnsi"/>
          <w:color w:val="767171" w:themeColor="background2" w:themeShade="80"/>
          <w:sz w:val="18"/>
          <w:szCs w:val="18"/>
          <w:lang w:eastAsia="en-IN"/>
        </w:rPr>
        <w:t>– Used in superfood and wellness supplements.</w:t>
      </w:r>
    </w:p>
    <w:p w:rsidR="00EE3A2E" w:rsidRPr="00C81BD8" w:rsidRDefault="00EE3A2E" w:rsidP="00EE3A2E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C81BD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Ayurvedic &amp; Herbal Preparations</w:t>
      </w:r>
      <w:r w:rsidRPr="00C81BD8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Traditionally consumed for blood purification and vitality.</w:t>
      </w:r>
    </w:p>
    <w:p w:rsidR="00EE3A2E" w:rsidRPr="00C81BD8" w:rsidRDefault="00EE3A2E" w:rsidP="00EE3A2E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C81BD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Natural Food Coloring</w:t>
      </w:r>
      <w:r w:rsidRPr="00C81BD8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Clean-label alternative to synthetic red dyes.</w:t>
      </w:r>
    </w:p>
    <w:p w:rsidR="00EE3A2E" w:rsidRPr="00C81BD8" w:rsidRDefault="00EE3A2E" w:rsidP="00EE3A2E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C81BD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 xml:space="preserve">Superfood Blends </w:t>
      </w:r>
      <w:r w:rsidRPr="00C81BD8">
        <w:rPr>
          <w:rFonts w:cstheme="minorHAnsi"/>
          <w:color w:val="767171" w:themeColor="background2" w:themeShade="80"/>
          <w:sz w:val="18"/>
          <w:szCs w:val="18"/>
          <w:lang w:eastAsia="en-IN"/>
        </w:rPr>
        <w:t>– Mixed with moringa, spirulina, or wheatgrass.</w:t>
      </w:r>
    </w:p>
    <w:p w:rsidR="00EE3A2E" w:rsidRPr="00C81BD8" w:rsidRDefault="00EE3A2E" w:rsidP="00EE3A2E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C81BD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Fortified Foods</w:t>
      </w:r>
      <w:r w:rsidRPr="00C81BD8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Added to baby food, cereals, and meal replacements.</w:t>
      </w:r>
    </w:p>
    <w:p w:rsidR="00EE3A2E" w:rsidRPr="00C81BD8" w:rsidRDefault="00EE3A2E" w:rsidP="00EE3A2E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C81BD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Pet Nutrition</w:t>
      </w:r>
      <w:r w:rsidRPr="00C81BD8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Used in premium pet foods for natural nutrition and coloring.</w:t>
      </w:r>
    </w:p>
    <w:p w:rsidR="00EE3A2E" w:rsidRPr="00C81BD8" w:rsidRDefault="00EE3A2E" w:rsidP="00EE3A2E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</w:p>
    <w:p w:rsidR="00EE3A2E" w:rsidRPr="00E74B86" w:rsidRDefault="00EE3A2E" w:rsidP="00EE3A2E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More Info:</w:t>
      </w:r>
    </w:p>
    <w:p w:rsidR="00EE3A2E" w:rsidRPr="00C81BD8" w:rsidRDefault="00EE3A2E" w:rsidP="00EE3A2E">
      <w:pPr>
        <w:pStyle w:val="NormalWeb"/>
        <w:spacing w:before="0" w:beforeAutospacing="0" w:after="0" w:afterAutospacing="0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C81BD8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Pkg Size</w:t>
      </w:r>
      <w:r w:rsidRPr="00C81BD8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2kgs &amp; 5kgs</w:t>
      </w:r>
    </w:p>
    <w:p w:rsidR="00EE3A2E" w:rsidRPr="00C81BD8" w:rsidRDefault="00EE3A2E" w:rsidP="00EE3A2E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color w:val="767171" w:themeColor="background2" w:themeShade="80"/>
          <w:sz w:val="18"/>
          <w:szCs w:val="18"/>
          <w:lang w:eastAsia="en-IN"/>
        </w:rPr>
        <w:t>Shelf Life</w:t>
      </w:r>
      <w:r w:rsidRPr="00C81BD8">
        <w:rPr>
          <w:color w:val="767171" w:themeColor="background2" w:themeShade="80"/>
          <w:sz w:val="18"/>
          <w:szCs w:val="18"/>
          <w:lang w:eastAsia="en-IN"/>
        </w:rPr>
        <w:t>: 12 months (in sealed, moisture-proof packaging)</w:t>
      </w:r>
    </w:p>
    <w:p w:rsidR="00EE3A2E" w:rsidRPr="00C81BD8" w:rsidRDefault="00EE3A2E" w:rsidP="00EE3A2E">
      <w:pPr>
        <w:pStyle w:val="NormalWeb"/>
        <w:spacing w:before="0" w:beforeAutospacing="0" w:after="0" w:afterAutospacing="0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C81BD8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Packaging Material</w:t>
      </w:r>
      <w:r w:rsidRPr="00C81BD8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Zipper Pouch (Food Grade)</w:t>
      </w:r>
    </w:p>
    <w:p w:rsidR="00EE3A2E" w:rsidRPr="00C81BD8" w:rsidRDefault="00EE3A2E" w:rsidP="00EE3A2E">
      <w:pPr>
        <w:pStyle w:val="NormalWeb"/>
        <w:spacing w:before="0" w:beforeAutospacing="0" w:after="0" w:afterAutospacing="0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C81BD8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HSN Code</w:t>
      </w:r>
      <w:r w:rsidRPr="00C81BD8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07129090</w:t>
      </w:r>
    </w:p>
    <w:p w:rsidR="00EE3A2E" w:rsidRPr="00C81BD8" w:rsidRDefault="00EE3A2E" w:rsidP="00EE3A2E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</w:p>
    <w:p w:rsidR="00EE3A2E" w:rsidRPr="00E74B86" w:rsidRDefault="00EE3A2E" w:rsidP="00EE3A2E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Manufacturing Process:</w:t>
      </w:r>
    </w:p>
    <w:p w:rsidR="00EE3A2E" w:rsidRPr="00C81BD8" w:rsidRDefault="00EE3A2E" w:rsidP="00EE3A2E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b/>
          <w:color w:val="767171" w:themeColor="background2" w:themeShade="80"/>
          <w:sz w:val="18"/>
          <w:szCs w:val="18"/>
        </w:rPr>
        <w:t>Raw Material Selection</w:t>
      </w:r>
      <w:r w:rsidRPr="00C81BD8">
        <w:rPr>
          <w:color w:val="767171" w:themeColor="background2" w:themeShade="80"/>
          <w:sz w:val="18"/>
          <w:szCs w:val="18"/>
        </w:rPr>
        <w:t>: Select fresh, firm, deep red beets with uniform size, Avoid overripe, damaged, or fibrous beets.</w:t>
      </w:r>
    </w:p>
    <w:p w:rsidR="00997E88" w:rsidRPr="00EE3A2E" w:rsidRDefault="00EE3A2E" w:rsidP="00EE3A2E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b/>
          <w:color w:val="767171" w:themeColor="background2" w:themeShade="80"/>
          <w:sz w:val="18"/>
          <w:szCs w:val="18"/>
        </w:rPr>
        <w:t>Washing &amp; Cleaning</w:t>
      </w:r>
      <w:r w:rsidRPr="00C81BD8">
        <w:rPr>
          <w:color w:val="767171" w:themeColor="background2" w:themeShade="80"/>
          <w:sz w:val="18"/>
          <w:szCs w:val="18"/>
        </w:rPr>
        <w:t xml:space="preserve">: Wash thoroughly with potable water to remove soil and debris, Sanitize with 50–100 ppm chlorinated water, Peel if required and drain excess water. </w:t>
      </w:r>
      <w:r w:rsidRPr="00C81BD8">
        <w:rPr>
          <w:b/>
          <w:color w:val="767171" w:themeColor="background2" w:themeShade="80"/>
          <w:sz w:val="18"/>
          <w:szCs w:val="18"/>
        </w:rPr>
        <w:t>Cutting / Slicing</w:t>
      </w:r>
      <w:r w:rsidRPr="00C81BD8">
        <w:rPr>
          <w:color w:val="767171" w:themeColor="background2" w:themeShade="80"/>
          <w:sz w:val="18"/>
          <w:szCs w:val="18"/>
        </w:rPr>
        <w:t xml:space="preserve">: Cut beets into small uniform pieces or slices (2–5 mm thickness) for even freezing and drying. </w:t>
      </w:r>
      <w:r w:rsidRPr="00C81BD8">
        <w:rPr>
          <w:b/>
          <w:color w:val="767171" w:themeColor="background2" w:themeShade="80"/>
          <w:sz w:val="18"/>
          <w:szCs w:val="18"/>
        </w:rPr>
        <w:t>Blanching (Optional but Recommended)</w:t>
      </w:r>
      <w:r w:rsidRPr="00C81BD8">
        <w:rPr>
          <w:color w:val="767171" w:themeColor="background2" w:themeShade="80"/>
          <w:sz w:val="18"/>
          <w:szCs w:val="18"/>
        </w:rPr>
        <w:t xml:space="preserve">: Blanch beet pieces in hot water or steam at 90–95°C for 2–3 minutes, Immediately cool in ice water to halt enzyme activity, Purpose: preserves color, flavor, and nutrients, and reduces microbial load. </w:t>
      </w:r>
      <w:r w:rsidRPr="00C81BD8">
        <w:rPr>
          <w:b/>
          <w:color w:val="767171" w:themeColor="background2" w:themeShade="80"/>
          <w:sz w:val="18"/>
          <w:szCs w:val="18"/>
        </w:rPr>
        <w:t>Freezing</w:t>
      </w:r>
      <w:r w:rsidRPr="00C81BD8">
        <w:rPr>
          <w:color w:val="767171" w:themeColor="background2" w:themeShade="80"/>
          <w:sz w:val="18"/>
          <w:szCs w:val="18"/>
        </w:rPr>
        <w:t xml:space="preserve">: Rapidly freeze beet pieces at –35°C to –40°C, Quick freezing prevents large ice crystal formation, preserving texture and color. </w:t>
      </w:r>
      <w:r w:rsidRPr="00C81BD8">
        <w:rPr>
          <w:b/>
          <w:color w:val="767171" w:themeColor="background2" w:themeShade="80"/>
          <w:sz w:val="18"/>
          <w:szCs w:val="18"/>
        </w:rPr>
        <w:t>Freeze Drying</w:t>
      </w:r>
      <w:r w:rsidRPr="00C81BD8">
        <w:rPr>
          <w:color w:val="767171" w:themeColor="background2" w:themeShade="80"/>
          <w:sz w:val="18"/>
          <w:szCs w:val="18"/>
        </w:rPr>
        <w:t xml:space="preserve">: Place frozen beet pieces into the freeze-dryer, Primary Drying (Sublimation): Shelf temperature: –40°C to –50°C, gradually raised to 0°C, Vacuum removes ice as vapor, Secondary Drying (Desorption): Shelf temperature: 20–40°C under vacuum, Removes bound water molecules, Final moisture content: 2–4%. </w:t>
      </w:r>
      <w:r w:rsidRPr="00C81BD8">
        <w:rPr>
          <w:b/>
          <w:color w:val="767171" w:themeColor="background2" w:themeShade="80"/>
          <w:sz w:val="18"/>
          <w:szCs w:val="18"/>
        </w:rPr>
        <w:t>Grinding / Milling</w:t>
      </w:r>
      <w:r w:rsidRPr="00C81BD8">
        <w:rPr>
          <w:color w:val="767171" w:themeColor="background2" w:themeShade="80"/>
          <w:sz w:val="18"/>
          <w:szCs w:val="18"/>
        </w:rPr>
        <w:t xml:space="preserve">: Grind freeze-dried beet into fine powder using a hammer mill or pulverizer. </w:t>
      </w:r>
      <w:r w:rsidRPr="00C81BD8">
        <w:rPr>
          <w:b/>
          <w:color w:val="767171" w:themeColor="background2" w:themeShade="80"/>
          <w:sz w:val="18"/>
          <w:szCs w:val="18"/>
        </w:rPr>
        <w:t>Sieving</w:t>
      </w:r>
      <w:r w:rsidRPr="00C81BD8">
        <w:rPr>
          <w:color w:val="767171" w:themeColor="background2" w:themeShade="80"/>
          <w:sz w:val="18"/>
          <w:szCs w:val="18"/>
        </w:rPr>
        <w:t>: Sieve to ensure uniform particle size, Re-gr</w:t>
      </w:r>
      <w:r>
        <w:rPr>
          <w:color w:val="767171" w:themeColor="background2" w:themeShade="80"/>
          <w:sz w:val="18"/>
          <w:szCs w:val="18"/>
        </w:rPr>
        <w:t>ind coarse particles if needed.</w:t>
      </w:r>
      <w:bookmarkStart w:id="0" w:name="_GoBack"/>
      <w:bookmarkEnd w:id="0"/>
    </w:p>
    <w:sectPr w:rsidR="00997E88" w:rsidRPr="00EE3A2E" w:rsidSect="00530CD8">
      <w:pgSz w:w="12240" w:h="20160" w:code="5"/>
      <w:pgMar w:top="1440" w:right="1440" w:bottom="1440" w:left="144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A2E"/>
    <w:rsid w:val="00530CD8"/>
    <w:rsid w:val="00997E88"/>
    <w:rsid w:val="00EE3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C815AE-4EDB-40BA-A76A-959BB4C0A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E3A2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EE3A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E3A2E"/>
    <w:rPr>
      <w:b/>
      <w:bCs/>
    </w:rPr>
  </w:style>
  <w:style w:type="character" w:styleId="Emphasis">
    <w:name w:val="Emphasis"/>
    <w:basedOn w:val="DefaultParagraphFont"/>
    <w:uiPriority w:val="20"/>
    <w:qFormat/>
    <w:rsid w:val="00EE3A2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</dc:creator>
  <cp:keywords/>
  <dc:description/>
  <cp:lastModifiedBy>RC</cp:lastModifiedBy>
  <cp:revision>1</cp:revision>
  <dcterms:created xsi:type="dcterms:W3CDTF">2026-01-03T12:11:00Z</dcterms:created>
  <dcterms:modified xsi:type="dcterms:W3CDTF">2026-01-03T12:12:00Z</dcterms:modified>
</cp:coreProperties>
</file>