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0B67" w:rsidRPr="00C81BD8" w:rsidRDefault="00B70B67" w:rsidP="00B70B67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Spinach Powder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Freeze-Dried Spinach Powder</w:t>
      </w:r>
      <w:r w:rsidRPr="00C81BD8">
        <w:rPr>
          <w:color w:val="767171" w:themeColor="background2" w:themeShade="80"/>
          <w:sz w:val="18"/>
          <w:szCs w:val="18"/>
        </w:rPr>
        <w:t xml:space="preserve"> is made from fresh, nutrient-rich spinach leaves that are gently freeze-dried and milled into a fine, free-flowing powder. The process preserves the natural green color, earthy flavor, aroma, and nutritional value, including vitamins, minerals, antioxidants, and dietary fiber, while removing only moisture. 100% natural and free from additives, preservatives, or artificial colors, it is ideal for use in soups, sauces, smoothies, health drinks, bakery products, ready-to-eat meals, and nutraceutical formulations.</w:t>
      </w:r>
    </w:p>
    <w:p w:rsidR="00B70B67" w:rsidRPr="00C81BD8" w:rsidRDefault="00B70B67" w:rsidP="00B70B67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B70B67" w:rsidRPr="00E74B86" w:rsidRDefault="00B70B67" w:rsidP="00B70B67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B70B67" w:rsidRPr="00C81BD8" w:rsidRDefault="00B70B67" w:rsidP="00B70B67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C81BD8">
        <w:rPr>
          <w:color w:val="767171" w:themeColor="background2" w:themeShade="80"/>
          <w:sz w:val="18"/>
          <w:szCs w:val="18"/>
        </w:rPr>
        <w:t xml:space="preserve"> </w:t>
      </w:r>
      <w:r w:rsidRPr="00C81BD8">
        <w:rPr>
          <w:rStyle w:val="Emphasis"/>
          <w:color w:val="767171" w:themeColor="background2" w:themeShade="80"/>
          <w:sz w:val="18"/>
          <w:szCs w:val="18"/>
        </w:rPr>
        <w:t>Spinacia oleracea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Appearance:</w:t>
      </w:r>
      <w:r w:rsidRPr="00C81BD8">
        <w:rPr>
          <w:color w:val="767171" w:themeColor="background2" w:themeShade="80"/>
          <w:sz w:val="18"/>
          <w:szCs w:val="18"/>
        </w:rPr>
        <w:t xml:space="preserve"> Free-flowing fine powder, free from lumps and foreign matter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Color:</w:t>
      </w:r>
      <w:r w:rsidRPr="00C81BD8">
        <w:rPr>
          <w:color w:val="767171" w:themeColor="background2" w:themeShade="80"/>
          <w:sz w:val="18"/>
          <w:szCs w:val="18"/>
        </w:rPr>
        <w:t xml:space="preserve"> Dark green (depending on leaf maturity and processing)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Flavor &amp; Aroma:</w:t>
      </w:r>
      <w:r w:rsidRPr="00C81BD8">
        <w:rPr>
          <w:color w:val="767171" w:themeColor="background2" w:themeShade="80"/>
          <w:sz w:val="18"/>
          <w:szCs w:val="18"/>
        </w:rPr>
        <w:t xml:space="preserve"> Mild characteristic spinach flavor, no off-odor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Moisture Content:</w:t>
      </w:r>
      <w:r w:rsidRPr="00C81BD8">
        <w:rPr>
          <w:color w:val="767171" w:themeColor="background2" w:themeShade="80"/>
          <w:sz w:val="18"/>
          <w:szCs w:val="18"/>
        </w:rPr>
        <w:t xml:space="preserve"> ≤ 5%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Bulk Density:</w:t>
      </w:r>
      <w:r w:rsidRPr="00C81BD8">
        <w:rPr>
          <w:color w:val="767171" w:themeColor="background2" w:themeShade="80"/>
          <w:sz w:val="18"/>
          <w:szCs w:val="18"/>
        </w:rPr>
        <w:t xml:space="preserve"> 0.25 – 0.55 g/ml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pH:</w:t>
      </w:r>
      <w:r w:rsidRPr="00C81BD8">
        <w:rPr>
          <w:color w:val="767171" w:themeColor="background2" w:themeShade="80"/>
          <w:sz w:val="18"/>
          <w:szCs w:val="18"/>
        </w:rPr>
        <w:t xml:space="preserve"> 6.0 – 6.8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Water Activity (aw):</w:t>
      </w:r>
      <w:r w:rsidRPr="00C81BD8">
        <w:rPr>
          <w:color w:val="767171" w:themeColor="background2" w:themeShade="80"/>
          <w:sz w:val="18"/>
          <w:szCs w:val="18"/>
        </w:rPr>
        <w:t xml:space="preserve"> ≤ 0.3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Mesh Size:</w:t>
      </w:r>
      <w:r w:rsidRPr="00C81BD8">
        <w:rPr>
          <w:color w:val="767171" w:themeColor="background2" w:themeShade="80"/>
          <w:sz w:val="18"/>
          <w:szCs w:val="18"/>
        </w:rPr>
        <w:t xml:space="preserve"> 60–100 mesh (customizable)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Solubility:</w:t>
      </w:r>
      <w:r w:rsidRPr="00C81BD8">
        <w:rPr>
          <w:color w:val="767171" w:themeColor="background2" w:themeShade="80"/>
          <w:sz w:val="18"/>
          <w:szCs w:val="18"/>
        </w:rPr>
        <w:t xml:space="preserve"> Disperses well, rehydrates easily in water</w:t>
      </w:r>
    </w:p>
    <w:p w:rsidR="00B70B67" w:rsidRPr="00C81BD8" w:rsidRDefault="00B70B67" w:rsidP="00B70B67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B70B67" w:rsidRPr="00E74B86" w:rsidRDefault="00B70B67" w:rsidP="00B70B67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Application &amp; Uses: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Soups, Curries &amp; Gravies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Adds natural green color, flavor, and nutrition when rehydrated.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 Meals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Used in noodles, pasta, sauces, and dehydrated meal kits.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Snacks &amp; Savories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Incorporated into crackers, chips, dips, spreads, and seasoning blends.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Bakery &amp; Processed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Added to breads, wraps, muffins, and savory pastries.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Smoothies &amp; Health Drinks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Blended into green juices, detox drinks, and superfood shakes.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Meal Replacements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Used in protein powders and wellness blends for added fiber, vitamins, and antioxidants.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Source of vitamins A, C, K, folate, iron, and antioxidants.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Supports immunity, digestion, and overall wellness.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Superfood &amp; Vegetable Blends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Combined with moringa, kale, broccoli, and carrot powders.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100% natural, preservative-free ingredient.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Added to baby foods, porridges, energy bars, and nutritional snacks.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HORECA (Hotels, Restaurants, Catering)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Convenient alternative to fresh spinach with long shelf life.</w:t>
      </w:r>
    </w:p>
    <w:p w:rsidR="00B70B67" w:rsidRPr="00C81BD8" w:rsidRDefault="00B70B67" w:rsidP="00B70B67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B70B67" w:rsidRPr="00E74B86" w:rsidRDefault="00B70B67" w:rsidP="00B70B67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B70B67" w:rsidRPr="00C81BD8" w:rsidRDefault="00B70B67" w:rsidP="00B70B67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B70B67" w:rsidRPr="00C81BD8" w:rsidRDefault="00B70B67" w:rsidP="00B70B6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B70B67" w:rsidRPr="00C81BD8" w:rsidRDefault="00B70B67" w:rsidP="00B70B67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B70B67" w:rsidRPr="00C81BD8" w:rsidRDefault="00B70B67" w:rsidP="00B70B67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07129090</w:t>
      </w:r>
    </w:p>
    <w:p w:rsidR="00B70B67" w:rsidRPr="00C81BD8" w:rsidRDefault="00B70B67" w:rsidP="00B70B67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B70B67" w:rsidRPr="00E74B86" w:rsidRDefault="00B70B67" w:rsidP="00B70B67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997E88" w:rsidRPr="00B70B67" w:rsidRDefault="00B70B67" w:rsidP="00B70B6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Raw Material Selection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Select fresh, tender spinach leaves with vibrant green color, Avoid yellowed, wilted, or damaged leaves.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Washing &amp; Cleaning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Wash thoroughly with potable water to remove soil, dust, and residues, Sanitize with 50–100 ppm chlorinated water, Drain excess water carefully to prevent leaf damage.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Blanching (Recommended)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Blanch leaves in hot water or steam at 85–90°C for 30–60 seconds, Immediately cool in ice water to stop enzyme activity, Purpose: preserves bright green color, flavor, and reduces microbial load.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Rapidly freeze spinach leaves at –35°C to –40°C, Quick freezing prevents ice crystal formation, preserving leaf structure, color, and nutrients.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Freeze Drying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Place frozen spinach leaves into the freeze-dryer, Primary Drying (Sublimation): Shelf temperature: –40°C to –50°C, gradually raised to 0°C, Vacuum removes ice as vapor, Secondary Drying (Desorption): Shelf temperature: 20–40°C under vacuum, Removes bound moisture, Final moisture content: 2–4%.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Grinding / Milling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Grind freeze-dried spinach into fine powder using a hammer mill or pulverizer.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Sieve to ensure uniform particle size, Re-gr</w:t>
      </w:r>
      <w:r>
        <w:rPr>
          <w:color w:val="767171" w:themeColor="background2" w:themeShade="80"/>
          <w:sz w:val="18"/>
          <w:szCs w:val="18"/>
          <w:lang w:eastAsia="en-IN"/>
        </w:rPr>
        <w:t>ind coarse particles if needed.</w:t>
      </w:r>
      <w:bookmarkStart w:id="0" w:name="_GoBack"/>
      <w:bookmarkEnd w:id="0"/>
    </w:p>
    <w:sectPr w:rsidR="00997E88" w:rsidRPr="00B70B67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B67"/>
    <w:rsid w:val="00530CD8"/>
    <w:rsid w:val="00997E88"/>
    <w:rsid w:val="00B7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CCB856-1826-4122-94A7-54301512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70B6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70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70B67"/>
    <w:rPr>
      <w:b/>
      <w:bCs/>
    </w:rPr>
  </w:style>
  <w:style w:type="character" w:styleId="Emphasis">
    <w:name w:val="Emphasis"/>
    <w:basedOn w:val="DefaultParagraphFont"/>
    <w:uiPriority w:val="20"/>
    <w:qFormat/>
    <w:rsid w:val="00B70B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2026-01-03T12:12:00Z</dcterms:created>
  <dcterms:modified xsi:type="dcterms:W3CDTF">2026-01-03T12:12:00Z</dcterms:modified>
</cp:coreProperties>
</file>