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AD38" w14:textId="245D0287" w:rsidR="00373BE1" w:rsidRPr="007D1D48" w:rsidRDefault="003B3DCF">
      <w:pPr>
        <w:rPr>
          <w:b/>
          <w:bCs/>
          <w:sz w:val="32"/>
          <w:szCs w:val="32"/>
          <w:u w:val="single"/>
        </w:rPr>
      </w:pPr>
      <w:r w:rsidRPr="007D1D48">
        <w:rPr>
          <w:b/>
          <w:bCs/>
          <w:sz w:val="32"/>
          <w:szCs w:val="32"/>
          <w:u w:val="single"/>
        </w:rPr>
        <w:t>Installation Instructions for Emulate 3D Ver 202</w:t>
      </w:r>
      <w:r w:rsidR="005446B8">
        <w:rPr>
          <w:b/>
          <w:bCs/>
          <w:sz w:val="32"/>
          <w:szCs w:val="32"/>
          <w:u w:val="single"/>
        </w:rPr>
        <w:t>4</w:t>
      </w:r>
      <w:r w:rsidRPr="007D1D48">
        <w:rPr>
          <w:b/>
          <w:bCs/>
          <w:sz w:val="32"/>
          <w:szCs w:val="32"/>
          <w:u w:val="single"/>
        </w:rPr>
        <w:t xml:space="preserve"> </w:t>
      </w:r>
      <w:r w:rsidR="007D1D48" w:rsidRPr="007D1D48">
        <w:rPr>
          <w:b/>
          <w:bCs/>
          <w:sz w:val="32"/>
          <w:szCs w:val="32"/>
          <w:u w:val="single"/>
        </w:rPr>
        <w:t>1</w:t>
      </w:r>
      <w:r w:rsidR="005446B8">
        <w:rPr>
          <w:b/>
          <w:bCs/>
          <w:sz w:val="32"/>
          <w:szCs w:val="32"/>
          <w:u w:val="single"/>
        </w:rPr>
        <w:t>7</w:t>
      </w:r>
      <w:r w:rsidR="007D1D48" w:rsidRPr="007D1D48">
        <w:rPr>
          <w:b/>
          <w:bCs/>
          <w:sz w:val="32"/>
          <w:szCs w:val="32"/>
          <w:u w:val="single"/>
        </w:rPr>
        <w:t>.0</w:t>
      </w:r>
      <w:r w:rsidR="005446B8">
        <w:rPr>
          <w:b/>
          <w:bCs/>
          <w:sz w:val="32"/>
          <w:szCs w:val="32"/>
          <w:u w:val="single"/>
        </w:rPr>
        <w:t>0</w:t>
      </w:r>
      <w:r w:rsidR="007D1D48" w:rsidRPr="007D1D48">
        <w:rPr>
          <w:b/>
          <w:bCs/>
          <w:sz w:val="32"/>
          <w:szCs w:val="32"/>
          <w:u w:val="single"/>
        </w:rPr>
        <w:t>.0</w:t>
      </w:r>
      <w:r w:rsidR="005446B8">
        <w:rPr>
          <w:b/>
          <w:bCs/>
          <w:sz w:val="32"/>
          <w:szCs w:val="32"/>
          <w:u w:val="single"/>
        </w:rPr>
        <w:t>0</w:t>
      </w:r>
      <w:r w:rsidRPr="007D1D48">
        <w:rPr>
          <w:b/>
          <w:bCs/>
          <w:sz w:val="32"/>
          <w:szCs w:val="32"/>
          <w:u w:val="single"/>
        </w:rPr>
        <w:t>:</w:t>
      </w:r>
    </w:p>
    <w:p w14:paraId="6319B592" w14:textId="39C2D357" w:rsidR="00944624" w:rsidRPr="00944624" w:rsidRDefault="00944624" w:rsidP="00944624">
      <w:pPr>
        <w:pStyle w:val="xxxxmsonormal"/>
        <w:numPr>
          <w:ilvl w:val="0"/>
          <w:numId w:val="3"/>
        </w:numPr>
      </w:pPr>
      <w:r>
        <w:t xml:space="preserve">Go to the following web page: </w:t>
      </w:r>
      <w:hyperlink r:id="rId7" w:history="1">
        <w:r w:rsidRPr="0067585E">
          <w:rPr>
            <w:rStyle w:val="Hyperlink"/>
            <w:sz w:val="24"/>
            <w:szCs w:val="24"/>
          </w:rPr>
          <w:t>https://store.sim3d.com/demo3d_2023/product_compatibi</w:t>
        </w:r>
        <w:r w:rsidRPr="0067585E">
          <w:rPr>
            <w:rStyle w:val="Hyperlink"/>
            <w:sz w:val="24"/>
            <w:szCs w:val="24"/>
          </w:rPr>
          <w:t>l</w:t>
        </w:r>
        <w:r w:rsidRPr="0067585E">
          <w:rPr>
            <w:rStyle w:val="Hyperlink"/>
            <w:sz w:val="24"/>
            <w:szCs w:val="24"/>
          </w:rPr>
          <w:t>ity_and_download_center</w:t>
        </w:r>
      </w:hyperlink>
    </w:p>
    <w:p w14:paraId="2DF75682" w14:textId="203F153B" w:rsidR="003B3DCF" w:rsidRPr="003B3DCF" w:rsidRDefault="00944624" w:rsidP="003B3DCF">
      <w:pPr>
        <w:spacing w:after="0" w:line="240" w:lineRule="auto"/>
        <w:rPr>
          <w:rFonts w:eastAsia="Times New Roman"/>
        </w:rPr>
      </w:pPr>
      <w:r w:rsidRPr="00944624">
        <w:rPr>
          <w:rFonts w:eastAsia="Times New Roman"/>
          <w:noProof/>
        </w:rPr>
        <w:drawing>
          <wp:inline distT="0" distB="0" distL="0" distR="0" wp14:anchorId="2F1E484F" wp14:editId="555FBFC5">
            <wp:extent cx="5943600" cy="388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8105"/>
                    </a:xfrm>
                    <a:prstGeom prst="rect">
                      <a:avLst/>
                    </a:prstGeom>
                  </pic:spPr>
                </pic:pic>
              </a:graphicData>
            </a:graphic>
          </wp:inline>
        </w:drawing>
      </w:r>
    </w:p>
    <w:p w14:paraId="742189FC" w14:textId="0B50E004" w:rsidR="00944624" w:rsidRDefault="00944624" w:rsidP="00944624">
      <w:pPr>
        <w:spacing w:after="0" w:line="240" w:lineRule="auto"/>
        <w:rPr>
          <w:rFonts w:eastAsia="Times New Roman"/>
        </w:rPr>
      </w:pPr>
    </w:p>
    <w:p w14:paraId="38AEA74F" w14:textId="339CCB74" w:rsidR="00944624" w:rsidRDefault="00944624" w:rsidP="00944624">
      <w:pPr>
        <w:pStyle w:val="ListParagraph"/>
        <w:numPr>
          <w:ilvl w:val="0"/>
          <w:numId w:val="3"/>
        </w:numPr>
        <w:spacing w:after="0" w:line="240" w:lineRule="auto"/>
        <w:rPr>
          <w:rFonts w:eastAsia="Times New Roman"/>
        </w:rPr>
      </w:pPr>
      <w:r w:rsidRPr="00B4474F">
        <w:rPr>
          <w:rFonts w:eastAsia="Times New Roman"/>
          <w:b/>
          <w:bCs/>
        </w:rPr>
        <w:t>Please follow the download instructions from the webpage</w:t>
      </w:r>
      <w:r w:rsidR="007A3B1B">
        <w:rPr>
          <w:rFonts w:eastAsia="Times New Roman"/>
        </w:rPr>
        <w:t xml:space="preserve"> (shown above).</w:t>
      </w:r>
    </w:p>
    <w:p w14:paraId="22D86F56" w14:textId="6D91F092" w:rsidR="00944624" w:rsidRPr="00944624" w:rsidRDefault="00944624" w:rsidP="00944624">
      <w:pPr>
        <w:pStyle w:val="ListParagraph"/>
        <w:numPr>
          <w:ilvl w:val="0"/>
          <w:numId w:val="3"/>
        </w:numPr>
        <w:spacing w:after="0" w:line="240" w:lineRule="auto"/>
        <w:rPr>
          <w:rFonts w:eastAsia="Times New Roman"/>
        </w:rPr>
      </w:pPr>
      <w:r>
        <w:rPr>
          <w:rFonts w:eastAsia="Times New Roman"/>
        </w:rPr>
        <w:t xml:space="preserve">Select </w:t>
      </w:r>
      <w:r w:rsidRPr="007D1D48">
        <w:rPr>
          <w:rFonts w:eastAsia="Times New Roman"/>
          <w:b/>
          <w:bCs/>
        </w:rPr>
        <w:t>Emulate 3D Ver 202</w:t>
      </w:r>
      <w:r w:rsidR="005446B8">
        <w:rPr>
          <w:rFonts w:eastAsia="Times New Roman"/>
          <w:b/>
          <w:bCs/>
        </w:rPr>
        <w:t>4</w:t>
      </w:r>
      <w:r w:rsidRPr="007D1D48">
        <w:rPr>
          <w:rFonts w:eastAsia="Times New Roman"/>
          <w:b/>
          <w:bCs/>
        </w:rPr>
        <w:t xml:space="preserve"> 1</w:t>
      </w:r>
      <w:r w:rsidR="005446B8">
        <w:rPr>
          <w:rFonts w:eastAsia="Times New Roman"/>
          <w:b/>
          <w:bCs/>
        </w:rPr>
        <w:t>7</w:t>
      </w:r>
      <w:r w:rsidRPr="007D1D48">
        <w:rPr>
          <w:rFonts w:eastAsia="Times New Roman"/>
          <w:b/>
          <w:bCs/>
        </w:rPr>
        <w:t>.0</w:t>
      </w:r>
      <w:r w:rsidR="005446B8">
        <w:rPr>
          <w:rFonts w:eastAsia="Times New Roman"/>
          <w:b/>
          <w:bCs/>
        </w:rPr>
        <w:t>0</w:t>
      </w:r>
      <w:r w:rsidRPr="007D1D48">
        <w:rPr>
          <w:rFonts w:eastAsia="Times New Roman"/>
          <w:b/>
          <w:bCs/>
        </w:rPr>
        <w:t>.0</w:t>
      </w:r>
      <w:r w:rsidR="005446B8">
        <w:rPr>
          <w:rFonts w:eastAsia="Times New Roman"/>
          <w:b/>
          <w:bCs/>
        </w:rPr>
        <w:t>0</w:t>
      </w:r>
      <w:r w:rsidRPr="007D1D48">
        <w:rPr>
          <w:rFonts w:eastAsia="Times New Roman"/>
          <w:b/>
          <w:bCs/>
        </w:rPr>
        <w:t xml:space="preserve"> for </w:t>
      </w:r>
      <w:r w:rsidR="00654764" w:rsidRPr="007D1D48">
        <w:rPr>
          <w:rFonts w:eastAsia="Times New Roman"/>
          <w:b/>
          <w:bCs/>
        </w:rPr>
        <w:t>download.</w:t>
      </w:r>
      <w:r>
        <w:rPr>
          <w:rFonts w:eastAsia="Times New Roman"/>
        </w:rPr>
        <w:t xml:space="preserve"> </w:t>
      </w:r>
    </w:p>
    <w:p w14:paraId="299703F1" w14:textId="77777777" w:rsidR="00944624" w:rsidRPr="00944624" w:rsidRDefault="00944624" w:rsidP="00944624">
      <w:pPr>
        <w:spacing w:after="0" w:line="240" w:lineRule="auto"/>
        <w:rPr>
          <w:rFonts w:eastAsia="Times New Roman"/>
        </w:rPr>
      </w:pPr>
    </w:p>
    <w:p w14:paraId="2A47F92A" w14:textId="502E3244" w:rsidR="003B3DCF" w:rsidRDefault="003B3DCF" w:rsidP="00944624">
      <w:pPr>
        <w:pStyle w:val="ListParagraph"/>
        <w:numPr>
          <w:ilvl w:val="0"/>
          <w:numId w:val="3"/>
        </w:numPr>
        <w:spacing w:after="0" w:line="240" w:lineRule="auto"/>
        <w:rPr>
          <w:rFonts w:eastAsia="Times New Roman"/>
        </w:rPr>
      </w:pPr>
      <w:r w:rsidRPr="00944624">
        <w:rPr>
          <w:rFonts w:eastAsia="Times New Roman"/>
        </w:rPr>
        <w:t xml:space="preserve">User must have a Rockwell Account (please create one if it doesn’t exist). </w:t>
      </w:r>
    </w:p>
    <w:p w14:paraId="3B3429C8" w14:textId="77777777" w:rsidR="00944624" w:rsidRPr="00944624" w:rsidRDefault="00944624" w:rsidP="00944624">
      <w:pPr>
        <w:pStyle w:val="ListParagraph"/>
        <w:rPr>
          <w:rFonts w:eastAsia="Times New Roman"/>
        </w:rPr>
      </w:pPr>
    </w:p>
    <w:p w14:paraId="174B34C5" w14:textId="7032D7FF" w:rsidR="00944624" w:rsidRPr="00944624" w:rsidRDefault="007A3B1B" w:rsidP="00944624">
      <w:pPr>
        <w:pStyle w:val="ListParagraph"/>
        <w:numPr>
          <w:ilvl w:val="0"/>
          <w:numId w:val="3"/>
        </w:numPr>
        <w:spacing w:after="0" w:line="240" w:lineRule="auto"/>
        <w:rPr>
          <w:rFonts w:eastAsia="Times New Roman"/>
        </w:rPr>
      </w:pPr>
      <w:r>
        <w:rPr>
          <w:rFonts w:eastAsia="Times New Roman"/>
        </w:rPr>
        <w:t>After logging in, p</w:t>
      </w:r>
      <w:r w:rsidR="00944624">
        <w:rPr>
          <w:rFonts w:eastAsia="Times New Roman"/>
        </w:rPr>
        <w:t>rovide the following serial Number and Product Key</w:t>
      </w:r>
      <w:r w:rsidR="00B4474F">
        <w:rPr>
          <w:rFonts w:eastAsia="Times New Roman"/>
        </w:rPr>
        <w:t xml:space="preserve"> for download:</w:t>
      </w:r>
    </w:p>
    <w:p w14:paraId="6141E505" w14:textId="77777777" w:rsidR="00944624" w:rsidRDefault="00944624" w:rsidP="00944624">
      <w:pPr>
        <w:pStyle w:val="xxxxmsonormal"/>
        <w:rPr>
          <w:color w:val="000000"/>
          <w:sz w:val="24"/>
          <w:szCs w:val="24"/>
        </w:rPr>
      </w:pPr>
    </w:p>
    <w:p w14:paraId="0CD5FCC1" w14:textId="22955FB8" w:rsidR="00944624" w:rsidRPr="00DF0EB9" w:rsidRDefault="00944624" w:rsidP="00DF0EB9">
      <w:pPr>
        <w:pStyle w:val="ListParagraph"/>
        <w:spacing w:after="0" w:line="240" w:lineRule="auto"/>
        <w:rPr>
          <w:rFonts w:eastAsia="Times New Roman"/>
          <w:b/>
          <w:bCs/>
        </w:rPr>
      </w:pPr>
      <w:r w:rsidRPr="00DF0EB9">
        <w:rPr>
          <w:rFonts w:eastAsia="Times New Roman"/>
          <w:b/>
          <w:bCs/>
        </w:rPr>
        <w:t>Your Product Serial Number (for access to download, not ULS): 4062000162</w:t>
      </w:r>
    </w:p>
    <w:p w14:paraId="084E2A8B" w14:textId="77777777" w:rsidR="00944624" w:rsidRPr="00DF0EB9" w:rsidRDefault="00944624" w:rsidP="00DF0EB9">
      <w:pPr>
        <w:pStyle w:val="ListParagraph"/>
        <w:spacing w:after="0" w:line="240" w:lineRule="auto"/>
        <w:rPr>
          <w:rFonts w:eastAsia="Times New Roman"/>
        </w:rPr>
      </w:pPr>
      <w:r w:rsidRPr="00DF0EB9">
        <w:rPr>
          <w:rFonts w:eastAsia="Times New Roman"/>
          <w:b/>
          <w:bCs/>
        </w:rPr>
        <w:t>Product Key: NFPAG-LCX8H</w:t>
      </w:r>
    </w:p>
    <w:p w14:paraId="4EFAF6AC" w14:textId="0BDDD1F8" w:rsidR="00944624" w:rsidRDefault="00944624" w:rsidP="00944624">
      <w:pPr>
        <w:spacing w:after="0" w:line="240" w:lineRule="auto"/>
        <w:rPr>
          <w:rFonts w:eastAsia="Times New Roman"/>
        </w:rPr>
      </w:pPr>
    </w:p>
    <w:p w14:paraId="57CCD6A2" w14:textId="6CC3B118" w:rsidR="00DE428C" w:rsidRDefault="00DE428C" w:rsidP="00944624">
      <w:pPr>
        <w:spacing w:after="0" w:line="240" w:lineRule="auto"/>
        <w:rPr>
          <w:rFonts w:eastAsia="Times New Roman"/>
        </w:rPr>
      </w:pPr>
    </w:p>
    <w:p w14:paraId="2A6DE04E" w14:textId="5442CA1B" w:rsidR="00DE428C" w:rsidRDefault="00DE428C" w:rsidP="00944624">
      <w:pPr>
        <w:spacing w:after="0" w:line="240" w:lineRule="auto"/>
        <w:rPr>
          <w:rFonts w:eastAsia="Times New Roman"/>
        </w:rPr>
      </w:pPr>
    </w:p>
    <w:p w14:paraId="21504960" w14:textId="201B9A01" w:rsidR="00DE428C" w:rsidRDefault="00DE428C" w:rsidP="00944624">
      <w:pPr>
        <w:spacing w:after="0" w:line="240" w:lineRule="auto"/>
        <w:rPr>
          <w:rFonts w:eastAsia="Times New Roman"/>
        </w:rPr>
      </w:pPr>
    </w:p>
    <w:p w14:paraId="5DEFDFB2" w14:textId="56658681" w:rsidR="00DE428C" w:rsidRDefault="00DE428C" w:rsidP="00944624">
      <w:pPr>
        <w:spacing w:after="0" w:line="240" w:lineRule="auto"/>
        <w:rPr>
          <w:rFonts w:eastAsia="Times New Roman"/>
        </w:rPr>
      </w:pPr>
    </w:p>
    <w:p w14:paraId="0FE5F0B6" w14:textId="03503489" w:rsidR="00DE428C" w:rsidRDefault="00DE428C" w:rsidP="00944624">
      <w:pPr>
        <w:spacing w:after="0" w:line="240" w:lineRule="auto"/>
        <w:rPr>
          <w:rFonts w:eastAsia="Times New Roman"/>
        </w:rPr>
      </w:pPr>
    </w:p>
    <w:p w14:paraId="36FC2B03" w14:textId="030AD143" w:rsidR="00DE428C" w:rsidRDefault="00DE428C" w:rsidP="00944624">
      <w:pPr>
        <w:spacing w:after="0" w:line="240" w:lineRule="auto"/>
        <w:rPr>
          <w:rFonts w:eastAsia="Times New Roman"/>
        </w:rPr>
      </w:pPr>
    </w:p>
    <w:p w14:paraId="510AA02D" w14:textId="1FAFB7F7" w:rsidR="00DE428C" w:rsidRDefault="00DE428C" w:rsidP="00944624">
      <w:pPr>
        <w:spacing w:after="0" w:line="240" w:lineRule="auto"/>
        <w:rPr>
          <w:rFonts w:eastAsia="Times New Roman"/>
        </w:rPr>
      </w:pPr>
    </w:p>
    <w:p w14:paraId="33315280" w14:textId="0636D531" w:rsidR="00DE428C" w:rsidRDefault="00DE428C" w:rsidP="00944624">
      <w:pPr>
        <w:spacing w:after="0" w:line="240" w:lineRule="auto"/>
        <w:rPr>
          <w:rFonts w:eastAsia="Times New Roman"/>
        </w:rPr>
      </w:pPr>
    </w:p>
    <w:p w14:paraId="009D605E" w14:textId="3086A607" w:rsidR="00DE428C" w:rsidRDefault="00DE428C" w:rsidP="00944624">
      <w:pPr>
        <w:spacing w:after="0" w:line="240" w:lineRule="auto"/>
        <w:rPr>
          <w:rFonts w:eastAsia="Times New Roman"/>
        </w:rPr>
      </w:pPr>
    </w:p>
    <w:p w14:paraId="389C3702" w14:textId="77777777" w:rsidR="00DE428C" w:rsidRDefault="00DE428C" w:rsidP="00944624">
      <w:pPr>
        <w:spacing w:after="0" w:line="240" w:lineRule="auto"/>
        <w:rPr>
          <w:rFonts w:eastAsia="Times New Roman"/>
        </w:rPr>
      </w:pPr>
    </w:p>
    <w:p w14:paraId="56E443CA" w14:textId="1A1EDCB4" w:rsidR="00944624" w:rsidRDefault="00944624" w:rsidP="00944624">
      <w:pPr>
        <w:pStyle w:val="ListParagraph"/>
        <w:numPr>
          <w:ilvl w:val="0"/>
          <w:numId w:val="3"/>
        </w:numPr>
        <w:spacing w:after="0" w:line="240" w:lineRule="auto"/>
        <w:rPr>
          <w:rFonts w:eastAsia="Times New Roman"/>
        </w:rPr>
      </w:pPr>
      <w:r>
        <w:rPr>
          <w:rFonts w:eastAsia="Times New Roman"/>
        </w:rPr>
        <w:lastRenderedPageBreak/>
        <w:t xml:space="preserve">Complete the EULA (End User License Agreement) and continue with download and Installation. </w:t>
      </w:r>
    </w:p>
    <w:p w14:paraId="2D05951F" w14:textId="66DBCE33" w:rsidR="00DE428C" w:rsidRDefault="00DE428C" w:rsidP="00DE428C">
      <w:pPr>
        <w:spacing w:after="0" w:line="240" w:lineRule="auto"/>
        <w:rPr>
          <w:rFonts w:eastAsia="Times New Roman"/>
        </w:rPr>
      </w:pPr>
    </w:p>
    <w:p w14:paraId="426FB041" w14:textId="77777777" w:rsidR="00DE428C" w:rsidRPr="00841654" w:rsidRDefault="00DE428C" w:rsidP="00DE428C">
      <w:pPr>
        <w:spacing w:after="0" w:line="240" w:lineRule="auto"/>
        <w:ind w:firstLine="720"/>
        <w:rPr>
          <w:rFonts w:eastAsia="Times New Roman"/>
          <w:b/>
          <w:bCs/>
          <w:u w:val="single"/>
        </w:rPr>
      </w:pPr>
      <w:r w:rsidRPr="00841654">
        <w:rPr>
          <w:rFonts w:eastAsia="Times New Roman"/>
          <w:b/>
          <w:bCs/>
          <w:u w:val="single"/>
        </w:rPr>
        <w:t>Important Note:</w:t>
      </w:r>
    </w:p>
    <w:p w14:paraId="51C979BD" w14:textId="77777777" w:rsidR="00DE428C" w:rsidRPr="00841654" w:rsidRDefault="00DE428C" w:rsidP="00DE428C">
      <w:pPr>
        <w:spacing w:after="0" w:line="240" w:lineRule="auto"/>
        <w:ind w:left="720"/>
        <w:rPr>
          <w:rFonts w:eastAsia="Times New Roman"/>
          <w:b/>
          <w:bCs/>
        </w:rPr>
      </w:pPr>
      <w:r w:rsidRPr="00841654">
        <w:rPr>
          <w:rFonts w:eastAsia="Times New Roman"/>
          <w:b/>
          <w:bCs/>
        </w:rPr>
        <w:t>Please select the Skip Activation Radio Button during the installation as we are using ULS server-based licensing</w:t>
      </w:r>
      <w:r>
        <w:rPr>
          <w:rFonts w:eastAsia="Times New Roman"/>
          <w:b/>
          <w:bCs/>
        </w:rPr>
        <w:t xml:space="preserve"> (as shown below)</w:t>
      </w:r>
    </w:p>
    <w:p w14:paraId="3950367B" w14:textId="77777777" w:rsidR="00DE428C" w:rsidRDefault="00DE428C" w:rsidP="00DE428C">
      <w:pPr>
        <w:spacing w:after="0" w:line="240" w:lineRule="auto"/>
        <w:rPr>
          <w:rFonts w:eastAsia="Times New Roman"/>
        </w:rPr>
      </w:pPr>
    </w:p>
    <w:p w14:paraId="21B9D94E" w14:textId="39FE264F" w:rsidR="00DE428C" w:rsidRDefault="00DE428C" w:rsidP="00DE428C">
      <w:pPr>
        <w:spacing w:after="0" w:line="240" w:lineRule="auto"/>
        <w:jc w:val="center"/>
        <w:rPr>
          <w:rFonts w:eastAsia="Times New Roman"/>
        </w:rPr>
      </w:pPr>
      <w:r w:rsidRPr="00841654">
        <w:rPr>
          <w:rFonts w:eastAsia="Times New Roman"/>
          <w:noProof/>
        </w:rPr>
        <w:drawing>
          <wp:inline distT="0" distB="0" distL="0" distR="0" wp14:anchorId="661078FE" wp14:editId="3276E20F">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7680"/>
                    </a:xfrm>
                    <a:prstGeom prst="rect">
                      <a:avLst/>
                    </a:prstGeom>
                  </pic:spPr>
                </pic:pic>
              </a:graphicData>
            </a:graphic>
          </wp:inline>
        </w:drawing>
      </w:r>
    </w:p>
    <w:p w14:paraId="2D2A2393" w14:textId="44A38E5A" w:rsidR="00DE428C" w:rsidRDefault="00DE428C" w:rsidP="00DE428C">
      <w:pPr>
        <w:spacing w:after="0" w:line="240" w:lineRule="auto"/>
        <w:rPr>
          <w:rFonts w:eastAsia="Times New Roman"/>
        </w:rPr>
      </w:pPr>
    </w:p>
    <w:p w14:paraId="5198E544" w14:textId="71A041FC" w:rsidR="00DE428C" w:rsidRDefault="00DE428C" w:rsidP="00DE428C">
      <w:pPr>
        <w:spacing w:after="0" w:line="240" w:lineRule="auto"/>
        <w:rPr>
          <w:rFonts w:eastAsia="Times New Roman"/>
        </w:rPr>
      </w:pPr>
    </w:p>
    <w:p w14:paraId="2BBB105E" w14:textId="77777777" w:rsidR="00DE428C" w:rsidRPr="00DE428C" w:rsidRDefault="00DE428C" w:rsidP="00DE428C">
      <w:pPr>
        <w:spacing w:after="0" w:line="240" w:lineRule="auto"/>
        <w:rPr>
          <w:rFonts w:eastAsia="Times New Roman"/>
        </w:rPr>
      </w:pPr>
    </w:p>
    <w:p w14:paraId="76E81C2B" w14:textId="4D11A2C3" w:rsidR="00944624" w:rsidRDefault="00944624" w:rsidP="00944624">
      <w:pPr>
        <w:pStyle w:val="ListParagraph"/>
        <w:numPr>
          <w:ilvl w:val="0"/>
          <w:numId w:val="3"/>
        </w:numPr>
        <w:spacing w:after="0" w:line="240" w:lineRule="auto"/>
        <w:contextualSpacing w:val="0"/>
        <w:rPr>
          <w:rFonts w:eastAsia="Times New Roman"/>
        </w:rPr>
      </w:pPr>
      <w:r>
        <w:rPr>
          <w:rFonts w:eastAsia="Times New Roman"/>
        </w:rPr>
        <w:t>After installing the software, the first time it is launched, user is asked as how it will be licensed.  Chose the ULS option.  It will need the following Serial number to activate. (NOT TO BE SHARED OUTSIDE GM)</w:t>
      </w:r>
    </w:p>
    <w:p w14:paraId="418D8326" w14:textId="2039C21B" w:rsidR="00944624" w:rsidRPr="00EE454D" w:rsidRDefault="00944624" w:rsidP="00944624">
      <w:pPr>
        <w:pStyle w:val="ListParagraph"/>
        <w:numPr>
          <w:ilvl w:val="0"/>
          <w:numId w:val="3"/>
        </w:numPr>
        <w:spacing w:after="0" w:line="240" w:lineRule="auto"/>
        <w:contextualSpacing w:val="0"/>
        <w:rPr>
          <w:rFonts w:eastAsia="Times New Roman"/>
        </w:rPr>
      </w:pPr>
      <w:r>
        <w:rPr>
          <w:rFonts w:eastAsia="Times New Roman"/>
          <w:b/>
          <w:bCs/>
          <w:sz w:val="28"/>
          <w:szCs w:val="28"/>
        </w:rPr>
        <w:t>This is the GM Serial number:</w:t>
      </w:r>
      <w:r>
        <w:rPr>
          <w:rFonts w:eastAsia="Times New Roman"/>
          <w:sz w:val="28"/>
          <w:szCs w:val="28"/>
        </w:rPr>
        <w:t xml:space="preserve">   </w:t>
      </w:r>
      <w:r>
        <w:rPr>
          <w:rFonts w:eastAsia="Times New Roman"/>
          <w:b/>
          <w:bCs/>
          <w:sz w:val="28"/>
          <w:szCs w:val="28"/>
        </w:rPr>
        <w:t>B5495CA2-F6CA-4DB5-AE4D-A1A75D92EAA8</w:t>
      </w:r>
    </w:p>
    <w:p w14:paraId="62D84978" w14:textId="40813B63" w:rsidR="00EE454D" w:rsidRPr="00841654" w:rsidRDefault="00EE454D" w:rsidP="00944624">
      <w:pPr>
        <w:pStyle w:val="ListParagraph"/>
        <w:numPr>
          <w:ilvl w:val="0"/>
          <w:numId w:val="3"/>
        </w:numPr>
        <w:spacing w:after="0" w:line="240" w:lineRule="auto"/>
        <w:contextualSpacing w:val="0"/>
        <w:rPr>
          <w:rFonts w:eastAsia="Times New Roman"/>
        </w:rPr>
      </w:pPr>
      <w:r>
        <w:rPr>
          <w:rFonts w:eastAsia="Times New Roman"/>
          <w:b/>
          <w:bCs/>
          <w:sz w:val="28"/>
          <w:szCs w:val="28"/>
        </w:rPr>
        <w:t xml:space="preserve">Note: Please be patient during ULS Activation as it may take some time. If </w:t>
      </w:r>
      <w:r w:rsidR="00B4474F">
        <w:rPr>
          <w:rFonts w:eastAsia="Times New Roman"/>
          <w:b/>
          <w:bCs/>
          <w:sz w:val="28"/>
          <w:szCs w:val="28"/>
        </w:rPr>
        <w:t>possible,</w:t>
      </w:r>
      <w:r>
        <w:rPr>
          <w:rFonts w:eastAsia="Times New Roman"/>
          <w:b/>
          <w:bCs/>
          <w:sz w:val="28"/>
          <w:szCs w:val="28"/>
        </w:rPr>
        <w:t xml:space="preserve"> please close all other application on the PC when activation is in progress.</w:t>
      </w:r>
    </w:p>
    <w:p w14:paraId="38D02BFE" w14:textId="1877858D" w:rsidR="00841654" w:rsidRDefault="00841654" w:rsidP="00841654">
      <w:pPr>
        <w:spacing w:after="0" w:line="240" w:lineRule="auto"/>
        <w:rPr>
          <w:rFonts w:eastAsia="Times New Roman"/>
        </w:rPr>
      </w:pPr>
    </w:p>
    <w:p w14:paraId="7640E48A" w14:textId="1BA42E8B" w:rsidR="00841654" w:rsidRDefault="00841654" w:rsidP="00841654">
      <w:pPr>
        <w:spacing w:after="0" w:line="240" w:lineRule="auto"/>
        <w:rPr>
          <w:rFonts w:eastAsia="Times New Roman"/>
        </w:rPr>
      </w:pPr>
    </w:p>
    <w:p w14:paraId="707E42EE" w14:textId="36DAA869" w:rsidR="00841654" w:rsidRDefault="00841654" w:rsidP="00841654">
      <w:pPr>
        <w:spacing w:after="0" w:line="240" w:lineRule="auto"/>
        <w:rPr>
          <w:rFonts w:eastAsia="Times New Roman"/>
        </w:rPr>
      </w:pPr>
    </w:p>
    <w:p w14:paraId="7D7B9909" w14:textId="09AAE6C2" w:rsidR="00841654" w:rsidRDefault="00841654" w:rsidP="00841654">
      <w:pPr>
        <w:spacing w:after="0" w:line="240" w:lineRule="auto"/>
        <w:rPr>
          <w:rFonts w:eastAsia="Times New Roman"/>
        </w:rPr>
      </w:pPr>
    </w:p>
    <w:p w14:paraId="7C6356F2" w14:textId="0A0B8425" w:rsidR="00841654" w:rsidRDefault="00841654" w:rsidP="00841654">
      <w:pPr>
        <w:spacing w:after="0" w:line="240" w:lineRule="auto"/>
        <w:rPr>
          <w:rFonts w:eastAsia="Times New Roman"/>
        </w:rPr>
      </w:pPr>
    </w:p>
    <w:p w14:paraId="76D9273A" w14:textId="77777777" w:rsidR="00841654" w:rsidRPr="00841654" w:rsidRDefault="00841654" w:rsidP="00841654">
      <w:pPr>
        <w:spacing w:after="0" w:line="240" w:lineRule="auto"/>
        <w:rPr>
          <w:rFonts w:eastAsia="Times New Roman"/>
        </w:rPr>
      </w:pPr>
    </w:p>
    <w:p w14:paraId="610EDD56" w14:textId="50661DED" w:rsidR="00944624" w:rsidRDefault="00944624" w:rsidP="00944624">
      <w:pPr>
        <w:pStyle w:val="ListParagraph"/>
        <w:numPr>
          <w:ilvl w:val="0"/>
          <w:numId w:val="3"/>
        </w:numPr>
        <w:spacing w:after="0" w:line="240" w:lineRule="auto"/>
        <w:contextualSpacing w:val="0"/>
        <w:rPr>
          <w:rFonts w:eastAsia="Times New Roman"/>
        </w:rPr>
      </w:pPr>
      <w:r>
        <w:rPr>
          <w:rFonts w:eastAsia="Times New Roman"/>
        </w:rPr>
        <w:t>We can log into the ULS system and see current license status.</w:t>
      </w:r>
    </w:p>
    <w:p w14:paraId="4E464C75" w14:textId="612562D6" w:rsidR="00B4474F" w:rsidRDefault="00B4474F" w:rsidP="00B4474F">
      <w:pPr>
        <w:pStyle w:val="ListParagraph"/>
        <w:numPr>
          <w:ilvl w:val="0"/>
          <w:numId w:val="3"/>
        </w:numPr>
        <w:spacing w:after="0" w:line="240" w:lineRule="auto"/>
        <w:contextualSpacing w:val="0"/>
        <w:rPr>
          <w:rFonts w:eastAsia="Times New Roman"/>
        </w:rPr>
      </w:pPr>
      <w:r>
        <w:rPr>
          <w:rFonts w:eastAsia="Times New Roman"/>
        </w:rPr>
        <w:t>If all goes well, you should be able to open Emulate 3D 202</w:t>
      </w:r>
      <w:r w:rsidR="00A30DEE">
        <w:rPr>
          <w:rFonts w:eastAsia="Times New Roman"/>
        </w:rPr>
        <w:t>4</w:t>
      </w:r>
      <w:r>
        <w:rPr>
          <w:rFonts w:eastAsia="Times New Roman"/>
        </w:rPr>
        <w:t xml:space="preserve"> on both GM network and Home network (please check outside GM network) with VPN switched on, and User should be able to see his/her GMID as having borrowed a license from the current pool of available licenses (Below screenshot). </w:t>
      </w:r>
    </w:p>
    <w:p w14:paraId="124E0A94" w14:textId="77777777" w:rsidR="00944624" w:rsidRDefault="00944624" w:rsidP="00944624">
      <w:pPr>
        <w:pStyle w:val="ListParagraph"/>
        <w:numPr>
          <w:ilvl w:val="0"/>
          <w:numId w:val="3"/>
        </w:numPr>
        <w:spacing w:after="0" w:line="240" w:lineRule="auto"/>
        <w:contextualSpacing w:val="0"/>
        <w:rPr>
          <w:rFonts w:ascii="-apple-system" w:eastAsia="Times New Roman" w:hAnsi="-apple-system"/>
          <w:sz w:val="21"/>
          <w:szCs w:val="21"/>
        </w:rPr>
      </w:pPr>
      <w:r>
        <w:rPr>
          <w:rFonts w:eastAsia="Times New Roman"/>
        </w:rPr>
        <w:t xml:space="preserve">In a web browser, go to:  </w:t>
      </w:r>
      <w:hyperlink r:id="rId10" w:history="1">
        <w:r>
          <w:rPr>
            <w:rStyle w:val="Hyperlink"/>
            <w:rFonts w:ascii="-apple-system" w:eastAsia="Times New Roman" w:hAnsi="-apple-system"/>
            <w:sz w:val="21"/>
            <w:szCs w:val="21"/>
          </w:rPr>
          <w:t>https://activate.e</w:t>
        </w:r>
        <w:r>
          <w:rPr>
            <w:rStyle w:val="Hyperlink"/>
            <w:rFonts w:ascii="-apple-system" w:eastAsia="Times New Roman" w:hAnsi="-apple-system"/>
            <w:sz w:val="21"/>
            <w:szCs w:val="21"/>
          </w:rPr>
          <w:t>m</w:t>
        </w:r>
        <w:r>
          <w:rPr>
            <w:rStyle w:val="Hyperlink"/>
            <w:rFonts w:ascii="-apple-system" w:eastAsia="Times New Roman" w:hAnsi="-apple-system"/>
            <w:sz w:val="21"/>
            <w:szCs w:val="21"/>
          </w:rPr>
          <w:t>ulate3d.com:6250/</w:t>
        </w:r>
      </w:hyperlink>
    </w:p>
    <w:p w14:paraId="56F89D8A" w14:textId="77777777" w:rsidR="00944624" w:rsidRDefault="00944624" w:rsidP="00944624">
      <w:pPr>
        <w:numPr>
          <w:ilvl w:val="0"/>
          <w:numId w:val="3"/>
        </w:numPr>
        <w:spacing w:after="0" w:line="240" w:lineRule="auto"/>
        <w:rPr>
          <w:rFonts w:ascii="-apple-system" w:eastAsia="Times New Roman" w:hAnsi="-apple-system"/>
          <w:sz w:val="21"/>
          <w:szCs w:val="21"/>
        </w:rPr>
      </w:pPr>
      <w:r>
        <w:rPr>
          <w:rFonts w:ascii="-apple-system" w:eastAsia="Times New Roman" w:hAnsi="-apple-system"/>
          <w:sz w:val="21"/>
          <w:szCs w:val="21"/>
        </w:rPr>
        <w:t xml:space="preserve">Login with user ID / Password:    </w:t>
      </w:r>
      <w:proofErr w:type="spellStart"/>
      <w:r>
        <w:rPr>
          <w:rFonts w:ascii="-apple-system" w:eastAsia="Times New Roman" w:hAnsi="-apple-system"/>
          <w:sz w:val="21"/>
          <w:szCs w:val="21"/>
        </w:rPr>
        <w:t>gmc_tech_center_usage</w:t>
      </w:r>
      <w:proofErr w:type="spellEnd"/>
      <w:r>
        <w:rPr>
          <w:rFonts w:ascii="-apple-system" w:eastAsia="Times New Roman" w:hAnsi="-apple-system"/>
          <w:sz w:val="21"/>
          <w:szCs w:val="21"/>
        </w:rPr>
        <w:t>   /   Anr67!nMp90bb3</w:t>
      </w:r>
    </w:p>
    <w:p w14:paraId="1F2B08E1" w14:textId="77777777" w:rsidR="00944624" w:rsidRPr="00944624" w:rsidRDefault="00944624" w:rsidP="006F2B5C">
      <w:pPr>
        <w:pStyle w:val="ListParagraph"/>
        <w:spacing w:after="0" w:line="240" w:lineRule="auto"/>
        <w:rPr>
          <w:rFonts w:eastAsia="Times New Roman"/>
        </w:rPr>
      </w:pPr>
    </w:p>
    <w:p w14:paraId="3850E8E0" w14:textId="77777777" w:rsidR="005446B8" w:rsidRDefault="005446B8" w:rsidP="006F2B5C">
      <w:pPr>
        <w:spacing w:after="0" w:line="240" w:lineRule="auto"/>
        <w:rPr>
          <w:rFonts w:ascii="Calibri" w:eastAsia="Times New Roman" w:hAnsi="Calibri"/>
        </w:rPr>
      </w:pPr>
    </w:p>
    <w:p w14:paraId="2E2FA5F5" w14:textId="354C07CB" w:rsidR="003B3DCF" w:rsidRPr="006F2B5C" w:rsidRDefault="005446B8" w:rsidP="006F2B5C">
      <w:pPr>
        <w:spacing w:after="0" w:line="240" w:lineRule="auto"/>
        <w:rPr>
          <w:rFonts w:ascii="Calibri" w:eastAsia="Times New Roman" w:hAnsi="Calibri"/>
        </w:rPr>
      </w:pPr>
      <w:r w:rsidRPr="005446B8">
        <w:rPr>
          <w:rFonts w:ascii="Calibri" w:eastAsia="Times New Roman" w:hAnsi="Calibri"/>
        </w:rPr>
        <w:drawing>
          <wp:inline distT="0" distB="0" distL="0" distR="0" wp14:anchorId="40D3CF50" wp14:editId="6E3270B3">
            <wp:extent cx="62865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657600"/>
                    </a:xfrm>
                    <a:prstGeom prst="rect">
                      <a:avLst/>
                    </a:prstGeom>
                  </pic:spPr>
                </pic:pic>
              </a:graphicData>
            </a:graphic>
          </wp:inline>
        </w:drawing>
      </w:r>
    </w:p>
    <w:p w14:paraId="74FE715B" w14:textId="77777777" w:rsidR="003B3DCF" w:rsidRDefault="003B3DCF" w:rsidP="003B3DCF"/>
    <w:p w14:paraId="6B29F7AB" w14:textId="7FF2365F" w:rsidR="003B3DCF" w:rsidRDefault="003B3DCF" w:rsidP="003B3DCF">
      <w:pPr>
        <w:pStyle w:val="ListParagraph"/>
      </w:pPr>
    </w:p>
    <w:p w14:paraId="0A1CD4E0" w14:textId="0F1F3A51" w:rsidR="006F2B5C" w:rsidRDefault="006F2B5C" w:rsidP="003B3DCF">
      <w:pPr>
        <w:pStyle w:val="ListParagraph"/>
      </w:pPr>
    </w:p>
    <w:p w14:paraId="700630F4" w14:textId="3282B31E" w:rsidR="006F2B5C" w:rsidRDefault="006F2B5C" w:rsidP="006F2B5C">
      <w:pPr>
        <w:pStyle w:val="ListParagraph"/>
        <w:numPr>
          <w:ilvl w:val="0"/>
          <w:numId w:val="3"/>
        </w:numPr>
      </w:pPr>
      <w:r>
        <w:t>Alternatively, User can check the ULS activation through this method also after opening the Emulate 3D Ver 202</w:t>
      </w:r>
      <w:r w:rsidR="005446B8">
        <w:t>4</w:t>
      </w:r>
      <w:r>
        <w:t xml:space="preserve"> application:</w:t>
      </w:r>
    </w:p>
    <w:p w14:paraId="1BADF6CC" w14:textId="77777777" w:rsidR="003B3DCF" w:rsidRDefault="003B3DCF" w:rsidP="003B3DCF">
      <w:pPr>
        <w:pStyle w:val="ListParagraph"/>
      </w:pPr>
    </w:p>
    <w:p w14:paraId="7BE1AAB3" w14:textId="23E76656" w:rsidR="003B3DCF" w:rsidRDefault="00F3649F" w:rsidP="003B3DCF">
      <w:r w:rsidRPr="00F3649F">
        <w:lastRenderedPageBreak/>
        <w:drawing>
          <wp:inline distT="0" distB="0" distL="0" distR="0" wp14:anchorId="7F4DB8DF" wp14:editId="64468937">
            <wp:extent cx="5943600" cy="3145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5155"/>
                    </a:xfrm>
                    <a:prstGeom prst="rect">
                      <a:avLst/>
                    </a:prstGeom>
                  </pic:spPr>
                </pic:pic>
              </a:graphicData>
            </a:graphic>
          </wp:inline>
        </w:drawing>
      </w:r>
    </w:p>
    <w:p w14:paraId="3E128C1B" w14:textId="577FCAF9" w:rsidR="003B3DCF" w:rsidRDefault="003B3DCF" w:rsidP="003B3DCF"/>
    <w:p w14:paraId="2862F3A6" w14:textId="3CDDDEB7" w:rsidR="003B3DCF" w:rsidRDefault="006F2B5C" w:rsidP="003B3DCF">
      <w:r>
        <w:rPr>
          <w:noProof/>
        </w:rPr>
        <w:drawing>
          <wp:inline distT="0" distB="0" distL="0" distR="0" wp14:anchorId="1B4B2CF6" wp14:editId="695A9E6D">
            <wp:extent cx="5943600" cy="1576705"/>
            <wp:effectExtent l="190500" t="190500" r="171450" b="1949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8D6EEF" w14:textId="1B3D83A3" w:rsidR="003B3DCF" w:rsidRPr="003B3DCF" w:rsidRDefault="00B4474F" w:rsidP="003B3DCF">
      <w:pPr>
        <w:rPr>
          <w:b/>
          <w:bCs/>
          <w:u w:val="single"/>
        </w:rPr>
      </w:pPr>
      <w:r>
        <w:rPr>
          <w:b/>
          <w:bCs/>
          <w:u w:val="single"/>
        </w:rPr>
        <w:t>End Of Instructions</w:t>
      </w:r>
    </w:p>
    <w:sectPr w:rsidR="003B3DCF" w:rsidRPr="003B3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14F51" w14:textId="77777777" w:rsidR="00E81B01" w:rsidRDefault="00E81B01" w:rsidP="006F2B5C">
      <w:pPr>
        <w:spacing w:after="0" w:line="240" w:lineRule="auto"/>
      </w:pPr>
      <w:r>
        <w:separator/>
      </w:r>
    </w:p>
  </w:endnote>
  <w:endnote w:type="continuationSeparator" w:id="0">
    <w:p w14:paraId="5E8EB412" w14:textId="77777777" w:rsidR="00E81B01" w:rsidRDefault="00E81B01" w:rsidP="006F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58486" w14:textId="77777777" w:rsidR="00E81B01" w:rsidRDefault="00E81B01" w:rsidP="006F2B5C">
      <w:pPr>
        <w:spacing w:after="0" w:line="240" w:lineRule="auto"/>
      </w:pPr>
      <w:r>
        <w:separator/>
      </w:r>
    </w:p>
  </w:footnote>
  <w:footnote w:type="continuationSeparator" w:id="0">
    <w:p w14:paraId="12CC0360" w14:textId="77777777" w:rsidR="00E81B01" w:rsidRDefault="00E81B01" w:rsidP="006F2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EA2"/>
    <w:multiLevelType w:val="hybridMultilevel"/>
    <w:tmpl w:val="BE241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366D64"/>
    <w:multiLevelType w:val="hybridMultilevel"/>
    <w:tmpl w:val="EA5A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A6A42"/>
    <w:multiLevelType w:val="hybridMultilevel"/>
    <w:tmpl w:val="2072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57883">
    <w:abstractNumId w:val="2"/>
  </w:num>
  <w:num w:numId="2" w16cid:durableId="1810317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3469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CF"/>
    <w:rsid w:val="00373BE1"/>
    <w:rsid w:val="003B3DCF"/>
    <w:rsid w:val="00475130"/>
    <w:rsid w:val="005446B8"/>
    <w:rsid w:val="00654764"/>
    <w:rsid w:val="006F2B5C"/>
    <w:rsid w:val="007A3B1B"/>
    <w:rsid w:val="007D1D48"/>
    <w:rsid w:val="00841654"/>
    <w:rsid w:val="008E0D2A"/>
    <w:rsid w:val="00944624"/>
    <w:rsid w:val="00A30DEE"/>
    <w:rsid w:val="00AA4B80"/>
    <w:rsid w:val="00B4474F"/>
    <w:rsid w:val="00DE428C"/>
    <w:rsid w:val="00DF0EB9"/>
    <w:rsid w:val="00E81B01"/>
    <w:rsid w:val="00EE454D"/>
    <w:rsid w:val="00F3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5297"/>
  <w15:chartTrackingRefBased/>
  <w15:docId w15:val="{5D2F643A-13C3-48A8-A294-3D5BA422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CF"/>
    <w:pPr>
      <w:ind w:left="720"/>
      <w:contextualSpacing/>
    </w:pPr>
  </w:style>
  <w:style w:type="character" w:styleId="Hyperlink">
    <w:name w:val="Hyperlink"/>
    <w:basedOn w:val="DefaultParagraphFont"/>
    <w:uiPriority w:val="99"/>
    <w:unhideWhenUsed/>
    <w:rsid w:val="003B3DCF"/>
    <w:rPr>
      <w:color w:val="0563C1"/>
      <w:u w:val="single"/>
    </w:rPr>
  </w:style>
  <w:style w:type="paragraph" w:customStyle="1" w:styleId="xxxxmsonormal">
    <w:name w:val="x_xxxmsonormal"/>
    <w:basedOn w:val="Normal"/>
    <w:rsid w:val="003B3DCF"/>
    <w:pPr>
      <w:spacing w:after="0" w:line="240" w:lineRule="auto"/>
    </w:pPr>
    <w:rPr>
      <w:rFonts w:ascii="Calibri" w:hAnsi="Calibri" w:cs="Calibri"/>
    </w:rPr>
  </w:style>
  <w:style w:type="character" w:styleId="FollowedHyperlink">
    <w:name w:val="FollowedHyperlink"/>
    <w:basedOn w:val="DefaultParagraphFont"/>
    <w:uiPriority w:val="99"/>
    <w:semiHidden/>
    <w:unhideWhenUsed/>
    <w:rsid w:val="003B3DCF"/>
    <w:rPr>
      <w:color w:val="954F72" w:themeColor="followedHyperlink"/>
      <w:u w:val="single"/>
    </w:rPr>
  </w:style>
  <w:style w:type="character" w:styleId="UnresolvedMention">
    <w:name w:val="Unresolved Mention"/>
    <w:basedOn w:val="DefaultParagraphFont"/>
    <w:uiPriority w:val="99"/>
    <w:semiHidden/>
    <w:unhideWhenUsed/>
    <w:rsid w:val="0094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246">
      <w:bodyDiv w:val="1"/>
      <w:marLeft w:val="0"/>
      <w:marRight w:val="0"/>
      <w:marTop w:val="0"/>
      <w:marBottom w:val="0"/>
      <w:divBdr>
        <w:top w:val="none" w:sz="0" w:space="0" w:color="auto"/>
        <w:left w:val="none" w:sz="0" w:space="0" w:color="auto"/>
        <w:bottom w:val="none" w:sz="0" w:space="0" w:color="auto"/>
        <w:right w:val="none" w:sz="0" w:space="0" w:color="auto"/>
      </w:divBdr>
    </w:div>
    <w:div w:id="5795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tore.sim3d.com/demo3d_2023/product_compatibility_and_download_center" TargetMode="Externa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ctivate.emulate3d.com:62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0D5A1E9E96749B0A3208A4420FFC6" ma:contentTypeVersion="14" ma:contentTypeDescription="Create a new document." ma:contentTypeScope="" ma:versionID="778e760a4f65c07aab0d43bfb0f42c77">
  <xsd:schema xmlns:xsd="http://www.w3.org/2001/XMLSchema" xmlns:xs="http://www.w3.org/2001/XMLSchema" xmlns:p="http://schemas.microsoft.com/office/2006/metadata/properties" xmlns:ns2="fe7bc827-2c99-4207-813e-f7376c738fe4" xmlns:ns3="83895aef-2e8c-4a38-80c7-3f0d65a762be" targetNamespace="http://schemas.microsoft.com/office/2006/metadata/properties" ma:root="true" ma:fieldsID="cf7c8795953147e75849f66abe2a31ed" ns2:_="" ns3:_="">
    <xsd:import namespace="fe7bc827-2c99-4207-813e-f7376c738fe4"/>
    <xsd:import namespace="83895aef-2e8c-4a38-80c7-3f0d65a762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bc827-2c99-4207-813e-f7376c73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af17da1-06a2-4bae-a8e1-5c7635ed6c7f"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895aef-2e8c-4a38-80c7-3f0d65a762b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c1bab19-00a4-4f81-aacb-3f6cd8adaa41}" ma:internalName="TaxCatchAll" ma:showField="CatchAllData" ma:web="83895aef-2e8c-4a38-80c7-3f0d65a76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7bc827-2c99-4207-813e-f7376c738fe4">
      <Terms xmlns="http://schemas.microsoft.com/office/infopath/2007/PartnerControls"/>
    </lcf76f155ced4ddcb4097134ff3c332f>
    <TaxCatchAll xmlns="83895aef-2e8c-4a38-80c7-3f0d65a762be" xsi:nil="true"/>
  </documentManagement>
</p:properties>
</file>

<file path=customXml/itemProps1.xml><?xml version="1.0" encoding="utf-8"?>
<ds:datastoreItem xmlns:ds="http://schemas.openxmlformats.org/officeDocument/2006/customXml" ds:itemID="{C7D5CB23-6D35-4CBE-A48E-DD94428CF1DE}"/>
</file>

<file path=customXml/itemProps2.xml><?xml version="1.0" encoding="utf-8"?>
<ds:datastoreItem xmlns:ds="http://schemas.openxmlformats.org/officeDocument/2006/customXml" ds:itemID="{8C643D0C-470B-473B-9FF7-7F52E39ACE9A}"/>
</file>

<file path=customXml/itemProps3.xml><?xml version="1.0" encoding="utf-8"?>
<ds:datastoreItem xmlns:ds="http://schemas.openxmlformats.org/officeDocument/2006/customXml" ds:itemID="{C38CB0B8-E4AA-4576-AFB4-82925B101B9A}"/>
</file>

<file path=docProps/app.xml><?xml version="1.0" encoding="utf-8"?>
<Properties xmlns="http://schemas.openxmlformats.org/officeDocument/2006/extended-properties" xmlns:vt="http://schemas.openxmlformats.org/officeDocument/2006/docPropsVTypes">
  <Template>Normal</Template>
  <TotalTime>53</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UVRJM</dc:creator>
  <cp:keywords/>
  <dc:description/>
  <cp:lastModifiedBy>Manish Nagar</cp:lastModifiedBy>
  <cp:revision>13</cp:revision>
  <dcterms:created xsi:type="dcterms:W3CDTF">2024-03-22T07:05:00Z</dcterms:created>
  <dcterms:modified xsi:type="dcterms:W3CDTF">2024-04-23T16:30:00Z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0x010100D360D5A1E9E96749B0A3208A4420FFC6</vt:lpwstr>
  </property>
</Properties>
</file>