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7C8F7" w14:textId="77777777" w:rsidR="009F0FC9" w:rsidRDefault="00EB3132">
      <w:pPr>
        <w:pStyle w:val="Heading2"/>
        <w:contextualSpacing w:val="0"/>
      </w:pPr>
      <w:bookmarkStart w:id="0" w:name="_33r5ztdp9j6t" w:colFirst="0" w:colLast="0"/>
      <w:bookmarkEnd w:id="0"/>
      <w:r>
        <w:t>1. Performance estimates of different ML classiers</w:t>
      </w:r>
    </w:p>
    <w:p w14:paraId="43F55D55" w14:textId="10E54E5A" w:rsidR="009F0FC9" w:rsidRDefault="00EB3132">
      <w:pPr>
        <w:contextualSpacing w:val="0"/>
      </w:pPr>
      <w:r>
        <w:t>Use the known classifications in the 3FGL catalog to estimate the performance of different ML classification algorithms: DT, BDT, random forest,</w:t>
      </w:r>
      <w:r w:rsidR="00636577">
        <w:t xml:space="preserve"> ensemble of three,</w:t>
      </w:r>
      <w:r>
        <w:t xml:space="preserve"> neural nets. </w:t>
      </w:r>
    </w:p>
    <w:p w14:paraId="370A6929" w14:textId="77777777" w:rsidR="009F0FC9" w:rsidRDefault="00EB3132">
      <w:pPr>
        <w:contextualSpacing w:val="0"/>
      </w:pPr>
      <w:r>
        <w:t>Other algorithms?</w:t>
      </w:r>
    </w:p>
    <w:p w14:paraId="25711739" w14:textId="47FB9BFA" w:rsidR="009F0FC9" w:rsidRDefault="00EB3132">
      <w:pPr>
        <w:numPr>
          <w:ilvl w:val="0"/>
          <w:numId w:val="3"/>
        </w:numPr>
      </w:pPr>
      <w:r>
        <w:t>Calculate the score and loss rates for Galactic and extragalactic sources.</w:t>
      </w:r>
    </w:p>
    <w:p w14:paraId="1A9B9206" w14:textId="2E6C78F6" w:rsidR="00636577" w:rsidRDefault="00636577" w:rsidP="00636577">
      <w:pPr>
        <w:pStyle w:val="ListParagraph"/>
        <w:numPr>
          <w:ilvl w:val="0"/>
          <w:numId w:val="4"/>
        </w:numPr>
      </w:pPr>
      <w:r>
        <w:t>Galactic vs. Extragalactic</w:t>
      </w:r>
    </w:p>
    <w:p w14:paraId="12692FBD" w14:textId="485AB4C1" w:rsidR="00636577" w:rsidRDefault="00636577" w:rsidP="00636577">
      <w:pPr>
        <w:pStyle w:val="ListParagraph"/>
        <w:numPr>
          <w:ilvl w:val="0"/>
          <w:numId w:val="4"/>
        </w:numPr>
      </w:pPr>
      <w:r>
        <w:t>AGN vs. Pulsars</w:t>
      </w:r>
    </w:p>
    <w:p w14:paraId="5AD53318" w14:textId="13224BA5" w:rsidR="00636577" w:rsidRDefault="00636577" w:rsidP="00636577">
      <w:pPr>
        <w:pStyle w:val="ListParagraph"/>
        <w:numPr>
          <w:ilvl w:val="0"/>
          <w:numId w:val="4"/>
        </w:numPr>
      </w:pPr>
      <w:r>
        <w:t>Young vs. msp pulsars</w:t>
      </w:r>
    </w:p>
    <w:p w14:paraId="25BCBF3A" w14:textId="0031F355" w:rsidR="00636577" w:rsidRDefault="00636577" w:rsidP="00636577">
      <w:pPr>
        <w:pStyle w:val="ListParagraph"/>
        <w:numPr>
          <w:ilvl w:val="0"/>
          <w:numId w:val="4"/>
        </w:numPr>
      </w:pPr>
      <w:r>
        <w:t>FSRQ vs. Bllacs</w:t>
      </w:r>
    </w:p>
    <w:p w14:paraId="7E94AA90" w14:textId="1750A9CC" w:rsidR="009F0FC9" w:rsidRDefault="00EB3132">
      <w:pPr>
        <w:numPr>
          <w:ilvl w:val="0"/>
          <w:numId w:val="3"/>
        </w:numPr>
      </w:pPr>
      <w:r>
        <w:t>Study the performance of the algorithms by changing complexities, i.e., the depth of the trees, the number of trees in the random forest etc.</w:t>
      </w:r>
    </w:p>
    <w:p w14:paraId="0C8EA725" w14:textId="65F5E141" w:rsidR="00636577" w:rsidRDefault="00636577" w:rsidP="00636577">
      <w:pPr>
        <w:numPr>
          <w:ilvl w:val="1"/>
          <w:numId w:val="3"/>
        </w:numPr>
      </w:pPr>
      <w:r>
        <w:t>Number of trees</w:t>
      </w:r>
    </w:p>
    <w:p w14:paraId="24CF5AC0" w14:textId="2BA226CE" w:rsidR="00636577" w:rsidRDefault="00636577" w:rsidP="00636577">
      <w:pPr>
        <w:numPr>
          <w:ilvl w:val="1"/>
          <w:numId w:val="3"/>
        </w:numPr>
      </w:pPr>
      <w:r>
        <w:t>Depth of trees</w:t>
      </w:r>
    </w:p>
    <w:p w14:paraId="06B780D6" w14:textId="2A27A24A" w:rsidR="00636577" w:rsidRDefault="00636577" w:rsidP="00636577">
      <w:pPr>
        <w:numPr>
          <w:ilvl w:val="1"/>
          <w:numId w:val="3"/>
        </w:numPr>
      </w:pPr>
      <w:r>
        <w:t>Weighting</w:t>
      </w:r>
    </w:p>
    <w:p w14:paraId="6071CAC3" w14:textId="0C398826" w:rsidR="00636577" w:rsidRDefault="00636577" w:rsidP="00636577">
      <w:pPr>
        <w:numPr>
          <w:ilvl w:val="1"/>
          <w:numId w:val="3"/>
        </w:numPr>
      </w:pPr>
      <w:r>
        <w:t>Reshuffling the input (expected to not fluctuate with correct weight)</w:t>
      </w:r>
    </w:p>
    <w:p w14:paraId="20754455" w14:textId="1628E20A" w:rsidR="00636577" w:rsidRDefault="00636577" w:rsidP="00636577">
      <w:pPr>
        <w:ind w:left="1440"/>
      </w:pPr>
    </w:p>
    <w:p w14:paraId="39745101" w14:textId="3E54761F" w:rsidR="00636577" w:rsidRDefault="00636577" w:rsidP="00636577">
      <w:pPr>
        <w:ind w:left="1440"/>
      </w:pPr>
    </w:p>
    <w:p w14:paraId="4944462C" w14:textId="3766EDE3" w:rsidR="00636577" w:rsidRDefault="00636577" w:rsidP="00636577">
      <w:pPr>
        <w:pStyle w:val="ListParagraph"/>
        <w:numPr>
          <w:ilvl w:val="1"/>
          <w:numId w:val="3"/>
        </w:numPr>
      </w:pPr>
      <w:r>
        <w:t>For NNs: Number of hidden layers</w:t>
      </w:r>
    </w:p>
    <w:p w14:paraId="02C0E7B9" w14:textId="474BCBBA" w:rsidR="00636577" w:rsidRDefault="00636577" w:rsidP="00636577">
      <w:pPr>
        <w:pStyle w:val="ListParagraph"/>
        <w:numPr>
          <w:ilvl w:val="1"/>
          <w:numId w:val="3"/>
        </w:numPr>
      </w:pPr>
      <w:r>
        <w:t>Weighting</w:t>
      </w:r>
    </w:p>
    <w:p w14:paraId="77500C8E" w14:textId="4FDB73C0" w:rsidR="00636577" w:rsidRDefault="00636577" w:rsidP="00636577">
      <w:pPr>
        <w:pStyle w:val="ListParagraph"/>
        <w:numPr>
          <w:ilvl w:val="1"/>
          <w:numId w:val="3"/>
        </w:numPr>
      </w:pPr>
      <w:r>
        <w:t>Activation function (usually softmax)</w:t>
      </w:r>
    </w:p>
    <w:p w14:paraId="30F45C53" w14:textId="511FD4FE" w:rsidR="00636577" w:rsidRDefault="00636577" w:rsidP="00636577">
      <w:pPr>
        <w:pStyle w:val="ListParagraph"/>
        <w:numPr>
          <w:ilvl w:val="1"/>
          <w:numId w:val="3"/>
        </w:numPr>
      </w:pPr>
      <w:r>
        <w:t>Probabilities</w:t>
      </w:r>
    </w:p>
    <w:p w14:paraId="681B5A54" w14:textId="77777777" w:rsidR="00636577" w:rsidRDefault="00636577" w:rsidP="00636577">
      <w:pPr>
        <w:pStyle w:val="ListParagraph"/>
        <w:ind w:left="1440"/>
      </w:pPr>
    </w:p>
    <w:p w14:paraId="286053BF" w14:textId="43226243" w:rsidR="009F0FC9" w:rsidRDefault="00EB3132">
      <w:pPr>
        <w:numPr>
          <w:ilvl w:val="0"/>
          <w:numId w:val="3"/>
        </w:numPr>
      </w:pPr>
      <w:r>
        <w:t>Try different weighting of the training samples: uniform weights, boost the weights of the Gal sources (since there are fewer of them)</w:t>
      </w:r>
      <w:r w:rsidR="00636577">
        <w:t xml:space="preserve"> (ties with 2.c)</w:t>
      </w:r>
      <w:r>
        <w:t>.</w:t>
      </w:r>
    </w:p>
    <w:p w14:paraId="12797C90" w14:textId="77777777" w:rsidR="009F0FC9" w:rsidRDefault="009F0FC9">
      <w:pPr>
        <w:contextualSpacing w:val="0"/>
      </w:pPr>
    </w:p>
    <w:p w14:paraId="314EFDA4" w14:textId="74192E00" w:rsidR="00636577" w:rsidRDefault="00636577">
      <w:pPr>
        <w:contextualSpacing w:val="0"/>
      </w:pPr>
      <w:r>
        <w:t>Features in classification</w:t>
      </w:r>
      <w:r w:rsidR="00EB3132">
        <w:t xml:space="preserve"> (some are log)</w:t>
      </w:r>
      <w:r>
        <w:t>: spectral index, flux, signif_curve, var, unc (so far)</w:t>
      </w:r>
      <w:r w:rsidR="002D0FDD">
        <w:t xml:space="preserve">, </w:t>
      </w:r>
    </w:p>
    <w:p w14:paraId="59AC604D" w14:textId="4B415A3C" w:rsidR="009F0FC9" w:rsidRDefault="00636577">
      <w:pPr>
        <w:contextualSpacing w:val="0"/>
      </w:pPr>
      <w:r>
        <w:tab/>
        <w:t xml:space="preserve">To add: </w:t>
      </w:r>
      <w:r w:rsidR="002D0FDD">
        <w:t xml:space="preserve">flux differences (4 more), </w:t>
      </w:r>
      <w:r w:rsidR="002D0FDD">
        <w:t>latitude</w:t>
      </w:r>
      <w:bookmarkStart w:id="1" w:name="_GoBack"/>
      <w:bookmarkEnd w:id="1"/>
    </w:p>
    <w:p w14:paraId="44F74875" w14:textId="77777777" w:rsidR="009F0FC9" w:rsidRDefault="00EB3132">
      <w:pPr>
        <w:pStyle w:val="Heading2"/>
        <w:contextualSpacing w:val="0"/>
      </w:pPr>
      <w:bookmarkStart w:id="2" w:name="_a1if29z3923m" w:colFirst="0" w:colLast="0"/>
      <w:bookmarkEnd w:id="2"/>
      <w:r>
        <w:t>2. Application to 3FGL and prediction</w:t>
      </w:r>
    </w:p>
    <w:p w14:paraId="5DA38C37" w14:textId="1920757D" w:rsidR="009F0FC9" w:rsidRDefault="00EB3132">
      <w:pPr>
        <w:numPr>
          <w:ilvl w:val="0"/>
          <w:numId w:val="2"/>
        </w:numPr>
      </w:pPr>
      <w:r>
        <w:t>Calculate the most probable classes for the unidentified sources.</w:t>
      </w:r>
    </w:p>
    <w:p w14:paraId="0D480B63" w14:textId="3882CAFB" w:rsidR="00636577" w:rsidRDefault="00636577" w:rsidP="00636577">
      <w:pPr>
        <w:pStyle w:val="ListParagraph"/>
        <w:numPr>
          <w:ilvl w:val="2"/>
          <w:numId w:val="5"/>
        </w:numPr>
      </w:pPr>
      <w:r>
        <w:t>Probabilities</w:t>
      </w:r>
    </w:p>
    <w:p w14:paraId="0CB1E191" w14:textId="54524634" w:rsidR="00636577" w:rsidRDefault="00636577" w:rsidP="00636577">
      <w:pPr>
        <w:pStyle w:val="ListParagraph"/>
        <w:numPr>
          <w:ilvl w:val="2"/>
          <w:numId w:val="5"/>
        </w:numPr>
      </w:pPr>
      <w:r>
        <w:t>Direct classes</w:t>
      </w:r>
    </w:p>
    <w:p w14:paraId="66470068" w14:textId="735C2815" w:rsidR="009F0FC9" w:rsidRDefault="00EB3132">
      <w:pPr>
        <w:numPr>
          <w:ilvl w:val="0"/>
          <w:numId w:val="2"/>
        </w:numPr>
      </w:pPr>
      <w:r>
        <w:t>Compare the predictions for different classifie</w:t>
      </w:r>
      <w:r w:rsidR="00636577">
        <w:t>r</w:t>
      </w:r>
      <w:r>
        <w:t>s.</w:t>
      </w:r>
    </w:p>
    <w:p w14:paraId="4CE77B3C" w14:textId="77777777" w:rsidR="009F0FC9" w:rsidRDefault="00EB3132">
      <w:pPr>
        <w:numPr>
          <w:ilvl w:val="0"/>
          <w:numId w:val="2"/>
        </w:numPr>
      </w:pPr>
      <w:r>
        <w:t>Search for outliers (among sources with known classes).</w:t>
      </w:r>
    </w:p>
    <w:p w14:paraId="676F8463" w14:textId="77777777" w:rsidR="009F0FC9" w:rsidRDefault="00EB3132">
      <w:pPr>
        <w:numPr>
          <w:ilvl w:val="0"/>
          <w:numId w:val="2"/>
        </w:numPr>
      </w:pPr>
      <w:r>
        <w:t>Try to separate AGNs in classes, e.g., FSRQs and BL Lacs.</w:t>
      </w:r>
    </w:p>
    <w:p w14:paraId="3C36B0C4" w14:textId="77777777" w:rsidR="009F0FC9" w:rsidRDefault="009F0FC9">
      <w:pPr>
        <w:contextualSpacing w:val="0"/>
      </w:pPr>
    </w:p>
    <w:p w14:paraId="19283123" w14:textId="77777777" w:rsidR="009F0FC9" w:rsidRDefault="00EB3132">
      <w:pPr>
        <w:pStyle w:val="Heading2"/>
        <w:contextualSpacing w:val="0"/>
      </w:pPr>
      <w:bookmarkStart w:id="3" w:name="_uiaswelv8b3d" w:colFirst="0" w:colLast="0"/>
      <w:bookmarkEnd w:id="3"/>
      <w:r>
        <w:lastRenderedPageBreak/>
        <w:t>3. Comparison with the FL8Y</w:t>
      </w:r>
    </w:p>
    <w:p w14:paraId="35F1CEB4" w14:textId="77777777" w:rsidR="009F0FC9" w:rsidRDefault="00EB3132">
      <w:pPr>
        <w:numPr>
          <w:ilvl w:val="0"/>
          <w:numId w:val="1"/>
        </w:numPr>
      </w:pPr>
      <w:r>
        <w:t>Find out if some of unidentified sources in 3FGL are identified in FL8Y, compare with the predicted classes.</w:t>
      </w:r>
    </w:p>
    <w:p w14:paraId="189391B4" w14:textId="3162F680" w:rsidR="009F0FC9" w:rsidRDefault="00EB3132">
      <w:pPr>
        <w:numPr>
          <w:ilvl w:val="0"/>
          <w:numId w:val="1"/>
        </w:numPr>
      </w:pPr>
      <w:r>
        <w:t>Use FL8Y for training and make predictions for the unidentified sources in FL8Y.</w:t>
      </w:r>
    </w:p>
    <w:p w14:paraId="3C975F25" w14:textId="1445322D" w:rsidR="00636577" w:rsidRDefault="00636577" w:rsidP="00636577">
      <w:pPr>
        <w:pStyle w:val="ListParagraph"/>
        <w:numPr>
          <w:ilvl w:val="2"/>
          <w:numId w:val="6"/>
        </w:numPr>
      </w:pPr>
      <w:r>
        <w:t>Use 3fgl for training and predict on Fl8y as a test first and vice versa.</w:t>
      </w:r>
    </w:p>
    <w:p w14:paraId="3DA2A078" w14:textId="4CC082AA" w:rsidR="00636577" w:rsidRDefault="00636577" w:rsidP="00636577">
      <w:pPr>
        <w:pStyle w:val="ListParagraph"/>
        <w:numPr>
          <w:ilvl w:val="2"/>
          <w:numId w:val="6"/>
        </w:numPr>
      </w:pPr>
      <w:r>
        <w:t>Then only use fl8y as training, testing, and prediction.</w:t>
      </w:r>
    </w:p>
    <w:p w14:paraId="704976B6" w14:textId="77777777" w:rsidR="009F0FC9" w:rsidRDefault="009F0FC9">
      <w:pPr>
        <w:contextualSpacing w:val="0"/>
      </w:pPr>
    </w:p>
    <w:p w14:paraId="4D5C1988" w14:textId="77777777" w:rsidR="009F0FC9" w:rsidRDefault="009F0FC9">
      <w:pPr>
        <w:contextualSpacing w:val="0"/>
      </w:pPr>
    </w:p>
    <w:p w14:paraId="614C4228" w14:textId="77777777" w:rsidR="009F0FC9" w:rsidRDefault="00EB3132">
      <w:pPr>
        <w:contextualSpacing w:val="0"/>
      </w:pPr>
      <w:r>
        <w:t>References:</w:t>
      </w:r>
    </w:p>
    <w:p w14:paraId="4592EADF" w14:textId="77777777" w:rsidR="009F0FC9" w:rsidRDefault="00EB3132">
      <w:pPr>
        <w:contextualSpacing w:val="0"/>
      </w:pPr>
      <w:r>
        <w:t>Pablo Saz Parkinson:</w:t>
      </w:r>
    </w:p>
    <w:p w14:paraId="30494DE5" w14:textId="77777777" w:rsidR="009F0FC9" w:rsidRDefault="00EB3132">
      <w:pPr>
        <w:contextualSpacing w:val="0"/>
      </w:pPr>
      <w:r>
        <w:t>https://arxiv.org/abs/1602.00385</w:t>
      </w:r>
    </w:p>
    <w:sectPr w:rsidR="009F0F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4FB0"/>
    <w:multiLevelType w:val="multilevel"/>
    <w:tmpl w:val="AF5CD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2962C2"/>
    <w:multiLevelType w:val="multilevel"/>
    <w:tmpl w:val="AF5CD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FE95FB8"/>
    <w:multiLevelType w:val="multilevel"/>
    <w:tmpl w:val="AF5CD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1576E3"/>
    <w:multiLevelType w:val="multilevel"/>
    <w:tmpl w:val="6E345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EE519FF"/>
    <w:multiLevelType w:val="multilevel"/>
    <w:tmpl w:val="E7C04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D3D24EC"/>
    <w:multiLevelType w:val="hybridMultilevel"/>
    <w:tmpl w:val="37FAC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0FC9"/>
    <w:rsid w:val="002D0FDD"/>
    <w:rsid w:val="00636577"/>
    <w:rsid w:val="009F0FC9"/>
    <w:rsid w:val="00EB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2D01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6577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65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263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4</cp:revision>
  <dcterms:created xsi:type="dcterms:W3CDTF">2018-11-06T14:28:00Z</dcterms:created>
  <dcterms:modified xsi:type="dcterms:W3CDTF">2018-11-08T15:14:00Z</dcterms:modified>
</cp:coreProperties>
</file>