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nit-3-orals"/>
    <w:p>
      <w:pPr>
        <w:pStyle w:val="Heading1"/>
      </w:pPr>
      <w:r>
        <w:t xml:space="preserve">Unit 3 Orals</w:t>
      </w:r>
    </w:p>
    <w:p>
      <w:pPr>
        <w:pStyle w:val="FirstParagraph"/>
      </w:pPr>
      <w:r>
        <w:t xml:space="preserve">Q: What is a Pivot Table used for?</w:t>
      </w:r>
      <w:r>
        <w:t xml:space="preserve"> </w:t>
      </w:r>
      <w:r>
        <w:t xml:space="preserve">A: To summarise and analyse large datasets by grouping and aggregating data interactively.</w:t>
      </w:r>
    </w:p>
    <w:p>
      <w:pPr>
        <w:pStyle w:val="BodyText"/>
      </w:pPr>
      <w:r>
        <w:t xml:space="preserve">Q: Name two aggregation functions available in Pivot Tables.</w:t>
      </w:r>
      <w:r>
        <w:t xml:space="preserve"> </w:t>
      </w:r>
      <w:r>
        <w:t xml:space="preserve">A: Sum and Count.</w:t>
      </w:r>
    </w:p>
    <w:p>
      <w:pPr>
        <w:pStyle w:val="BodyText"/>
      </w:pPr>
      <w:r>
        <w:t xml:space="preserve">Q: What is the first step in creating a dashboard?</w:t>
      </w:r>
      <w:r>
        <w:t xml:space="preserve"> </w:t>
      </w:r>
      <w:r>
        <w:t xml:space="preserve">A: Prepare clean and structured data in a table format with headers.</w:t>
      </w:r>
    </w:p>
    <w:p>
      <w:pPr>
        <w:pStyle w:val="BodyText"/>
      </w:pPr>
      <w:r>
        <w:t xml:space="preserve">Q: How do you insert a slicer?</w:t>
      </w:r>
      <w:r>
        <w:t xml:space="preserve"> </w:t>
      </w:r>
      <w:r>
        <w:t xml:space="preserve">A: Select the Pivot Table, choose PivotTable Analyze &gt; Insert Slicer, select the field and click OK.</w:t>
      </w:r>
    </w:p>
    <w:p>
      <w:pPr>
        <w:pStyle w:val="BodyText"/>
      </w:pPr>
      <w:r>
        <w:t xml:space="preserve">Q: Why might you refresh a Pivot Table?</w:t>
      </w:r>
      <w:r>
        <w:t xml:space="preserve"> </w:t>
      </w:r>
      <w:r>
        <w:t xml:space="preserve">A: To update the summarised results after changing the underlying data source.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2025-09-06T02:07:12Z</dcterms:created>
  <dcterms:modified xsi:type="dcterms:W3CDTF">2025-09-06T02:07:12Z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