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weekly-test-3-unit-3-solutions"/>
    <w:p>
      <w:pPr>
        <w:pStyle w:val="Heading1"/>
      </w:pPr>
      <w:r>
        <w:t xml:space="preserve">Weekly Test 3 – Unit 3 – Solutions</w:t>
      </w:r>
    </w:p>
    <w:p>
      <w:pPr>
        <w:pStyle w:val="FirstParagraph"/>
      </w:pPr>
      <w:r>
        <w:t xml:space="preserve">Answer to Q1 (2 Marks):</w:t>
      </w:r>
    </w:p>
    <w:p>
      <w:pPr>
        <w:pStyle w:val="BodyText"/>
      </w:pPr>
      <w:r>
        <w:t xml:space="preserve">Common elements include data tables, pivot tables, pivot charts, slicers and summary metrics.</w:t>
      </w:r>
    </w:p>
    <w:p>
      <w:pPr>
        <w:pStyle w:val="BodyText"/>
      </w:pPr>
      <w:r>
        <w:t xml:space="preserve">Answer to Q2 (3 Marks):</w:t>
      </w:r>
    </w:p>
    <w:p>
      <w:pPr>
        <w:pStyle w:val="BodyText"/>
      </w:pPr>
      <w:r>
        <w:t xml:space="preserve">A Pivot Table summarises large datasets by grouping and aggregating data, enabling quick creation of cross‑tabulations, totals and averages.</w:t>
      </w:r>
    </w:p>
    <w:p>
      <w:pPr>
        <w:pStyle w:val="BodyText"/>
      </w:pPr>
      <w:r>
        <w:t xml:space="preserve">Answer to Q3 (6 Marks):</w:t>
      </w:r>
    </w:p>
    <w:p>
      <w:pPr>
        <w:pStyle w:val="BodyText"/>
      </w:pPr>
      <w:r>
        <w:t xml:space="preserve">Arrange data in a clean table; select a cell and insert a Pivot Table; drag fields into Rows, Columns, Values and Filters; to create a Pivot Chart, select the Pivot Table and choose PivotTable Analyze &gt; PivotChart and pick a chart type.</w:t>
      </w:r>
    </w:p>
    <w:p>
      <w:pPr>
        <w:pStyle w:val="BodyText"/>
      </w:pPr>
      <w:r>
        <w:t xml:space="preserve">Answer to Q4 (3 Marks):</w:t>
      </w:r>
    </w:p>
    <w:p>
      <w:pPr>
        <w:pStyle w:val="BodyText"/>
      </w:pPr>
      <w:r>
        <w:t xml:space="preserve">Sorting is done by right‑clicking row or column labels and selecting Sort options; filtering is achieved by dragging fields into the Filters area or using slicers.</w:t>
      </w:r>
    </w:p>
    <w:p>
      <w:pPr>
        <w:pStyle w:val="BodyText"/>
      </w:pPr>
      <w:r>
        <w:t xml:space="preserve">Answer to Q5 (6 Marks):</w:t>
      </w:r>
    </w:p>
    <w:p>
      <w:pPr>
        <w:pStyle w:val="BodyText"/>
      </w:pPr>
      <w:r>
        <w:t xml:space="preserve">To update, refresh the Pivot Table after changing data. Formatting includes applying styles, adjusting number formats and adding totals. Insert slicers to filter data interactively; connecting multiple tables makes interactive dashboards.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2025-09-06T02:07:09Z</dcterms:created>
  <dcterms:modified xsi:type="dcterms:W3CDTF">2025-09-06T02:07:09Z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