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101687b516cf46f45672ae26e44a8b408fb0b0"/>
    <w:p>
      <w:pPr>
        <w:pStyle w:val="Heading1"/>
      </w:pPr>
      <w:r>
        <w:t xml:space="preserve">P01 Student Instructions – Descriptive Statistics and Visualisation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Understand measures of central tendency and dispersion</w:t>
      </w:r>
      <w:r>
        <w:t xml:space="preserve"> </w:t>
      </w:r>
      <w:r>
        <w:t xml:space="preserve">- Compute summary statistics using spreadsheet functions or Python</w:t>
      </w:r>
      <w:r>
        <w:t xml:space="preserve"> </w:t>
      </w:r>
      <w:r>
        <w:t xml:space="preserve">- Visualise data distributions using histograms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Basic knowledge of Microsoft Excel or Python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2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Calculate mean, median, mode, variance and standard deviation</w:t>
      </w:r>
      <w:r>
        <w:t xml:space="preserve"> </w:t>
      </w:r>
      <w:r>
        <w:t xml:space="preserve">- Generate histograms and interpret the distribution</w:t>
      </w:r>
      <w:r>
        <w:t xml:space="preserve"> </w:t>
      </w:r>
      <w:r>
        <w:t xml:space="preserve">- Compute correlations among numeric variables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Student_ID | int64 | Synthetic column |</w:t>
      </w:r>
      <w:r>
        <w:t xml:space="preserve"> </w:t>
      </w:r>
      <w:r>
        <w:t xml:space="preserve">| Mathematics | float64 | Synthetic column |</w:t>
      </w:r>
      <w:r>
        <w:t xml:space="preserve"> </w:t>
      </w:r>
      <w:r>
        <w:t xml:space="preserve">| Physics | float64 | Synthetic column |</w:t>
      </w:r>
      <w:r>
        <w:t xml:space="preserve"> </w:t>
      </w:r>
      <w:r>
        <w:t xml:space="preserve">| Chemistry | float64 | Synthetic column |</w:t>
      </w:r>
      <w:r>
        <w:t xml:space="preserve"> </w:t>
      </w:r>
      <w:r>
        <w:t xml:space="preserve">| Computer | float64 | Synthetic column |</w:t>
      </w:r>
      <w:r>
        <w:t xml:space="preserve"> </w:t>
      </w:r>
      <w:r>
        <w:t xml:space="preserve">| Age | int64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synthetic dataset into Excel or Python</w:t>
      </w:r>
      <w:r>
        <w:t xml:space="preserve"> </w:t>
      </w:r>
      <w:r>
        <w:t xml:space="preserve">2. Compute mean, median, mode, variance and standard deviation for each numeric column</w:t>
      </w:r>
      <w:r>
        <w:t xml:space="preserve"> </w:t>
      </w:r>
      <w:r>
        <w:t xml:space="preserve">3. Calculate the correlation matrix of numeric variables</w:t>
      </w:r>
      <w:r>
        <w:t xml:space="preserve"> </w:t>
      </w:r>
      <w:r>
        <w:t xml:space="preserve">4. Create a histogram for Mathematics scores and interpret its shape</w:t>
      </w:r>
      <w:r>
        <w:t xml:space="preserve"> </w:t>
      </w:r>
      <w:r>
        <w:t xml:space="preserve">5. Document your findings in the report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Mean: (</w:t>
      </w:r>
      <w:r>
        <w:t xml:space="preserve">= rac{</w:t>
      </w:r>
      <w:r>
        <w:t xml:space="preserve">x_i}{n})</w:t>
      </w:r>
      <w:r>
        <w:t xml:space="preserve"> </w:t>
      </w:r>
      <w:r>
        <w:t xml:space="preserve">- Median: middle value after sorting the data</w:t>
      </w:r>
      <w:r>
        <w:t xml:space="preserve"> </w:t>
      </w:r>
      <w:r>
        <w:t xml:space="preserve">- Mode: most frequently occurring value</w:t>
      </w:r>
      <w:r>
        <w:t xml:space="preserve"> </w:t>
      </w:r>
      <w:r>
        <w:t xml:space="preserve">- Variance: (</w:t>
      </w:r>
      <w:r>
        <w:t xml:space="preserve">^2 = rac{</w:t>
      </w:r>
      <w:r>
        <w:t xml:space="preserve">(x_i -</w:t>
      </w:r>
      <w:r>
        <w:t xml:space="preserve"> </w:t>
      </w:r>
      <w:r>
        <w:t xml:space="preserve">)^2}{n-1})</w:t>
      </w:r>
      <w:r>
        <w:t xml:space="preserve"> </w:t>
      </w:r>
      <w:r>
        <w:t xml:space="preserve">- Standard deviation: (</w:t>
      </w:r>
      <w:r>
        <w:t xml:space="preserve">=</w:t>
      </w:r>
      <w:r>
        <w:t xml:space="preserve"> 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Completed calculation table for all statistics</w:t>
      </w:r>
      <w:r>
        <w:t xml:space="preserve"> </w:t>
      </w:r>
      <w:r>
        <w:t xml:space="preserve">- Histogram plot saved</w:t>
      </w:r>
      <w:r>
        <w:t xml:space="preserve"> </w:t>
      </w:r>
      <w:r>
        <w:t xml:space="preserve">- Written interpretation of distribution and correlations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ही प्रात्यक्षिकामध्ये आपण सरासरी, माध्यम, मोड, विचलन आणि मानक विचलन यांसारख्या सांख्यिकीय उपायांची गणना करणार आहोत आणि डेटाचे वितरण समजून घेण्यासाठी हिस्टोग्राम तयार करू.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2025-09-05T12:41:00Z</dcterms:created>
  <dcterms:modified xsi:type="dcterms:W3CDTF">2025-09-05T12:41:00Z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