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44a8623722cb99b7b5066a705a328d98bf5aa1"/>
    <w:p>
      <w:pPr>
        <w:pStyle w:val="Heading1"/>
      </w:pPr>
      <w:r>
        <w:t xml:space="preserve">P09 Instructor &amp; Reference Guide – Python Plots &amp; Export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Matplotlib is a versatile Python library for data visualisation. It allows creation of different chart types and customisation of nearly every element.</w:t>
      </w:r>
    </w:p>
    <w:bookmarkEnd w:id="20"/>
    <w:bookmarkStart w:id="24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   X   Sin   Cos  HistData</w:t>
      </w:r>
      <w:r>
        <w:br/>
      </w:r>
      <w:r>
        <w:rPr>
          <w:rStyle w:val="VerbatimChar"/>
        </w:rPr>
        <w:t xml:space="preserve">0.000 0.026 0.954     1.805</w:t>
      </w:r>
      <w:r>
        <w:br/>
      </w:r>
      <w:r>
        <w:rPr>
          <w:rStyle w:val="VerbatimChar"/>
        </w:rPr>
        <w:t xml:space="preserve">0.067 0.229 1.009     1.775</w:t>
      </w:r>
      <w:r>
        <w:br/>
      </w:r>
      <w:r>
        <w:rPr>
          <w:rStyle w:val="VerbatimChar"/>
        </w:rPr>
        <w:t xml:space="preserve">0.134 0.169 1.118     1.389</w:t>
      </w:r>
      <w:r>
        <w:br/>
      </w:r>
      <w:r>
        <w:rPr>
          <w:rStyle w:val="VerbatimChar"/>
        </w:rPr>
        <w:t xml:space="preserve">0.201 0.297 0.901     3.256</w:t>
      </w:r>
      <w:r>
        <w:br/>
      </w:r>
      <w:r>
        <w:rPr>
          <w:rStyle w:val="VerbatimChar"/>
        </w:rPr>
        <w:t xml:space="preserve">0.268 0.339 0.969     3.796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X_mean: 5.00</w:t>
      </w:r>
    </w:p>
    <w:p>
      <w:pPr>
        <w:numPr>
          <w:ilvl w:val="0"/>
          <w:numId w:val="1001"/>
        </w:numPr>
        <w:pStyle w:val="Compact"/>
      </w:pPr>
      <w:r>
        <w:t xml:space="preserve">X_median: 5.00</w:t>
      </w:r>
    </w:p>
    <w:p>
      <w:pPr>
        <w:numPr>
          <w:ilvl w:val="0"/>
          <w:numId w:val="1001"/>
        </w:numPr>
        <w:pStyle w:val="Compact"/>
      </w:pPr>
      <w:r>
        <w:t xml:space="preserve">X_mode: 0.00</w:t>
      </w:r>
    </w:p>
    <w:p>
      <w:pPr>
        <w:numPr>
          <w:ilvl w:val="0"/>
          <w:numId w:val="1001"/>
        </w:numPr>
        <w:pStyle w:val="Compact"/>
      </w:pPr>
      <w:r>
        <w:t xml:space="preserve">X_var: 8.50</w:t>
      </w:r>
    </w:p>
    <w:p>
      <w:pPr>
        <w:numPr>
          <w:ilvl w:val="0"/>
          <w:numId w:val="1001"/>
        </w:numPr>
        <w:pStyle w:val="Compact"/>
      </w:pPr>
      <w:r>
        <w:t xml:space="preserve">X_std: 2.92</w:t>
      </w:r>
    </w:p>
    <w:p>
      <w:pPr>
        <w:numPr>
          <w:ilvl w:val="0"/>
          <w:numId w:val="1001"/>
        </w:numPr>
        <w:pStyle w:val="Compact"/>
      </w:pPr>
      <w:r>
        <w:t xml:space="preserve">Sin_mean: 0.18</w:t>
      </w:r>
    </w:p>
    <w:p>
      <w:pPr>
        <w:numPr>
          <w:ilvl w:val="0"/>
          <w:numId w:val="1001"/>
        </w:numPr>
        <w:pStyle w:val="Compact"/>
      </w:pPr>
      <w:r>
        <w:t xml:space="preserve">Sin_median: 0.32</w:t>
      </w:r>
    </w:p>
    <w:p>
      <w:pPr>
        <w:numPr>
          <w:ilvl w:val="0"/>
          <w:numId w:val="1001"/>
        </w:numPr>
        <w:pStyle w:val="Compact"/>
      </w:pPr>
      <w:r>
        <w:t xml:space="preserve">Sin_mode: 0.57</w:t>
      </w:r>
    </w:p>
    <w:p>
      <w:pPr>
        <w:numPr>
          <w:ilvl w:val="0"/>
          <w:numId w:val="1001"/>
        </w:numPr>
        <w:pStyle w:val="Compact"/>
      </w:pPr>
      <w:r>
        <w:t xml:space="preserve">Sin_var: 0.46</w:t>
      </w:r>
    </w:p>
    <w:p>
      <w:pPr>
        <w:numPr>
          <w:ilvl w:val="0"/>
          <w:numId w:val="1001"/>
        </w:numPr>
        <w:pStyle w:val="Compact"/>
      </w:pPr>
      <w:r>
        <w:t xml:space="preserve">Sin_std: 0.68</w:t>
      </w:r>
    </w:p>
    <w:p>
      <w:pPr>
        <w:numPr>
          <w:ilvl w:val="0"/>
          <w:numId w:val="1001"/>
        </w:numPr>
        <w:pStyle w:val="Compact"/>
      </w:pPr>
      <w:r>
        <w:t xml:space="preserve">Cos_mean: -0.07</w:t>
      </w:r>
    </w:p>
    <w:p>
      <w:pPr>
        <w:numPr>
          <w:ilvl w:val="0"/>
          <w:numId w:val="1001"/>
        </w:numPr>
        <w:pStyle w:val="Compact"/>
      </w:pPr>
      <w:r>
        <w:t xml:space="preserve">Cos_median: -0.14</w:t>
      </w:r>
    </w:p>
    <w:p>
      <w:pPr>
        <w:numPr>
          <w:ilvl w:val="0"/>
          <w:numId w:val="1001"/>
        </w:numPr>
        <w:pStyle w:val="Compact"/>
      </w:pPr>
      <w:r>
        <w:t xml:space="preserve">Cos_mode: -0.82</w:t>
      </w:r>
    </w:p>
    <w:p>
      <w:pPr>
        <w:numPr>
          <w:ilvl w:val="0"/>
          <w:numId w:val="1001"/>
        </w:numPr>
        <w:pStyle w:val="Compact"/>
      </w:pPr>
      <w:r>
        <w:t xml:space="preserve">Cos_var: 0.55</w:t>
      </w:r>
    </w:p>
    <w:p>
      <w:pPr>
        <w:numPr>
          <w:ilvl w:val="0"/>
          <w:numId w:val="1001"/>
        </w:numPr>
        <w:pStyle w:val="Compact"/>
      </w:pPr>
      <w:r>
        <w:t xml:space="preserve">Cos_std: 0.74</w:t>
      </w:r>
    </w:p>
    <w:p>
      <w:pPr>
        <w:numPr>
          <w:ilvl w:val="0"/>
          <w:numId w:val="1001"/>
        </w:numPr>
        <w:pStyle w:val="Compact"/>
      </w:pPr>
      <w:r>
        <w:t xml:space="preserve">HistData_mean: 3.79</w:t>
      </w:r>
    </w:p>
    <w:p>
      <w:pPr>
        <w:numPr>
          <w:ilvl w:val="0"/>
          <w:numId w:val="1001"/>
        </w:numPr>
        <w:pStyle w:val="Compact"/>
      </w:pPr>
      <w:r>
        <w:t xml:space="preserve">HistData_median: 3.08</w:t>
      </w:r>
    </w:p>
    <w:p>
      <w:pPr>
        <w:numPr>
          <w:ilvl w:val="0"/>
          <w:numId w:val="1001"/>
        </w:numPr>
        <w:pStyle w:val="Compact"/>
      </w:pPr>
      <w:r>
        <w:t xml:space="preserve">HistData_mode: 1.83</w:t>
      </w:r>
    </w:p>
    <w:p>
      <w:pPr>
        <w:numPr>
          <w:ilvl w:val="0"/>
          <w:numId w:val="1001"/>
        </w:numPr>
        <w:pStyle w:val="Compact"/>
      </w:pPr>
      <w:r>
        <w:t xml:space="preserve">HistData_var: 6.80</w:t>
      </w:r>
    </w:p>
    <w:p>
      <w:pPr>
        <w:numPr>
          <w:ilvl w:val="0"/>
          <w:numId w:val="1001"/>
        </w:numPr>
        <w:pStyle w:val="Compact"/>
      </w:pPr>
      <w:r>
        <w:t xml:space="preserve">HistData_std: 2.61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    X       Sin       Cos  HistData</w:t>
      </w:r>
      <w:r>
        <w:br/>
      </w:r>
      <w:r>
        <w:rPr>
          <w:rStyle w:val="VerbatimChar"/>
        </w:rPr>
        <w:t xml:space="preserve">X         1.000000 -0.080377 -0.211660  0.024393</w:t>
      </w:r>
      <w:r>
        <w:br/>
      </w:r>
      <w:r>
        <w:rPr>
          <w:rStyle w:val="VerbatimChar"/>
        </w:rPr>
        <w:t xml:space="preserve">Sin      -0.080377  1.000000  0.038905  0.014418</w:t>
      </w:r>
      <w:r>
        <w:br/>
      </w:r>
      <w:r>
        <w:rPr>
          <w:rStyle w:val="VerbatimChar"/>
        </w:rPr>
        <w:t xml:space="preserve">Cos      -0.211660  0.038905  1.000000  0.022138</w:t>
      </w:r>
      <w:r>
        <w:br/>
      </w:r>
      <w:r>
        <w:rPr>
          <w:rStyle w:val="VerbatimChar"/>
        </w:rPr>
        <w:t xml:space="preserve">HistData  0.024393  0.014418  0.022138  1.000000</w:t>
      </w:r>
    </w:p>
    <w:bookmarkEnd w:id="22"/>
    <w:bookmarkStart w:id="23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P09_plot1.png</w:t>
      </w:r>
      <w:r>
        <w:t xml:space="preserve">.</w:t>
      </w:r>
    </w:p>
    <w:bookmarkEnd w:id="23"/>
    <w:bookmarkEnd w:id="24"/>
    <w:bookmarkStart w:id="25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Correct generation of plots (50%)</w:t>
      </w:r>
      <w:r>
        <w:t xml:space="preserve">- Proper customisation and labelling (30%)</w:t>
      </w:r>
      <w:r>
        <w:t xml:space="preserve">- Successful export of multiple formats (10%)</w:t>
      </w:r>
      <w:r>
        <w:t xml:space="preserve">- Insightful commentary (10%)</w:t>
      </w:r>
    </w:p>
    <w:bookmarkEnd w:id="25"/>
    <w:bookmarkStart w:id="26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Forgetting to label axes, not setting figure sizes appropriately, or failing to close figures before saving new ones.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2025-09-05T12:41:07Z</dcterms:created>
  <dcterms:modified xsi:type="dcterms:W3CDTF">2025-09-05T12:41:07Z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