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a2a705311ea71887a6cba9354214819dad20e94"/>
    <w:p>
      <w:pPr>
        <w:pStyle w:val="Heading1"/>
      </w:pPr>
      <w:r>
        <w:t xml:space="preserve">1.1 Overview and Importance of Data Analytics</w:t>
      </w:r>
    </w:p>
    <w:bookmarkStart w:id="20" w:name="introduction-and-context"/>
    <w:p>
      <w:pPr>
        <w:pStyle w:val="Heading2"/>
      </w:pPr>
      <w:r>
        <w:t xml:space="preserve">Introduction and Context</w:t>
      </w:r>
    </w:p>
    <w:p>
      <w:pPr>
        <w:pStyle w:val="FirstParagraph"/>
      </w:pPr>
      <w:r>
        <w:t xml:space="preserve">Data analytics is the systematic process of examining raw data to draw meaningful conclusions and guide decision‑making. Organisations across industries collect vast amounts of data, but without analysis this information remains dormant. Through data analytics, businesses can optimise operations, researchers can validate hypotheses and public agencies can make evidence‑based policies.</w:t>
      </w:r>
    </w:p>
    <w:bookmarkEnd w:id="20"/>
    <w:bookmarkStart w:id="21" w:name="detailed-theory"/>
    <w:p>
      <w:pPr>
        <w:pStyle w:val="Heading2"/>
      </w:pPr>
      <w:r>
        <w:t xml:space="preserve">Detailed Theory</w:t>
      </w:r>
    </w:p>
    <w:p>
      <w:pPr>
        <w:pStyle w:val="FirstParagraph"/>
      </w:pPr>
      <w:r>
        <w:t xml:space="preserve">Data analytics involves collecting relevant data, cleaning and organising it, applying statistical or computational methods to interpret patterns and relationships. It is important because modern organisations use analytics to improve efficiency and reduce costs. By analysing past performance, they can identify inefficiencies, forecast future trends and tailor strategies accordingly. The analytics process typically involves determining what data are required, collecting data, organising and cleaning data, analysing it using statistical or machine learning techniques and interpreting results for decision‑makers.</w:t>
      </w:r>
    </w:p>
    <w:bookmarkEnd w:id="21"/>
    <w:bookmarkStart w:id="22" w:name="examples-and-applications"/>
    <w:p>
      <w:pPr>
        <w:pStyle w:val="Heading2"/>
      </w:pPr>
      <w:r>
        <w:t xml:space="preserve">Examples and Applications</w:t>
      </w:r>
    </w:p>
    <w:p>
      <w:pPr>
        <w:numPr>
          <w:ilvl w:val="0"/>
          <w:numId w:val="1001"/>
        </w:numPr>
        <w:pStyle w:val="Compact"/>
      </w:pPr>
      <w:r>
        <w:rPr>
          <w:bCs/>
          <w:b/>
        </w:rPr>
        <w:t xml:space="preserve">Business:</w:t>
      </w:r>
      <w:r>
        <w:t xml:space="preserve"> </w:t>
      </w:r>
      <w:r>
        <w:t xml:space="preserve">Retailers analyse purchase histories to optimise inventory and recommend products. Airlines analyse booking patterns to adjust pricing.</w:t>
      </w:r>
    </w:p>
    <w:p>
      <w:pPr>
        <w:numPr>
          <w:ilvl w:val="0"/>
          <w:numId w:val="1001"/>
        </w:numPr>
        <w:pStyle w:val="Compact"/>
      </w:pPr>
      <w:r>
        <w:rPr>
          <w:bCs/>
          <w:b/>
        </w:rPr>
        <w:t xml:space="preserve">Healthcare:</w:t>
      </w:r>
      <w:r>
        <w:t xml:space="preserve"> </w:t>
      </w:r>
      <w:r>
        <w:t xml:space="preserve">Hospitals analyse patient records to detect early signs of disease and allocate resources effectively.</w:t>
      </w:r>
    </w:p>
    <w:p>
      <w:pPr>
        <w:numPr>
          <w:ilvl w:val="0"/>
          <w:numId w:val="1001"/>
        </w:numPr>
        <w:pStyle w:val="Compact"/>
      </w:pPr>
      <w:r>
        <w:rPr>
          <w:bCs/>
          <w:b/>
        </w:rPr>
        <w:t xml:space="preserve">Education:</w:t>
      </w:r>
      <w:r>
        <w:t xml:space="preserve"> </w:t>
      </w:r>
      <w:r>
        <w:t xml:space="preserve">Schools use analytics to identify students at risk of underperforming and to design targeted interventions.</w:t>
      </w:r>
    </w:p>
    <w:bookmarkEnd w:id="22"/>
    <w:bookmarkStart w:id="23" w:name="summary-and-reflection"/>
    <w:p>
      <w:pPr>
        <w:pStyle w:val="Heading2"/>
      </w:pPr>
      <w:r>
        <w:t xml:space="preserve">Summary and Reflection</w:t>
      </w:r>
    </w:p>
    <w:p>
      <w:pPr>
        <w:pStyle w:val="FirstParagraph"/>
      </w:pPr>
      <w:r>
        <w:t xml:space="preserve">Data analytics transforms raw data into actionable insights, enabling organisations to operate more efficiently and anticipate future needs. Understanding the steps involved—data requirement, collection, cleaning, analysis and interpretation—provides a solid foundation for deeper exploration of analytics techniques.</w:t>
      </w:r>
    </w:p>
    <w:p>
      <w:pPr>
        <w:pStyle w:val="BodyText"/>
      </w:pPr>
      <w:r>
        <w:rPr>
          <w:bCs/>
          <w:b/>
        </w:rPr>
        <w:t xml:space="preserve">Reflection questions:</w:t>
      </w:r>
      <w:r>
        <w:t xml:space="preserve"> </w:t>
      </w:r>
      <w:r>
        <w:t xml:space="preserve">1. What kinds of decisions can data analytics support in your field of study or work?</w:t>
      </w:r>
      <w:r>
        <w:t xml:space="preserve"> </w:t>
      </w:r>
      <w:r>
        <w:t xml:space="preserve">2. Why is data cleaning an essential step before analysis?</w:t>
      </w:r>
    </w:p>
    <w:bookmarkEnd w:id="23"/>
    <w:bookmarkStart w:id="24" w:name="references"/>
    <w:p>
      <w:pPr>
        <w:pStyle w:val="Heading2"/>
      </w:pPr>
      <w:r>
        <w:t xml:space="preserve">References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2025-09-07T07:50:42Z</dcterms:created>
  <dcterms:modified xsi:type="dcterms:W3CDTF">2025-09-07T07:50:42Z</dcterms:modified>
</cp:coreProperties>
</file>

<file path=docProps/custom.xml><?xml version="1.0" encoding="utf-8"?>
<Properties xmlns="http://schemas.openxmlformats.org/officeDocument/2006/custom-properties" xmlns:vt="http://schemas.openxmlformats.org/officeDocument/2006/docPropsVTypes"/>
</file>