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ivot-tables-creation-specification"/>
    <w:p>
      <w:pPr>
        <w:pStyle w:val="Heading1"/>
      </w:pPr>
      <w:r>
        <w:t xml:space="preserve">3.2 Pivot Tables: Creation &amp; Specification</w:t>
      </w:r>
    </w:p>
    <w:bookmarkStart w:id="20" w:name="creating-a-pivot-table"/>
    <w:p>
      <w:pPr>
        <w:pStyle w:val="Heading2"/>
      </w:pPr>
      <w:r>
        <w:t xml:space="preserve">Creating a pivot table</w:t>
      </w:r>
    </w:p>
    <w:p>
      <w:pPr>
        <w:pStyle w:val="FirstParagraph"/>
      </w:pPr>
      <w:r>
        <w:t xml:space="preserve">To summarise large datasets efficiently, create a</w:t>
      </w:r>
      <w:r>
        <w:t xml:space="preserve"> </w:t>
      </w:r>
      <w:r>
        <w:rPr>
          <w:bCs/>
          <w:b/>
        </w:rPr>
        <w:t xml:space="preserve">pivot table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Select the data range</w:t>
      </w:r>
      <w:r>
        <w:t xml:space="preserve"> </w:t>
      </w:r>
      <w:r>
        <w:t xml:space="preserve">including column headers.</w:t>
      </w:r>
    </w:p>
    <w:p>
      <w:pPr>
        <w:numPr>
          <w:ilvl w:val="0"/>
          <w:numId w:val="1001"/>
        </w:numPr>
        <w:pStyle w:val="Compact"/>
      </w:pPr>
      <w:r>
        <w:t xml:space="preserve">Go to</w:t>
      </w:r>
      <w:r>
        <w:t xml:space="preserve"> </w:t>
      </w:r>
      <w:r>
        <w:rPr>
          <w:bCs/>
          <w:b/>
        </w:rPr>
        <w:t xml:space="preserve">Insert &gt; PivotTable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Choose where to place the pivot table (new worksheet or existing one)【344251626652819†L270-L305】.</w:t>
      </w:r>
    </w:p>
    <w:p>
      <w:pPr>
        <w:numPr>
          <w:ilvl w:val="0"/>
          <w:numId w:val="1001"/>
        </w:numPr>
        <w:pStyle w:val="Compact"/>
      </w:pPr>
      <w:r>
        <w:t xml:space="preserve">In the</w:t>
      </w:r>
      <w:r>
        <w:t xml:space="preserve"> </w:t>
      </w:r>
      <w:r>
        <w:rPr>
          <w:bCs/>
          <w:b/>
        </w:rPr>
        <w:t xml:space="preserve">PivotTable Fields</w:t>
      </w:r>
      <w:r>
        <w:t xml:space="preserve"> </w:t>
      </w:r>
      <w:r>
        <w:t xml:space="preserve">pane, drag fields to the</w:t>
      </w:r>
      <w:r>
        <w:t xml:space="preserve"> </w:t>
      </w:r>
      <w:r>
        <w:rPr>
          <w:bCs/>
          <w:b/>
        </w:rPr>
        <w:t xml:space="preserve">Rows</w:t>
      </w:r>
      <w:r>
        <w:t xml:space="preserve">,</w:t>
      </w:r>
      <w:r>
        <w:t xml:space="preserve"> </w:t>
      </w:r>
      <w:r>
        <w:rPr>
          <w:bCs/>
          <w:b/>
        </w:rPr>
        <w:t xml:space="preserve">Columns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areas【344251626652819†L341-L400】.</w:t>
      </w:r>
    </w:p>
    <w:bookmarkEnd w:id="20"/>
    <w:bookmarkStart w:id="21" w:name="specification-and-configuration"/>
    <w:p>
      <w:pPr>
        <w:pStyle w:val="Heading2"/>
      </w:pPr>
      <w:r>
        <w:t xml:space="preserve">Specification and configuration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Rows area</w:t>
      </w:r>
      <w:r>
        <w:t xml:space="preserve"> – Fields placed here define row labels.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Columns area</w:t>
      </w:r>
      <w:r>
        <w:t xml:space="preserve"> – Fields placed here define column labels.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Values area</w:t>
      </w:r>
      <w:r>
        <w:t xml:space="preserve"> – Numerical fields summarised using functions such as Sum, Count, Average or custom calculations.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Filters area</w:t>
      </w:r>
      <w:r>
        <w:t xml:space="preserve"> – Fields used to filter the entire pivot table.</w:t>
      </w:r>
    </w:p>
    <w:p>
      <w:pPr>
        <w:pStyle w:val="FirstParagraph"/>
      </w:pPr>
      <w:r>
        <w:t xml:space="preserve">Pivot tables can also be built from external data sources such as Excel Data Model or Power BI【344251626652819†L341-L400】.</w:t>
      </w:r>
    </w:p>
    <w:bookmarkEnd w:id="21"/>
    <w:bookmarkStart w:id="22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Summarise sales data by dragging</w:t>
      </w:r>
      <w:r>
        <w:t xml:space="preserve"> </w:t>
      </w:r>
      <w:r>
        <w:rPr>
          <w:bCs/>
          <w:b/>
        </w:rPr>
        <w:t xml:space="preserve">Region</w:t>
      </w:r>
      <w:r>
        <w:t xml:space="preserve"> </w:t>
      </w:r>
      <w:r>
        <w:t xml:space="preserve">to Rows,</w:t>
      </w:r>
      <w:r>
        <w:t xml:space="preserve"> </w:t>
      </w:r>
      <w:r>
        <w:rPr>
          <w:bCs/>
          <w:b/>
        </w:rPr>
        <w:t xml:space="preserve">Quarter</w:t>
      </w:r>
      <w:r>
        <w:t xml:space="preserve"> </w:t>
      </w:r>
      <w:r>
        <w:t xml:space="preserve">to Columns and</w:t>
      </w:r>
      <w:r>
        <w:t xml:space="preserve"> </w:t>
      </w:r>
      <w:r>
        <w:rPr>
          <w:bCs/>
          <w:b/>
        </w:rPr>
        <w:t xml:space="preserve">Revenue</w:t>
      </w:r>
      <w:r>
        <w:t xml:space="preserve"> </w:t>
      </w:r>
      <w:r>
        <w:t xml:space="preserve">to Values. The pivot table will display total revenue for each region by quarter.</w:t>
      </w:r>
    </w:p>
    <w:bookmarkEnd w:id="22"/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Pivot tables allow users to rapidly rearrange and summarise data without writing formulas. Proper specification of fields enables flexible analysis of multidimensional data【344251626652819†L270-L305】.</w:t>
      </w:r>
    </w:p>
    <w:bookmarkEnd w:id="23"/>
    <w:bookmarkStart w:id="24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3"/>
        </w:numPr>
        <w:pStyle w:val="Compact"/>
      </w:pPr>
      <w:r>
        <w:t xml:space="preserve">What is the purpose of the Values area in a pivot table?</w:t>
      </w:r>
    </w:p>
    <w:p>
      <w:pPr>
        <w:numPr>
          <w:ilvl w:val="0"/>
          <w:numId w:val="1003"/>
        </w:numPr>
        <w:pStyle w:val="Compact"/>
      </w:pPr>
      <w:r>
        <w:t xml:space="preserve">How can filters enhance pivot table analysis?</w:t>
      </w:r>
    </w:p>
    <w:p>
      <w:pPr>
        <w:numPr>
          <w:ilvl w:val="0"/>
          <w:numId w:val="1003"/>
        </w:numPr>
        <w:pStyle w:val="Compact"/>
      </w:pPr>
      <w:r>
        <w:t xml:space="preserve">Describe the steps required to create a pivot table from a dataset.</w:t>
      </w:r>
    </w:p>
    <w:bookmarkEnd w:id="24"/>
    <w:bookmarkStart w:id="25" w:name="references"/>
    <w:p>
      <w:pPr>
        <w:pStyle w:val="Heading2"/>
      </w:pPr>
      <w:r>
        <w:t xml:space="preserve">References</w:t>
      </w:r>
    </w:p>
    <w:bookmarkEnd w:id="25"/>
    <w:bookmarkEnd w:id="26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2025-09-07T09:18:05Z</dcterms:created>
  <dcterms:modified xsi:type="dcterms:W3CDTF">2025-09-07T09:18:05Z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