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27C8E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bookmarkStart w:id="0" w:name="_GoBack"/>
      <w:bookmarkEnd w:id="0"/>
      <w:r>
        <w:rPr>
          <w:rFonts w:hint="default" w:ascii="Calibri" w:hAnsi="Calibri" w:cs="Calibri"/>
        </w:rPr>
        <w:t>PRACTICAL-5</w:t>
      </w:r>
    </w:p>
    <w:p w14:paraId="00029C3B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CH.Meghanadh Sai Reddy</w:t>
      </w:r>
    </w:p>
    <w:p w14:paraId="7C3994AF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2520030274</w:t>
      </w:r>
    </w:p>
    <w:p w14:paraId="20A69315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S-7</w:t>
      </w:r>
    </w:p>
    <w:p w14:paraId="6DB85674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</w:p>
    <w:p w14:paraId="1AC9B680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practical focuses on process synchronization using the wait() system call. When</w:t>
      </w:r>
    </w:p>
    <w:p w14:paraId="116FEF88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multiple processes are involved in a program, the operating system may schedule them</w:t>
      </w:r>
    </w:p>
    <w:p w14:paraId="19D3B15E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independently. Synchronization mechanisms are therefore required when one process</w:t>
      </w:r>
    </w:p>
    <w:p w14:paraId="428F9699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needs to wait for another process to complete its work.</w:t>
      </w:r>
    </w:p>
    <w:p w14:paraId="65056D1C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</w:p>
    <w:p w14:paraId="52A68314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wait() system call allows a parent process to wait until one of its child processes</w:t>
      </w:r>
    </w:p>
    <w:p w14:paraId="7B63EBAE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terminates. This is useful when the parent should continue only after the child has</w:t>
      </w:r>
    </w:p>
    <w:p w14:paraId="5395ACE2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finished a particular operation. It also helps the parent collect the termination status</w:t>
      </w:r>
    </w:p>
    <w:p w14:paraId="2FBAB7AE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of the child process.</w:t>
      </w:r>
    </w:p>
    <w:p w14:paraId="1DEA226B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</w:p>
    <w:p w14:paraId="744F0B17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program used in this practical demonstrates producer and consumer activities.</w:t>
      </w:r>
    </w:p>
    <w:p w14:paraId="1007488E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producer generates a sequence of values, namely 10, 20, 30, and 40. The consumer</w:t>
      </w:r>
    </w:p>
    <w:p w14:paraId="08D6921B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then processes the corresponding values. The execution output therefore shows the</w:t>
      </w:r>
    </w:p>
    <w:p w14:paraId="48A68472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production of the values followed by their consumption.</w:t>
      </w:r>
    </w:p>
    <w:p w14:paraId="2C76668E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</w:p>
    <w:p w14:paraId="090A7245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important idea demonstrated by the experiment is execution coordination. Without</w:t>
      </w:r>
    </w:p>
    <w:p w14:paraId="00509545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proper coordination, processes may execute in an order that does not match the</w:t>
      </w:r>
    </w:p>
    <w:p w14:paraId="0A7E5E2E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required sequence. A synchronization mechanism such as wait() can be used when the</w:t>
      </w:r>
    </w:p>
    <w:p w14:paraId="739B895A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parent process needs to wait for a child process before continuing.</w:t>
      </w:r>
    </w:p>
    <w:p w14:paraId="540BB368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</w:p>
    <w:p w14:paraId="008E2757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program is written in C and can be compiled using the GCC compiler in a Linux</w:t>
      </w:r>
    </w:p>
    <w:p w14:paraId="0694E9F7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terminal. The source file used for the practical is produccons.c.</w:t>
      </w:r>
    </w:p>
    <w:p w14:paraId="15E2493C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</w:p>
    <w:p w14:paraId="5F380F09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output makes the relationship between the two operations easy to observe. The</w:t>
      </w:r>
    </w:p>
    <w:p w14:paraId="1AB5DBFD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producer completes its displayed production operations and the consumer subsequently</w:t>
      </w:r>
    </w:p>
    <w:p w14:paraId="587E829A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displays the corresponding consumption operations.</w:t>
      </w:r>
    </w:p>
    <w:p w14:paraId="6F257EBE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</w:p>
    <w:p w14:paraId="0CAD1D70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practical is useful for understanding an important operating-system problem:</w:t>
      </w:r>
    </w:p>
    <w:p w14:paraId="1C51E0D6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different processes can execute independently, so their activities sometimes need to</w:t>
      </w:r>
    </w:p>
    <w:p w14:paraId="598A6879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be coordinated. The wait() mechanism provides a simple way for a parent process to</w:t>
      </w:r>
    </w:p>
    <w:p w14:paraId="413C5150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synchronize with the completion of a child process.</w:t>
      </w:r>
    </w:p>
    <w:p w14:paraId="43403A45">
      <w:pPr>
        <w:pStyle w:val="9"/>
        <w:bidi w:val="0"/>
        <w:spacing w:before="0" w:after="0"/>
        <w:jc w:val="left"/>
        <w:rPr>
          <w:rFonts w:hint="default" w:ascii="Calibri" w:hAnsi="Calibri" w:cs="Calibri"/>
        </w:rPr>
      </w:pPr>
    </w:p>
    <w:sectPr>
      <w:pgSz w:w="11906" w:h="16838"/>
      <w:pgMar w:top="1134" w:right="1134" w:bottom="1134" w:left="1134" w:header="0" w:footer="0" w:gutter="0"/>
      <w:pgNumType w:fmt="decimal"/>
      <w:cols w:space="720" w:num="1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altName w:val="Courier New"/>
    <w:panose1 w:val="00000000000000000000"/>
    <w:charset w:val="00"/>
    <w:family w:val="moder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autoHyphenation/>
  <w:hyphenationZone w:val="0"/>
  <w:compat>
    <w:adjustLineHeightInTable/>
    <w:compatSetting w:name="compatibilityMode" w:uri="http://schemas.microsoft.com/office/word" w:val="15"/>
  </w:compat>
  <w:rsids>
    <w:rsidRoot w:val="00000000"/>
    <w:rsid w:val="34A77811"/>
    <w:rsid w:val="7C5A3F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6">
    <w:name w:val="List"/>
    <w:basedOn w:val="4"/>
    <w:uiPriority w:val="0"/>
    <w:rPr>
      <w:rFonts w:cs="Lucida Sans"/>
    </w:rPr>
  </w:style>
  <w:style w:type="paragraph" w:customStyle="1" w:styleId="7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8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9">
    <w:name w:val="Preformatted Text"/>
    <w:basedOn w:val="1"/>
    <w:qFormat/>
    <w:uiPriority w:val="0"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288</Words>
  <Characters>1641</Characters>
  <TotalTime>0</TotalTime>
  <ScaleCrop>false</ScaleCrop>
  <LinksUpToDate>false</LinksUpToDate>
  <CharactersWithSpaces>1900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2026-09-17T03:37:00Z</dcterms:created>
  <dc:creator>Munish Munish</dc:creator>
  <cp:lastModifiedBy>Munish Munish</cp:lastModifiedBy>
  <dcterms:modified xsi:type="dcterms:W3CDTF">2026-09-17T03:38:32Z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eyJoZGlkIjoiODkzZTgwNzQ0NzRhMTk1OTg1N2NjZjlmYzdmNTQyYzgiLCJ1c2VySWQiOiI1NjczMTcxNjM3MDQifQ==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15F24F0941A94E0AA1AADE7B38F9102A_13</vt:lpwstr>
  </property>
</Properties>
</file>