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Holt</w:t>
      </w:r>
      <w:r>
        <w:t xml:space="preserve"> </w:t>
      </w:r>
      <w:r>
        <w:t xml:space="preserve">Winter</w:t>
      </w:r>
      <w:r>
        <w:t xml:space="preserve"> </w:t>
      </w:r>
      <w:r>
        <w:t xml:space="preserve">and</w:t>
      </w:r>
      <w:r>
        <w:t xml:space="preserve"> </w:t>
      </w:r>
      <w:r>
        <w:t xml:space="preserve">ARIMA</w:t>
      </w:r>
      <w:r>
        <w:t xml:space="preserve"> </w:t>
      </w:r>
      <w:r>
        <w:t xml:space="preserve">on</w:t>
      </w:r>
      <w:r>
        <w:t xml:space="preserve"> </w:t>
      </w:r>
      <w:r>
        <w:t xml:space="preserve">INR</w:t>
      </w:r>
      <w:r>
        <w:t xml:space="preserve"> </w:t>
      </w:r>
      <w:r>
        <w:t xml:space="preserve">vs</w:t>
      </w:r>
      <w:r>
        <w:t xml:space="preserve"> </w:t>
      </w:r>
      <w:r>
        <w:t xml:space="preserve">USD</w:t>
      </w:r>
    </w:p>
    <w:p>
      <w:pPr>
        <w:pStyle w:val="Author"/>
      </w:pPr>
      <w:r>
        <w:t xml:space="preserve">Aakash</w:t>
      </w:r>
      <w:r>
        <w:t xml:space="preserve"> </w:t>
      </w:r>
      <w:r>
        <w:t xml:space="preserve">Khandelwal</w:t>
      </w:r>
      <w:r>
        <w:t xml:space="preserve"> </w:t>
      </w:r>
      <w:r>
        <w:t xml:space="preserve">-</w:t>
      </w:r>
      <w:r>
        <w:t xml:space="preserve"> </w:t>
      </w:r>
      <w:r>
        <w:t xml:space="preserve">IPG2012001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Getting Data and plotting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"C:/Users/coffee/Downloads/Software/R/Cowpertwait/IF"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(data.ts)</w:t>
      </w:r>
    </w:p>
    <w:p>
      <w:pPr>
        <w:pStyle w:val="SourceCode"/>
      </w:pPr>
      <w:r>
        <w:rPr>
          <w:rStyle w:val="VerbatimChar"/>
        </w:rPr>
        <w:t xml:space="preserve">## [1] 46.39 46.54 46.71 46.84 47.00 47.04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(data.ts)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decomposition (additive), into TREND, SEASON and RANDOM ERRORS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decomposition (multiplicative), into TREND, SEASON and RANDOM ERRORS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Com#pare additive and multiplicative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(a$trend, a$trend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a$seasonal),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(b$trend, b$trend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b$seasonal),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AUTOCORRELATION with lag 1 and 2 of orignal data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(data)$acf[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0.9677792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(data)$acf[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0.936691</w:t>
      </w:r>
    </w:p>
    <w:p>
      <w:pPr>
        <w:pStyle w:val="SourceCode"/>
      </w:pPr>
      <w:r>
        <w:rPr>
          <w:rStyle w:val="CommentTok"/>
        </w:rPr>
        <w:t xml:space="preserve"># HOLT WINTERS - including level, slope and seasonal effects - ADDITIVE</w:t>
      </w:r>
      <w:r>
        <w:br w:type="textWrapping"/>
      </w:r>
      <w:r>
        <w:rPr>
          <w:rStyle w:val="NormalTok"/>
        </w:rPr>
        <w:t xml:space="preserve">data.hw4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data.hw4$coef</w:t>
      </w:r>
    </w:p>
    <w:p>
      <w:pPr>
        <w:pStyle w:val="SourceCode"/>
      </w:pPr>
      <w:r>
        <w:rPr>
          <w:rStyle w:val="VerbatimChar"/>
        </w:rPr>
        <w:t xml:space="preserve">##           a           b          s1          s2          s3          s4 </w:t>
      </w:r>
      <w:r>
        <w:br w:type="textWrapping"/>
      </w:r>
      <w:r>
        <w:rPr>
          <w:rStyle w:val="VerbatimChar"/>
        </w:rPr>
        <w:t xml:space="preserve">## 68.18042311  0.12055653 -0.01034713 -0.09673709  0.08736384  0.51218266 </w:t>
      </w:r>
      <w:r>
        <w:br w:type="textWrapping"/>
      </w:r>
      <w:r>
        <w:rPr>
          <w:rStyle w:val="VerbatimChar"/>
        </w:rPr>
        <w:t xml:space="preserve">##          s5          s6          s7          s8          s9         s10 </w:t>
      </w:r>
      <w:r>
        <w:br w:type="textWrapping"/>
      </w:r>
      <w:r>
        <w:rPr>
          <w:rStyle w:val="VerbatimChar"/>
        </w:rPr>
        <w:t xml:space="preserve">##  0.39137121 -0.01278056  0.15154959 -0.38206687 -0.21855667  0.14821692 </w:t>
      </w:r>
      <w:r>
        <w:br w:type="textWrapping"/>
      </w:r>
      <w:r>
        <w:rPr>
          <w:rStyle w:val="VerbatimChar"/>
        </w:rPr>
        <w:t xml:space="preserve">##         s11         s12 </w:t>
      </w:r>
      <w:r>
        <w:br w:type="textWrapping"/>
      </w:r>
      <w:r>
        <w:rPr>
          <w:rStyle w:val="VerbatimChar"/>
        </w:rPr>
        <w:t xml:space="preserve">## -0.24200736 -0.30242311</w:t>
      </w:r>
    </w:p>
    <w:p>
      <w:pPr>
        <w:pStyle w:val="SourceCode"/>
      </w:pPr>
      <w:r>
        <w:rPr>
          <w:rStyle w:val="NormalTok"/>
        </w:rPr>
        <w:t xml:space="preserve">data.hw4$SSE</w:t>
      </w:r>
    </w:p>
    <w:p>
      <w:pPr>
        <w:pStyle w:val="SourceCode"/>
      </w:pPr>
      <w:r>
        <w:rPr>
          <w:rStyle w:val="VerbatimChar"/>
        </w:rPr>
        <w:t xml:space="preserve">## [1] 250.0229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data.predict1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(data.hw4,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(data.ts, data.predict1,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(data.hw4))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if residual series (data.ts - data.hw4$fitted[,1]) is white noise or not</w:t>
      </w:r>
      <w:r>
        <w:br w:type="textWrapping"/>
      </w:r>
      <w:r>
        <w:rPr>
          <w:rStyle w:val="NormalTok"/>
        </w:rPr>
        <w:t xml:space="preserve">residual_series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data.hw4$fitted[,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(residual_series)</w:t>
      </w:r>
    </w:p>
    <w:p>
      <w:pPr>
        <w:pStyle w:val="SourceCode"/>
      </w:pPr>
      <w:r>
        <w:rPr>
          <w:rStyle w:val="VerbatimChar"/>
        </w:rPr>
        <w:t xml:space="preserve">## [1] 0.002901398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(residual_series)</w:t>
      </w:r>
    </w:p>
    <w:p>
      <w:pPr>
        <w:pStyle w:val="SourceCode"/>
      </w:pPr>
      <w:r>
        <w:rPr>
          <w:rStyle w:val="VerbatimChar"/>
        </w:rPr>
        <w:t xml:space="preserve">##          data.ts</w:t>
      </w:r>
      <w:r>
        <w:br w:type="textWrapping"/>
      </w:r>
      <w:r>
        <w:rPr>
          <w:rStyle w:val="VerbatimChar"/>
        </w:rPr>
        <w:t xml:space="preserve">## data.ts 1.488223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(residual_series)</w:t>
      </w:r>
      <w:r>
        <w:br w:type="textWrapping"/>
      </w:r>
      <w:r>
        <w:rPr>
          <w:rStyle w:val="CommentTok"/>
        </w:rPr>
        <w:t xml:space="preserve"># variance  = 1.5, mean = 0, and correlogram shows it resembles white noise.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(a$random[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order difference of random walk are white noise</w:t>
      </w:r>
      <w:r>
        <w:br w:type="textWrapping"/>
      </w:r>
      <w:r>
        <w:rPr>
          <w:rStyle w:val="CommentTok"/>
        </w:rPr>
        <w:t xml:space="preserve"># shows that random errors follows random walk</w:t>
      </w:r>
      <w:r>
        <w:br w:type="textWrapping"/>
      </w:r>
      <w:r>
        <w:rPr>
          <w:rStyle w:val="CommentTok"/>
        </w:rPr>
        <w:t xml:space="preserve"># head(a$random[7:175])</w:t>
      </w:r>
      <w:r>
        <w:br w:type="textWrapping"/>
      </w:r>
      <w:r>
        <w:rPr>
          <w:rStyle w:val="CommentTok"/>
        </w:rPr>
        <w:t xml:space="preserve"># head(diff(a$random[7:175]))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(data.ts))</w:t>
      </w:r>
      <w:r>
        <w:br w:type="textWrapping"/>
      </w:r>
      <w:r>
        <w:rPr>
          <w:rStyle w:val="CommentTok"/>
        </w:rPr>
        <w:t xml:space="preserve"># first order differences also shows no significant value at lag 1 but other significant values shows the model needs some extension.</w:t>
      </w:r>
      <w:r>
        <w:br w:type="textWrapping"/>
      </w:r>
      <w:r>
        <w:rPr>
          <w:rStyle w:val="NormalTok"/>
        </w:rPr>
        <w:t xml:space="preserve">data.hw4_2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(data.ts, 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(data.hw4_2))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better fit using gamma =0</w:t>
      </w:r>
      <w:r>
        <w:br w:type="textWrapping"/>
      </w:r>
      <w:r>
        <w:br w:type="textWrapping"/>
      </w:r>
      <w:r>
        <w:rPr>
          <w:rStyle w:val="CommentTok"/>
        </w:rPr>
        <w:t xml:space="preserve"># Fitted AR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</w:t>
      </w:r>
      <w:r>
        <w:rPr>
          <w:rStyle w:val="NormalTok"/>
        </w:rPr>
        <w:t xml:space="preserve">(data.ts)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(data.ts)</w:t>
      </w:r>
    </w:p>
    <w:p>
      <w:pPr>
        <w:pStyle w:val="SourceCode"/>
      </w:pPr>
      <w:r>
        <w:rPr>
          <w:rStyle w:val="VerbatimChar"/>
        </w:rPr>
        <w:t xml:space="preserve">## [1] 49.4268</w:t>
      </w:r>
    </w:p>
    <w:p>
      <w:pPr>
        <w:pStyle w:val="SourceCode"/>
      </w:pPr>
      <w:r>
        <w:rPr>
          <w:rStyle w:val="NormalTok"/>
        </w:rPr>
        <w:t xml:space="preserve">data.ar$order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data.ar$ar</w:t>
      </w:r>
    </w:p>
    <w:p>
      <w:pPr>
        <w:pStyle w:val="SourceCode"/>
      </w:pPr>
      <w:r>
        <w:rPr>
          <w:rStyle w:val="VerbatimChar"/>
        </w:rPr>
        <w:t xml:space="preserve">## [1] 0.9677792</w:t>
      </w:r>
    </w:p>
    <w:p>
      <w:pPr>
        <w:pStyle w:val="SourceCode"/>
      </w:pPr>
      <w:r>
        <w:rPr>
          <w:rStyle w:val="NormalTok"/>
        </w:rPr>
        <w:t xml:space="preserve">data.ar$ar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(data.ar$asy.var)</w:t>
      </w:r>
    </w:p>
    <w:p>
      <w:pPr>
        <w:pStyle w:val="SourceCode"/>
      </w:pPr>
      <w:r>
        <w:rPr>
          <w:rStyle w:val="VerbatimChar"/>
        </w:rPr>
        <w:t xml:space="preserve">## [1] 0.9308912 1.0046673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(data.ar$resid[-(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:data.ar$order)])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(data.ar$resid[-(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:data.ar$order)])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#method = MLE, only take vector i.e first column</w:t>
      </w:r>
      <w:r>
        <w:br w:type="textWrapping"/>
      </w:r>
      <w:r>
        <w:rPr>
          <w:rStyle w:val="NormalTok"/>
        </w:rPr>
        <w:t xml:space="preserve">data.ar2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</w:t>
      </w:r>
      <w:r>
        <w:rPr>
          <w:rStyle w:val="NormalTok"/>
        </w:rPr>
        <w:t xml:space="preserve">(data.ts[,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arima0(x, order = c(i, 0L, 0L), include.mean = demean): possible</w:t>
      </w:r>
      <w:r>
        <w:br w:type="textWrapping"/>
      </w:r>
      <w:r>
        <w:rPr>
          <w:rStyle w:val="VerbatimChar"/>
        </w:rPr>
        <w:t xml:space="preserve">## convergence problem: optim gave code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arima0(x, order = c(i, 0L, 0L), include.mean = demean): possible</w:t>
      </w:r>
      <w:r>
        <w:br w:type="textWrapping"/>
      </w:r>
      <w:r>
        <w:rPr>
          <w:rStyle w:val="VerbatimChar"/>
        </w:rPr>
        <w:t xml:space="preserve">## convergence problem: optim gave code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arima0(x, order = c(i, 0L, 0L), include.mean = demean): possible</w:t>
      </w:r>
      <w:r>
        <w:br w:type="textWrapping"/>
      </w:r>
      <w:r>
        <w:rPr>
          <w:rStyle w:val="VerbatimChar"/>
        </w:rPr>
        <w:t xml:space="preserve">## convergence problem: optim gave code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arima0(x, order = c(i, 0L, 0L), include.mean = demean): possible</w:t>
      </w:r>
      <w:r>
        <w:br w:type="textWrapping"/>
      </w:r>
      <w:r>
        <w:rPr>
          <w:rStyle w:val="VerbatimChar"/>
        </w:rPr>
        <w:t xml:space="preserve">## convergence problem: optim gave code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arima0(x, order = c(i, 0L, 0L), include.mean = demean): possible</w:t>
      </w:r>
      <w:r>
        <w:br w:type="textWrapping"/>
      </w:r>
      <w:r>
        <w:rPr>
          <w:rStyle w:val="VerbatimChar"/>
        </w:rPr>
        <w:t xml:space="preserve">## convergence problem: optim gave code =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arima0(x, order = c(i, 0L, 0L), include.mean = demean): possible</w:t>
      </w:r>
      <w:r>
        <w:br w:type="textWrapping"/>
      </w:r>
      <w:r>
        <w:rPr>
          <w:rStyle w:val="VerbatimChar"/>
        </w:rPr>
        <w:t xml:space="preserve">## convergence problem: optim gave code = 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(data.ts)</w:t>
      </w:r>
    </w:p>
    <w:p>
      <w:pPr>
        <w:pStyle w:val="SourceCode"/>
      </w:pPr>
      <w:r>
        <w:rPr>
          <w:rStyle w:val="VerbatimChar"/>
        </w:rPr>
        <w:t xml:space="preserve">## [1] 49.4268</w:t>
      </w:r>
    </w:p>
    <w:p>
      <w:pPr>
        <w:pStyle w:val="SourceCode"/>
      </w:pPr>
      <w:r>
        <w:rPr>
          <w:rStyle w:val="NormalTok"/>
        </w:rPr>
        <w:t xml:space="preserve">data.ar2$order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data.ar2$ar</w:t>
      </w:r>
    </w:p>
    <w:p>
      <w:pPr>
        <w:pStyle w:val="SourceCode"/>
      </w:pPr>
      <w:r>
        <w:rPr>
          <w:rStyle w:val="VerbatimChar"/>
        </w:rPr>
        <w:t xml:space="preserve">## [1]  1.12327492 -0.17770508  0.14730567 -0.29403681  0.35168902 -0.03855551</w:t>
      </w:r>
      <w:r>
        <w:br w:type="textWrapping"/>
      </w:r>
      <w:r>
        <w:rPr>
          <w:rStyle w:val="VerbatimChar"/>
        </w:rPr>
        <w:t xml:space="preserve">## [7] -0.12122875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(data.ar2$resid[-(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:data.ar2$order)])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(data.ar2$resid[-(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:data.ar2$order)])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moving aveergae</w:t>
      </w:r>
      <w:r>
        <w:br w:type="textWrapping"/>
      </w:r>
      <w:r>
        <w:rPr>
          <w:rStyle w:val="NormalTok"/>
        </w:rPr>
        <w:t xml:space="preserve">data.ma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data.ts, order = c(0, 0,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intercept</w:t>
      </w:r>
      <w:r>
        <w:br w:type="textWrapping"/>
      </w:r>
      <w:r>
        <w:rPr>
          <w:rStyle w:val="VerbatimChar"/>
        </w:rPr>
        <w:t xml:space="preserve">##       0.9426    49.4671</w:t>
      </w:r>
      <w:r>
        <w:br w:type="textWrapping"/>
      </w:r>
      <w:r>
        <w:rPr>
          <w:rStyle w:val="VerbatimChar"/>
        </w:rPr>
        <w:t xml:space="preserve">## s.e.  0.0235     0.5548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14.84:  log likelihood = -502.05,  aic = 1010.09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(data.ma$res[-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not a satisfactory fit</w:t>
      </w:r>
      <w:r>
        <w:br w:type="textWrapping"/>
      </w:r>
      <w:r>
        <w:rPr>
          <w:rStyle w:val="CommentTok"/>
        </w:rPr>
        <w:t xml:space="preserve"># com#parison of ARMA, AR, and MA</w:t>
      </w:r>
      <w:r>
        <w:br w:type="textWrapping"/>
      </w:r>
      <w:r>
        <w:br w:type="textWrapping"/>
      </w:r>
      <w:r>
        <w:rPr>
          <w:rStyle w:val="NormalTok"/>
        </w:rPr>
        <w:t xml:space="preserve">data.ARvsARMA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data.MAvsARMA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data.ARMA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(data.ARvsARMA)</w:t>
      </w:r>
    </w:p>
    <w:p>
      <w:pPr>
        <w:pStyle w:val="SourceCode"/>
      </w:pPr>
      <w:r>
        <w:rPr>
          <w:rStyle w:val="VerbatimChar"/>
        </w:rPr>
        <w:t xml:space="preserve">## [1] 569.9773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(data.MAvsARMA)</w:t>
      </w:r>
    </w:p>
    <w:p>
      <w:pPr>
        <w:pStyle w:val="SourceCode"/>
      </w:pPr>
      <w:r>
        <w:rPr>
          <w:rStyle w:val="VerbatimChar"/>
        </w:rPr>
        <w:t xml:space="preserve">## [1] 1010.094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(data.ARMA)</w:t>
      </w:r>
    </w:p>
    <w:p>
      <w:pPr>
        <w:pStyle w:val="SourceCode"/>
      </w:pPr>
      <w:r>
        <w:rPr>
          <w:rStyle w:val="VerbatimChar"/>
        </w:rPr>
        <w:t xml:space="preserve">## [1] 570.2117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(data.ARMA))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(data.ARvsARMA))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(data.MAvsARMA))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both AR and ARMA are good approximate</w:t>
      </w:r>
      <w:r>
        <w:br w:type="textWrapping"/>
      </w:r>
      <w:r>
        <w:rPr>
          <w:rStyle w:val="NormalTok"/>
        </w:rPr>
        <w:t xml:space="preserve">predict.arma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(data.ARMA,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(data.ts, predict.arma$pred+predict.arma$se),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difference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(data.ts))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#ARIMA</w:t>
      </w:r>
      <w:r>
        <w:br w:type="textWrapping"/>
      </w:r>
      <w:r>
        <w:rPr>
          <w:rStyle w:val="NormalTok"/>
        </w:rPr>
        <w:t xml:space="preserve">data.ima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(data.ts,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data.ima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data.ts, order = c(0, 1,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</w:t>
      </w:r>
      <w:r>
        <w:br w:type="textWrapping"/>
      </w:r>
      <w:r>
        <w:rPr>
          <w:rStyle w:val="VerbatimChar"/>
        </w:rPr>
        <w:t xml:space="preserve">##       0.1012</w:t>
      </w:r>
      <w:r>
        <w:br w:type="textWrapping"/>
      </w:r>
      <w:r>
        <w:rPr>
          <w:rStyle w:val="VerbatimChar"/>
        </w:rPr>
        <w:t xml:space="preserve">## s.e.  0.0798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1.281:  log likelihood = -277.7,  aic = 559.41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(data.ima))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(data.ima))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data.ima_predict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(data.ima, </w:t>
      </w:r>
      <w:r>
        <w:rPr>
          <w:rStyle w:val="DataTypeTok"/>
        </w:rPr>
        <w:t xml:space="preserve">n.ahead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data.ima_predict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2016          68.05066 68.05066 68.05066 68.05066 68.05066 68.05066</w:t>
      </w:r>
      <w:r>
        <w:br w:type="textWrapping"/>
      </w:r>
      <w:r>
        <w:rPr>
          <w:rStyle w:val="VerbatimChar"/>
        </w:rPr>
        <w:t xml:space="preserve">## 2017 68.05066 68.05066 68.05066 68.05066 68.05066 68.05066 68.05066</w:t>
      </w:r>
      <w:r>
        <w:br w:type="textWrapping"/>
      </w:r>
      <w:r>
        <w:rPr>
          <w:rStyle w:val="VerbatimChar"/>
        </w:rPr>
        <w:t xml:space="preserve">## 2018 68.05066                                                      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2016 68.05066 68.05066 68.05066 68.05066 68.05066</w:t>
      </w:r>
      <w:r>
        <w:br w:type="textWrapping"/>
      </w:r>
      <w:r>
        <w:rPr>
          <w:rStyle w:val="VerbatimChar"/>
        </w:rPr>
        <w:t xml:space="preserve">## 2017 68.05066 68.05066 68.05066 68.05066 68.05066</w:t>
      </w:r>
      <w:r>
        <w:br w:type="textWrapping"/>
      </w:r>
      <w:r>
        <w:rPr>
          <w:rStyle w:val="VerbatimChar"/>
        </w:rPr>
        <w:t xml:space="preserve">## 2018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Jan      Feb      Mar      Apr      May      Jun      Jul</w:t>
      </w:r>
      <w:r>
        <w:br w:type="textWrapping"/>
      </w:r>
      <w:r>
        <w:rPr>
          <w:rStyle w:val="VerbatimChar"/>
        </w:rPr>
        <w:t xml:space="preserve">## 2016          1.131821 1.683567 2.094702 2.437449 2.737615 3.007975</w:t>
      </w:r>
      <w:r>
        <w:br w:type="textWrapping"/>
      </w:r>
      <w:r>
        <w:rPr>
          <w:rStyle w:val="VerbatimChar"/>
        </w:rPr>
        <w:t xml:space="preserve">## 2017 4.285812 4.463358 4.634107 4.798784 4.957994 5.112248 5.261983</w:t>
      </w:r>
      <w:r>
        <w:br w:type="textWrapping"/>
      </w:r>
      <w:r>
        <w:rPr>
          <w:rStyle w:val="VerbatimChar"/>
        </w:rPr>
        <w:t xml:space="preserve">## 2018 6.083481                                                      </w:t>
      </w:r>
      <w:r>
        <w:br w:type="textWrapping"/>
      </w:r>
      <w:r>
        <w:rPr>
          <w:rStyle w:val="VerbatimChar"/>
        </w:rPr>
        <w:t xml:space="preserve">##           Aug      Sep      Oct      Nov      Dec</w:t>
      </w:r>
      <w:r>
        <w:br w:type="textWrapping"/>
      </w:r>
      <w:r>
        <w:rPr>
          <w:rStyle w:val="VerbatimChar"/>
        </w:rPr>
        <w:t xml:space="preserve">## 2016 3.255963 3.486355 3.702439 3.906588 4.100586</w:t>
      </w:r>
      <w:r>
        <w:br w:type="textWrapping"/>
      </w:r>
      <w:r>
        <w:rPr>
          <w:rStyle w:val="VerbatimChar"/>
        </w:rPr>
        <w:t xml:space="preserve">## 2017 5.407573 5.549344 5.687583 5.822540 5.954440</w:t>
      </w:r>
      <w:r>
        <w:br w:type="textWrapping"/>
      </w:r>
      <w:r>
        <w:rPr>
          <w:rStyle w:val="VerbatimChar"/>
        </w:rPr>
        <w:t xml:space="preserve">## 2018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(data.ts, data.ima_predict$pred+data.ima_predict$se),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data.ima_forecast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(data.ima)</w:t>
      </w:r>
      <w:r>
        <w:br w:type="textWrapping"/>
      </w:r>
      <w:r>
        <w:rPr>
          <w:rStyle w:val="NormalTok"/>
        </w:rPr>
        <w:t xml:space="preserve">data.ima_forecast</w:t>
      </w:r>
    </w:p>
    <w:p>
      <w:pPr>
        <w:pStyle w:val="SourceCode"/>
      </w:pPr>
      <w:r>
        <w:rPr>
          <w:rStyle w:val="VerbatimChar"/>
        </w:rPr>
        <w:t xml:space="preserve">##          Point Forecast    Lo 80    Hi 80    Lo 95    Hi 95</w:t>
      </w:r>
      <w:r>
        <w:br w:type="textWrapping"/>
      </w:r>
      <w:r>
        <w:rPr>
          <w:rStyle w:val="VerbatimChar"/>
        </w:rPr>
        <w:t xml:space="preserve">## Feb 2016       68.05066 66.60017 69.50114 65.83233 70.26899</w:t>
      </w:r>
      <w:r>
        <w:br w:type="textWrapping"/>
      </w:r>
      <w:r>
        <w:rPr>
          <w:rStyle w:val="VerbatimChar"/>
        </w:rPr>
        <w:t xml:space="preserve">## Mar 2016       68.05066 65.89308 70.20823 64.75093 71.35039</w:t>
      </w:r>
      <w:r>
        <w:br w:type="textWrapping"/>
      </w:r>
      <w:r>
        <w:rPr>
          <w:rStyle w:val="VerbatimChar"/>
        </w:rPr>
        <w:t xml:space="preserve">## Apr 2016       68.05066 65.36619 70.73513 63.94512 72.15620</w:t>
      </w:r>
      <w:r>
        <w:br w:type="textWrapping"/>
      </w:r>
      <w:r>
        <w:rPr>
          <w:rStyle w:val="VerbatimChar"/>
        </w:rPr>
        <w:t xml:space="preserve">## May 2016       68.05066 64.92694 71.17437 63.27334 72.82797</w:t>
      </w:r>
      <w:r>
        <w:br w:type="textWrapping"/>
      </w:r>
      <w:r>
        <w:rPr>
          <w:rStyle w:val="VerbatimChar"/>
        </w:rPr>
        <w:t xml:space="preserve">## Jun 2016       68.05066 64.54226 71.55905 62.68503 73.41628</w:t>
      </w:r>
      <w:r>
        <w:br w:type="textWrapping"/>
      </w:r>
      <w:r>
        <w:rPr>
          <w:rStyle w:val="VerbatimChar"/>
        </w:rPr>
        <w:t xml:space="preserve">## Jul 2016       68.05066 64.19578 71.90553 62.15513 73.94618</w:t>
      </w:r>
      <w:r>
        <w:br w:type="textWrapping"/>
      </w:r>
      <w:r>
        <w:rPr>
          <w:rStyle w:val="VerbatimChar"/>
        </w:rPr>
        <w:t xml:space="preserve">## Aug 2016       68.05066 63.87797 72.22334 61.66909 74.43223</w:t>
      </w:r>
      <w:r>
        <w:br w:type="textWrapping"/>
      </w:r>
      <w:r>
        <w:rPr>
          <w:rStyle w:val="VerbatimChar"/>
        </w:rPr>
        <w:t xml:space="preserve">## Sep 2016       68.05066 63.58271 72.51860 61.21753 74.88379</w:t>
      </w:r>
      <w:r>
        <w:br w:type="textWrapping"/>
      </w:r>
      <w:r>
        <w:rPr>
          <w:rStyle w:val="VerbatimChar"/>
        </w:rPr>
        <w:t xml:space="preserve">## Oct 2016       68.05066 63.30579 72.79552 60.79401 75.30730</w:t>
      </w:r>
      <w:r>
        <w:br w:type="textWrapping"/>
      </w:r>
      <w:r>
        <w:rPr>
          <w:rStyle w:val="VerbatimChar"/>
        </w:rPr>
        <w:t xml:space="preserve">## Nov 2016       68.05066 63.04416 73.05715 60.39388 75.70743</w:t>
      </w:r>
      <w:r>
        <w:br w:type="textWrapping"/>
      </w:r>
      <w:r>
        <w:rPr>
          <w:rStyle w:val="VerbatimChar"/>
        </w:rPr>
        <w:t xml:space="preserve">## Dec 2016       68.05066 62.79554 73.30577 60.01365 76.08766</w:t>
      </w:r>
      <w:r>
        <w:br w:type="textWrapping"/>
      </w:r>
      <w:r>
        <w:rPr>
          <w:rStyle w:val="VerbatimChar"/>
        </w:rPr>
        <w:t xml:space="preserve">## Jan 2017       68.05066 62.55817 73.54315 59.65062 76.45069</w:t>
      </w:r>
      <w:r>
        <w:br w:type="textWrapping"/>
      </w:r>
      <w:r>
        <w:rPr>
          <w:rStyle w:val="VerbatimChar"/>
        </w:rPr>
        <w:t xml:space="preserve">## Feb 2017       68.05066 62.33063 73.77068 59.30263 76.79868</w:t>
      </w:r>
      <w:r>
        <w:br w:type="textWrapping"/>
      </w:r>
      <w:r>
        <w:rPr>
          <w:rStyle w:val="VerbatimChar"/>
        </w:rPr>
        <w:t xml:space="preserve">## Mar 2017       68.05066 62.11181 73.98950 58.96797 77.13334</w:t>
      </w:r>
      <w:r>
        <w:br w:type="textWrapping"/>
      </w:r>
      <w:r>
        <w:rPr>
          <w:rStyle w:val="VerbatimChar"/>
        </w:rPr>
        <w:t xml:space="preserve">## Apr 2017       68.05066 61.90077 74.20055 58.64521 77.45610</w:t>
      </w:r>
      <w:r>
        <w:br w:type="textWrapping"/>
      </w:r>
      <w:r>
        <w:rPr>
          <w:rStyle w:val="VerbatimChar"/>
        </w:rPr>
        <w:t xml:space="preserve">## May 2017       68.05066 61.69673 74.40458 58.33317 77.76815</w:t>
      </w:r>
      <w:r>
        <w:br w:type="textWrapping"/>
      </w:r>
      <w:r>
        <w:rPr>
          <w:rStyle w:val="VerbatimChar"/>
        </w:rPr>
        <w:t xml:space="preserve">## Jun 2017       68.05066 61.49905 74.60227 58.03083 78.07048</w:t>
      </w:r>
      <w:r>
        <w:br w:type="textWrapping"/>
      </w:r>
      <w:r>
        <w:rPr>
          <w:rStyle w:val="VerbatimChar"/>
        </w:rPr>
        <w:t xml:space="preserve">## Jul 2017       68.05066 61.30715 74.79416 57.73736 78.36395</w:t>
      </w:r>
      <w:r>
        <w:br w:type="textWrapping"/>
      </w:r>
      <w:r>
        <w:rPr>
          <w:rStyle w:val="VerbatimChar"/>
        </w:rPr>
        <w:t xml:space="preserve">## Aug 2017       68.05066 61.12057 74.98074 57.45201 78.64930</w:t>
      </w:r>
      <w:r>
        <w:br w:type="textWrapping"/>
      </w:r>
      <w:r>
        <w:rPr>
          <w:rStyle w:val="VerbatimChar"/>
        </w:rPr>
        <w:t xml:space="preserve">## Sep 2017       68.05066 60.93889 75.16243 57.17414 78.92717</w:t>
      </w:r>
      <w:r>
        <w:br w:type="textWrapping"/>
      </w:r>
      <w:r>
        <w:rPr>
          <w:rStyle w:val="VerbatimChar"/>
        </w:rPr>
        <w:t xml:space="preserve">## Oct 2017       68.05066 60.76173 75.33959 56.90320 79.19811</w:t>
      </w:r>
      <w:r>
        <w:br w:type="textWrapping"/>
      </w:r>
      <w:r>
        <w:rPr>
          <w:rStyle w:val="VerbatimChar"/>
        </w:rPr>
        <w:t xml:space="preserve">## Nov 2017       68.05066 60.58877 75.51254 56.63869 79.46263</w:t>
      </w:r>
      <w:r>
        <w:br w:type="textWrapping"/>
      </w:r>
      <w:r>
        <w:rPr>
          <w:rStyle w:val="VerbatimChar"/>
        </w:rPr>
        <w:t xml:space="preserve">## Dec 2017       68.05066 60.41973 75.68158 56.38017 79.72114</w:t>
      </w:r>
      <w:r>
        <w:br w:type="textWrapping"/>
      </w:r>
      <w:r>
        <w:rPr>
          <w:rStyle w:val="VerbatimChar"/>
        </w:rPr>
        <w:t xml:space="preserve">## Jan 2018       68.05066 60.25436 75.84695 56.12725 79.97406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(data.ima_forecast)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ima_files/figure-docx/car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dba7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Holt Winter and ARIMA on INR vs USD</dc:title>
  <dc:creator>Aakash Khandelwal - IPG2012001</dc:creator>
</cp:coreProperties>
</file>