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5185" w14:textId="74E51A7D" w:rsidR="00915CA3" w:rsidRDefault="00915CA3" w:rsidP="00915C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915CA3">
        <w:rPr>
          <w:rFonts w:eastAsia="Times New Roman" w:cstheme="minorHAnsi"/>
          <w:b/>
          <w:bCs/>
          <w:sz w:val="36"/>
          <w:szCs w:val="36"/>
          <w:lang w:eastAsia="en-GB"/>
        </w:rPr>
        <w:t>Problem Statement</w:t>
      </w:r>
    </w:p>
    <w:p w14:paraId="61B1CC1B" w14:textId="0D50C710" w:rsidR="00270F6C" w:rsidRPr="00270F6C" w:rsidRDefault="00270F6C" w:rsidP="00270F6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70F6C">
        <w:rPr>
          <w:rFonts w:eastAsia="Times New Roman" w:cstheme="minorHAnsi"/>
          <w:bCs/>
          <w:lang w:eastAsia="en-GB"/>
        </w:rPr>
        <w:t>This is a dataset from one bank in the United States. Besides usual services, this bank also provides car</w:t>
      </w:r>
      <w:r>
        <w:rPr>
          <w:rFonts w:eastAsia="Times New Roman" w:cstheme="minorHAnsi"/>
          <w:bCs/>
          <w:lang w:eastAsia="en-GB"/>
        </w:rPr>
        <w:t xml:space="preserve"> </w:t>
      </w:r>
      <w:r w:rsidRPr="00270F6C">
        <w:rPr>
          <w:rFonts w:eastAsia="Times New Roman" w:cstheme="minorHAnsi"/>
          <w:bCs/>
          <w:lang w:eastAsia="en-GB"/>
        </w:rPr>
        <w:t>insurance services. The bank organizes regular campaigns to attract new clients. The bank has potential</w:t>
      </w:r>
      <w:r>
        <w:rPr>
          <w:rFonts w:eastAsia="Times New Roman" w:cstheme="minorHAnsi"/>
          <w:bCs/>
          <w:lang w:eastAsia="en-GB"/>
        </w:rPr>
        <w:t xml:space="preserve"> </w:t>
      </w:r>
      <w:r w:rsidRPr="00270F6C">
        <w:rPr>
          <w:rFonts w:eastAsia="Times New Roman" w:cstheme="minorHAnsi"/>
          <w:bCs/>
          <w:lang w:eastAsia="en-GB"/>
        </w:rPr>
        <w:t>customers’ data, and bank’s employees call them for advertising available car insurance options. We are</w:t>
      </w:r>
      <w:r>
        <w:rPr>
          <w:rFonts w:eastAsia="Times New Roman" w:cstheme="minorHAnsi"/>
          <w:bCs/>
          <w:lang w:eastAsia="en-GB"/>
        </w:rPr>
        <w:t xml:space="preserve"> </w:t>
      </w:r>
      <w:r w:rsidRPr="00270F6C">
        <w:rPr>
          <w:rFonts w:eastAsia="Times New Roman" w:cstheme="minorHAnsi"/>
          <w:bCs/>
          <w:lang w:eastAsia="en-GB"/>
        </w:rPr>
        <w:t>provided with general information about clients (age, job, etc.) as well as more specific information about the</w:t>
      </w:r>
      <w:r>
        <w:rPr>
          <w:rFonts w:eastAsia="Times New Roman" w:cstheme="minorHAnsi"/>
          <w:bCs/>
          <w:lang w:eastAsia="en-GB"/>
        </w:rPr>
        <w:t xml:space="preserve"> </w:t>
      </w:r>
      <w:r w:rsidRPr="00270F6C">
        <w:rPr>
          <w:rFonts w:eastAsia="Times New Roman" w:cstheme="minorHAnsi"/>
          <w:bCs/>
          <w:lang w:eastAsia="en-GB"/>
        </w:rPr>
        <w:t>current insurance sell campaign (communication, last contact day) and previous campaigns (attributes like</w:t>
      </w:r>
      <w:r>
        <w:rPr>
          <w:rFonts w:eastAsia="Times New Roman" w:cstheme="minorHAnsi"/>
          <w:bCs/>
          <w:lang w:eastAsia="en-GB"/>
        </w:rPr>
        <w:t xml:space="preserve"> </w:t>
      </w:r>
      <w:r w:rsidRPr="00270F6C">
        <w:rPr>
          <w:rFonts w:eastAsia="Times New Roman" w:cstheme="minorHAnsi"/>
          <w:bCs/>
          <w:lang w:eastAsia="en-GB"/>
        </w:rPr>
        <w:t>previous attempts, outcome).</w:t>
      </w:r>
    </w:p>
    <w:p w14:paraId="14361FAE" w14:textId="1A7E25ED" w:rsidR="00270F6C" w:rsidRDefault="00270F6C" w:rsidP="00270F6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70F6C">
        <w:rPr>
          <w:rFonts w:eastAsia="Times New Roman" w:cstheme="minorHAnsi"/>
          <w:bCs/>
          <w:lang w:eastAsia="en-GB"/>
        </w:rPr>
        <w:t>You have data about 4000 customers who were contacted during the last campaign and for whom the results</w:t>
      </w:r>
      <w:r>
        <w:rPr>
          <w:rFonts w:eastAsia="Times New Roman" w:cstheme="minorHAnsi"/>
          <w:bCs/>
          <w:lang w:eastAsia="en-GB"/>
        </w:rPr>
        <w:t xml:space="preserve"> </w:t>
      </w:r>
      <w:r w:rsidRPr="00270F6C">
        <w:rPr>
          <w:rFonts w:eastAsia="Times New Roman" w:cstheme="minorHAnsi"/>
          <w:bCs/>
          <w:lang w:eastAsia="en-GB"/>
        </w:rPr>
        <w:t>of campaign (did the customer buy insurance or not) are known.</w:t>
      </w:r>
    </w:p>
    <w:p w14:paraId="7481A74C" w14:textId="32FC3FC9" w:rsidR="00270F6C" w:rsidRPr="00270F6C" w:rsidRDefault="00270F6C" w:rsidP="00270F6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The task is to predict for 1000 customers who were contacted during the current campaign, whether they will buy car insurance or not.</w:t>
      </w:r>
      <w:bookmarkStart w:id="0" w:name="_GoBack"/>
      <w:bookmarkEnd w:id="0"/>
    </w:p>
    <w:p w14:paraId="7AC9394A" w14:textId="77777777" w:rsidR="00915CA3" w:rsidRDefault="00915CA3" w:rsidP="00915C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915CA3">
        <w:rPr>
          <w:rFonts w:eastAsia="Times New Roman" w:cstheme="minorHAnsi"/>
          <w:b/>
          <w:bCs/>
          <w:sz w:val="36"/>
          <w:szCs w:val="36"/>
          <w:lang w:eastAsia="en-GB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15CA3" w:rsidRPr="00915CA3" w14:paraId="1DBD22EA" w14:textId="77777777" w:rsidTr="00880F92">
        <w:tc>
          <w:tcPr>
            <w:tcW w:w="2122" w:type="dxa"/>
          </w:tcPr>
          <w:p w14:paraId="14A7CB90" w14:textId="77777777" w:rsidR="00915CA3" w:rsidRPr="00915CA3" w:rsidRDefault="00915CA3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Column</w:t>
            </w:r>
          </w:p>
        </w:tc>
        <w:tc>
          <w:tcPr>
            <w:tcW w:w="6894" w:type="dxa"/>
          </w:tcPr>
          <w:p w14:paraId="04391A93" w14:textId="77777777" w:rsidR="00915CA3" w:rsidRPr="00915CA3" w:rsidRDefault="00915CA3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Description</w:t>
            </w:r>
          </w:p>
        </w:tc>
      </w:tr>
      <w:tr w:rsidR="00915CA3" w:rsidRPr="00915CA3" w14:paraId="08BC3908" w14:textId="77777777" w:rsidTr="00880F92">
        <w:tc>
          <w:tcPr>
            <w:tcW w:w="2122" w:type="dxa"/>
          </w:tcPr>
          <w:p w14:paraId="7BF1369B" w14:textId="66CC6F50" w:rsidR="00915CA3" w:rsidRP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Id</w:t>
            </w:r>
          </w:p>
        </w:tc>
        <w:tc>
          <w:tcPr>
            <w:tcW w:w="6894" w:type="dxa"/>
          </w:tcPr>
          <w:p w14:paraId="6FC8E313" w14:textId="000ED073" w:rsidR="00915CA3" w:rsidRPr="00915CA3" w:rsidRDefault="00001960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Unique ID number</w:t>
            </w:r>
          </w:p>
        </w:tc>
      </w:tr>
      <w:tr w:rsidR="00915CA3" w:rsidRPr="00915CA3" w14:paraId="6126CF90" w14:textId="77777777" w:rsidTr="00880F92">
        <w:tc>
          <w:tcPr>
            <w:tcW w:w="2122" w:type="dxa"/>
          </w:tcPr>
          <w:p w14:paraId="37E49563" w14:textId="42E1532C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Age</w:t>
            </w:r>
          </w:p>
        </w:tc>
        <w:tc>
          <w:tcPr>
            <w:tcW w:w="6894" w:type="dxa"/>
          </w:tcPr>
          <w:p w14:paraId="5743DA9E" w14:textId="45FE2DD4" w:rsidR="00915CA3" w:rsidRDefault="00001960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Age of the client</w:t>
            </w:r>
          </w:p>
        </w:tc>
      </w:tr>
      <w:tr w:rsidR="00915CA3" w:rsidRPr="00915CA3" w14:paraId="5CC2DE37" w14:textId="77777777" w:rsidTr="00880F92">
        <w:tc>
          <w:tcPr>
            <w:tcW w:w="2122" w:type="dxa"/>
          </w:tcPr>
          <w:p w14:paraId="28F5C44B" w14:textId="4119F6F9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Job</w:t>
            </w:r>
          </w:p>
        </w:tc>
        <w:tc>
          <w:tcPr>
            <w:tcW w:w="6894" w:type="dxa"/>
          </w:tcPr>
          <w:p w14:paraId="77784A2F" w14:textId="5EC43295" w:rsidR="00915CA3" w:rsidRDefault="00001960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Job of the client</w:t>
            </w:r>
          </w:p>
        </w:tc>
      </w:tr>
      <w:tr w:rsidR="00915CA3" w:rsidRPr="00915CA3" w14:paraId="1A823104" w14:textId="77777777" w:rsidTr="00880F92">
        <w:tc>
          <w:tcPr>
            <w:tcW w:w="2122" w:type="dxa"/>
          </w:tcPr>
          <w:p w14:paraId="3AD3C89C" w14:textId="047D979F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Marital</w:t>
            </w:r>
          </w:p>
        </w:tc>
        <w:tc>
          <w:tcPr>
            <w:tcW w:w="6894" w:type="dxa"/>
          </w:tcPr>
          <w:p w14:paraId="69C3E056" w14:textId="26A613D3" w:rsidR="00915CA3" w:rsidRDefault="00001960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Marital status of the client</w:t>
            </w:r>
          </w:p>
        </w:tc>
      </w:tr>
      <w:tr w:rsidR="00915CA3" w:rsidRPr="00915CA3" w14:paraId="630A8AF2" w14:textId="77777777" w:rsidTr="00880F92">
        <w:tc>
          <w:tcPr>
            <w:tcW w:w="2122" w:type="dxa"/>
          </w:tcPr>
          <w:p w14:paraId="0F9F1DE7" w14:textId="764C2EB8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Education</w:t>
            </w:r>
          </w:p>
        </w:tc>
        <w:tc>
          <w:tcPr>
            <w:tcW w:w="6894" w:type="dxa"/>
          </w:tcPr>
          <w:p w14:paraId="664AEA47" w14:textId="600C6735" w:rsidR="00915CA3" w:rsidRDefault="00001960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Education level of the client</w:t>
            </w:r>
          </w:p>
        </w:tc>
      </w:tr>
      <w:tr w:rsidR="00915CA3" w:rsidRPr="00915CA3" w14:paraId="35A19862" w14:textId="77777777" w:rsidTr="00880F92">
        <w:tc>
          <w:tcPr>
            <w:tcW w:w="2122" w:type="dxa"/>
          </w:tcPr>
          <w:p w14:paraId="268147FF" w14:textId="01AD8621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Default</w:t>
            </w:r>
          </w:p>
        </w:tc>
        <w:tc>
          <w:tcPr>
            <w:tcW w:w="6894" w:type="dxa"/>
          </w:tcPr>
          <w:p w14:paraId="48B3D28F" w14:textId="3C75A561" w:rsidR="00915CA3" w:rsidRDefault="00372E7B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Has credit in default?</w:t>
            </w:r>
          </w:p>
        </w:tc>
      </w:tr>
      <w:tr w:rsidR="00915CA3" w:rsidRPr="00915CA3" w14:paraId="5FF47663" w14:textId="77777777" w:rsidTr="00880F92">
        <w:tc>
          <w:tcPr>
            <w:tcW w:w="2122" w:type="dxa"/>
          </w:tcPr>
          <w:p w14:paraId="135FB8AD" w14:textId="6AB28B92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Balance</w:t>
            </w:r>
          </w:p>
        </w:tc>
        <w:tc>
          <w:tcPr>
            <w:tcW w:w="6894" w:type="dxa"/>
          </w:tcPr>
          <w:p w14:paraId="5A3C8CDA" w14:textId="286D7F14" w:rsidR="00915CA3" w:rsidRDefault="00372E7B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Average yearly balance, USD</w:t>
            </w:r>
          </w:p>
        </w:tc>
      </w:tr>
      <w:tr w:rsidR="00915CA3" w:rsidRPr="00915CA3" w14:paraId="34227291" w14:textId="77777777" w:rsidTr="00880F92">
        <w:tc>
          <w:tcPr>
            <w:tcW w:w="2122" w:type="dxa"/>
          </w:tcPr>
          <w:p w14:paraId="406EA315" w14:textId="1285FFD2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HHInsurance</w:t>
            </w:r>
            <w:proofErr w:type="spellEnd"/>
          </w:p>
        </w:tc>
        <w:tc>
          <w:tcPr>
            <w:tcW w:w="6894" w:type="dxa"/>
          </w:tcPr>
          <w:p w14:paraId="6F7344C7" w14:textId="5248AAD7" w:rsidR="00915CA3" w:rsidRDefault="00372E7B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Is household insured?</w:t>
            </w:r>
          </w:p>
        </w:tc>
      </w:tr>
      <w:tr w:rsidR="00915CA3" w:rsidRPr="00915CA3" w14:paraId="2395280A" w14:textId="77777777" w:rsidTr="00880F92">
        <w:tc>
          <w:tcPr>
            <w:tcW w:w="2122" w:type="dxa"/>
          </w:tcPr>
          <w:p w14:paraId="2891EA49" w14:textId="29925819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CarLoan</w:t>
            </w:r>
            <w:proofErr w:type="spellEnd"/>
          </w:p>
        </w:tc>
        <w:tc>
          <w:tcPr>
            <w:tcW w:w="6894" w:type="dxa"/>
          </w:tcPr>
          <w:p w14:paraId="00D5C28C" w14:textId="59303A8E" w:rsidR="00915CA3" w:rsidRDefault="00372E7B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Has the client a car loan?</w:t>
            </w:r>
          </w:p>
        </w:tc>
      </w:tr>
      <w:tr w:rsidR="00915CA3" w:rsidRPr="00915CA3" w14:paraId="4B04309E" w14:textId="77777777" w:rsidTr="00880F92">
        <w:tc>
          <w:tcPr>
            <w:tcW w:w="2122" w:type="dxa"/>
          </w:tcPr>
          <w:p w14:paraId="2C2DBD6F" w14:textId="22C45298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Communication</w:t>
            </w:r>
          </w:p>
        </w:tc>
        <w:tc>
          <w:tcPr>
            <w:tcW w:w="6894" w:type="dxa"/>
          </w:tcPr>
          <w:p w14:paraId="71C91A55" w14:textId="5B6A230B" w:rsidR="00915CA3" w:rsidRDefault="009400ED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Contact communication type</w:t>
            </w:r>
          </w:p>
        </w:tc>
      </w:tr>
      <w:tr w:rsidR="00915CA3" w:rsidRPr="00915CA3" w14:paraId="1719301D" w14:textId="77777777" w:rsidTr="00880F92">
        <w:tc>
          <w:tcPr>
            <w:tcW w:w="2122" w:type="dxa"/>
          </w:tcPr>
          <w:p w14:paraId="7AC9F7AF" w14:textId="7E49FAD7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LastContactMonth</w:t>
            </w:r>
            <w:proofErr w:type="spellEnd"/>
          </w:p>
        </w:tc>
        <w:tc>
          <w:tcPr>
            <w:tcW w:w="6894" w:type="dxa"/>
          </w:tcPr>
          <w:p w14:paraId="312FF00F" w14:textId="6A1B8E89" w:rsidR="00915CA3" w:rsidRDefault="009400ED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Month of the last contact</w:t>
            </w:r>
          </w:p>
        </w:tc>
      </w:tr>
      <w:tr w:rsidR="00915CA3" w:rsidRPr="00915CA3" w14:paraId="16C235EB" w14:textId="77777777" w:rsidTr="00880F92">
        <w:tc>
          <w:tcPr>
            <w:tcW w:w="2122" w:type="dxa"/>
          </w:tcPr>
          <w:p w14:paraId="3C579902" w14:textId="307C84CF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LastContactDay</w:t>
            </w:r>
            <w:proofErr w:type="spellEnd"/>
          </w:p>
        </w:tc>
        <w:tc>
          <w:tcPr>
            <w:tcW w:w="6894" w:type="dxa"/>
          </w:tcPr>
          <w:p w14:paraId="0795BEB7" w14:textId="2FA9A04A" w:rsidR="00915CA3" w:rsidRDefault="00880F92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Day of the last contact</w:t>
            </w:r>
          </w:p>
        </w:tc>
      </w:tr>
      <w:tr w:rsidR="00915CA3" w:rsidRPr="00915CA3" w14:paraId="790D1C92" w14:textId="77777777" w:rsidTr="00880F92">
        <w:tc>
          <w:tcPr>
            <w:tcW w:w="2122" w:type="dxa"/>
          </w:tcPr>
          <w:p w14:paraId="339B3E21" w14:textId="7CBBC7DE" w:rsidR="00915CA3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CallStart</w:t>
            </w:r>
            <w:proofErr w:type="spellEnd"/>
          </w:p>
        </w:tc>
        <w:tc>
          <w:tcPr>
            <w:tcW w:w="6894" w:type="dxa"/>
          </w:tcPr>
          <w:p w14:paraId="65AB55F2" w14:textId="36F72BFB" w:rsidR="00915CA3" w:rsidRDefault="004B5B10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Start time of the last call</w:t>
            </w:r>
          </w:p>
        </w:tc>
      </w:tr>
      <w:tr w:rsidR="005E45D6" w:rsidRPr="00915CA3" w14:paraId="361CF70E" w14:textId="77777777" w:rsidTr="00880F92">
        <w:tc>
          <w:tcPr>
            <w:tcW w:w="2122" w:type="dxa"/>
          </w:tcPr>
          <w:p w14:paraId="2ED75D4C" w14:textId="5739EB36" w:rsidR="005E45D6" w:rsidRDefault="005E45D6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CallEnd</w:t>
            </w:r>
            <w:proofErr w:type="spellEnd"/>
          </w:p>
        </w:tc>
        <w:tc>
          <w:tcPr>
            <w:tcW w:w="6894" w:type="dxa"/>
          </w:tcPr>
          <w:p w14:paraId="17230900" w14:textId="4B69E785" w:rsidR="005E45D6" w:rsidRDefault="004B5B10" w:rsidP="00915CA3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End time of the last call</w:t>
            </w:r>
          </w:p>
        </w:tc>
      </w:tr>
      <w:tr w:rsidR="004B5B10" w:rsidRPr="00915CA3" w14:paraId="1B4BB4FA" w14:textId="77777777" w:rsidTr="00880F92">
        <w:tc>
          <w:tcPr>
            <w:tcW w:w="2122" w:type="dxa"/>
          </w:tcPr>
          <w:p w14:paraId="1B18BDBC" w14:textId="123BFB7F" w:rsidR="004B5B10" w:rsidRDefault="004B5B10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NoOfContacts</w:t>
            </w:r>
            <w:proofErr w:type="spellEnd"/>
          </w:p>
        </w:tc>
        <w:tc>
          <w:tcPr>
            <w:tcW w:w="6894" w:type="dxa"/>
          </w:tcPr>
          <w:p w14:paraId="1F33A4F3" w14:textId="27F8D49A" w:rsidR="004B5B10" w:rsidRDefault="004B5B10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Number of contacts performed during this campaign for this client</w:t>
            </w:r>
          </w:p>
        </w:tc>
      </w:tr>
      <w:tr w:rsidR="004B5B10" w:rsidRPr="00915CA3" w14:paraId="120804DD" w14:textId="77777777" w:rsidTr="00880F92">
        <w:tc>
          <w:tcPr>
            <w:tcW w:w="2122" w:type="dxa"/>
          </w:tcPr>
          <w:p w14:paraId="3FF8E797" w14:textId="60F696ED" w:rsidR="004B5B10" w:rsidRDefault="004B5B10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DaysPassed</w:t>
            </w:r>
            <w:proofErr w:type="spellEnd"/>
          </w:p>
        </w:tc>
        <w:tc>
          <w:tcPr>
            <w:tcW w:w="6894" w:type="dxa"/>
          </w:tcPr>
          <w:p w14:paraId="4AD96BC3" w14:textId="415D90C3" w:rsidR="004B5B10" w:rsidRDefault="00880F92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Number of days passed by after the client was last contacted from a previous campaign</w:t>
            </w:r>
            <w:r w:rsidR="00130DE2">
              <w:rPr>
                <w:rFonts w:eastAsia="Times New Roman" w:cstheme="minorHAnsi"/>
                <w:bCs/>
                <w:lang w:eastAsia="en-GB"/>
              </w:rPr>
              <w:t xml:space="preserve"> (-1 means the client was not previously contacted)</w:t>
            </w:r>
          </w:p>
        </w:tc>
      </w:tr>
      <w:tr w:rsidR="004B5B10" w:rsidRPr="00915CA3" w14:paraId="5EA0FC5E" w14:textId="77777777" w:rsidTr="00880F92">
        <w:tc>
          <w:tcPr>
            <w:tcW w:w="2122" w:type="dxa"/>
          </w:tcPr>
          <w:p w14:paraId="486CBB96" w14:textId="34B8C90E" w:rsidR="004B5B10" w:rsidRDefault="004B5B10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PrevAttempts</w:t>
            </w:r>
            <w:proofErr w:type="spellEnd"/>
          </w:p>
        </w:tc>
        <w:tc>
          <w:tcPr>
            <w:tcW w:w="6894" w:type="dxa"/>
          </w:tcPr>
          <w:p w14:paraId="0E6548A8" w14:textId="3446F7CE" w:rsidR="004B5B10" w:rsidRDefault="00130DE2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Number of contacts performed before this campaign and for this client</w:t>
            </w:r>
          </w:p>
        </w:tc>
      </w:tr>
      <w:tr w:rsidR="004B5B10" w:rsidRPr="00915CA3" w14:paraId="1D8E787D" w14:textId="77777777" w:rsidTr="00880F92">
        <w:tc>
          <w:tcPr>
            <w:tcW w:w="2122" w:type="dxa"/>
          </w:tcPr>
          <w:p w14:paraId="7B887BBC" w14:textId="2E3650C9" w:rsidR="004B5B10" w:rsidRDefault="004B5B10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Outcome</w:t>
            </w:r>
          </w:p>
        </w:tc>
        <w:tc>
          <w:tcPr>
            <w:tcW w:w="6894" w:type="dxa"/>
          </w:tcPr>
          <w:p w14:paraId="3DFFE8B0" w14:textId="181082DA" w:rsidR="004B5B10" w:rsidRDefault="00FD4981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Outcome of the previous marketing campaign</w:t>
            </w:r>
          </w:p>
        </w:tc>
      </w:tr>
      <w:tr w:rsidR="004B5B10" w:rsidRPr="00915CA3" w14:paraId="14C1D92C" w14:textId="77777777" w:rsidTr="00880F92">
        <w:tc>
          <w:tcPr>
            <w:tcW w:w="2122" w:type="dxa"/>
          </w:tcPr>
          <w:p w14:paraId="65379B19" w14:textId="26B763D3" w:rsidR="004B5B10" w:rsidRDefault="004B5B10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proofErr w:type="spellStart"/>
            <w:r>
              <w:rPr>
                <w:rFonts w:eastAsia="Times New Roman" w:cstheme="minorHAnsi"/>
                <w:bCs/>
                <w:lang w:eastAsia="en-GB"/>
              </w:rPr>
              <w:t>CarInsurance</w:t>
            </w:r>
            <w:proofErr w:type="spellEnd"/>
          </w:p>
        </w:tc>
        <w:tc>
          <w:tcPr>
            <w:tcW w:w="6894" w:type="dxa"/>
          </w:tcPr>
          <w:p w14:paraId="2145FB2E" w14:textId="76D76610" w:rsidR="004B5B10" w:rsidRDefault="00FD4981" w:rsidP="004B5B10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Has the client subscribed to a Car Insurance?</w:t>
            </w:r>
          </w:p>
        </w:tc>
      </w:tr>
    </w:tbl>
    <w:p w14:paraId="002CAE13" w14:textId="77777777" w:rsidR="00717FF1" w:rsidRPr="00915CA3" w:rsidRDefault="00270F6C" w:rsidP="00E01F3F">
      <w:pPr>
        <w:spacing w:before="100" w:beforeAutospacing="1" w:after="100" w:afterAutospacing="1" w:line="240" w:lineRule="auto"/>
        <w:rPr>
          <w:rFonts w:cstheme="minorHAnsi"/>
        </w:rPr>
      </w:pPr>
    </w:p>
    <w:sectPr w:rsidR="00717FF1" w:rsidRPr="0091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6CCF"/>
    <w:multiLevelType w:val="multilevel"/>
    <w:tmpl w:val="3104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A3"/>
    <w:rsid w:val="00001960"/>
    <w:rsid w:val="00130DE2"/>
    <w:rsid w:val="001F16C9"/>
    <w:rsid w:val="00270F6C"/>
    <w:rsid w:val="00372E7B"/>
    <w:rsid w:val="004B5B10"/>
    <w:rsid w:val="0051411E"/>
    <w:rsid w:val="005E45D6"/>
    <w:rsid w:val="00721437"/>
    <w:rsid w:val="00880F92"/>
    <w:rsid w:val="00915CA3"/>
    <w:rsid w:val="009400ED"/>
    <w:rsid w:val="00E01F3F"/>
    <w:rsid w:val="00FD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3427"/>
  <w15:chartTrackingRefBased/>
  <w15:docId w15:val="{7ECADE20-F25F-4E28-A948-619E1EA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15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CA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15CA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5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15CA3"/>
    <w:rPr>
      <w:b/>
      <w:bCs/>
    </w:rPr>
  </w:style>
  <w:style w:type="table" w:styleId="TableGrid">
    <w:name w:val="Table Grid"/>
    <w:basedOn w:val="TableNormal"/>
    <w:uiPriority w:val="39"/>
    <w:rsid w:val="0091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8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3" ma:contentTypeDescription="Create a new document." ma:contentTypeScope="" ma:versionID="eb1692be13e8864ec5b3b5bbf8e0cb3d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42da4a81b183858c98d45d411ca9b905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A99136-63EC-4763-B194-7A7CA5DEA9B8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sharepoint/v3"/>
    <ds:schemaRef ds:uri="http://purl.org/dc/dcmitype/"/>
    <ds:schemaRef ds:uri="http://purl.org/dc/elements/1.1/"/>
    <ds:schemaRef ds:uri="http://schemas.microsoft.com/office/2006/documentManagement/types"/>
    <ds:schemaRef ds:uri="70785a80-9982-4c07-9455-42738fcb2b59"/>
    <ds:schemaRef ds:uri="http://schemas.microsoft.com/office/infopath/2007/PartnerControls"/>
    <ds:schemaRef ds:uri="40981928-1e7c-45c6-8e01-05a84ea1b92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7F22A4E-4ED2-418D-A171-ABFA5ABF8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E16A1C-E9E7-417E-936E-25DAD32FB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Daraska</dc:creator>
  <cp:keywords/>
  <dc:description/>
  <cp:lastModifiedBy>Ernest Daraska</cp:lastModifiedBy>
  <cp:revision>12</cp:revision>
  <dcterms:created xsi:type="dcterms:W3CDTF">2019-11-06T17:23:00Z</dcterms:created>
  <dcterms:modified xsi:type="dcterms:W3CDTF">2019-11-06T17:32:00Z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