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21" w:rsidRDefault="003452B1" w:rsidP="003452B1">
      <w:pPr>
        <w:jc w:val="center"/>
        <w:rPr>
          <w:sz w:val="96"/>
          <w:szCs w:val="96"/>
          <w:lang w:val="en-US"/>
        </w:rPr>
      </w:pPr>
      <w:proofErr w:type="spellStart"/>
      <w:r w:rsidRPr="003452B1">
        <w:rPr>
          <w:sz w:val="96"/>
          <w:szCs w:val="96"/>
          <w:lang w:val="en-US"/>
        </w:rPr>
        <w:t>Git</w:t>
      </w:r>
      <w:proofErr w:type="spellEnd"/>
    </w:p>
    <w:p w:rsidR="003452B1" w:rsidRDefault="003452B1" w:rsidP="003452B1">
      <w:pPr>
        <w:jc w:val="both"/>
        <w:rPr>
          <w:rStyle w:val="Emphasis"/>
          <w:i w:val="0"/>
          <w:sz w:val="32"/>
          <w:szCs w:val="32"/>
        </w:rPr>
      </w:pPr>
      <w:r w:rsidRPr="003452B1">
        <w:rPr>
          <w:rStyle w:val="Emphasis"/>
          <w:i w:val="0"/>
          <w:sz w:val="32"/>
          <w:szCs w:val="32"/>
        </w:rPr>
        <w:t>Git is a distributed version control system primarily used for managing source code during software development</w:t>
      </w:r>
      <w:r>
        <w:rPr>
          <w:rStyle w:val="Emphasis"/>
          <w:i w:val="0"/>
          <w:sz w:val="32"/>
          <w:szCs w:val="32"/>
        </w:rPr>
        <w:t>.</w:t>
      </w:r>
    </w:p>
    <w:p w:rsidR="001014BA" w:rsidRPr="001014BA" w:rsidRDefault="001014BA" w:rsidP="003452B1">
      <w:pPr>
        <w:jc w:val="both"/>
        <w:rPr>
          <w:rStyle w:val="Emphasis"/>
          <w:i w:val="0"/>
          <w:sz w:val="72"/>
          <w:szCs w:val="72"/>
        </w:rPr>
      </w:pPr>
      <w:r w:rsidRPr="001014BA">
        <w:rPr>
          <w:rStyle w:val="Emphasis"/>
          <w:i w:val="0"/>
          <w:sz w:val="72"/>
          <w:szCs w:val="72"/>
        </w:rPr>
        <w:t>Features of git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Open Source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is an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open-source tool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It is released under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GPL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(General Public License) license.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Scalable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is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scalable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means when the number of users increases, the Git can easily handle such situations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Distributed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One of Git's great features is that it is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distributed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. Distributed means that instead of switching the project to another machine, we can create a "clone" of the entire repository. Also, instead of just having one central repository that you send changes </w:t>
      </w:r>
      <w:proofErr w:type="gramStart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to,</w:t>
      </w:r>
      <w:proofErr w:type="gramEnd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every user has their own repository that contains the entire commit history of the project. We do not need to connect to the remote repository; the change is just stored on our local repository. If necessary, we can push these changes to a remote repository.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Security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is secure. It uses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SHA1 (Secure Hash Function)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name and identify objects within its repository. Files and commits are checked and retrieved by its checksum at the time of checkout. It stores its history in such a way that the ID of particular commits depends upon the complete development history leading up to that commit. Once it is published, one cannot make changes to its old version.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Speed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is very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fast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so it can complete all the tasks in a while. Most of the git operations are done on the local repository, so it provides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huge speed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Also, a centralized version control system continually communicates with a server somewhere.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Performance tests conducted by Mozilla showed that it was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extremely fast compared to other VCSs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Fetching version history from a locally stored repository is much faster than fetching it from the remote server.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core part of Git 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written in C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ignores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runtime overheads associated with other high-level languages.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was developed to work on the Linux kernel; therefore, it is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capable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enough to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handle large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repositories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effectively. From the beginning,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speed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performance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have been Git's primary goals.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Supports non-linear development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supports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seamless branching and merging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helps in visualizing and navigating a non-linear development. A branch in Git represents a single commit. We can construct the full branch structure with the help of its parental commit.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Branching and Merging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Branching and merging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are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great feature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 of Git, which makes it different from the other SCM tools. Git allows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creation of multiple branches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without affecting each other. We can perform tasks like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creation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deletion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and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merging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on branches, and these tasks take a few seconds only. Below are some features that can be achieved by branching:</w:t>
      </w:r>
    </w:p>
    <w:p w:rsidR="001014BA" w:rsidRPr="001014BA" w:rsidRDefault="001014BA" w:rsidP="001014BA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 a separate branch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a new module of the project, commit and delete it whenever we want.</w:t>
      </w:r>
    </w:p>
    <w:p w:rsidR="001014BA" w:rsidRPr="001014BA" w:rsidRDefault="001014BA" w:rsidP="001014BA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have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production branch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which always has what goes into production and can be merged for testing in the test branch.</w:t>
      </w:r>
    </w:p>
    <w:p w:rsidR="001014BA" w:rsidRPr="001014BA" w:rsidRDefault="001014BA" w:rsidP="001014BA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create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demo branch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for the experiment and check if it is working. We can also remove it if needed.</w:t>
      </w:r>
    </w:p>
    <w:p w:rsidR="001014BA" w:rsidRPr="001014BA" w:rsidRDefault="001014BA" w:rsidP="001014BA">
      <w:pPr>
        <w:numPr>
          <w:ilvl w:val="1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core benefit of branching is if we want to push something to a remote repository, we do not have to push all of our branches. We can select a few of our branches, or all of them together.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Data Assurance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gramStart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</w:t>
      </w:r>
      <w:proofErr w:type="gramEnd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Git data model ensures the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cryptographic integrity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 every unit of our project. It provides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unique commit ID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every commit through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SHA algorithm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We can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retrieve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update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commit by commit ID. Most of the centralized version control systems do not provide such integrity by default.</w:t>
      </w:r>
    </w:p>
    <w:p w:rsidR="001014BA" w:rsidRPr="001014BA" w:rsidRDefault="001014BA" w:rsidP="001014B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Staging Area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gramStart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</w:t>
      </w:r>
      <w:proofErr w:type="gramEnd"/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Staging area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is also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unique functionality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of Git. It can be considered as a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preview of our next commit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moreover, an </w:t>
      </w: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intermediate area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where commits can be formatted and reviewed before completion. When you make a commit, Git takes changes that are in the staging area and make them as a new commit. We are allowed to add and remove changes from the staging area. The staging area can be considered as a place where Git stores the changes.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Although, Git doesn't have a dedicated staging directory where it can store some objects representing file changes (blobs). Instead of this, it uses a file called index.</w:t>
      </w:r>
    </w:p>
    <w:p w:rsidR="001014BA" w:rsidRPr="001014BA" w:rsidRDefault="001014BA" w:rsidP="001014BA">
      <w:pPr>
        <w:shd w:val="clear" w:color="auto" w:fill="FFFFFF"/>
        <w:spacing w:after="0" w:line="360" w:lineRule="atLeast"/>
        <w:ind w:left="72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Another feature of Git that makes it apart from other SCM tools is that </w:t>
      </w:r>
      <w:r w:rsidRPr="001014B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it is possible to quickly stage some of our files and commit them without committing other modified files in our working directory.</w:t>
      </w:r>
    </w:p>
    <w:p w:rsidR="001014BA" w:rsidRPr="001014BA" w:rsidRDefault="001014BA" w:rsidP="001014B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014BA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Maintain the clean history</w:t>
      </w:r>
      <w:r w:rsidRPr="001014B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Git facilitates with Git Rebase; It is one of the most helpful features of Git. It fetches the latest commits from the master branch and puts our code on top of that. Thus, it maintains a clean history of the project.</w:t>
      </w:r>
    </w:p>
    <w:p w:rsidR="001014BA" w:rsidRDefault="001014BA" w:rsidP="003452B1">
      <w:pPr>
        <w:jc w:val="both"/>
        <w:rPr>
          <w:rStyle w:val="Emphasis"/>
          <w:i w:val="0"/>
          <w:sz w:val="32"/>
          <w:szCs w:val="32"/>
        </w:rPr>
      </w:pPr>
    </w:p>
    <w:p w:rsidR="003452B1" w:rsidRPr="003452B1" w:rsidRDefault="003452B1" w:rsidP="003452B1">
      <w:pPr>
        <w:jc w:val="center"/>
        <w:rPr>
          <w:rStyle w:val="Emphasis"/>
          <w:i w:val="0"/>
          <w:sz w:val="56"/>
          <w:szCs w:val="56"/>
        </w:rPr>
      </w:pPr>
      <w:r w:rsidRPr="003452B1">
        <w:rPr>
          <w:rStyle w:val="Emphasis"/>
          <w:i w:val="0"/>
          <w:sz w:val="56"/>
          <w:szCs w:val="56"/>
        </w:rPr>
        <w:t xml:space="preserve">Git </w:t>
      </w:r>
      <w:proofErr w:type="spellStart"/>
      <w:r w:rsidRPr="003452B1">
        <w:rPr>
          <w:rStyle w:val="Emphasis"/>
          <w:i w:val="0"/>
          <w:sz w:val="56"/>
          <w:szCs w:val="56"/>
        </w:rPr>
        <w:t>vs</w:t>
      </w:r>
      <w:proofErr w:type="spellEnd"/>
      <w:r w:rsidRPr="003452B1">
        <w:rPr>
          <w:rStyle w:val="Emphasis"/>
          <w:i w:val="0"/>
          <w:sz w:val="56"/>
          <w:szCs w:val="56"/>
        </w:rPr>
        <w:t xml:space="preserve"> </w:t>
      </w:r>
      <w:proofErr w:type="spellStart"/>
      <w:r w:rsidRPr="003452B1">
        <w:rPr>
          <w:rStyle w:val="Emphasis"/>
          <w:i w:val="0"/>
          <w:sz w:val="56"/>
          <w:szCs w:val="56"/>
        </w:rPr>
        <w:t>Svn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7"/>
        <w:gridCol w:w="4309"/>
      </w:tblGrid>
      <w:tr w:rsidR="003452B1" w:rsidRPr="003452B1" w:rsidTr="003452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3452B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GIT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3452B1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  <w:t>SVN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Git is open source distributed vice control system developed by Linus Torvalds in 2005. It emphasis on speed and data integrity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Apache Subversion is an open source software version and revision control system under Apache license.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Git has a Distributed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SVN has a Centralized Model.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git every user has their own copy of code on their local like their own branch.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SVN there is central repository has working copy that also make changes and committed in central repository.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>In git we do not required any Network to perform git operation.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SVN we required Network for runs the SVN operation. 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Git is more difficult to learn. It has more concepts and commands.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SVN is much easier to learn as compared to git.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Git deals with large number of files like binary files that change quickly that why it become </w:t>
            </w:r>
            <w:proofErr w:type="gramStart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slow</w:t>
            </w:r>
            <w:proofErr w:type="gramEnd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SVN control the large number of binary files easily.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git we create only .git directory.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 SVN we create .</w:t>
            </w:r>
            <w:proofErr w:type="spellStart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svn</w:t>
            </w:r>
            <w:proofErr w:type="spellEnd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directory in each folder.</w:t>
            </w:r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have good UI as compared to SVN.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SVN has simple and better user </w:t>
            </w:r>
            <w:proofErr w:type="gramStart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interface .</w:t>
            </w:r>
            <w:proofErr w:type="gramEnd"/>
          </w:p>
        </w:tc>
      </w:tr>
      <w:tr w:rsidR="003452B1" w:rsidRPr="003452B1" w:rsidTr="00345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Features of GIT: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Distributed System.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Branching.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Compatibility.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Non-linear Development.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Lightweight.</w:t>
            </w:r>
          </w:p>
          <w:p w:rsidR="003452B1" w:rsidRPr="003452B1" w:rsidRDefault="003452B1" w:rsidP="003452B1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Open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3452B1" w:rsidRPr="003452B1" w:rsidRDefault="003452B1" w:rsidP="003452B1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Features of SVN: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Directories are versioned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Copying, deleting, and renaming.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Free-form versioned </w:t>
            </w:r>
            <w:proofErr w:type="gramStart"/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metadata .</w:t>
            </w:r>
            <w:proofErr w:type="gramEnd"/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Atomic commits.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Branching and tagging.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Merge tracking.</w:t>
            </w:r>
          </w:p>
          <w:p w:rsidR="003452B1" w:rsidRPr="003452B1" w:rsidRDefault="003452B1" w:rsidP="003452B1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3452B1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File locking.</w:t>
            </w:r>
          </w:p>
        </w:tc>
      </w:tr>
    </w:tbl>
    <w:p w:rsidR="003452B1" w:rsidRDefault="003452B1" w:rsidP="003452B1">
      <w:pPr>
        <w:jc w:val="both"/>
        <w:rPr>
          <w:rStyle w:val="Emphasis"/>
          <w:i w:val="0"/>
          <w:sz w:val="32"/>
          <w:szCs w:val="32"/>
          <w:lang w:val="en-US"/>
        </w:rPr>
      </w:pPr>
    </w:p>
    <w:p w:rsidR="001014BA" w:rsidRDefault="001014BA" w:rsidP="003452B1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</w:t>
      </w:r>
      <w:proofErr w:type="spellStart"/>
      <w:r>
        <w:rPr>
          <w:rStyle w:val="Emphasis"/>
          <w:i w:val="0"/>
          <w:sz w:val="32"/>
          <w:szCs w:val="32"/>
          <w:lang w:val="en-US"/>
        </w:rPr>
        <w:t>config</w:t>
      </w:r>
      <w:proofErr w:type="spellEnd"/>
    </w:p>
    <w:p w:rsidR="001014BA" w:rsidRDefault="00975D96" w:rsidP="003452B1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proofErr w:type="gram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proofErr w:type="gramEnd"/>
      <w:r>
        <w:rPr>
          <w:rStyle w:val="Emphasis"/>
          <w:i w:val="0"/>
          <w:sz w:val="32"/>
          <w:szCs w:val="32"/>
          <w:lang w:val="en-US"/>
        </w:rPr>
        <w:t xml:space="preserve"> </w:t>
      </w:r>
      <w:proofErr w:type="spellStart"/>
      <w:r>
        <w:rPr>
          <w:rStyle w:val="Emphasis"/>
          <w:i w:val="0"/>
          <w:sz w:val="32"/>
          <w:szCs w:val="32"/>
          <w:lang w:val="en-US"/>
        </w:rPr>
        <w:t>config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--global user.name “</w:t>
      </w:r>
      <w:proofErr w:type="spellStart"/>
      <w:r>
        <w:rPr>
          <w:rStyle w:val="Emphasis"/>
          <w:i w:val="0"/>
          <w:sz w:val="32"/>
          <w:szCs w:val="32"/>
          <w:lang w:val="en-US"/>
        </w:rPr>
        <w:t>Aakash</w:t>
      </w:r>
      <w:proofErr w:type="spellEnd"/>
      <w:r>
        <w:rPr>
          <w:rStyle w:val="Emphasis"/>
          <w:i w:val="0"/>
          <w:sz w:val="32"/>
          <w:szCs w:val="32"/>
          <w:lang w:val="en-US"/>
        </w:rPr>
        <w:t>”</w:t>
      </w:r>
    </w:p>
    <w:p w:rsidR="00975D96" w:rsidRDefault="00975D96" w:rsidP="003452B1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proofErr w:type="gram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proofErr w:type="gramEnd"/>
      <w:r>
        <w:rPr>
          <w:rStyle w:val="Emphasis"/>
          <w:i w:val="0"/>
          <w:sz w:val="32"/>
          <w:szCs w:val="32"/>
          <w:lang w:val="en-US"/>
        </w:rPr>
        <w:t xml:space="preserve"> </w:t>
      </w:r>
      <w:proofErr w:type="spellStart"/>
      <w:r>
        <w:rPr>
          <w:rStyle w:val="Emphasis"/>
          <w:i w:val="0"/>
          <w:sz w:val="32"/>
          <w:szCs w:val="32"/>
          <w:lang w:val="en-US"/>
        </w:rPr>
        <w:t>config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–global </w:t>
      </w:r>
      <w:proofErr w:type="spellStart"/>
      <w:r>
        <w:rPr>
          <w:rStyle w:val="Emphasis"/>
          <w:i w:val="0"/>
          <w:sz w:val="32"/>
          <w:szCs w:val="32"/>
          <w:lang w:val="en-US"/>
        </w:rPr>
        <w:t>user.email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</w:t>
      </w:r>
      <w:hyperlink r:id="rId6" w:history="1">
        <w:r w:rsidR="006A5FF8" w:rsidRPr="003A76F9">
          <w:rPr>
            <w:rStyle w:val="Hyperlink"/>
            <w:sz w:val="32"/>
            <w:szCs w:val="32"/>
            <w:lang w:val="en-US"/>
          </w:rPr>
          <w:t>aa@gmail.com</w:t>
        </w:r>
      </w:hyperlink>
    </w:p>
    <w:p w:rsidR="006A5FF8" w:rsidRDefault="006A5FF8" w:rsidP="003452B1">
      <w:pPr>
        <w:jc w:val="both"/>
        <w:rPr>
          <w:rFonts w:ascii="Segoe UI" w:hAnsi="Segoe UI" w:cs="Segoe UI"/>
          <w:color w:val="ECECEC"/>
          <w:shd w:val="clear" w:color="auto" w:fill="212121"/>
        </w:rPr>
      </w:pPr>
      <w:proofErr w:type="gram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git</w:t>
      </w:r>
      <w:proofErr w:type="gramEnd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 xml:space="preserve"> </w:t>
      </w:r>
      <w:proofErr w:type="spell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config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is a command-line tool that allows you to set, get, and manage Git configuration variables. Git configuration variables control aspects of how Git behaves and operates, such as user information, default </w:t>
      </w:r>
      <w:proofErr w:type="spellStart"/>
      <w:r>
        <w:rPr>
          <w:rFonts w:ascii="Segoe UI" w:hAnsi="Segoe UI" w:cs="Segoe UI"/>
          <w:color w:val="ECECEC"/>
          <w:shd w:val="clear" w:color="auto" w:fill="212121"/>
        </w:rPr>
        <w:t>behaviors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>, and preferences.</w:t>
      </w:r>
    </w:p>
    <w:p w:rsidR="006A5FF8" w:rsidRDefault="006A5FF8" w:rsidP="003452B1">
      <w:pPr>
        <w:jc w:val="both"/>
        <w:rPr>
          <w:rFonts w:ascii="Segoe UI" w:hAnsi="Segoe UI" w:cs="Segoe UI"/>
          <w:color w:val="ECECEC"/>
          <w:shd w:val="clear" w:color="auto" w:fill="212121"/>
        </w:rPr>
      </w:pPr>
    </w:p>
    <w:p w:rsidR="006A5FF8" w:rsidRDefault="006A5FF8" w:rsidP="003452B1">
      <w:pPr>
        <w:jc w:val="both"/>
        <w:rPr>
          <w:rStyle w:val="Emphasis"/>
          <w:i w:val="0"/>
          <w:sz w:val="32"/>
          <w:szCs w:val="32"/>
          <w:lang w:val="en-US"/>
        </w:rPr>
      </w:pPr>
    </w:p>
    <w:p w:rsidR="006A5FF8" w:rsidRDefault="006A5FF8" w:rsidP="003452B1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lastRenderedPageBreak/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</w:t>
      </w:r>
      <w:proofErr w:type="spellStart"/>
      <w:r>
        <w:rPr>
          <w:rStyle w:val="Emphasis"/>
          <w:i w:val="0"/>
          <w:sz w:val="32"/>
          <w:szCs w:val="32"/>
          <w:lang w:val="en-US"/>
        </w:rPr>
        <w:t>init</w:t>
      </w:r>
      <w:proofErr w:type="spellEnd"/>
    </w:p>
    <w:p w:rsidR="006A5FF8" w:rsidRDefault="006A5FF8" w:rsidP="003452B1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</w:t>
      </w:r>
      <w:proofErr w:type="spellStart"/>
      <w:r>
        <w:rPr>
          <w:rStyle w:val="Emphasis"/>
          <w:i w:val="0"/>
          <w:sz w:val="32"/>
          <w:szCs w:val="32"/>
          <w:lang w:val="en-US"/>
        </w:rPr>
        <w:t>init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is a </w:t>
      </w:r>
      <w:proofErr w:type="spellStart"/>
      <w:r>
        <w:rPr>
          <w:rStyle w:val="Emphasis"/>
          <w:i w:val="0"/>
          <w:sz w:val="32"/>
          <w:szCs w:val="32"/>
          <w:lang w:val="en-US"/>
        </w:rPr>
        <w:t>commant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it initializes a </w:t>
      </w: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repository in the directory.</w:t>
      </w:r>
    </w:p>
    <w:p w:rsidR="006A5FF8" w:rsidRDefault="006A5FF8" w:rsidP="006A5FF8">
      <w:pPr>
        <w:jc w:val="both"/>
        <w:rPr>
          <w:rStyle w:val="SubtleEmphasis"/>
          <w:i w:val="0"/>
          <w:sz w:val="32"/>
          <w:szCs w:val="32"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. When you run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 xml:space="preserve">git </w:t>
      </w:r>
      <w:proofErr w:type="spell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init</w:t>
      </w:r>
      <w:proofErr w:type="spellEnd"/>
      <w:r>
        <w:rPr>
          <w:rFonts w:ascii="Segoe UI" w:hAnsi="Segoe UI" w:cs="Segoe UI"/>
          <w:color w:val="ECECEC"/>
          <w:shd w:val="clear" w:color="auto" w:fill="212121"/>
        </w:rPr>
        <w:t xml:space="preserve"> in a folder, it creates a new subdirectory named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.git</w:t>
      </w:r>
      <w:r>
        <w:rPr>
          <w:rFonts w:ascii="Segoe UI" w:hAnsi="Segoe UI" w:cs="Segoe UI"/>
          <w:color w:val="ECECEC"/>
          <w:shd w:val="clear" w:color="auto" w:fill="212121"/>
        </w:rPr>
        <w:t xml:space="preserve"> inside that folder. This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.git</w:t>
      </w:r>
      <w:r>
        <w:rPr>
          <w:rFonts w:ascii="Segoe UI" w:hAnsi="Segoe UI" w:cs="Segoe UI"/>
          <w:color w:val="ECECEC"/>
          <w:shd w:val="clear" w:color="auto" w:fill="212121"/>
        </w:rPr>
        <w:t xml:space="preserve"> directory contains all the necessary files and subdirectories that Git needs to manage the repository, including metadata, object database, configuration settings, and more.</w:t>
      </w:r>
      <w:r w:rsidRPr="006A5FF8">
        <w:rPr>
          <w:rStyle w:val="SubtleEmphasis"/>
          <w:i w:val="0"/>
          <w:sz w:val="32"/>
          <w:szCs w:val="32"/>
        </w:rPr>
        <w:t xml:space="preserve"> </w:t>
      </w:r>
    </w:p>
    <w:p w:rsidR="006A5FF8" w:rsidRDefault="006A5FF8" w:rsidP="006A5FF8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status</w:t>
      </w:r>
    </w:p>
    <w:p w:rsidR="006A5FF8" w:rsidRDefault="006A5FF8" w:rsidP="006A5FF8">
      <w:pPr>
        <w:jc w:val="both"/>
        <w:rPr>
          <w:rFonts w:ascii="Segoe UI" w:hAnsi="Segoe UI" w:cs="Segoe UI"/>
          <w:color w:val="ECECEC"/>
          <w:shd w:val="clear" w:color="auto" w:fill="212121"/>
        </w:rPr>
      </w:pPr>
      <w:proofErr w:type="gramStart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git</w:t>
      </w:r>
      <w:proofErr w:type="gramEnd"/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 xml:space="preserve"> status</w:t>
      </w:r>
      <w:r>
        <w:rPr>
          <w:rFonts w:ascii="Segoe UI" w:hAnsi="Segoe UI" w:cs="Segoe UI"/>
          <w:color w:val="ECECEC"/>
          <w:shd w:val="clear" w:color="auto" w:fill="212121"/>
        </w:rPr>
        <w:t xml:space="preserve"> is a command in Git that provides information about the current state of the working directory and the staging area. When you run </w:t>
      </w:r>
      <w:r>
        <w:rPr>
          <w:rStyle w:val="HTMLCode"/>
          <w:rFonts w:eastAsiaTheme="minorHAnsi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git status</w:t>
      </w:r>
      <w:r>
        <w:rPr>
          <w:rFonts w:ascii="Segoe UI" w:hAnsi="Segoe UI" w:cs="Segoe UI"/>
          <w:color w:val="ECECEC"/>
          <w:shd w:val="clear" w:color="auto" w:fill="212121"/>
        </w:rPr>
        <w:t xml:space="preserve">, Git displays a summary of changes since the last commit, including files that have been modified, staged, or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are</w:t>
      </w:r>
      <w:proofErr w:type="gramEnd"/>
      <w:r>
        <w:rPr>
          <w:rFonts w:ascii="Segoe UI" w:hAnsi="Segoe UI" w:cs="Segoe UI"/>
          <w:color w:val="ECECEC"/>
          <w:shd w:val="clear" w:color="auto" w:fill="212121"/>
        </w:rPr>
        <w:t xml:space="preserve"> untracked.</w:t>
      </w:r>
    </w:p>
    <w:p w:rsidR="006A5FF8" w:rsidRDefault="006A5FF8" w:rsidP="006A5FF8">
      <w:pPr>
        <w:jc w:val="both"/>
        <w:rPr>
          <w:rFonts w:ascii="Segoe UI" w:hAnsi="Segoe UI" w:cs="Segoe UI"/>
          <w:color w:val="ECECEC"/>
          <w:shd w:val="clear" w:color="auto" w:fill="212121"/>
        </w:rPr>
      </w:pPr>
    </w:p>
    <w:p w:rsidR="006A5FF8" w:rsidRDefault="000D03F8" w:rsidP="006A5FF8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branch</w:t>
      </w:r>
    </w:p>
    <w:p w:rsidR="000D03F8" w:rsidRDefault="000D03F8" w:rsidP="006A5FF8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branch name</w:t>
      </w:r>
    </w:p>
    <w:p w:rsidR="000D03F8" w:rsidRDefault="000D03F8" w:rsidP="006A5FF8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branch –d name</w:t>
      </w:r>
    </w:p>
    <w:p w:rsidR="000D03F8" w:rsidRDefault="000D03F8" w:rsidP="006A5FF8">
      <w:pPr>
        <w:jc w:val="both"/>
        <w:rPr>
          <w:rStyle w:val="Emphasis"/>
          <w:i w:val="0"/>
          <w:sz w:val="32"/>
          <w:szCs w:val="32"/>
          <w:lang w:val="en-US"/>
        </w:rPr>
      </w:pPr>
      <w:proofErr w:type="spellStart"/>
      <w:r>
        <w:rPr>
          <w:rStyle w:val="Emphasis"/>
          <w:i w:val="0"/>
          <w:sz w:val="32"/>
          <w:szCs w:val="32"/>
          <w:lang w:val="en-US"/>
        </w:rPr>
        <w:t>Git</w:t>
      </w:r>
      <w:proofErr w:type="spellEnd"/>
      <w:r>
        <w:rPr>
          <w:rStyle w:val="Emphasis"/>
          <w:i w:val="0"/>
          <w:sz w:val="32"/>
          <w:szCs w:val="32"/>
          <w:lang w:val="en-US"/>
        </w:rPr>
        <w:t xml:space="preserve"> branch –m name </w:t>
      </w:r>
      <w:proofErr w:type="spellStart"/>
      <w:r>
        <w:rPr>
          <w:rStyle w:val="Emphasis"/>
          <w:i w:val="0"/>
          <w:sz w:val="32"/>
          <w:szCs w:val="32"/>
          <w:lang w:val="en-US"/>
        </w:rPr>
        <w:t>newname</w:t>
      </w:r>
      <w:bookmarkStart w:id="0" w:name="_GoBack"/>
      <w:bookmarkEnd w:id="0"/>
      <w:proofErr w:type="spellEnd"/>
    </w:p>
    <w:p w:rsidR="006A5FF8" w:rsidRDefault="00CF31DA" w:rsidP="006A5FF8">
      <w:pPr>
        <w:jc w:val="both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Git merge</w:t>
      </w:r>
    </w:p>
    <w:p w:rsidR="00CF31DA" w:rsidRDefault="00CF31DA" w:rsidP="006A5FF8">
      <w:pPr>
        <w:jc w:val="both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Fast merge…</w:t>
      </w:r>
    </w:p>
    <w:p w:rsidR="00CF31DA" w:rsidRDefault="00CF31DA" w:rsidP="006A5FF8">
      <w:pPr>
        <w:jc w:val="both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Git stash</w:t>
      </w:r>
    </w:p>
    <w:p w:rsidR="00CF31DA" w:rsidRPr="006A5FF8" w:rsidRDefault="00CF31DA" w:rsidP="006A5FF8">
      <w:pPr>
        <w:jc w:val="both"/>
        <w:rPr>
          <w:rStyle w:val="SubtleEmphasis"/>
          <w:i w:val="0"/>
          <w:sz w:val="32"/>
          <w:szCs w:val="32"/>
        </w:rPr>
      </w:pPr>
      <w:r>
        <w:rPr>
          <w:rStyle w:val="SubtleEmphasis"/>
          <w:i w:val="0"/>
          <w:sz w:val="32"/>
          <w:szCs w:val="32"/>
        </w:rPr>
        <w:t>Git diff</w:t>
      </w:r>
    </w:p>
    <w:sectPr w:rsidR="00CF31DA" w:rsidRPr="006A5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6F0B"/>
    <w:multiLevelType w:val="multilevel"/>
    <w:tmpl w:val="6D9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63269"/>
    <w:multiLevelType w:val="multilevel"/>
    <w:tmpl w:val="4594D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7C7697B"/>
    <w:multiLevelType w:val="multilevel"/>
    <w:tmpl w:val="BAAE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377C27"/>
    <w:multiLevelType w:val="multilevel"/>
    <w:tmpl w:val="59E64C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736B2A67"/>
    <w:multiLevelType w:val="multilevel"/>
    <w:tmpl w:val="D41CD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B27655A"/>
    <w:multiLevelType w:val="multilevel"/>
    <w:tmpl w:val="D4B841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B1"/>
    <w:rsid w:val="000D03F8"/>
    <w:rsid w:val="001014BA"/>
    <w:rsid w:val="003452B1"/>
    <w:rsid w:val="003A3221"/>
    <w:rsid w:val="006A5FF8"/>
    <w:rsid w:val="00975D96"/>
    <w:rsid w:val="00B9291F"/>
    <w:rsid w:val="00C20648"/>
    <w:rsid w:val="00CF31DA"/>
    <w:rsid w:val="00EC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52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14BA"/>
    <w:rPr>
      <w:b/>
      <w:bCs/>
    </w:rPr>
  </w:style>
  <w:style w:type="character" w:styleId="Hyperlink">
    <w:name w:val="Hyperlink"/>
    <w:basedOn w:val="DefaultParagraphFont"/>
    <w:uiPriority w:val="99"/>
    <w:unhideWhenUsed/>
    <w:rsid w:val="006A5FF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5FF8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A5FF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6A5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52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5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14BA"/>
    <w:rPr>
      <w:b/>
      <w:bCs/>
    </w:rPr>
  </w:style>
  <w:style w:type="character" w:styleId="Hyperlink">
    <w:name w:val="Hyperlink"/>
    <w:basedOn w:val="DefaultParagraphFont"/>
    <w:uiPriority w:val="99"/>
    <w:unhideWhenUsed/>
    <w:rsid w:val="006A5FF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A5FF8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A5FF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6A5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w</dc:creator>
  <cp:lastModifiedBy>aakash w</cp:lastModifiedBy>
  <cp:revision>6</cp:revision>
  <dcterms:created xsi:type="dcterms:W3CDTF">2024-03-27T04:48:00Z</dcterms:created>
  <dcterms:modified xsi:type="dcterms:W3CDTF">2024-04-03T18:52:00Z</dcterms:modified>
</cp:coreProperties>
</file>