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380" w:lineRule="auto"/>
        <w:rPr>
          <w:rFonts w:ascii="Nunito" w:cs="Nunito" w:eastAsia="Nunito" w:hAnsi="Nunito"/>
          <w:b w:val="1"/>
          <w:color w:val="01688f"/>
          <w:sz w:val="45"/>
          <w:szCs w:val="45"/>
        </w:rPr>
      </w:pPr>
      <w:bookmarkStart w:colFirst="0" w:colLast="0" w:name="_xn3w5d5p0473" w:id="0"/>
      <w:bookmarkEnd w:id="0"/>
      <w:r w:rsidDel="00000000" w:rsidR="00000000" w:rsidRPr="00000000">
        <w:rPr>
          <w:rFonts w:ascii="Nunito" w:cs="Nunito" w:eastAsia="Nunito" w:hAnsi="Nunito"/>
          <w:b w:val="1"/>
          <w:color w:val="01688f"/>
          <w:sz w:val="45"/>
          <w:szCs w:val="45"/>
          <w:rtl w:val="0"/>
        </w:rPr>
        <w:t xml:space="preserve">Advocacy Update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is committed to driving meaningful change through our advocacy, addressing key social issues and championing the vital role of social work in our communities.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b w:val="1"/>
          <w:color w:val="01688f"/>
          <w:sz w:val="33"/>
          <w:szCs w:val="33"/>
        </w:rPr>
      </w:pPr>
      <w:bookmarkStart w:colFirst="0" w:colLast="0" w:name="_9afomrtlwr0r" w:id="1"/>
      <w:bookmarkEnd w:id="1"/>
      <w:r w:rsidDel="00000000" w:rsidR="00000000" w:rsidRPr="00000000">
        <w:rPr>
          <w:rFonts w:ascii="Nunito" w:cs="Nunito" w:eastAsia="Nunito" w:hAnsi="Nunito"/>
          <w:b w:val="1"/>
          <w:color w:val="01688f"/>
          <w:sz w:val="33"/>
          <w:szCs w:val="33"/>
          <w:rtl w:val="0"/>
        </w:rPr>
        <w:t xml:space="preserve">September 2025</w:t>
      </w:r>
    </w:p>
    <w:p w:rsidR="00000000" w:rsidDel="00000000" w:rsidP="00000000" w:rsidRDefault="00000000" w:rsidRPr="00000000" w14:paraId="00000004">
      <w:pPr>
        <w:numPr>
          <w:ilvl w:val="0"/>
          <w:numId w:val="16"/>
        </w:numPr>
        <w:ind w:left="720" w:hanging="360"/>
      </w:pPr>
      <w:r w:rsidDel="00000000" w:rsidR="00000000" w:rsidRPr="00000000">
        <w:rPr>
          <w:rFonts w:ascii="Nunito" w:cs="Nunito" w:eastAsia="Nunito" w:hAnsi="Nunito"/>
          <w:color w:val="252525"/>
          <w:sz w:val="24"/>
          <w:szCs w:val="24"/>
          <w:rtl w:val="0"/>
        </w:rPr>
        <w:t xml:space="preserve">National registration of social workers in NRAS – the AASW submission addressing the criteria for entry to the Scheme has now been finalised. Please stay tuned for updates regarding next steps.  </w:t>
      </w:r>
    </w:p>
    <w:p w:rsidR="00000000" w:rsidDel="00000000" w:rsidP="00000000" w:rsidRDefault="00000000" w:rsidRPr="00000000" w14:paraId="00000005">
      <w:pPr>
        <w:numPr>
          <w:ilvl w:val="0"/>
          <w:numId w:val="13"/>
        </w:numPr>
        <w:ind w:left="720" w:hanging="360"/>
      </w:pPr>
      <w:r w:rsidDel="00000000" w:rsidR="00000000" w:rsidRPr="00000000">
        <w:rPr>
          <w:rFonts w:ascii="Nunito" w:cs="Nunito" w:eastAsia="Nunito" w:hAnsi="Nunito"/>
          <w:color w:val="252525"/>
          <w:sz w:val="24"/>
          <w:szCs w:val="24"/>
          <w:rtl w:val="0"/>
        </w:rPr>
        <w:t xml:space="preserve">Better Access Industry Liaison Group – as part of this group, we provided feedback advocating for AMHSWs.   </w:t>
      </w:r>
    </w:p>
    <w:p w:rsidR="00000000" w:rsidDel="00000000" w:rsidP="00000000" w:rsidRDefault="00000000" w:rsidRPr="00000000" w14:paraId="00000006">
      <w:pPr>
        <w:numPr>
          <w:ilvl w:val="0"/>
          <w:numId w:val="28"/>
        </w:numPr>
        <w:ind w:left="720" w:hanging="360"/>
      </w:pPr>
      <w:r w:rsidDel="00000000" w:rsidR="00000000" w:rsidRPr="00000000">
        <w:rPr>
          <w:rFonts w:ascii="Nunito" w:cs="Nunito" w:eastAsia="Nunito" w:hAnsi="Nunito"/>
          <w:color w:val="252525"/>
          <w:sz w:val="24"/>
          <w:szCs w:val="24"/>
          <w:rtl w:val="0"/>
        </w:rPr>
        <w:t xml:space="preserve">Chronic Disease Management MBS Allied Health Items Review – we are involved in the rapid review occurring with Sax Institute, where we are putting forward literature on the efficacy of social work service provision in chronic disease management.  </w:t>
      </w:r>
    </w:p>
    <w:p w:rsidR="00000000" w:rsidDel="00000000" w:rsidP="00000000" w:rsidRDefault="00000000" w:rsidRPr="00000000" w14:paraId="00000007">
      <w:pPr>
        <w:numPr>
          <w:ilvl w:val="0"/>
          <w:numId w:val="25"/>
        </w:numPr>
        <w:ind w:left="720" w:hanging="360"/>
      </w:pPr>
      <w:r w:rsidDel="00000000" w:rsidR="00000000" w:rsidRPr="00000000">
        <w:rPr>
          <w:rFonts w:ascii="Nunito" w:cs="Nunito" w:eastAsia="Nunito" w:hAnsi="Nunito"/>
          <w:color w:val="252525"/>
          <w:sz w:val="24"/>
          <w:szCs w:val="24"/>
          <w:rtl w:val="0"/>
        </w:rPr>
        <w:t xml:space="preserve">National Mental Health Workforce Advisory Group – the 2</w:t>
      </w:r>
      <w:r w:rsidDel="00000000" w:rsidR="00000000" w:rsidRPr="00000000">
        <w:rPr>
          <w:rFonts w:ascii="Nunito" w:cs="Nunito" w:eastAsia="Nunito" w:hAnsi="Nunito"/>
          <w:color w:val="252525"/>
          <w:sz w:val="18"/>
          <w:szCs w:val="18"/>
          <w:rtl w:val="0"/>
        </w:rPr>
        <w:t xml:space="preserve">nd</w:t>
      </w:r>
      <w:r w:rsidDel="00000000" w:rsidR="00000000" w:rsidRPr="00000000">
        <w:rPr>
          <w:rFonts w:ascii="Nunito" w:cs="Nunito" w:eastAsia="Nunito" w:hAnsi="Nunito"/>
          <w:color w:val="252525"/>
          <w:sz w:val="24"/>
          <w:szCs w:val="24"/>
          <w:rtl w:val="0"/>
        </w:rPr>
        <w:t xml:space="preserve"> meeting is on Tuesday 16</w:t>
      </w:r>
      <w:r w:rsidDel="00000000" w:rsidR="00000000" w:rsidRPr="00000000">
        <w:rPr>
          <w:rFonts w:ascii="Nunito" w:cs="Nunito" w:eastAsia="Nunito" w:hAnsi="Nunito"/>
          <w:color w:val="252525"/>
          <w:sz w:val="18"/>
          <w:szCs w:val="18"/>
          <w:rtl w:val="0"/>
        </w:rPr>
        <w:t xml:space="preserve">th</w:t>
      </w:r>
      <w:r w:rsidDel="00000000" w:rsidR="00000000" w:rsidRPr="00000000">
        <w:rPr>
          <w:rFonts w:ascii="Nunito" w:cs="Nunito" w:eastAsia="Nunito" w:hAnsi="Nunito"/>
          <w:color w:val="252525"/>
          <w:sz w:val="24"/>
          <w:szCs w:val="24"/>
          <w:rtl w:val="0"/>
        </w:rPr>
        <w:t xml:space="preserve"> September. The discussion will centre on the Health and Mental Health Ministers Meeting, the capability framework, initiatives to safeguard the well-being of the mental health workforce, and the proposed work plan.   </w:t>
      </w:r>
    </w:p>
    <w:p w:rsidR="00000000" w:rsidDel="00000000" w:rsidP="00000000" w:rsidRDefault="00000000" w:rsidRPr="00000000" w14:paraId="00000008">
      <w:pPr>
        <w:numPr>
          <w:ilvl w:val="0"/>
          <w:numId w:val="21"/>
        </w:numPr>
        <w:ind w:left="720" w:hanging="360"/>
      </w:pPr>
      <w:r w:rsidDel="00000000" w:rsidR="00000000" w:rsidRPr="00000000">
        <w:rPr>
          <w:rFonts w:ascii="Nunito" w:cs="Nunito" w:eastAsia="Nunito" w:hAnsi="Nunito"/>
          <w:color w:val="252525"/>
          <w:sz w:val="24"/>
          <w:szCs w:val="24"/>
          <w:rtl w:val="0"/>
        </w:rPr>
        <w:t xml:space="preserve">2025 AMHSW Survey – the survey has now closed, thank you to those members who took the time to complete it and provide valuable insights. The analysis is occurring, and the report is due to be completed by October. Stay tuned for updates regarding the release of the results and how they will be used for advocacy.  </w:t>
      </w:r>
    </w:p>
    <w:p w:rsidR="00000000" w:rsidDel="00000000" w:rsidP="00000000" w:rsidRDefault="00000000" w:rsidRPr="00000000" w14:paraId="00000009">
      <w:pPr>
        <w:numPr>
          <w:ilvl w:val="0"/>
          <w:numId w:val="24"/>
        </w:numPr>
        <w:ind w:left="720" w:hanging="360"/>
      </w:pPr>
      <w:r w:rsidDel="00000000" w:rsidR="00000000" w:rsidRPr="00000000">
        <w:rPr>
          <w:rFonts w:ascii="Nunito" w:cs="Nunito" w:eastAsia="Nunito" w:hAnsi="Nunito"/>
          <w:color w:val="252525"/>
          <w:sz w:val="24"/>
          <w:szCs w:val="24"/>
          <w:rtl w:val="0"/>
        </w:rPr>
        <w:t xml:space="preserve">Psychosocial supports – we are developing a position paper with a member working group to advocate for the role of social work in targeted psychosocial foundational supports and psychosocial supports outside the NDIS. The outline has been completed and discussed with the working group, and the content is to be developed shortly. </w:t>
      </w:r>
    </w:p>
    <w:p w:rsidR="00000000" w:rsidDel="00000000" w:rsidP="00000000" w:rsidRDefault="00000000" w:rsidRPr="00000000" w14:paraId="0000000A">
      <w:pPr>
        <w:numPr>
          <w:ilvl w:val="0"/>
          <w:numId w:val="22"/>
        </w:numPr>
        <w:ind w:left="720" w:hanging="360"/>
      </w:pPr>
      <w:r w:rsidDel="00000000" w:rsidR="00000000" w:rsidRPr="00000000">
        <w:rPr>
          <w:rFonts w:ascii="Nunito" w:cs="Nunito" w:eastAsia="Nunito" w:hAnsi="Nunito"/>
          <w:color w:val="252525"/>
          <w:sz w:val="24"/>
          <w:szCs w:val="24"/>
          <w:rtl w:val="0"/>
        </w:rPr>
        <w:t xml:space="preserve">Victoria’s Victims of Crime Financial Assistance Scheme – we met with the CEO and Director regarding unpaid fees for members, particularly for services provided to victims/survivors who cannot transition over to FAS. A process was discussed; more information can be found on </w:t>
      </w:r>
      <w:hyperlink r:id="rId6">
        <w:r w:rsidDel="00000000" w:rsidR="00000000" w:rsidRPr="00000000">
          <w:rPr>
            <w:rFonts w:ascii="Nunito" w:cs="Nunito" w:eastAsia="Nunito" w:hAnsi="Nunito"/>
            <w:color w:val="aa233f"/>
            <w:sz w:val="24"/>
            <w:szCs w:val="24"/>
            <w:u w:val="single"/>
            <w:rtl w:val="0"/>
          </w:rPr>
          <w:t xml:space="preserve">MyAASW</w:t>
        </w:r>
      </w:hyperlink>
      <w:r w:rsidDel="00000000" w:rsidR="00000000" w:rsidRPr="00000000">
        <w:rPr>
          <w:rFonts w:ascii="Nunito" w:cs="Nunito" w:eastAsia="Nunito" w:hAnsi="Nunito"/>
          <w:color w:val="252525"/>
          <w:sz w:val="24"/>
          <w:szCs w:val="24"/>
          <w:rtl w:val="0"/>
        </w:rPr>
        <w:t xml:space="preserve">.  </w:t>
      </w:r>
    </w:p>
    <w:p w:rsidR="00000000" w:rsidDel="00000000" w:rsidP="00000000" w:rsidRDefault="00000000" w:rsidRPr="00000000" w14:paraId="0000000B">
      <w:pPr>
        <w:numPr>
          <w:ilvl w:val="0"/>
          <w:numId w:val="27"/>
        </w:numPr>
        <w:ind w:left="720" w:hanging="360"/>
      </w:pPr>
      <w:r w:rsidDel="00000000" w:rsidR="00000000" w:rsidRPr="00000000">
        <w:rPr>
          <w:rFonts w:ascii="Nunito" w:cs="Nunito" w:eastAsia="Nunito" w:hAnsi="Nunito"/>
          <w:color w:val="252525"/>
          <w:sz w:val="24"/>
          <w:szCs w:val="24"/>
          <w:rtl w:val="0"/>
        </w:rPr>
        <w:t xml:space="preserve">NDIS/disability – Social workers are set to be included in upcoming NDIA operational guidelines, with AASW continuing strong advocacy through events like our Navigating the changes to the </w:t>
      </w:r>
      <w:hyperlink r:id="rId7">
        <w:r w:rsidDel="00000000" w:rsidR="00000000" w:rsidRPr="00000000">
          <w:rPr>
            <w:rFonts w:ascii="Nunito" w:cs="Nunito" w:eastAsia="Nunito" w:hAnsi="Nunito"/>
            <w:color w:val="aa233f"/>
            <w:sz w:val="24"/>
            <w:szCs w:val="24"/>
            <w:u w:val="single"/>
            <w:rtl w:val="0"/>
          </w:rPr>
          <w:t xml:space="preserve">NDIS webinar</w:t>
        </w:r>
      </w:hyperlink>
      <w:r w:rsidDel="00000000" w:rsidR="00000000" w:rsidRPr="00000000">
        <w:rPr>
          <w:rFonts w:ascii="Nunito" w:cs="Nunito" w:eastAsia="Nunito" w:hAnsi="Nunito"/>
          <w:color w:val="252525"/>
          <w:sz w:val="24"/>
          <w:szCs w:val="24"/>
          <w:rtl w:val="0"/>
        </w:rPr>
        <w:t xml:space="preserve"> (2 Sept) and the AHPA Roundtable with Minister McAllister. We’ve completed an evidence review exploring social work’s effectiveness for people with disability, and are seeking member input on our draft position paper on targeted foundational supports. </w:t>
      </w:r>
    </w:p>
    <w:p w:rsidR="00000000" w:rsidDel="00000000" w:rsidP="00000000" w:rsidRDefault="00000000" w:rsidRPr="00000000" w14:paraId="0000000C">
      <w:pPr>
        <w:numPr>
          <w:ilvl w:val="0"/>
          <w:numId w:val="26"/>
        </w:numPr>
        <w:ind w:left="720" w:hanging="360"/>
      </w:pPr>
      <w:r w:rsidDel="00000000" w:rsidR="00000000" w:rsidRPr="00000000">
        <w:rPr>
          <w:rFonts w:ascii="Nunito" w:cs="Nunito" w:eastAsia="Nunito" w:hAnsi="Nunito"/>
          <w:color w:val="252525"/>
          <w:sz w:val="24"/>
          <w:szCs w:val="24"/>
          <w:rtl w:val="0"/>
        </w:rPr>
        <w:t xml:space="preserve">Interim report on the Productivity Commission’s Review of the Mental Health and Suicide Prevention Agreement – the AASW made a submission advocating strongly to ensure social workers are central to mental health reform. Our priorities include: recognition of social workers in the mental health workforce; greater involvement in co-design and governance of reform; and inclusion in psychosocial support solutions and PHN planning guidelines. We continue to call for national registration of social workers, increased Medicare rebates for AMHSWs under Better Access, and stronger representation of the profession in shaping future policy. </w:t>
      </w:r>
    </w:p>
    <w:p w:rsidR="00000000" w:rsidDel="00000000" w:rsidP="00000000" w:rsidRDefault="00000000" w:rsidRPr="00000000" w14:paraId="0000000D">
      <w:pPr>
        <w:numPr>
          <w:ilvl w:val="0"/>
          <w:numId w:val="10"/>
        </w:numPr>
        <w:ind w:left="720" w:hanging="360"/>
      </w:pPr>
      <w:r w:rsidDel="00000000" w:rsidR="00000000" w:rsidRPr="00000000">
        <w:rPr>
          <w:rFonts w:ascii="Nunito" w:cs="Nunito" w:eastAsia="Nunito" w:hAnsi="Nunito"/>
          <w:color w:val="252525"/>
          <w:sz w:val="24"/>
          <w:szCs w:val="24"/>
          <w:rtl w:val="0"/>
        </w:rPr>
        <w:t xml:space="preserve">Serious Concerns about Children in State Care Child Safety Commission of Inquiry, QLD – the AASW is urging reforms to strengthen child safety in regional and remote Queensland. We are calling for mandatory professional development for child safety and residential care staff, better support for foster and kinship carers, urgent action on housing shortages, and stronger cultural safety by fully implementing the Aboriginal and Torres Strait Islander Child Placement Principle. </w:t>
      </w:r>
    </w:p>
    <w:p w:rsidR="00000000" w:rsidDel="00000000" w:rsidP="00000000" w:rsidRDefault="00000000" w:rsidRPr="00000000" w14:paraId="0000000E">
      <w:pPr>
        <w:numPr>
          <w:ilvl w:val="0"/>
          <w:numId w:val="29"/>
        </w:numPr>
        <w:ind w:left="720" w:hanging="360"/>
      </w:pPr>
      <w:r w:rsidDel="00000000" w:rsidR="00000000" w:rsidRPr="00000000">
        <w:rPr>
          <w:rFonts w:ascii="Nunito" w:cs="Nunito" w:eastAsia="Nunito" w:hAnsi="Nunito"/>
          <w:color w:val="252525"/>
          <w:sz w:val="24"/>
          <w:szCs w:val="24"/>
          <w:rtl w:val="0"/>
        </w:rPr>
        <w:t xml:space="preserve">NSW Mental Health and Wellbeing Strategy, Mental Health Commission of NSW – the AASW’s submission calls for reforms to enable mental health social workers to work to their full scope of practice, including leading psychosocial assessments, contributing to discharge planning, and strengthening crisis and community-based responses. We are advocating for new models of care, such as social worker-led post-discharge coordination, greater inclusion of social workers in PACER and crisis teams, expanded training opportunities, and recognition through national registration to protect the public and elevate the profession. </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b w:val="1"/>
          <w:color w:val="01688f"/>
          <w:sz w:val="33"/>
          <w:szCs w:val="33"/>
        </w:rPr>
      </w:pPr>
      <w:bookmarkStart w:colFirst="0" w:colLast="0" w:name="_fyie95bz6bcy" w:id="2"/>
      <w:bookmarkEnd w:id="2"/>
      <w:r w:rsidDel="00000000" w:rsidR="00000000" w:rsidRPr="00000000">
        <w:rPr>
          <w:rFonts w:ascii="Nunito" w:cs="Nunito" w:eastAsia="Nunito" w:hAnsi="Nunito"/>
          <w:b w:val="1"/>
          <w:color w:val="01688f"/>
          <w:sz w:val="33"/>
          <w:szCs w:val="33"/>
          <w:rtl w:val="0"/>
        </w:rPr>
        <w:t xml:space="preserve">August 2025</w:t>
      </w:r>
    </w:p>
    <w:p w:rsidR="00000000" w:rsidDel="00000000" w:rsidP="00000000" w:rsidRDefault="00000000" w:rsidRPr="00000000" w14:paraId="00000010">
      <w:pPr>
        <w:numPr>
          <w:ilvl w:val="0"/>
          <w:numId w:val="18"/>
        </w:numPr>
        <w:ind w:left="720" w:hanging="360"/>
      </w:pPr>
      <w:r w:rsidDel="00000000" w:rsidR="00000000" w:rsidRPr="00000000">
        <w:rPr>
          <w:rFonts w:ascii="Nunito" w:cs="Nunito" w:eastAsia="Nunito" w:hAnsi="Nunito"/>
          <w:color w:val="252525"/>
          <w:sz w:val="24"/>
          <w:szCs w:val="24"/>
          <w:rtl w:val="0"/>
        </w:rPr>
        <w:t xml:space="preserve">National registration – meeting with the Senior Advisor to Mark Butler MP, Minister for Health to advocate for social workers to be included in the national registration scheme (Ahpra).</w:t>
      </w:r>
    </w:p>
    <w:p w:rsidR="00000000" w:rsidDel="00000000" w:rsidP="00000000" w:rsidRDefault="00000000" w:rsidRPr="00000000" w14:paraId="00000011">
      <w:pPr>
        <w:numPr>
          <w:ilvl w:val="0"/>
          <w:numId w:val="18"/>
        </w:numPr>
        <w:ind w:left="720" w:hanging="360"/>
      </w:pPr>
      <w:r w:rsidDel="00000000" w:rsidR="00000000" w:rsidRPr="00000000">
        <w:rPr>
          <w:rFonts w:ascii="Nunito" w:cs="Nunito" w:eastAsia="Nunito" w:hAnsi="Nunito"/>
          <w:color w:val="252525"/>
          <w:sz w:val="24"/>
          <w:szCs w:val="24"/>
          <w:rtl w:val="0"/>
        </w:rPr>
        <w:t xml:space="preserve">Raising the profile of social workers in the NDIS – working on a communications campaign which will include snapshot case studies and resources for social workers and participants​.</w:t>
      </w:r>
    </w:p>
    <w:p w:rsidR="00000000" w:rsidDel="00000000" w:rsidP="00000000" w:rsidRDefault="00000000" w:rsidRPr="00000000" w14:paraId="00000012">
      <w:pPr>
        <w:numPr>
          <w:ilvl w:val="0"/>
          <w:numId w:val="18"/>
        </w:numPr>
        <w:ind w:left="720" w:hanging="360"/>
      </w:pPr>
      <w:r w:rsidDel="00000000" w:rsidR="00000000" w:rsidRPr="00000000">
        <w:rPr>
          <w:rFonts w:ascii="Nunito" w:cs="Nunito" w:eastAsia="Nunito" w:hAnsi="Nunito"/>
          <w:color w:val="252525"/>
          <w:sz w:val="24"/>
          <w:szCs w:val="24"/>
          <w:rtl w:val="0"/>
        </w:rPr>
        <w:t xml:space="preserve">Literature Review – completion of review to identify effectiveness of supports provided by social workers in disability/NDIS.</w:t>
      </w:r>
    </w:p>
    <w:p w:rsidR="00000000" w:rsidDel="00000000" w:rsidP="00000000" w:rsidRDefault="00000000" w:rsidRPr="00000000" w14:paraId="00000013">
      <w:pPr>
        <w:numPr>
          <w:ilvl w:val="0"/>
          <w:numId w:val="18"/>
        </w:numPr>
        <w:ind w:left="720" w:hanging="360"/>
      </w:pPr>
      <w:r w:rsidDel="00000000" w:rsidR="00000000" w:rsidRPr="00000000">
        <w:rPr>
          <w:rFonts w:ascii="Nunito" w:cs="Nunito" w:eastAsia="Nunito" w:hAnsi="Nunito"/>
          <w:color w:val="252525"/>
          <w:sz w:val="24"/>
          <w:szCs w:val="24"/>
          <w:rtl w:val="0"/>
        </w:rPr>
        <w:t xml:space="preserve">QLD Commission of Inquiry into Child Safety System – establishment of an AASW Advisory Group to guide the submission on child safety issues in Far North Queensland.</w:t>
      </w:r>
    </w:p>
    <w:p w:rsidR="00000000" w:rsidDel="00000000" w:rsidP="00000000" w:rsidRDefault="00000000" w:rsidRPr="00000000" w14:paraId="00000014">
      <w:pPr>
        <w:numPr>
          <w:ilvl w:val="0"/>
          <w:numId w:val="18"/>
        </w:numPr>
        <w:ind w:left="720" w:hanging="360"/>
      </w:pPr>
      <w:r w:rsidDel="00000000" w:rsidR="00000000" w:rsidRPr="00000000">
        <w:rPr>
          <w:rFonts w:ascii="Nunito" w:cs="Nunito" w:eastAsia="Nunito" w:hAnsi="Nunito"/>
          <w:color w:val="252525"/>
          <w:sz w:val="24"/>
          <w:szCs w:val="24"/>
          <w:rtl w:val="0"/>
        </w:rPr>
        <w:t xml:space="preserve">Childrens’ Foundational supports – developing a position paper with a member working ​group to highlight the role of social work in targeted foundational supports for​ children outside the NDIS.</w:t>
      </w:r>
    </w:p>
    <w:p w:rsidR="00000000" w:rsidDel="00000000" w:rsidP="00000000" w:rsidRDefault="00000000" w:rsidRPr="00000000" w14:paraId="00000015">
      <w:pPr>
        <w:numPr>
          <w:ilvl w:val="0"/>
          <w:numId w:val="18"/>
        </w:numPr>
        <w:ind w:left="720" w:hanging="360"/>
      </w:pPr>
      <w:r w:rsidDel="00000000" w:rsidR="00000000" w:rsidRPr="00000000">
        <w:rPr>
          <w:rFonts w:ascii="Nunito" w:cs="Nunito" w:eastAsia="Nunito" w:hAnsi="Nunito"/>
          <w:color w:val="252525"/>
          <w:sz w:val="24"/>
          <w:szCs w:val="24"/>
          <w:rtl w:val="0"/>
        </w:rPr>
        <w:t xml:space="preserve">Guidelines for diagnosis of Autism – conducted member consultation to contribute to the Department of Social Services review of autism identification, assessment, and diagnosis processes.</w:t>
      </w:r>
    </w:p>
    <w:p w:rsidR="00000000" w:rsidDel="00000000" w:rsidP="00000000" w:rsidRDefault="00000000" w:rsidRPr="00000000" w14:paraId="00000016">
      <w:pPr>
        <w:numPr>
          <w:ilvl w:val="0"/>
          <w:numId w:val="18"/>
        </w:numPr>
        <w:ind w:left="720" w:hanging="360"/>
      </w:pPr>
      <w:r w:rsidDel="00000000" w:rsidR="00000000" w:rsidRPr="00000000">
        <w:rPr>
          <w:rFonts w:ascii="Nunito" w:cs="Nunito" w:eastAsia="Nunito" w:hAnsi="Nunito"/>
          <w:color w:val="252525"/>
          <w:sz w:val="24"/>
          <w:szCs w:val="24"/>
          <w:rtl w:val="0"/>
        </w:rPr>
        <w:t xml:space="preserve">Leaving Violence Program (LVP) – engagement with the Department of Social Services to discuss member feedback on the current delivery of the LVP, and its impact on clients and staff.</w:t>
      </w:r>
    </w:p>
    <w:p w:rsidR="00000000" w:rsidDel="00000000" w:rsidP="00000000" w:rsidRDefault="00000000" w:rsidRPr="00000000" w14:paraId="00000017">
      <w:pPr>
        <w:numPr>
          <w:ilvl w:val="0"/>
          <w:numId w:val="18"/>
        </w:numPr>
        <w:ind w:left="720" w:hanging="360"/>
      </w:pPr>
      <w:r w:rsidDel="00000000" w:rsidR="00000000" w:rsidRPr="00000000">
        <w:rPr>
          <w:rFonts w:ascii="Nunito" w:cs="Nunito" w:eastAsia="Nunito" w:hAnsi="Nunito"/>
          <w:color w:val="252525"/>
          <w:sz w:val="24"/>
          <w:szCs w:val="24"/>
          <w:rtl w:val="0"/>
        </w:rPr>
        <w:t xml:space="preserve">Mandatory reporting – liaising with the Victorian Government to strengthen the profile of social workers on their website on mandatory reporting.</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b w:val="1"/>
          <w:color w:val="01688f"/>
          <w:sz w:val="33"/>
          <w:szCs w:val="33"/>
        </w:rPr>
      </w:pPr>
      <w:bookmarkStart w:colFirst="0" w:colLast="0" w:name="_e4j3kkbqcg9h" w:id="3"/>
      <w:bookmarkEnd w:id="3"/>
      <w:r w:rsidDel="00000000" w:rsidR="00000000" w:rsidRPr="00000000">
        <w:rPr>
          <w:rFonts w:ascii="Nunito" w:cs="Nunito" w:eastAsia="Nunito" w:hAnsi="Nunito"/>
          <w:b w:val="1"/>
          <w:color w:val="01688f"/>
          <w:sz w:val="33"/>
          <w:szCs w:val="33"/>
          <w:rtl w:val="0"/>
        </w:rPr>
        <w:t xml:space="preserve">July 2025</w:t>
      </w:r>
    </w:p>
    <w:p w:rsidR="00000000" w:rsidDel="00000000" w:rsidP="00000000" w:rsidRDefault="00000000" w:rsidRPr="00000000" w14:paraId="00000019">
      <w:pPr>
        <w:numPr>
          <w:ilvl w:val="0"/>
          <w:numId w:val="32"/>
        </w:numPr>
        <w:ind w:left="720" w:hanging="360"/>
      </w:pPr>
      <w:r w:rsidDel="00000000" w:rsidR="00000000" w:rsidRPr="00000000">
        <w:rPr>
          <w:rFonts w:ascii="Nunito" w:cs="Nunito" w:eastAsia="Nunito" w:hAnsi="Nunito"/>
          <w:i w:val="1"/>
          <w:color w:val="252525"/>
          <w:sz w:val="24"/>
          <w:szCs w:val="24"/>
          <w:rtl w:val="0"/>
        </w:rPr>
        <w:t xml:space="preserve">Victoria Mental Health EBA</w:t>
      </w:r>
      <w:r w:rsidDel="00000000" w:rsidR="00000000" w:rsidRPr="00000000">
        <w:rPr>
          <w:rFonts w:ascii="Nunito" w:cs="Nunito" w:eastAsia="Nunito" w:hAnsi="Nunito"/>
          <w:color w:val="252525"/>
          <w:sz w:val="24"/>
          <w:szCs w:val="24"/>
          <w:rtl w:val="0"/>
        </w:rPr>
        <w:t xml:space="preserve"> – meetings with HACSU and VHIA to advocate for pay parity for social workers.</w:t>
      </w:r>
    </w:p>
    <w:p w:rsidR="00000000" w:rsidDel="00000000" w:rsidP="00000000" w:rsidRDefault="00000000" w:rsidRPr="00000000" w14:paraId="0000001A">
      <w:pPr>
        <w:numPr>
          <w:ilvl w:val="0"/>
          <w:numId w:val="32"/>
        </w:numPr>
        <w:ind w:left="720" w:hanging="360"/>
      </w:pPr>
      <w:r w:rsidDel="00000000" w:rsidR="00000000" w:rsidRPr="00000000">
        <w:rPr>
          <w:rFonts w:ascii="Nunito" w:cs="Nunito" w:eastAsia="Nunito" w:hAnsi="Nunito"/>
          <w:color w:val="252525"/>
          <w:sz w:val="24"/>
          <w:szCs w:val="24"/>
          <w:rtl w:val="0"/>
        </w:rPr>
        <w:t xml:space="preserve">Petition – Now or Never campaign – AASW has signed up to this petition and joins other allied health associations calling for meaningful reforms to service pricing to safeguard participant outcomes, by ensuring that high-quality, person-centred care remains at the heart of the NDIS.</w:t>
      </w:r>
    </w:p>
    <w:p w:rsidR="00000000" w:rsidDel="00000000" w:rsidP="00000000" w:rsidRDefault="00000000" w:rsidRPr="00000000" w14:paraId="0000001B">
      <w:pPr>
        <w:numPr>
          <w:ilvl w:val="0"/>
          <w:numId w:val="32"/>
        </w:numPr>
        <w:ind w:left="720" w:hanging="360"/>
      </w:pPr>
      <w:r w:rsidDel="00000000" w:rsidR="00000000" w:rsidRPr="00000000">
        <w:rPr>
          <w:rFonts w:ascii="Nunito" w:cs="Nunito" w:eastAsia="Nunito" w:hAnsi="Nunito"/>
          <w:color w:val="252525"/>
          <w:sz w:val="24"/>
          <w:szCs w:val="24"/>
          <w:rtl w:val="0"/>
        </w:rPr>
        <w:t xml:space="preserve">NDIS Supports Rule consultation – Government passed changes to the NDIS Act, and introduced temporary rules for what can and can’t be funded. Permanent rules to be set. Submissions due </w:t>
      </w:r>
      <w:r w:rsidDel="00000000" w:rsidR="00000000" w:rsidRPr="00000000">
        <w:rPr>
          <w:rFonts w:ascii="Nunito" w:cs="Nunito" w:eastAsia="Nunito" w:hAnsi="Nunito"/>
          <w:color w:val="252525"/>
          <w:sz w:val="24"/>
          <w:szCs w:val="24"/>
          <w:u w:val="single"/>
          <w:rtl w:val="0"/>
        </w:rPr>
        <w:t xml:space="preserve">27 July 2025</w:t>
      </w:r>
      <w:r w:rsidDel="00000000" w:rsidR="00000000" w:rsidRPr="00000000">
        <w:rPr>
          <w:rFonts w:ascii="Nunito" w:cs="Nunito" w:eastAsia="Nunito" w:hAnsi="Nunito"/>
          <w:color w:val="252525"/>
          <w:sz w:val="24"/>
          <w:szCs w:val="24"/>
          <w:rtl w:val="0"/>
        </w:rPr>
        <w:t xml:space="preserve">  </w:t>
      </w:r>
      <w:hyperlink r:id="rId8">
        <w:r w:rsidDel="00000000" w:rsidR="00000000" w:rsidRPr="00000000">
          <w:rPr>
            <w:rFonts w:ascii="Nunito" w:cs="Nunito" w:eastAsia="Nunito" w:hAnsi="Nunito"/>
            <w:color w:val="aa233f"/>
            <w:sz w:val="24"/>
            <w:szCs w:val="24"/>
            <w:rtl w:val="0"/>
          </w:rPr>
          <w:t xml:space="preserve">NDIS Supports rules</w:t>
        </w:r>
      </w:hyperlink>
      <w:r w:rsidDel="00000000" w:rsidR="00000000" w:rsidRPr="00000000">
        <w:rPr>
          <w:rtl w:val="0"/>
        </w:rPr>
      </w:r>
    </w:p>
    <w:p w:rsidR="00000000" w:rsidDel="00000000" w:rsidP="00000000" w:rsidRDefault="00000000" w:rsidRPr="00000000" w14:paraId="0000001C">
      <w:pPr>
        <w:numPr>
          <w:ilvl w:val="0"/>
          <w:numId w:val="32"/>
        </w:numPr>
        <w:ind w:left="720" w:hanging="360"/>
      </w:pPr>
      <w:r w:rsidDel="00000000" w:rsidR="00000000" w:rsidRPr="00000000">
        <w:rPr>
          <w:rFonts w:ascii="Nunito" w:cs="Nunito" w:eastAsia="Nunito" w:hAnsi="Nunito"/>
          <w:color w:val="252525"/>
          <w:sz w:val="24"/>
          <w:szCs w:val="24"/>
          <w:rtl w:val="0"/>
        </w:rPr>
        <w:t xml:space="preserve">Mental Health Australia Members Policy Forum</w:t>
      </w:r>
      <w:r w:rsidDel="00000000" w:rsidR="00000000" w:rsidRPr="00000000">
        <w:rPr>
          <w:rFonts w:ascii="Nunito" w:cs="Nunito" w:eastAsia="Nunito" w:hAnsi="Nunito"/>
          <w:i w:val="1"/>
          <w:color w:val="252525"/>
          <w:sz w:val="24"/>
          <w:szCs w:val="24"/>
          <w:rtl w:val="0"/>
        </w:rPr>
        <w:t xml:space="preserve"> –</w:t>
      </w:r>
      <w:r w:rsidDel="00000000" w:rsidR="00000000" w:rsidRPr="00000000">
        <w:rPr>
          <w:rFonts w:ascii="Nunito" w:cs="Nunito" w:eastAsia="Nunito" w:hAnsi="Nunito"/>
          <w:color w:val="252525"/>
          <w:sz w:val="24"/>
          <w:szCs w:val="24"/>
          <w:rtl w:val="0"/>
        </w:rPr>
        <w:t xml:space="preserve"> AASW attended the government forum in Canberra.  Government priorities for mental health: Children/ young people; Psychosocial disability; Stepped model of care in (National Early Intervention Service &amp; Medicare Mental Health Centres) </w:t>
      </w:r>
    </w:p>
    <w:p w:rsidR="00000000" w:rsidDel="00000000" w:rsidP="00000000" w:rsidRDefault="00000000" w:rsidRPr="00000000" w14:paraId="0000001D">
      <w:pPr>
        <w:numPr>
          <w:ilvl w:val="0"/>
          <w:numId w:val="32"/>
        </w:numPr>
        <w:ind w:left="720" w:hanging="360"/>
      </w:pPr>
      <w:r w:rsidDel="00000000" w:rsidR="00000000" w:rsidRPr="00000000">
        <w:rPr>
          <w:rFonts w:ascii="Nunito" w:cs="Nunito" w:eastAsia="Nunito" w:hAnsi="Nunito"/>
          <w:color w:val="252525"/>
          <w:sz w:val="24"/>
          <w:szCs w:val="24"/>
          <w:rtl w:val="0"/>
        </w:rPr>
        <w:t xml:space="preserve">National Maternity Workforce Strategy (2026-36)</w:t>
      </w:r>
      <w:r w:rsidDel="00000000" w:rsidR="00000000" w:rsidRPr="00000000">
        <w:rPr>
          <w:rFonts w:ascii="Nunito" w:cs="Nunito" w:eastAsia="Nunito" w:hAnsi="Nunito"/>
          <w:i w:val="1"/>
          <w:color w:val="252525"/>
          <w:sz w:val="24"/>
          <w:szCs w:val="24"/>
          <w:rtl w:val="0"/>
        </w:rPr>
        <w:t xml:space="preserve"> – </w:t>
      </w:r>
      <w:r w:rsidDel="00000000" w:rsidR="00000000" w:rsidRPr="00000000">
        <w:rPr>
          <w:rFonts w:ascii="Nunito" w:cs="Nunito" w:eastAsia="Nunito" w:hAnsi="Nunito"/>
          <w:color w:val="252525"/>
          <w:sz w:val="24"/>
          <w:szCs w:val="24"/>
          <w:rtl w:val="0"/>
        </w:rPr>
        <w:t xml:space="preserve">meeting with the National Project Team to ensure a sufficient supply of maternity workforce professionals into the future.</w:t>
      </w:r>
    </w:p>
    <w:p w:rsidR="00000000" w:rsidDel="00000000" w:rsidP="00000000" w:rsidRDefault="00000000" w:rsidRPr="00000000" w14:paraId="0000001E">
      <w:pPr>
        <w:numPr>
          <w:ilvl w:val="0"/>
          <w:numId w:val="32"/>
        </w:numPr>
        <w:ind w:left="720" w:hanging="360"/>
      </w:pPr>
      <w:r w:rsidDel="00000000" w:rsidR="00000000" w:rsidRPr="00000000">
        <w:rPr>
          <w:rFonts w:ascii="Nunito" w:cs="Nunito" w:eastAsia="Nunito" w:hAnsi="Nunito"/>
          <w:color w:val="252525"/>
          <w:sz w:val="24"/>
          <w:szCs w:val="24"/>
          <w:rtl w:val="0"/>
        </w:rPr>
        <w:t xml:space="preserve">Chronic Disease Management (CDM) – AASW met with </w:t>
      </w:r>
      <w:hyperlink r:id="rId9">
        <w:r w:rsidDel="00000000" w:rsidR="00000000" w:rsidRPr="00000000">
          <w:rPr>
            <w:rFonts w:ascii="Nunito" w:cs="Nunito" w:eastAsia="Nunito" w:hAnsi="Nunito"/>
            <w:color w:val="aa233f"/>
            <w:sz w:val="24"/>
            <w:szCs w:val="24"/>
            <w:rtl w:val="0"/>
          </w:rPr>
          <w:t xml:space="preserve">Quantum Market Research</w:t>
        </w:r>
      </w:hyperlink>
      <w:r w:rsidDel="00000000" w:rsidR="00000000" w:rsidRPr="00000000">
        <w:rPr>
          <w:rFonts w:ascii="Nunito" w:cs="Nunito" w:eastAsia="Nunito" w:hAnsi="Nunito"/>
          <w:color w:val="252525"/>
          <w:sz w:val="24"/>
          <w:szCs w:val="24"/>
          <w:rtl w:val="0"/>
        </w:rPr>
        <w:t xml:space="preserve"> who are undertaking a review of CDM medicare allied health</w:t>
      </w:r>
      <w:r w:rsidDel="00000000" w:rsidR="00000000" w:rsidRPr="00000000">
        <w:rPr>
          <w:rFonts w:ascii="Nunito" w:cs="Nunito" w:eastAsia="Nunito" w:hAnsi="Nunito"/>
          <w:i w:val="1"/>
          <w:color w:val="252525"/>
          <w:sz w:val="24"/>
          <w:szCs w:val="24"/>
          <w:rtl w:val="0"/>
        </w:rPr>
        <w:t xml:space="preserve"> items</w:t>
      </w:r>
      <w:r w:rsidDel="00000000" w:rsidR="00000000" w:rsidRPr="00000000">
        <w:rPr>
          <w:rFonts w:ascii="Nunito" w:cs="Nunito" w:eastAsia="Nunito" w:hAnsi="Nunito"/>
          <w:color w:val="252525"/>
          <w:sz w:val="24"/>
          <w:szCs w:val="24"/>
          <w:rtl w:val="0"/>
        </w:rPr>
        <w:t xml:space="preserve"> </w:t>
      </w:r>
      <w:hyperlink r:id="rId10">
        <w:r w:rsidDel="00000000" w:rsidR="00000000" w:rsidRPr="00000000">
          <w:rPr>
            <w:rFonts w:ascii="Nunito" w:cs="Nunito" w:eastAsia="Nunito" w:hAnsi="Nunito"/>
            <w:color w:val="aa233f"/>
            <w:sz w:val="24"/>
            <w:szCs w:val="24"/>
            <w:rtl w:val="0"/>
          </w:rPr>
          <w:t xml:space="preserve">Review of MBS allied health chronic disease management services | Australian Government Department of Health, Disability and Ageing</w:t>
        </w:r>
      </w:hyperlink>
      <w:r w:rsidDel="00000000" w:rsidR="00000000" w:rsidRPr="00000000">
        <w:rPr>
          <w:rtl w:val="0"/>
        </w:rPr>
      </w:r>
    </w:p>
    <w:p w:rsidR="00000000" w:rsidDel="00000000" w:rsidP="00000000" w:rsidRDefault="00000000" w:rsidRPr="00000000" w14:paraId="0000001F">
      <w:pPr>
        <w:numPr>
          <w:ilvl w:val="0"/>
          <w:numId w:val="32"/>
        </w:numPr>
        <w:ind w:left="720" w:hanging="360"/>
      </w:pPr>
      <w:r w:rsidDel="00000000" w:rsidR="00000000" w:rsidRPr="00000000">
        <w:rPr>
          <w:rFonts w:ascii="Nunito" w:cs="Nunito" w:eastAsia="Nunito" w:hAnsi="Nunito"/>
          <w:color w:val="252525"/>
          <w:sz w:val="24"/>
          <w:szCs w:val="24"/>
          <w:rtl w:val="0"/>
        </w:rPr>
        <w:t xml:space="preserve">2025 AMHSW Survey – Piloting the survey this week. Survey to be released to members on 28th July. </w:t>
      </w:r>
    </w:p>
    <w:p w:rsidR="00000000" w:rsidDel="00000000" w:rsidP="00000000" w:rsidRDefault="00000000" w:rsidRPr="00000000" w14:paraId="00000020">
      <w:pPr>
        <w:numPr>
          <w:ilvl w:val="0"/>
          <w:numId w:val="32"/>
        </w:numPr>
        <w:ind w:left="720" w:hanging="360"/>
      </w:pPr>
      <w:r w:rsidDel="00000000" w:rsidR="00000000" w:rsidRPr="00000000">
        <w:rPr>
          <w:rFonts w:ascii="Nunito" w:cs="Nunito" w:eastAsia="Nunito" w:hAnsi="Nunito"/>
          <w:i w:val="1"/>
          <w:color w:val="252525"/>
          <w:sz w:val="24"/>
          <w:szCs w:val="24"/>
          <w:rtl w:val="0"/>
        </w:rPr>
        <w:t xml:space="preserve">Parkinson’s Australia</w:t>
      </w:r>
      <w:r w:rsidDel="00000000" w:rsidR="00000000" w:rsidRPr="00000000">
        <w:rPr>
          <w:rFonts w:ascii="Nunito" w:cs="Nunito" w:eastAsia="Nunito" w:hAnsi="Nunito"/>
          <w:color w:val="252525"/>
          <w:sz w:val="24"/>
          <w:szCs w:val="24"/>
          <w:rtl w:val="0"/>
        </w:rPr>
        <w:t xml:space="preserve"> – AASW has collaborated with members and Parkinson’s Australia to develop a resource on role of SWs supporting a person living with Parkinson’s.  </w:t>
      </w:r>
      <w:hyperlink r:id="rId11">
        <w:r w:rsidDel="00000000" w:rsidR="00000000" w:rsidRPr="00000000">
          <w:rPr>
            <w:rFonts w:ascii="Nunito" w:cs="Nunito" w:eastAsia="Nunito" w:hAnsi="Nunito"/>
            <w:color w:val="aa233f"/>
            <w:sz w:val="24"/>
            <w:szCs w:val="24"/>
            <w:rtl w:val="0"/>
          </w:rPr>
          <w:t xml:space="preserve">Parkinson’s Australia Info hub/ Your Care Team – Social worker</w:t>
        </w:r>
      </w:hyperlink>
      <w:r w:rsidDel="00000000" w:rsidR="00000000" w:rsidRPr="00000000">
        <w:rPr>
          <w:rtl w:val="0"/>
        </w:rPr>
      </w:r>
    </w:p>
    <w:p w:rsidR="00000000" w:rsidDel="00000000" w:rsidP="00000000" w:rsidRDefault="00000000" w:rsidRPr="00000000" w14:paraId="00000021">
      <w:pPr>
        <w:numPr>
          <w:ilvl w:val="0"/>
          <w:numId w:val="32"/>
        </w:numPr>
        <w:ind w:left="720" w:hanging="360"/>
      </w:pPr>
      <w:r w:rsidDel="00000000" w:rsidR="00000000" w:rsidRPr="00000000">
        <w:rPr>
          <w:rFonts w:ascii="Nunito" w:cs="Nunito" w:eastAsia="Nunito" w:hAnsi="Nunito"/>
          <w:color w:val="252525"/>
          <w:sz w:val="24"/>
          <w:szCs w:val="24"/>
          <w:rtl w:val="0"/>
        </w:rPr>
        <w:t xml:space="preserve">Social Work in rural and remote areas</w:t>
      </w:r>
      <w:r w:rsidDel="00000000" w:rsidR="00000000" w:rsidRPr="00000000">
        <w:rPr>
          <w:rFonts w:ascii="Nunito" w:cs="Nunito" w:eastAsia="Nunito" w:hAnsi="Nunito"/>
          <w:i w:val="1"/>
          <w:color w:val="252525"/>
          <w:sz w:val="24"/>
          <w:szCs w:val="24"/>
          <w:rtl w:val="0"/>
        </w:rPr>
        <w:t xml:space="preserve"> – </w:t>
      </w:r>
      <w:r w:rsidDel="00000000" w:rsidR="00000000" w:rsidRPr="00000000">
        <w:rPr>
          <w:rFonts w:ascii="Nunito" w:cs="Nunito" w:eastAsia="Nunito" w:hAnsi="Nunito"/>
          <w:color w:val="252525"/>
          <w:sz w:val="24"/>
          <w:szCs w:val="24"/>
          <w:rtl w:val="0"/>
        </w:rPr>
        <w:t xml:space="preserve">meeting with QLD rural workforce team to discuss the promotion of social work placements and supervision in local government areas. </w:t>
      </w:r>
    </w:p>
    <w:p w:rsidR="00000000" w:rsidDel="00000000" w:rsidP="00000000" w:rsidRDefault="00000000" w:rsidRPr="00000000" w14:paraId="00000022">
      <w:pPr>
        <w:numPr>
          <w:ilvl w:val="0"/>
          <w:numId w:val="32"/>
        </w:numPr>
        <w:ind w:left="720" w:hanging="360"/>
      </w:pPr>
      <w:r w:rsidDel="00000000" w:rsidR="00000000" w:rsidRPr="00000000">
        <w:rPr>
          <w:rFonts w:ascii="Nunito" w:cs="Nunito" w:eastAsia="Nunito" w:hAnsi="Nunito"/>
          <w:color w:val="252525"/>
          <w:sz w:val="24"/>
          <w:szCs w:val="24"/>
          <w:rtl w:val="0"/>
        </w:rPr>
        <w:t xml:space="preserve">Psychosocial supports – AASW developing a position paper with a member working group to advocate for the role of social work in targeted psychosocial foundational supports and psychosocial supports outside the NDIS. </w:t>
      </w:r>
    </w:p>
    <w:p w:rsidR="00000000" w:rsidDel="00000000" w:rsidP="00000000" w:rsidRDefault="00000000" w:rsidRPr="00000000" w14:paraId="00000023">
      <w:pPr>
        <w:numPr>
          <w:ilvl w:val="0"/>
          <w:numId w:val="32"/>
        </w:numPr>
        <w:ind w:left="720" w:hanging="360"/>
      </w:pPr>
      <w:r w:rsidDel="00000000" w:rsidR="00000000" w:rsidRPr="00000000">
        <w:rPr>
          <w:rFonts w:ascii="Nunito" w:cs="Nunito" w:eastAsia="Nunito" w:hAnsi="Nunito"/>
          <w:i w:val="1"/>
          <w:color w:val="252525"/>
          <w:sz w:val="24"/>
          <w:szCs w:val="24"/>
          <w:rtl w:val="0"/>
        </w:rPr>
        <w:t xml:space="preserve">Victoria’s Victims of Crime Financial Assistance Scheme</w:t>
      </w:r>
      <w:r w:rsidDel="00000000" w:rsidR="00000000" w:rsidRPr="00000000">
        <w:rPr>
          <w:rFonts w:ascii="Nunito" w:cs="Nunito" w:eastAsia="Nunito" w:hAnsi="Nunito"/>
          <w:color w:val="252525"/>
          <w:sz w:val="24"/>
          <w:szCs w:val="24"/>
          <w:rtl w:val="0"/>
        </w:rPr>
        <w:t xml:space="preserve"> –Guidelines have been updated based on feedback of the Advisory Group.</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b w:val="1"/>
          <w:color w:val="01688f"/>
          <w:sz w:val="33"/>
          <w:szCs w:val="33"/>
        </w:rPr>
      </w:pPr>
      <w:bookmarkStart w:colFirst="0" w:colLast="0" w:name="_9ztg6u3cnv94" w:id="4"/>
      <w:bookmarkEnd w:id="4"/>
      <w:r w:rsidDel="00000000" w:rsidR="00000000" w:rsidRPr="00000000">
        <w:rPr>
          <w:rFonts w:ascii="Nunito" w:cs="Nunito" w:eastAsia="Nunito" w:hAnsi="Nunito"/>
          <w:b w:val="1"/>
          <w:color w:val="01688f"/>
          <w:sz w:val="33"/>
          <w:szCs w:val="33"/>
          <w:rtl w:val="0"/>
        </w:rPr>
        <w:t xml:space="preserve">June 2025</w:t>
      </w:r>
    </w:p>
    <w:p w:rsidR="00000000" w:rsidDel="00000000" w:rsidP="00000000" w:rsidRDefault="00000000" w:rsidRPr="00000000" w14:paraId="00000025">
      <w:pPr>
        <w:numPr>
          <w:ilvl w:val="0"/>
          <w:numId w:val="12"/>
        </w:numPr>
        <w:ind w:left="720" w:hanging="360"/>
      </w:pPr>
      <w:r w:rsidDel="00000000" w:rsidR="00000000" w:rsidRPr="00000000">
        <w:rPr>
          <w:rFonts w:ascii="Nunito" w:cs="Nunito" w:eastAsia="Nunito" w:hAnsi="Nunito"/>
          <w:color w:val="252525"/>
          <w:sz w:val="24"/>
          <w:szCs w:val="24"/>
          <w:rtl w:val="0"/>
        </w:rPr>
        <w:t xml:space="preserve">South Australian Social Workers Registration Scheme will be delayed from 1 July 2025 start date due to complexity and challenges of implementation of the scheme. AASW is seeking clarification from the Social Worker Registration Board and Director to inform members.</w:t>
      </w:r>
    </w:p>
    <w:p w:rsidR="00000000" w:rsidDel="00000000" w:rsidP="00000000" w:rsidRDefault="00000000" w:rsidRPr="00000000" w14:paraId="00000026">
      <w:pPr>
        <w:numPr>
          <w:ilvl w:val="0"/>
          <w:numId w:val="12"/>
        </w:numPr>
        <w:ind w:left="720" w:hanging="360"/>
      </w:pPr>
      <w:r w:rsidDel="00000000" w:rsidR="00000000" w:rsidRPr="00000000">
        <w:rPr>
          <w:rFonts w:ascii="Nunito" w:cs="Nunito" w:eastAsia="Nunito" w:hAnsi="Nunito"/>
          <w:color w:val="252525"/>
          <w:sz w:val="24"/>
          <w:szCs w:val="24"/>
          <w:rtl w:val="0"/>
        </w:rPr>
        <w:t xml:space="preserve">National registration of social workers advocacy. Comprehensive submission and contribution to consultation for the “Complexity Review” Consultation Paper 2 arguing strongly for the need to register social workers nationally. The independent reviewer will provide a report to Health Ministers in July 2025.</w:t>
      </w:r>
    </w:p>
    <w:p w:rsidR="00000000" w:rsidDel="00000000" w:rsidP="00000000" w:rsidRDefault="00000000" w:rsidRPr="00000000" w14:paraId="00000027">
      <w:pPr>
        <w:numPr>
          <w:ilvl w:val="0"/>
          <w:numId w:val="19"/>
        </w:numPr>
        <w:ind w:left="720" w:hanging="360"/>
      </w:pPr>
      <w:r w:rsidDel="00000000" w:rsidR="00000000" w:rsidRPr="00000000">
        <w:rPr>
          <w:rFonts w:ascii="Nunito" w:cs="Nunito" w:eastAsia="Nunito" w:hAnsi="Nunito"/>
          <w:color w:val="252525"/>
          <w:sz w:val="24"/>
          <w:szCs w:val="24"/>
          <w:rtl w:val="0"/>
        </w:rPr>
        <w:t xml:space="preserve">National Mental Health Workforce Sector Advisory Group – participating in advice on implementation of National Mental Health Workforce Strategy 2022-2032.</w:t>
      </w:r>
    </w:p>
    <w:p w:rsidR="00000000" w:rsidDel="00000000" w:rsidP="00000000" w:rsidRDefault="00000000" w:rsidRPr="00000000" w14:paraId="00000028">
      <w:pPr>
        <w:numPr>
          <w:ilvl w:val="0"/>
          <w:numId w:val="1"/>
        </w:numPr>
        <w:ind w:left="720" w:hanging="360"/>
      </w:pPr>
      <w:r w:rsidDel="00000000" w:rsidR="00000000" w:rsidRPr="00000000">
        <w:rPr>
          <w:rFonts w:ascii="Nunito" w:cs="Nunito" w:eastAsia="Nunito" w:hAnsi="Nunito"/>
          <w:color w:val="252525"/>
          <w:sz w:val="24"/>
          <w:szCs w:val="24"/>
          <w:rtl w:val="0"/>
        </w:rPr>
        <w:t xml:space="preserve">Mental Health Australia Members Policy Forum – attending forum to on next steps and reforms for the sector. Hon Mark Butler MP, Minister for Health, Disability and Ageing will attend.</w:t>
      </w:r>
    </w:p>
    <w:p w:rsidR="00000000" w:rsidDel="00000000" w:rsidP="00000000" w:rsidRDefault="00000000" w:rsidRPr="00000000" w14:paraId="00000029">
      <w:pPr>
        <w:numPr>
          <w:ilvl w:val="0"/>
          <w:numId w:val="15"/>
        </w:numPr>
        <w:ind w:left="720" w:hanging="360"/>
      </w:pPr>
      <w:r w:rsidDel="00000000" w:rsidR="00000000" w:rsidRPr="00000000">
        <w:rPr>
          <w:rFonts w:ascii="Nunito" w:cs="Nunito" w:eastAsia="Nunito" w:hAnsi="Nunito"/>
          <w:color w:val="252525"/>
          <w:sz w:val="24"/>
          <w:szCs w:val="24"/>
          <w:rtl w:val="0"/>
        </w:rPr>
        <w:t xml:space="preserve">Victoria’s Victims of Crime Financial Assistance Scheme – first meeting Advisory Group on Monday 16th June to provide feedback from members.</w:t>
      </w:r>
    </w:p>
    <w:p w:rsidR="00000000" w:rsidDel="00000000" w:rsidP="00000000" w:rsidRDefault="00000000" w:rsidRPr="00000000" w14:paraId="0000002A">
      <w:pPr>
        <w:numPr>
          <w:ilvl w:val="0"/>
          <w:numId w:val="5"/>
        </w:numPr>
        <w:ind w:left="720" w:hanging="360"/>
      </w:pPr>
      <w:r w:rsidDel="00000000" w:rsidR="00000000" w:rsidRPr="00000000">
        <w:rPr>
          <w:rFonts w:ascii="Nunito" w:cs="Nunito" w:eastAsia="Nunito" w:hAnsi="Nunito"/>
          <w:color w:val="252525"/>
          <w:sz w:val="24"/>
          <w:szCs w:val="24"/>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2400" cy="152400"/>
                    </a:xfrm>
                    <a:prstGeom prst="rect"/>
                    <a:ln/>
                  </pic:spPr>
                </pic:pic>
              </a:graphicData>
            </a:graphic>
          </wp:inline>
        </w:drawing>
      </w:r>
      <w:hyperlink r:id="rId13">
        <w:r w:rsidDel="00000000" w:rsidR="00000000" w:rsidRPr="00000000">
          <w:rPr>
            <w:rFonts w:ascii="Nunito" w:cs="Nunito" w:eastAsia="Nunito" w:hAnsi="Nunito"/>
            <w:color w:val="aa233f"/>
            <w:sz w:val="24"/>
            <w:szCs w:val="24"/>
            <w:rtl w:val="0"/>
          </w:rPr>
          <w:t xml:space="preserve">Trusted Health Advice</w:t>
        </w:r>
      </w:hyperlink>
      <w:r w:rsidDel="00000000" w:rsidR="00000000" w:rsidRPr="00000000">
        <w:rPr>
          <w:rFonts w:ascii="Nunito" w:cs="Nunito" w:eastAsia="Nunito" w:hAnsi="Nunito"/>
          <w:color w:val="252525"/>
          <w:sz w:val="24"/>
          <w:szCs w:val="24"/>
          <w:rtl w:val="0"/>
        </w:rPr>
        <w:t xml:space="preserve"> – updating service type mapping for social workers which will inform consumer facing information such as the National Health Service Directory. This will improve visibility and access to social workers and help consumers find the right support from social workers.</w:t>
      </w:r>
    </w:p>
    <w:p w:rsidR="00000000" w:rsidDel="00000000" w:rsidP="00000000" w:rsidRDefault="00000000" w:rsidRPr="00000000" w14:paraId="0000002B">
      <w:pPr>
        <w:numPr>
          <w:ilvl w:val="0"/>
          <w:numId w:val="8"/>
        </w:numPr>
        <w:ind w:left="720" w:hanging="360"/>
      </w:pPr>
      <w:r w:rsidDel="00000000" w:rsidR="00000000" w:rsidRPr="00000000">
        <w:rPr>
          <w:rFonts w:ascii="Nunito" w:cs="Nunito" w:eastAsia="Nunito" w:hAnsi="Nunito"/>
          <w:color w:val="252525"/>
          <w:sz w:val="24"/>
          <w:szCs w:val="24"/>
          <w:rtl w:val="0"/>
        </w:rPr>
        <w:t xml:space="preserve">Inquiry into foundational and disability supports for young people – invited to NSW parliamentary committee hearing.</w:t>
      </w:r>
    </w:p>
    <w:p w:rsidR="00000000" w:rsidDel="00000000" w:rsidP="00000000" w:rsidRDefault="00000000" w:rsidRPr="00000000" w14:paraId="0000002C">
      <w:pPr>
        <w:numPr>
          <w:ilvl w:val="0"/>
          <w:numId w:val="4"/>
        </w:numPr>
        <w:ind w:left="720" w:hanging="360"/>
      </w:pPr>
      <w:r w:rsidDel="00000000" w:rsidR="00000000" w:rsidRPr="00000000">
        <w:rPr>
          <w:rFonts w:ascii="Nunito" w:cs="Nunito" w:eastAsia="Nunito" w:hAnsi="Nunito"/>
          <w:color w:val="252525"/>
          <w:sz w:val="24"/>
          <w:szCs w:val="24"/>
          <w:rtl w:val="0"/>
        </w:rPr>
        <w:t xml:space="preserve">NDIS Practice Standards – providing feedback on re-designed Practice Standards and a Quality Framework.</w:t>
      </w:r>
    </w:p>
    <w:p w:rsidR="00000000" w:rsidDel="00000000" w:rsidP="00000000" w:rsidRDefault="00000000" w:rsidRPr="00000000" w14:paraId="0000002D">
      <w:pPr>
        <w:numPr>
          <w:ilvl w:val="0"/>
          <w:numId w:val="31"/>
        </w:numPr>
        <w:ind w:left="720" w:hanging="360"/>
      </w:pPr>
      <w:r w:rsidDel="00000000" w:rsidR="00000000" w:rsidRPr="00000000">
        <w:rPr>
          <w:rFonts w:ascii="Nunito" w:cs="Nunito" w:eastAsia="Nunito" w:hAnsi="Nunito"/>
          <w:color w:val="252525"/>
          <w:sz w:val="24"/>
          <w:szCs w:val="24"/>
          <w:rtl w:val="0"/>
        </w:rPr>
        <w:t xml:space="preserve">Chronic Disease Management MBS allied health items review – contributing to qualitative research underway.</w:t>
      </w:r>
    </w:p>
    <w:p w:rsidR="00000000" w:rsidDel="00000000" w:rsidP="00000000" w:rsidRDefault="00000000" w:rsidRPr="00000000" w14:paraId="0000002E">
      <w:pPr>
        <w:numPr>
          <w:ilvl w:val="0"/>
          <w:numId w:val="2"/>
        </w:numPr>
        <w:ind w:left="720" w:hanging="360"/>
      </w:pPr>
      <w:r w:rsidDel="00000000" w:rsidR="00000000" w:rsidRPr="00000000">
        <w:rPr>
          <w:rFonts w:ascii="Nunito" w:cs="Nunito" w:eastAsia="Nunito" w:hAnsi="Nunito"/>
          <w:color w:val="252525"/>
          <w:sz w:val="24"/>
          <w:szCs w:val="24"/>
          <w:rtl w:val="0"/>
        </w:rPr>
        <w:t xml:space="preserve">2025 AMHSW Survey – working with AMHSWs to develop survey to build the evidence-base for future advocacy.</w:t>
      </w:r>
    </w:p>
    <w:p w:rsidR="00000000" w:rsidDel="00000000" w:rsidP="00000000" w:rsidRDefault="00000000" w:rsidRPr="00000000" w14:paraId="0000002F">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Submissions</w:t>
      </w:r>
    </w:p>
    <w:p w:rsidR="00000000" w:rsidDel="00000000" w:rsidP="00000000" w:rsidRDefault="00000000" w:rsidRPr="00000000" w14:paraId="00000030">
      <w:pPr>
        <w:numPr>
          <w:ilvl w:val="0"/>
          <w:numId w:val="30"/>
        </w:numPr>
        <w:ind w:left="720" w:hanging="360"/>
      </w:pPr>
      <w:r w:rsidDel="00000000" w:rsidR="00000000" w:rsidRPr="00000000">
        <w:rPr>
          <w:rFonts w:ascii="Nunito" w:cs="Nunito" w:eastAsia="Nunito" w:hAnsi="Nunito"/>
          <w:color w:val="252525"/>
          <w:sz w:val="24"/>
          <w:szCs w:val="24"/>
          <w:rtl w:val="0"/>
        </w:rPr>
        <w:t xml:space="preserve">Models of Mental Health Care for Young People – submission to consortium advising Australian Government.</w:t>
      </w:r>
    </w:p>
    <w:p w:rsidR="00000000" w:rsidDel="00000000" w:rsidP="00000000" w:rsidRDefault="00000000" w:rsidRPr="00000000" w14:paraId="00000031">
      <w:pPr>
        <w:numPr>
          <w:ilvl w:val="0"/>
          <w:numId w:val="11"/>
        </w:numPr>
        <w:ind w:left="720" w:hanging="360"/>
      </w:pPr>
      <w:r w:rsidDel="00000000" w:rsidR="00000000" w:rsidRPr="00000000">
        <w:rPr>
          <w:rFonts w:ascii="Nunito" w:cs="Nunito" w:eastAsia="Nunito" w:hAnsi="Nunito"/>
          <w:color w:val="252525"/>
          <w:sz w:val="24"/>
          <w:szCs w:val="24"/>
          <w:rtl w:val="0"/>
        </w:rPr>
        <w:t xml:space="preserve">NSW Review of the Victims Rights and Support Act 2013 – advocating for increased fees, improvements to the scheme and to meet with NSW Attorney-General.</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b w:val="1"/>
          <w:color w:val="01688f"/>
          <w:sz w:val="33"/>
          <w:szCs w:val="33"/>
        </w:rPr>
      </w:pPr>
      <w:bookmarkStart w:colFirst="0" w:colLast="0" w:name="_2nj58asj9c7h" w:id="5"/>
      <w:bookmarkEnd w:id="5"/>
      <w:r w:rsidDel="00000000" w:rsidR="00000000" w:rsidRPr="00000000">
        <w:rPr>
          <w:rFonts w:ascii="Nunito" w:cs="Nunito" w:eastAsia="Nunito" w:hAnsi="Nunito"/>
          <w:b w:val="1"/>
          <w:color w:val="01688f"/>
          <w:sz w:val="33"/>
          <w:szCs w:val="33"/>
          <w:rtl w:val="0"/>
        </w:rPr>
        <w:t xml:space="preserve">May 2025</w:t>
      </w:r>
    </w:p>
    <w:p w:rsidR="00000000" w:rsidDel="00000000" w:rsidP="00000000" w:rsidRDefault="00000000" w:rsidRPr="00000000" w14:paraId="00000033">
      <w:pPr>
        <w:numPr>
          <w:ilvl w:val="0"/>
          <w:numId w:val="9"/>
        </w:numPr>
        <w:ind w:left="720" w:hanging="360"/>
      </w:pPr>
      <w:r w:rsidDel="00000000" w:rsidR="00000000" w:rsidRPr="00000000">
        <w:rPr>
          <w:rFonts w:ascii="Nunito" w:cs="Nunito" w:eastAsia="Nunito" w:hAnsi="Nunito"/>
          <w:color w:val="252525"/>
          <w:sz w:val="24"/>
          <w:szCs w:val="24"/>
          <w:rtl w:val="0"/>
        </w:rPr>
        <w:t xml:space="preserve">Advocacy for national registration of social workers – held “National Registration of Social Workers: Pushing for Change” webinar with over 950 registered to attend.</w:t>
      </w:r>
    </w:p>
    <w:p w:rsidR="00000000" w:rsidDel="00000000" w:rsidP="00000000" w:rsidRDefault="00000000" w:rsidRPr="00000000" w14:paraId="00000034">
      <w:pPr>
        <w:numPr>
          <w:ilvl w:val="0"/>
          <w:numId w:val="9"/>
        </w:numPr>
        <w:ind w:left="720" w:hanging="360"/>
      </w:pPr>
      <w:r w:rsidDel="00000000" w:rsidR="00000000" w:rsidRPr="00000000">
        <w:rPr>
          <w:rFonts w:ascii="Nunito" w:cs="Nunito" w:eastAsia="Nunito" w:hAnsi="Nunito"/>
          <w:color w:val="252525"/>
          <w:sz w:val="24"/>
          <w:szCs w:val="24"/>
          <w:u w:val="single"/>
          <w:rtl w:val="0"/>
        </w:rPr>
        <w:t xml:space="preserve">Medibank Private</w:t>
      </w:r>
      <w:r w:rsidDel="00000000" w:rsidR="00000000" w:rsidRPr="00000000">
        <w:rPr>
          <w:rFonts w:ascii="Nunito" w:cs="Nunito" w:eastAsia="Nunito" w:hAnsi="Nunito"/>
          <w:color w:val="252525"/>
          <w:sz w:val="24"/>
          <w:szCs w:val="24"/>
          <w:rtl w:val="0"/>
        </w:rPr>
        <w:t xml:space="preserve"> – From 28 April 2025, Australia’s largest private health insurer Medibank now recognises AMHSWs as eligible mental health service providers.</w:t>
      </w:r>
    </w:p>
    <w:p w:rsidR="00000000" w:rsidDel="00000000" w:rsidP="00000000" w:rsidRDefault="00000000" w:rsidRPr="00000000" w14:paraId="00000035">
      <w:pPr>
        <w:numPr>
          <w:ilvl w:val="0"/>
          <w:numId w:val="9"/>
        </w:numPr>
        <w:ind w:left="720" w:hanging="360"/>
      </w:pPr>
      <w:r w:rsidDel="00000000" w:rsidR="00000000" w:rsidRPr="00000000">
        <w:rPr>
          <w:rFonts w:ascii="Nunito" w:cs="Nunito" w:eastAsia="Nunito" w:hAnsi="Nunito"/>
          <w:color w:val="252525"/>
          <w:sz w:val="24"/>
          <w:szCs w:val="24"/>
          <w:u w:val="single"/>
          <w:rtl w:val="0"/>
        </w:rPr>
        <w:t xml:space="preserve">National Mental Health Workforce Sector Advisory Group</w:t>
      </w:r>
      <w:r w:rsidDel="00000000" w:rsidR="00000000" w:rsidRPr="00000000">
        <w:rPr>
          <w:rFonts w:ascii="Nunito" w:cs="Nunito" w:eastAsia="Nunito" w:hAnsi="Nunito"/>
          <w:color w:val="252525"/>
          <w:sz w:val="24"/>
          <w:szCs w:val="24"/>
          <w:rtl w:val="0"/>
        </w:rPr>
        <w:t xml:space="preserve">– AASW successfully advocated to become a member of the Group to oversee implementation of the National Mental Health Workforce Strategy 2022-2032 </w:t>
      </w:r>
    </w:p>
    <w:p w:rsidR="00000000" w:rsidDel="00000000" w:rsidP="00000000" w:rsidRDefault="00000000" w:rsidRPr="00000000" w14:paraId="00000036">
      <w:pPr>
        <w:numPr>
          <w:ilvl w:val="0"/>
          <w:numId w:val="9"/>
        </w:numPr>
        <w:ind w:left="720" w:hanging="360"/>
      </w:pPr>
      <w:r w:rsidDel="00000000" w:rsidR="00000000" w:rsidRPr="00000000">
        <w:rPr>
          <w:rFonts w:ascii="Nunito" w:cs="Nunito" w:eastAsia="Nunito" w:hAnsi="Nunito"/>
          <w:color w:val="252525"/>
          <w:sz w:val="24"/>
          <w:szCs w:val="24"/>
          <w:u w:val="single"/>
          <w:rtl w:val="0"/>
        </w:rPr>
        <w:t xml:space="preserve">Work Development Orders</w:t>
      </w:r>
      <w:r w:rsidDel="00000000" w:rsidR="00000000" w:rsidRPr="00000000">
        <w:rPr>
          <w:rFonts w:ascii="Nunito" w:cs="Nunito" w:eastAsia="Nunito" w:hAnsi="Nunito"/>
          <w:color w:val="252525"/>
          <w:sz w:val="24"/>
          <w:szCs w:val="24"/>
          <w:rtl w:val="0"/>
        </w:rPr>
        <w:t xml:space="preserve"> (NSW) – worked with NSW Department of Communities and Justice to include social workers in the scheme which allows people to reduce a fine by up to $1,000 a month by doing unpaid work, course, counselling, mentoring or treatment programs </w:t>
      </w:r>
      <w:hyperlink r:id="rId14">
        <w:r w:rsidDel="00000000" w:rsidR="00000000" w:rsidRPr="00000000">
          <w:rPr>
            <w:rFonts w:ascii="Nunito" w:cs="Nunito" w:eastAsia="Nunito" w:hAnsi="Nunito"/>
            <w:color w:val="aa233f"/>
            <w:sz w:val="24"/>
            <w:szCs w:val="24"/>
            <w:rtl w:val="0"/>
          </w:rPr>
          <w:t xml:space="preserve">https://www.legalaid.nsw.gov.au/content/dam/legalaidnsw/documents/pdf/my-problem-is-about/fines/work-and-development-orders/wdo-guidelines.pdf</w:t>
        </w:r>
      </w:hyperlink>
      <w:r w:rsidDel="00000000" w:rsidR="00000000" w:rsidRPr="00000000">
        <w:rPr>
          <w:rtl w:val="0"/>
        </w:rPr>
      </w:r>
    </w:p>
    <w:p w:rsidR="00000000" w:rsidDel="00000000" w:rsidP="00000000" w:rsidRDefault="00000000" w:rsidRPr="00000000" w14:paraId="00000037">
      <w:pPr>
        <w:numPr>
          <w:ilvl w:val="0"/>
          <w:numId w:val="9"/>
        </w:numPr>
        <w:ind w:left="720" w:hanging="360"/>
      </w:pPr>
      <w:r w:rsidDel="00000000" w:rsidR="00000000" w:rsidRPr="00000000">
        <w:rPr>
          <w:rFonts w:ascii="Nunito" w:cs="Nunito" w:eastAsia="Nunito" w:hAnsi="Nunito"/>
          <w:color w:val="252525"/>
          <w:sz w:val="24"/>
          <w:szCs w:val="24"/>
          <w:u w:val="single"/>
          <w:rtl w:val="0"/>
        </w:rPr>
        <w:t xml:space="preserve">National Action Plan to End Child Sexual Abuse</w:t>
      </w:r>
      <w:r w:rsidDel="00000000" w:rsidR="00000000" w:rsidRPr="00000000">
        <w:rPr>
          <w:rFonts w:ascii="Nunito" w:cs="Nunito" w:eastAsia="Nunito" w:hAnsi="Nunito"/>
          <w:color w:val="252525"/>
          <w:sz w:val="24"/>
          <w:szCs w:val="24"/>
          <w:rtl w:val="0"/>
        </w:rPr>
        <w:t xml:space="preserve"> – The AASW was consulted as part of the evaluation of this Plan’s implementation.</w:t>
      </w:r>
    </w:p>
    <w:p w:rsidR="00000000" w:rsidDel="00000000" w:rsidP="00000000" w:rsidRDefault="00000000" w:rsidRPr="00000000" w14:paraId="00000038">
      <w:pPr>
        <w:numPr>
          <w:ilvl w:val="0"/>
          <w:numId w:val="9"/>
        </w:numPr>
        <w:ind w:left="720" w:hanging="360"/>
      </w:pPr>
      <w:r w:rsidDel="00000000" w:rsidR="00000000" w:rsidRPr="00000000">
        <w:rPr>
          <w:rFonts w:ascii="Nunito" w:cs="Nunito" w:eastAsia="Nunito" w:hAnsi="Nunito"/>
          <w:color w:val="252525"/>
          <w:sz w:val="24"/>
          <w:szCs w:val="24"/>
          <w:u w:val="single"/>
          <w:rtl w:val="0"/>
        </w:rPr>
        <w:t xml:space="preserve">Family Law Reform</w:t>
      </w:r>
      <w:r w:rsidDel="00000000" w:rsidR="00000000" w:rsidRPr="00000000">
        <w:rPr>
          <w:rFonts w:ascii="Nunito" w:cs="Nunito" w:eastAsia="Nunito" w:hAnsi="Nunito"/>
          <w:color w:val="252525"/>
          <w:sz w:val="24"/>
          <w:szCs w:val="24"/>
          <w:rtl w:val="0"/>
        </w:rPr>
        <w:t xml:space="preserve"> – The AASW was approached for advice to the Federal Attorney General’s Department about proposed regulations covering many aspects of Family Report Writers. The AASW’s position is that social work qualifications should be mandated for this work.</w:t>
      </w:r>
    </w:p>
    <w:p w:rsidR="00000000" w:rsidDel="00000000" w:rsidP="00000000" w:rsidRDefault="00000000" w:rsidRPr="00000000" w14:paraId="00000039">
      <w:pPr>
        <w:numPr>
          <w:ilvl w:val="0"/>
          <w:numId w:val="9"/>
        </w:numPr>
        <w:ind w:left="720" w:hanging="360"/>
      </w:pPr>
      <w:r w:rsidDel="00000000" w:rsidR="00000000" w:rsidRPr="00000000">
        <w:rPr>
          <w:rFonts w:ascii="Nunito" w:cs="Nunito" w:eastAsia="Nunito" w:hAnsi="Nunito"/>
          <w:color w:val="252525"/>
          <w:sz w:val="24"/>
          <w:szCs w:val="24"/>
          <w:u w:val="single"/>
          <w:rtl w:val="0"/>
        </w:rPr>
        <w:t xml:space="preserve">Foundational psycho-social supports</w:t>
      </w:r>
      <w:r w:rsidDel="00000000" w:rsidR="00000000" w:rsidRPr="00000000">
        <w:rPr>
          <w:rFonts w:ascii="Nunito" w:cs="Nunito" w:eastAsia="Nunito" w:hAnsi="Nunito"/>
          <w:color w:val="252525"/>
          <w:sz w:val="24"/>
          <w:szCs w:val="24"/>
          <w:rtl w:val="0"/>
        </w:rPr>
        <w:t xml:space="preserve"> – The AASW contributed to a draft position paper be AHPA on the ideal format for these services: we highlighted social work’s strengths based, person-in-environment approach.</w:t>
      </w:r>
    </w:p>
    <w:p w:rsidR="00000000" w:rsidDel="00000000" w:rsidP="00000000" w:rsidRDefault="00000000" w:rsidRPr="00000000" w14:paraId="0000003A">
      <w:pPr>
        <w:numPr>
          <w:ilvl w:val="0"/>
          <w:numId w:val="9"/>
        </w:numPr>
        <w:ind w:left="720" w:hanging="360"/>
      </w:pPr>
      <w:r w:rsidDel="00000000" w:rsidR="00000000" w:rsidRPr="00000000">
        <w:rPr>
          <w:rFonts w:ascii="Nunito" w:cs="Nunito" w:eastAsia="Nunito" w:hAnsi="Nunito"/>
          <w:color w:val="252525"/>
          <w:sz w:val="24"/>
          <w:szCs w:val="24"/>
          <w:u w:val="single"/>
          <w:rtl w:val="0"/>
        </w:rPr>
        <w:t xml:space="preserve">Victoria’s Victims of Crime Financial Assistance Scheme</w:t>
      </w:r>
      <w:r w:rsidDel="00000000" w:rsidR="00000000" w:rsidRPr="00000000">
        <w:rPr>
          <w:rFonts w:ascii="Nunito" w:cs="Nunito" w:eastAsia="Nunito" w:hAnsi="Nunito"/>
          <w:color w:val="252525"/>
          <w:sz w:val="24"/>
          <w:szCs w:val="24"/>
          <w:rtl w:val="0"/>
        </w:rPr>
        <w:t xml:space="preserve"> – advocated for improved payment processes for providers. Invited to be a part of the Advisory Group for advice on further reform.</w:t>
      </w:r>
    </w:p>
    <w:p w:rsidR="00000000" w:rsidDel="00000000" w:rsidP="00000000" w:rsidRDefault="00000000" w:rsidRPr="00000000" w14:paraId="0000003B">
      <w:pPr>
        <w:numPr>
          <w:ilvl w:val="0"/>
          <w:numId w:val="9"/>
        </w:numPr>
        <w:ind w:left="720" w:hanging="360"/>
      </w:pPr>
      <w:r w:rsidDel="00000000" w:rsidR="00000000" w:rsidRPr="00000000">
        <w:rPr>
          <w:rFonts w:ascii="Nunito" w:cs="Nunito" w:eastAsia="Nunito" w:hAnsi="Nunito"/>
          <w:color w:val="252525"/>
          <w:sz w:val="24"/>
          <w:szCs w:val="24"/>
          <w:rtl w:val="0"/>
        </w:rPr>
        <w:t xml:space="preserve">Undertaking a range of initiatives to advocate for social workers in NDIS including:</w:t>
      </w:r>
    </w:p>
    <w:p w:rsidR="00000000" w:rsidDel="00000000" w:rsidP="00000000" w:rsidRDefault="00000000" w:rsidRPr="00000000" w14:paraId="0000003C">
      <w:pPr>
        <w:numPr>
          <w:ilvl w:val="1"/>
          <w:numId w:val="9"/>
        </w:numPr>
        <w:ind w:left="1440" w:hanging="360"/>
      </w:pPr>
      <w:r w:rsidDel="00000000" w:rsidR="00000000" w:rsidRPr="00000000">
        <w:rPr>
          <w:rFonts w:ascii="Nunito" w:cs="Nunito" w:eastAsia="Nunito" w:hAnsi="Nunito"/>
          <w:color w:val="252525"/>
          <w:sz w:val="24"/>
          <w:szCs w:val="24"/>
          <w:u w:val="single"/>
          <w:rtl w:val="0"/>
        </w:rPr>
        <w:t xml:space="preserve">Case studies</w:t>
      </w:r>
      <w:r w:rsidDel="00000000" w:rsidR="00000000" w:rsidRPr="00000000">
        <w:rPr>
          <w:rFonts w:ascii="Nunito" w:cs="Nunito" w:eastAsia="Nunito" w:hAnsi="Nunito"/>
          <w:color w:val="252525"/>
          <w:sz w:val="24"/>
          <w:szCs w:val="24"/>
          <w:rtl w:val="0"/>
        </w:rPr>
        <w:t xml:space="preserve"> – members have provided case studies to be included in written advocacy.</w:t>
      </w:r>
    </w:p>
    <w:p w:rsidR="00000000" w:rsidDel="00000000" w:rsidP="00000000" w:rsidRDefault="00000000" w:rsidRPr="00000000" w14:paraId="0000003D">
      <w:pPr>
        <w:numPr>
          <w:ilvl w:val="1"/>
          <w:numId w:val="9"/>
        </w:numPr>
        <w:ind w:left="1440" w:hanging="360"/>
      </w:pPr>
      <w:r w:rsidDel="00000000" w:rsidR="00000000" w:rsidRPr="00000000">
        <w:rPr>
          <w:rFonts w:ascii="Nunito" w:cs="Nunito" w:eastAsia="Nunito" w:hAnsi="Nunito"/>
          <w:color w:val="252525"/>
          <w:sz w:val="24"/>
          <w:szCs w:val="24"/>
          <w:u w:val="single"/>
          <w:rtl w:val="0"/>
        </w:rPr>
        <w:t xml:space="preserve">Literature review</w:t>
      </w:r>
      <w:r w:rsidDel="00000000" w:rsidR="00000000" w:rsidRPr="00000000">
        <w:rPr>
          <w:rFonts w:ascii="Nunito" w:cs="Nunito" w:eastAsia="Nunito" w:hAnsi="Nunito"/>
          <w:color w:val="252525"/>
          <w:sz w:val="24"/>
          <w:szCs w:val="24"/>
          <w:rtl w:val="0"/>
        </w:rPr>
        <w:t xml:space="preserve"> – Gathering evidence on the effectiveness of supports provided by social workers in disability and NDIS. </w:t>
      </w:r>
    </w:p>
    <w:p w:rsidR="00000000" w:rsidDel="00000000" w:rsidP="00000000" w:rsidRDefault="00000000" w:rsidRPr="00000000" w14:paraId="0000003E">
      <w:pPr>
        <w:numPr>
          <w:ilvl w:val="1"/>
          <w:numId w:val="9"/>
        </w:numPr>
        <w:ind w:left="1440" w:hanging="360"/>
      </w:pPr>
      <w:r w:rsidDel="00000000" w:rsidR="00000000" w:rsidRPr="00000000">
        <w:rPr>
          <w:rFonts w:ascii="Nunito" w:cs="Nunito" w:eastAsia="Nunito" w:hAnsi="Nunito"/>
          <w:color w:val="252525"/>
          <w:sz w:val="24"/>
          <w:szCs w:val="24"/>
          <w:u w:val="single"/>
          <w:rtl w:val="0"/>
        </w:rPr>
        <w:t xml:space="preserve">Role of navigator positions</w:t>
      </w:r>
      <w:r w:rsidDel="00000000" w:rsidR="00000000" w:rsidRPr="00000000">
        <w:rPr>
          <w:rFonts w:ascii="Nunito" w:cs="Nunito" w:eastAsia="Nunito" w:hAnsi="Nunito"/>
          <w:color w:val="252525"/>
          <w:sz w:val="24"/>
          <w:szCs w:val="24"/>
          <w:rtl w:val="0"/>
        </w:rPr>
        <w:t xml:space="preserve"> – Position Paper responding to the recommendations of the Review into the NDIS (October 2023) which identified the need for a specialist role to support all people with disability to navigate the mainstream, foundational and NDIS service systems. The AASW argued that these ‘navigator’ positions encompass social workers’ expertise.</w:t>
      </w:r>
    </w:p>
    <w:p w:rsidR="00000000" w:rsidDel="00000000" w:rsidP="00000000" w:rsidRDefault="00000000" w:rsidRPr="00000000" w14:paraId="0000003F">
      <w:pPr>
        <w:numPr>
          <w:ilvl w:val="1"/>
          <w:numId w:val="9"/>
        </w:numPr>
        <w:ind w:left="1440" w:hanging="360"/>
      </w:pPr>
      <w:r w:rsidDel="00000000" w:rsidR="00000000" w:rsidRPr="00000000">
        <w:rPr>
          <w:rFonts w:ascii="Nunito" w:cs="Nunito" w:eastAsia="Nunito" w:hAnsi="Nunito"/>
          <w:color w:val="252525"/>
          <w:sz w:val="24"/>
          <w:szCs w:val="24"/>
          <w:u w:val="single"/>
          <w:rtl w:val="0"/>
        </w:rPr>
        <w:t xml:space="preserve">Targeted letters to NDIS providers</w:t>
      </w:r>
      <w:r w:rsidDel="00000000" w:rsidR="00000000" w:rsidRPr="00000000">
        <w:rPr>
          <w:rFonts w:ascii="Nunito" w:cs="Nunito" w:eastAsia="Nunito" w:hAnsi="Nunito"/>
          <w:color w:val="252525"/>
          <w:sz w:val="24"/>
          <w:szCs w:val="24"/>
          <w:rtl w:val="0"/>
        </w:rPr>
        <w:t xml:space="preserve"> – requesting a meeting to advocate for social workers in the NDIS.  Members will be invited to attend meetings.</w:t>
      </w:r>
    </w:p>
    <w:p w:rsidR="00000000" w:rsidDel="00000000" w:rsidP="00000000" w:rsidRDefault="00000000" w:rsidRPr="00000000" w14:paraId="00000040">
      <w:pPr>
        <w:numPr>
          <w:ilvl w:val="0"/>
          <w:numId w:val="9"/>
        </w:numPr>
        <w:ind w:left="720" w:hanging="360"/>
      </w:pPr>
      <w:r w:rsidDel="00000000" w:rsidR="00000000" w:rsidRPr="00000000">
        <w:rPr>
          <w:rFonts w:ascii="Nunito" w:cs="Nunito" w:eastAsia="Nunito" w:hAnsi="Nunito"/>
          <w:color w:val="252525"/>
          <w:sz w:val="24"/>
          <w:szCs w:val="24"/>
          <w:rtl w:val="0"/>
        </w:rPr>
        <w:t xml:space="preserve">Submissions</w:t>
      </w:r>
    </w:p>
    <w:p w:rsidR="00000000" w:rsidDel="00000000" w:rsidP="00000000" w:rsidRDefault="00000000" w:rsidRPr="00000000" w14:paraId="00000041">
      <w:pPr>
        <w:numPr>
          <w:ilvl w:val="1"/>
          <w:numId w:val="9"/>
        </w:numPr>
        <w:ind w:left="1440" w:hanging="360"/>
      </w:pPr>
      <w:r w:rsidDel="00000000" w:rsidR="00000000" w:rsidRPr="00000000">
        <w:rPr>
          <w:rFonts w:ascii="Nunito" w:cs="Nunito" w:eastAsia="Nunito" w:hAnsi="Nunito"/>
          <w:color w:val="252525"/>
          <w:sz w:val="24"/>
          <w:szCs w:val="24"/>
          <w:rtl w:val="0"/>
        </w:rPr>
        <w:t xml:space="preserve">Submission to Australian Institute of Family Studies Review (on behalf of DSS) of Kinship and Foster care: the AASW argued for payments for carers as necessary to fulfill our obligations under Convention on the Rights of the Child. </w:t>
      </w:r>
      <w:hyperlink r:id="rId15">
        <w:r w:rsidDel="00000000" w:rsidR="00000000" w:rsidRPr="00000000">
          <w:rPr>
            <w:rFonts w:ascii="Nunito" w:cs="Nunito" w:eastAsia="Nunito" w:hAnsi="Nunito"/>
            <w:color w:val="aa233f"/>
            <w:sz w:val="24"/>
            <w:szCs w:val="24"/>
            <w:rtl w:val="0"/>
          </w:rPr>
          <w:t xml:space="preserve">https://surveys.aifs.gov.au/aifs/index.php/849134</w:t>
        </w:r>
      </w:hyperlink>
      <w:r w:rsidDel="00000000" w:rsidR="00000000" w:rsidRPr="00000000">
        <w:rPr>
          <w:rtl w:val="0"/>
        </w:rPr>
      </w:r>
    </w:p>
    <w:p w:rsidR="00000000" w:rsidDel="00000000" w:rsidP="00000000" w:rsidRDefault="00000000" w:rsidRPr="00000000" w14:paraId="00000042">
      <w:pPr>
        <w:numPr>
          <w:ilvl w:val="1"/>
          <w:numId w:val="9"/>
        </w:numPr>
        <w:ind w:left="1440" w:hanging="360"/>
      </w:pPr>
      <w:r w:rsidDel="00000000" w:rsidR="00000000" w:rsidRPr="00000000">
        <w:rPr>
          <w:rFonts w:ascii="Nunito" w:cs="Nunito" w:eastAsia="Nunito" w:hAnsi="Nunito"/>
          <w:color w:val="252525"/>
          <w:sz w:val="24"/>
          <w:szCs w:val="24"/>
          <w:rtl w:val="0"/>
        </w:rPr>
        <w:t xml:space="preserve">The AASW is a co-signatory to the community sector’s letter calling on the new government to raise the amount of JobSeeker to survival level. </w:t>
      </w:r>
      <w:hyperlink r:id="rId16">
        <w:r w:rsidDel="00000000" w:rsidR="00000000" w:rsidRPr="00000000">
          <w:rPr>
            <w:rFonts w:ascii="Nunito" w:cs="Nunito" w:eastAsia="Nunito" w:hAnsi="Nunito"/>
            <w:color w:val="aa233f"/>
            <w:sz w:val="24"/>
            <w:szCs w:val="24"/>
            <w:rtl w:val="0"/>
          </w:rPr>
          <w:t xml:space="preserve">https://www.acoss.org.au/media-releases/?media_release=crossbench-demands-income-support-increase</w:t>
        </w:r>
      </w:hyperlink>
      <w:r w:rsidDel="00000000" w:rsidR="00000000" w:rsidRPr="00000000">
        <w:rPr>
          <w:rtl w:val="0"/>
        </w:rPr>
      </w:r>
    </w:p>
    <w:p w:rsidR="00000000" w:rsidDel="00000000" w:rsidP="00000000" w:rsidRDefault="00000000" w:rsidRPr="00000000" w14:paraId="00000043">
      <w:pPr>
        <w:numPr>
          <w:ilvl w:val="1"/>
          <w:numId w:val="9"/>
        </w:numPr>
        <w:ind w:left="1440" w:hanging="360"/>
      </w:pPr>
      <w:r w:rsidDel="00000000" w:rsidR="00000000" w:rsidRPr="00000000">
        <w:rPr>
          <w:rFonts w:ascii="Nunito" w:cs="Nunito" w:eastAsia="Nunito" w:hAnsi="Nunito"/>
          <w:color w:val="252525"/>
          <w:sz w:val="24"/>
          <w:szCs w:val="24"/>
          <w:rtl w:val="0"/>
        </w:rPr>
        <w:t xml:space="preserve">Submission to Tasmanian Health Care Complaints commission arguing for a stronger compliance regime.</w:t>
      </w:r>
      <w:hyperlink r:id="rId17">
        <w:r w:rsidDel="00000000" w:rsidR="00000000" w:rsidRPr="00000000">
          <w:rPr>
            <w:rFonts w:ascii="Nunito" w:cs="Nunito" w:eastAsia="Nunito" w:hAnsi="Nunito"/>
            <w:color w:val="aa233f"/>
            <w:sz w:val="24"/>
            <w:szCs w:val="24"/>
            <w:rtl w:val="0"/>
          </w:rPr>
          <w:t xml:space="preserve"> https://www.premier.tas.gov.au/latest-news/2025/february/improving-regulation-of-health-care-practitioners</w:t>
        </w:r>
      </w:hyperlink>
      <w:r w:rsidDel="00000000" w:rsidR="00000000" w:rsidRPr="00000000">
        <w:rPr>
          <w:rtl w:val="0"/>
        </w:rPr>
      </w:r>
    </w:p>
    <w:p w:rsidR="00000000" w:rsidDel="00000000" w:rsidP="00000000" w:rsidRDefault="00000000" w:rsidRPr="00000000" w14:paraId="00000044">
      <w:pPr>
        <w:numPr>
          <w:ilvl w:val="1"/>
          <w:numId w:val="9"/>
        </w:numPr>
        <w:ind w:left="1440" w:hanging="360"/>
      </w:pPr>
      <w:r w:rsidDel="00000000" w:rsidR="00000000" w:rsidRPr="00000000">
        <w:rPr>
          <w:rFonts w:ascii="Nunito" w:cs="Nunito" w:eastAsia="Nunito" w:hAnsi="Nunito"/>
          <w:color w:val="252525"/>
          <w:sz w:val="24"/>
          <w:szCs w:val="24"/>
          <w:rtl w:val="0"/>
        </w:rPr>
        <w:t xml:space="preserve">Submission to Queensland Parliament on </w:t>
      </w:r>
      <w:r w:rsidDel="00000000" w:rsidR="00000000" w:rsidRPr="00000000">
        <w:rPr>
          <w:rFonts w:ascii="Nunito" w:cs="Nunito" w:eastAsia="Nunito" w:hAnsi="Nunito"/>
          <w:b w:val="1"/>
          <w:color w:val="252525"/>
          <w:sz w:val="24"/>
          <w:szCs w:val="24"/>
          <w:rtl w:val="0"/>
        </w:rPr>
        <w:t xml:space="preserve">sentencing children to mandatory incarceration in adult prisons,</w:t>
      </w:r>
      <w:r w:rsidDel="00000000" w:rsidR="00000000" w:rsidRPr="00000000">
        <w:rPr>
          <w:rFonts w:ascii="Nunito" w:cs="Nunito" w:eastAsia="Nunito" w:hAnsi="Nunito"/>
          <w:color w:val="252525"/>
          <w:sz w:val="24"/>
          <w:szCs w:val="24"/>
          <w:rtl w:val="0"/>
        </w:rPr>
        <w:t xml:space="preserve"> opposing the proposal on multiple grounds. </w:t>
      </w:r>
      <w:hyperlink r:id="rId18">
        <w:r w:rsidDel="00000000" w:rsidR="00000000" w:rsidRPr="00000000">
          <w:rPr>
            <w:rFonts w:ascii="Nunito" w:cs="Nunito" w:eastAsia="Nunito" w:hAnsi="Nunito"/>
            <w:color w:val="aa233f"/>
            <w:sz w:val="24"/>
            <w:szCs w:val="24"/>
            <w:rtl w:val="0"/>
          </w:rPr>
          <w:t xml:space="preserve">https://www.parliament.qld.gov.au/Work-of-Committees/Committees/Committee-Details?cid=0&amp;id=4512</w:t>
        </w:r>
      </w:hyperlink>
      <w:r w:rsidDel="00000000" w:rsidR="00000000" w:rsidRPr="00000000">
        <w:rPr>
          <w:rtl w:val="0"/>
        </w:rPr>
      </w:r>
    </w:p>
    <w:p w:rsidR="00000000" w:rsidDel="00000000" w:rsidP="00000000" w:rsidRDefault="00000000" w:rsidRPr="00000000" w14:paraId="00000045">
      <w:pPr>
        <w:numPr>
          <w:ilvl w:val="1"/>
          <w:numId w:val="9"/>
        </w:numPr>
        <w:ind w:left="1440" w:hanging="360"/>
      </w:pPr>
      <w:r w:rsidDel="00000000" w:rsidR="00000000" w:rsidRPr="00000000">
        <w:rPr>
          <w:rFonts w:ascii="Nunito" w:cs="Nunito" w:eastAsia="Nunito" w:hAnsi="Nunito"/>
          <w:color w:val="252525"/>
          <w:sz w:val="24"/>
          <w:szCs w:val="24"/>
          <w:rtl w:val="0"/>
        </w:rPr>
        <w:t xml:space="preserve">Submission on a Draft Framework for a national </w:t>
      </w:r>
      <w:r w:rsidDel="00000000" w:rsidR="00000000" w:rsidRPr="00000000">
        <w:rPr>
          <w:rFonts w:ascii="Nunito" w:cs="Nunito" w:eastAsia="Nunito" w:hAnsi="Nunito"/>
          <w:b w:val="1"/>
          <w:color w:val="252525"/>
          <w:sz w:val="24"/>
          <w:szCs w:val="24"/>
          <w:rtl w:val="0"/>
        </w:rPr>
        <w:t xml:space="preserve">Mental Health curriculum:</w:t>
      </w:r>
      <w:r w:rsidDel="00000000" w:rsidR="00000000" w:rsidRPr="00000000">
        <w:rPr>
          <w:rFonts w:ascii="Nunito" w:cs="Nunito" w:eastAsia="Nunito" w:hAnsi="Nunito"/>
          <w:color w:val="252525"/>
          <w:sz w:val="24"/>
          <w:szCs w:val="24"/>
          <w:rtl w:val="0"/>
        </w:rPr>
        <w:t xml:space="preserve"> We described the unique position of social work understanding of mental health compared with other allied health qualifications. *</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ow15petduewu" w:id="6"/>
      <w:bookmarkEnd w:id="6"/>
      <w:r w:rsidDel="00000000" w:rsidR="00000000" w:rsidRPr="00000000">
        <w:rPr>
          <w:rFonts w:ascii="Nunito" w:cs="Nunito" w:eastAsia="Nunito" w:hAnsi="Nunito"/>
          <w:color w:val="01688f"/>
          <w:sz w:val="33"/>
          <w:szCs w:val="33"/>
          <w:rtl w:val="0"/>
        </w:rPr>
        <w:t xml:space="preserve">April 2025</w:t>
      </w:r>
    </w:p>
    <w:p w:rsidR="00000000" w:rsidDel="00000000" w:rsidP="00000000" w:rsidRDefault="00000000" w:rsidRPr="00000000" w14:paraId="00000047">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As at April 2025, we’re advocating for:</w:t>
      </w:r>
    </w:p>
    <w:p w:rsidR="00000000" w:rsidDel="00000000" w:rsidP="00000000" w:rsidRDefault="00000000" w:rsidRPr="00000000" w14:paraId="00000048">
      <w:pPr>
        <w:numPr>
          <w:ilvl w:val="0"/>
          <w:numId w:val="6"/>
        </w:numPr>
        <w:ind w:left="720" w:hanging="360"/>
      </w:pPr>
      <w:r w:rsidDel="00000000" w:rsidR="00000000" w:rsidRPr="00000000">
        <w:rPr>
          <w:rFonts w:ascii="Nunito" w:cs="Nunito" w:eastAsia="Nunito" w:hAnsi="Nunito"/>
          <w:b w:val="1"/>
          <w:color w:val="252525"/>
          <w:sz w:val="24"/>
          <w:szCs w:val="24"/>
          <w:rtl w:val="0"/>
        </w:rPr>
        <w:t xml:space="preserve">Victims of Crime – new Financial Assistance Scheme</w:t>
      </w:r>
      <w:r w:rsidDel="00000000" w:rsidR="00000000" w:rsidRPr="00000000">
        <w:rPr>
          <w:rFonts w:ascii="Nunito" w:cs="Nunito" w:eastAsia="Nunito" w:hAnsi="Nunito"/>
          <w:color w:val="252525"/>
          <w:sz w:val="24"/>
          <w:szCs w:val="24"/>
          <w:rtl w:val="0"/>
        </w:rPr>
        <w:t xml:space="preserve"> – AASW has advocated for reform of payment processes for providers through participation in the provider advisory group. FAS website to be updated shortly.</w:t>
      </w:r>
    </w:p>
    <w:p w:rsidR="00000000" w:rsidDel="00000000" w:rsidP="00000000" w:rsidRDefault="00000000" w:rsidRPr="00000000" w14:paraId="00000049">
      <w:pPr>
        <w:numPr>
          <w:ilvl w:val="0"/>
          <w:numId w:val="6"/>
        </w:numPr>
        <w:ind w:left="720" w:hanging="360"/>
      </w:pPr>
      <w:r w:rsidDel="00000000" w:rsidR="00000000" w:rsidRPr="00000000">
        <w:rPr>
          <w:rFonts w:ascii="Nunito" w:cs="Nunito" w:eastAsia="Nunito" w:hAnsi="Nunito"/>
          <w:b w:val="1"/>
          <w:color w:val="252525"/>
          <w:sz w:val="24"/>
          <w:szCs w:val="24"/>
          <w:rtl w:val="0"/>
        </w:rPr>
        <w:t xml:space="preserve">icare Lifetime Care and Support Scheme (NSW)</w:t>
      </w:r>
      <w:r w:rsidDel="00000000" w:rsidR="00000000" w:rsidRPr="00000000">
        <w:rPr>
          <w:rFonts w:ascii="Nunito" w:cs="Nunito" w:eastAsia="Nunito" w:hAnsi="Nunito"/>
          <w:color w:val="252525"/>
          <w:sz w:val="24"/>
          <w:szCs w:val="24"/>
          <w:rtl w:val="0"/>
        </w:rPr>
        <w:t xml:space="preserve"> – advocates for the value and scope of practice of social workers who provide services through this scheme. Recently, members provided input into the review of the Lifetime Care Social Supports Policy.</w:t>
      </w:r>
    </w:p>
    <w:p w:rsidR="00000000" w:rsidDel="00000000" w:rsidP="00000000" w:rsidRDefault="00000000" w:rsidRPr="00000000" w14:paraId="0000004A">
      <w:pPr>
        <w:numPr>
          <w:ilvl w:val="0"/>
          <w:numId w:val="6"/>
        </w:numPr>
        <w:ind w:left="720" w:hanging="360"/>
      </w:pPr>
      <w:r w:rsidDel="00000000" w:rsidR="00000000" w:rsidRPr="00000000">
        <w:rPr>
          <w:rFonts w:ascii="Nunito" w:cs="Nunito" w:eastAsia="Nunito" w:hAnsi="Nunito"/>
          <w:b w:val="1"/>
          <w:color w:val="252525"/>
          <w:sz w:val="24"/>
          <w:szCs w:val="24"/>
          <w:rtl w:val="0"/>
        </w:rPr>
        <w:t xml:space="preserve">Victorian public mental health workforce EBA</w:t>
      </w:r>
      <w:r w:rsidDel="00000000" w:rsidR="00000000" w:rsidRPr="00000000">
        <w:rPr>
          <w:rFonts w:ascii="Nunito" w:cs="Nunito" w:eastAsia="Nunito" w:hAnsi="Nunito"/>
          <w:color w:val="252525"/>
          <w:sz w:val="24"/>
          <w:szCs w:val="24"/>
          <w:rtl w:val="0"/>
        </w:rPr>
        <w:t xml:space="preserve"> – following recent offer from VHIA on 28 March, AASW has advocated to HACSU for wage equality, conditions, career structures, supervision and staffing levels for our members.</w:t>
      </w:r>
    </w:p>
    <w:p w:rsidR="00000000" w:rsidDel="00000000" w:rsidP="00000000" w:rsidRDefault="00000000" w:rsidRPr="00000000" w14:paraId="0000004B">
      <w:pPr>
        <w:numPr>
          <w:ilvl w:val="0"/>
          <w:numId w:val="6"/>
        </w:numPr>
        <w:ind w:left="720" w:hanging="360"/>
      </w:pPr>
      <w:r w:rsidDel="00000000" w:rsidR="00000000" w:rsidRPr="00000000">
        <w:rPr>
          <w:rFonts w:ascii="Nunito" w:cs="Nunito" w:eastAsia="Nunito" w:hAnsi="Nunito"/>
          <w:b w:val="1"/>
          <w:color w:val="252525"/>
          <w:sz w:val="24"/>
          <w:szCs w:val="24"/>
          <w:rtl w:val="0"/>
        </w:rPr>
        <w:t xml:space="preserve">​Positive Behaviour Support (PBS) in NDIS</w:t>
      </w:r>
      <w:r w:rsidDel="00000000" w:rsidR="00000000" w:rsidRPr="00000000">
        <w:rPr>
          <w:rFonts w:ascii="Nunito" w:cs="Nunito" w:eastAsia="Nunito" w:hAnsi="Nunito"/>
          <w:color w:val="252525"/>
          <w:sz w:val="24"/>
          <w:szCs w:val="24"/>
          <w:rtl w:val="0"/>
        </w:rPr>
        <w:t xml:space="preserve"> – meeting with Flinders university to discuss the minimum/core competencies and qualification requirements and threshold to be considered suitable as a NDIS PBS practitioner.</w:t>
      </w:r>
    </w:p>
    <w:p w:rsidR="00000000" w:rsidDel="00000000" w:rsidP="00000000" w:rsidRDefault="00000000" w:rsidRPr="00000000" w14:paraId="0000004C">
      <w:pPr>
        <w:numPr>
          <w:ilvl w:val="0"/>
          <w:numId w:val="6"/>
        </w:numPr>
        <w:ind w:left="720" w:hanging="360"/>
      </w:pPr>
      <w:r w:rsidDel="00000000" w:rsidR="00000000" w:rsidRPr="00000000">
        <w:rPr>
          <w:rFonts w:ascii="Nunito" w:cs="Nunito" w:eastAsia="Nunito" w:hAnsi="Nunito"/>
          <w:b w:val="1"/>
          <w:color w:val="252525"/>
          <w:sz w:val="24"/>
          <w:szCs w:val="24"/>
          <w:rtl w:val="0"/>
        </w:rPr>
        <w:t xml:space="preserve">Compensable Scheme</w:t>
      </w:r>
      <w:r w:rsidDel="00000000" w:rsidR="00000000" w:rsidRPr="00000000">
        <w:rPr>
          <w:rFonts w:ascii="Nunito" w:cs="Nunito" w:eastAsia="Nunito" w:hAnsi="Nunito"/>
          <w:color w:val="252525"/>
          <w:sz w:val="24"/>
          <w:szCs w:val="24"/>
          <w:rtl w:val="0"/>
        </w:rPr>
        <w:t xml:space="preserve"> – submissions made for both RTWSA and WorkCover QLD fee reviews. Advocated for fee parity and extended consult time for trauma-focused treatment.</w:t>
      </w:r>
    </w:p>
    <w:p w:rsidR="00000000" w:rsidDel="00000000" w:rsidP="00000000" w:rsidRDefault="00000000" w:rsidRPr="00000000" w14:paraId="0000004D">
      <w:pPr>
        <w:numPr>
          <w:ilvl w:val="0"/>
          <w:numId w:val="6"/>
        </w:numPr>
        <w:ind w:left="720" w:hanging="360"/>
      </w:pPr>
      <w:r w:rsidDel="00000000" w:rsidR="00000000" w:rsidRPr="00000000">
        <w:rPr>
          <w:rFonts w:ascii="Nunito" w:cs="Nunito" w:eastAsia="Nunito" w:hAnsi="Nunito"/>
          <w:b w:val="1"/>
          <w:color w:val="252525"/>
          <w:sz w:val="24"/>
          <w:szCs w:val="24"/>
          <w:rtl w:val="0"/>
        </w:rPr>
        <w:t xml:space="preserve">Mental Health</w:t>
      </w:r>
      <w:r w:rsidDel="00000000" w:rsidR="00000000" w:rsidRPr="00000000">
        <w:rPr>
          <w:rFonts w:ascii="Nunito" w:cs="Nunito" w:eastAsia="Nunito" w:hAnsi="Nunito"/>
          <w:color w:val="252525"/>
          <w:sz w:val="24"/>
          <w:szCs w:val="24"/>
          <w:rtl w:val="0"/>
        </w:rPr>
        <w:t xml:space="preserve"> – survey out to AMHSWs to collect data for the </w:t>
      </w:r>
      <w:hyperlink r:id="rId19">
        <w:r w:rsidDel="00000000" w:rsidR="00000000" w:rsidRPr="00000000">
          <w:rPr>
            <w:rFonts w:ascii="Nunito" w:cs="Nunito" w:eastAsia="Nunito" w:hAnsi="Nunito"/>
            <w:color w:val="aa233f"/>
            <w:sz w:val="24"/>
            <w:szCs w:val="24"/>
            <w:rtl w:val="0"/>
          </w:rPr>
          <w:t xml:space="preserve">AIHW</w:t>
        </w:r>
      </w:hyperlink>
      <w:r w:rsidDel="00000000" w:rsidR="00000000" w:rsidRPr="00000000">
        <w:rPr>
          <w:rFonts w:ascii="Nunito" w:cs="Nunito" w:eastAsia="Nunito" w:hAnsi="Nunito"/>
          <w:color w:val="252525"/>
          <w:sz w:val="24"/>
          <w:szCs w:val="24"/>
          <w:rtl w:val="0"/>
        </w:rPr>
        <w:t xml:space="preserve">. Listed as specialist workers.</w:t>
      </w:r>
    </w:p>
    <w:p w:rsidR="00000000" w:rsidDel="00000000" w:rsidP="00000000" w:rsidRDefault="00000000" w:rsidRPr="00000000" w14:paraId="0000004E">
      <w:pPr>
        <w:numPr>
          <w:ilvl w:val="0"/>
          <w:numId w:val="6"/>
        </w:numPr>
        <w:ind w:left="720" w:hanging="360"/>
      </w:pPr>
      <w:r w:rsidDel="00000000" w:rsidR="00000000" w:rsidRPr="00000000">
        <w:rPr>
          <w:rFonts w:ascii="Nunito" w:cs="Nunito" w:eastAsia="Nunito" w:hAnsi="Nunito"/>
          <w:b w:val="1"/>
          <w:color w:val="252525"/>
          <w:sz w:val="24"/>
          <w:szCs w:val="24"/>
          <w:rtl w:val="0"/>
        </w:rPr>
        <w:t xml:space="preserve">Social Work in GP Practice</w:t>
      </w:r>
      <w:r w:rsidDel="00000000" w:rsidR="00000000" w:rsidRPr="00000000">
        <w:rPr>
          <w:rFonts w:ascii="Nunito" w:cs="Nunito" w:eastAsia="Nunito" w:hAnsi="Nunito"/>
          <w:color w:val="252525"/>
          <w:sz w:val="24"/>
          <w:szCs w:val="24"/>
          <w:rtl w:val="0"/>
        </w:rPr>
        <w:t xml:space="preserve"> – provided feedback to Brisbane South PHN on monitoring and evaluation framework from an advocacy perspective.</w:t>
      </w:r>
    </w:p>
    <w:p w:rsidR="00000000" w:rsidDel="00000000" w:rsidP="00000000" w:rsidRDefault="00000000" w:rsidRPr="00000000" w14:paraId="0000004F">
      <w:pPr>
        <w:numPr>
          <w:ilvl w:val="0"/>
          <w:numId w:val="6"/>
        </w:numPr>
        <w:ind w:left="720" w:hanging="360"/>
      </w:pPr>
      <w:r w:rsidDel="00000000" w:rsidR="00000000" w:rsidRPr="00000000">
        <w:rPr>
          <w:rFonts w:ascii="Nunito" w:cs="Nunito" w:eastAsia="Nunito" w:hAnsi="Nunito"/>
          <w:b w:val="1"/>
          <w:color w:val="252525"/>
          <w:sz w:val="24"/>
          <w:szCs w:val="24"/>
          <w:rtl w:val="0"/>
        </w:rPr>
        <w:t xml:space="preserve">Digital health</w:t>
      </w:r>
      <w:r w:rsidDel="00000000" w:rsidR="00000000" w:rsidRPr="00000000">
        <w:rPr>
          <w:rFonts w:ascii="Nunito" w:cs="Nunito" w:eastAsia="Nunito" w:hAnsi="Nunito"/>
          <w:color w:val="252525"/>
          <w:sz w:val="24"/>
          <w:szCs w:val="24"/>
          <w:rtl w:val="0"/>
        </w:rPr>
        <w:t xml:space="preserve"> – progress made on the HPI-I &amp; Services Australia project – streamlining the process for members to get a HPI-I number​.</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53rrz43xg7of" w:id="7"/>
      <w:bookmarkEnd w:id="7"/>
      <w:r w:rsidDel="00000000" w:rsidR="00000000" w:rsidRPr="00000000">
        <w:rPr>
          <w:rFonts w:ascii="Nunito" w:cs="Nunito" w:eastAsia="Nunito" w:hAnsi="Nunito"/>
          <w:color w:val="01688f"/>
          <w:sz w:val="33"/>
          <w:szCs w:val="33"/>
          <w:rtl w:val="0"/>
        </w:rPr>
        <w:t xml:space="preserve">March 2025</w:t>
      </w:r>
    </w:p>
    <w:p w:rsidR="00000000" w:rsidDel="00000000" w:rsidP="00000000" w:rsidRDefault="00000000" w:rsidRPr="00000000" w14:paraId="00000051">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As at March 2025, we’re advocating for:</w:t>
      </w:r>
    </w:p>
    <w:p w:rsidR="00000000" w:rsidDel="00000000" w:rsidP="00000000" w:rsidRDefault="00000000" w:rsidRPr="00000000" w14:paraId="00000052">
      <w:pPr>
        <w:numPr>
          <w:ilvl w:val="0"/>
          <w:numId w:val="23"/>
        </w:numPr>
        <w:ind w:left="720" w:hanging="360"/>
      </w:pPr>
      <w:r w:rsidDel="00000000" w:rsidR="00000000" w:rsidRPr="00000000">
        <w:rPr>
          <w:rFonts w:ascii="Nunito" w:cs="Nunito" w:eastAsia="Nunito" w:hAnsi="Nunito"/>
          <w:i w:val="1"/>
          <w:color w:val="252525"/>
          <w:sz w:val="24"/>
          <w:szCs w:val="24"/>
          <w:rtl w:val="0"/>
        </w:rPr>
        <w:t xml:space="preserve">Advocacy with compensable schemes</w:t>
      </w:r>
    </w:p>
    <w:p w:rsidR="00000000" w:rsidDel="00000000" w:rsidP="00000000" w:rsidRDefault="00000000" w:rsidRPr="00000000" w14:paraId="00000053">
      <w:pPr>
        <w:numPr>
          <w:ilvl w:val="0"/>
          <w:numId w:val="23"/>
        </w:numPr>
        <w:ind w:left="720" w:hanging="360"/>
      </w:pPr>
      <w:r w:rsidDel="00000000" w:rsidR="00000000" w:rsidRPr="00000000">
        <w:rPr>
          <w:rFonts w:ascii="Nunito" w:cs="Nunito" w:eastAsia="Nunito" w:hAnsi="Nunito"/>
          <w:i w:val="1"/>
          <w:color w:val="252525"/>
          <w:sz w:val="24"/>
          <w:szCs w:val="24"/>
          <w:rtl w:val="0"/>
        </w:rPr>
        <w:t xml:space="preserve">Australian Stroke Coalition</w:t>
      </w:r>
    </w:p>
    <w:p w:rsidR="00000000" w:rsidDel="00000000" w:rsidP="00000000" w:rsidRDefault="00000000" w:rsidRPr="00000000" w14:paraId="00000054">
      <w:pPr>
        <w:numPr>
          <w:ilvl w:val="0"/>
          <w:numId w:val="23"/>
        </w:numPr>
        <w:ind w:left="720" w:hanging="360"/>
      </w:pPr>
      <w:r w:rsidDel="00000000" w:rsidR="00000000" w:rsidRPr="00000000">
        <w:rPr>
          <w:rFonts w:ascii="Nunito" w:cs="Nunito" w:eastAsia="Nunito" w:hAnsi="Nunito"/>
          <w:i w:val="1"/>
          <w:color w:val="252525"/>
          <w:sz w:val="24"/>
          <w:szCs w:val="24"/>
          <w:rtl w:val="0"/>
        </w:rPr>
        <w:t xml:space="preserve">Future psychosocial support arrangements</w:t>
      </w:r>
    </w:p>
    <w:p w:rsidR="00000000" w:rsidDel="00000000" w:rsidP="00000000" w:rsidRDefault="00000000" w:rsidRPr="00000000" w14:paraId="00000055">
      <w:pPr>
        <w:numPr>
          <w:ilvl w:val="0"/>
          <w:numId w:val="23"/>
        </w:numPr>
        <w:ind w:left="720" w:hanging="360"/>
      </w:pPr>
      <w:r w:rsidDel="00000000" w:rsidR="00000000" w:rsidRPr="00000000">
        <w:rPr>
          <w:rFonts w:ascii="Nunito" w:cs="Nunito" w:eastAsia="Nunito" w:hAnsi="Nunito"/>
          <w:i w:val="1"/>
          <w:color w:val="252525"/>
          <w:sz w:val="24"/>
          <w:szCs w:val="24"/>
          <w:rtl w:val="0"/>
        </w:rPr>
        <w:t xml:space="preserve">National Plan to End the abuse and mistreatment of older people</w:t>
      </w:r>
    </w:p>
    <w:p w:rsidR="00000000" w:rsidDel="00000000" w:rsidP="00000000" w:rsidRDefault="00000000" w:rsidRPr="00000000" w14:paraId="00000056">
      <w:pPr>
        <w:numPr>
          <w:ilvl w:val="0"/>
          <w:numId w:val="23"/>
        </w:numPr>
        <w:ind w:left="720" w:hanging="360"/>
      </w:pPr>
      <w:r w:rsidDel="00000000" w:rsidR="00000000" w:rsidRPr="00000000">
        <w:rPr>
          <w:rFonts w:ascii="Nunito" w:cs="Nunito" w:eastAsia="Nunito" w:hAnsi="Nunito"/>
          <w:i w:val="1"/>
          <w:color w:val="252525"/>
          <w:sz w:val="24"/>
          <w:szCs w:val="24"/>
          <w:rtl w:val="0"/>
        </w:rPr>
        <w:t xml:space="preserve">National registration</w:t>
      </w:r>
    </w:p>
    <w:p w:rsidR="00000000" w:rsidDel="00000000" w:rsidP="00000000" w:rsidRDefault="00000000" w:rsidRPr="00000000" w14:paraId="00000057">
      <w:pPr>
        <w:numPr>
          <w:ilvl w:val="0"/>
          <w:numId w:val="23"/>
        </w:numPr>
        <w:ind w:left="720" w:hanging="360"/>
      </w:pPr>
      <w:r w:rsidDel="00000000" w:rsidR="00000000" w:rsidRPr="00000000">
        <w:rPr>
          <w:rFonts w:ascii="Nunito" w:cs="Nunito" w:eastAsia="Nunito" w:hAnsi="Nunito"/>
          <w:i w:val="1"/>
          <w:color w:val="252525"/>
          <w:sz w:val="24"/>
          <w:szCs w:val="24"/>
          <w:rtl w:val="0"/>
        </w:rPr>
        <w:t xml:space="preserve">NDIS Advocacy and Social Worker Recognition</w:t>
      </w:r>
    </w:p>
    <w:p w:rsidR="00000000" w:rsidDel="00000000" w:rsidP="00000000" w:rsidRDefault="00000000" w:rsidRPr="00000000" w14:paraId="00000058">
      <w:pPr>
        <w:numPr>
          <w:ilvl w:val="0"/>
          <w:numId w:val="23"/>
        </w:numPr>
        <w:ind w:left="720" w:hanging="360"/>
      </w:pPr>
      <w:r w:rsidDel="00000000" w:rsidR="00000000" w:rsidRPr="00000000">
        <w:rPr>
          <w:rFonts w:ascii="Nunito" w:cs="Nunito" w:eastAsia="Nunito" w:hAnsi="Nunito"/>
          <w:i w:val="1"/>
          <w:color w:val="252525"/>
          <w:sz w:val="24"/>
          <w:szCs w:val="24"/>
          <w:rtl w:val="0"/>
        </w:rPr>
        <w:t xml:space="preserve">WA Family and Domestic Violence Workforce Capability Framework</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sgcbsi7byfn2" w:id="8"/>
      <w:bookmarkEnd w:id="8"/>
      <w:r w:rsidDel="00000000" w:rsidR="00000000" w:rsidRPr="00000000">
        <w:rPr>
          <w:rFonts w:ascii="Nunito" w:cs="Nunito" w:eastAsia="Nunito" w:hAnsi="Nunito"/>
          <w:color w:val="01688f"/>
          <w:sz w:val="33"/>
          <w:szCs w:val="33"/>
          <w:rtl w:val="0"/>
        </w:rPr>
        <w:t xml:space="preserve">National Insurance Disability Scheme (NDIS)</w:t>
      </w:r>
    </w:p>
    <w:p w:rsidR="00000000" w:rsidDel="00000000" w:rsidP="00000000" w:rsidRDefault="00000000" w:rsidRPr="00000000" w14:paraId="0000005A">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established an NDIS working group in October 2024 and is focused on progressing a range of initiatives aimed at enhancing the role of social workers within the NDIS.</w:t>
      </w:r>
    </w:p>
    <w:p w:rsidR="00000000" w:rsidDel="00000000" w:rsidP="00000000" w:rsidRDefault="00000000" w:rsidRPr="00000000" w14:paraId="0000005B">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Key actions include:</w:t>
      </w:r>
    </w:p>
    <w:p w:rsidR="00000000" w:rsidDel="00000000" w:rsidP="00000000" w:rsidRDefault="00000000" w:rsidRPr="00000000" w14:paraId="0000005C">
      <w:pPr>
        <w:numPr>
          <w:ilvl w:val="0"/>
          <w:numId w:val="3"/>
        </w:numPr>
        <w:ind w:left="720" w:hanging="360"/>
      </w:pPr>
      <w:r w:rsidDel="00000000" w:rsidR="00000000" w:rsidRPr="00000000">
        <w:rPr>
          <w:rFonts w:ascii="Nunito" w:cs="Nunito" w:eastAsia="Nunito" w:hAnsi="Nunito"/>
          <w:color w:val="252525"/>
          <w:sz w:val="24"/>
          <w:szCs w:val="24"/>
          <w:rtl w:val="0"/>
        </w:rPr>
        <w:t xml:space="preserve">Comprehensive literature review to gather evidence on the effectiveness of supports provided by social workers in disability and NDIS</w:t>
      </w:r>
    </w:p>
    <w:p w:rsidR="00000000" w:rsidDel="00000000" w:rsidP="00000000" w:rsidRDefault="00000000" w:rsidRPr="00000000" w14:paraId="0000005D">
      <w:pPr>
        <w:numPr>
          <w:ilvl w:val="0"/>
          <w:numId w:val="3"/>
        </w:numPr>
        <w:ind w:left="720" w:hanging="360"/>
      </w:pPr>
      <w:r w:rsidDel="00000000" w:rsidR="00000000" w:rsidRPr="00000000">
        <w:rPr>
          <w:rFonts w:ascii="Nunito" w:cs="Nunito" w:eastAsia="Nunito" w:hAnsi="Nunito"/>
          <w:color w:val="252525"/>
          <w:sz w:val="24"/>
          <w:szCs w:val="24"/>
          <w:rtl w:val="0"/>
        </w:rPr>
        <w:t xml:space="preserve">Advocacy meetings with the Hon Bill Shorten (Dec 2024) and his Advisor (Nov 2024) regarding timelines for new guidelines, ongoing issues experienced by social workers during transition period, future registration processes and new NDIS navigator roles</w:t>
      </w:r>
    </w:p>
    <w:p w:rsidR="00000000" w:rsidDel="00000000" w:rsidP="00000000" w:rsidRDefault="00000000" w:rsidRPr="00000000" w14:paraId="0000005E">
      <w:pPr>
        <w:numPr>
          <w:ilvl w:val="0"/>
          <w:numId w:val="3"/>
        </w:numPr>
        <w:ind w:left="720" w:hanging="360"/>
      </w:pPr>
      <w:r w:rsidDel="00000000" w:rsidR="00000000" w:rsidRPr="00000000">
        <w:rPr>
          <w:rFonts w:ascii="Nunito" w:cs="Nunito" w:eastAsia="Nunito" w:hAnsi="Nunito"/>
          <w:color w:val="252525"/>
          <w:sz w:val="24"/>
          <w:szCs w:val="24"/>
          <w:rtl w:val="0"/>
        </w:rPr>
        <w:t xml:space="preserve">Developing a range of resources including an NDIS Social Worker flyer and a position paper on the new Navigator Roles</w:t>
      </w:r>
    </w:p>
    <w:p w:rsidR="00000000" w:rsidDel="00000000" w:rsidP="00000000" w:rsidRDefault="00000000" w:rsidRPr="00000000" w14:paraId="0000005F">
      <w:pPr>
        <w:numPr>
          <w:ilvl w:val="0"/>
          <w:numId w:val="3"/>
        </w:numPr>
        <w:ind w:left="720" w:hanging="360"/>
      </w:pPr>
      <w:r w:rsidDel="00000000" w:rsidR="00000000" w:rsidRPr="00000000">
        <w:rPr>
          <w:rFonts w:ascii="Nunito" w:cs="Nunito" w:eastAsia="Nunito" w:hAnsi="Nunito"/>
          <w:color w:val="252525"/>
          <w:sz w:val="24"/>
          <w:szCs w:val="24"/>
          <w:rtl w:val="0"/>
        </w:rPr>
        <w:t xml:space="preserve">Responding to requests for information as the government implements significant changes to the NDIS scheme</w:t>
      </w:r>
    </w:p>
    <w:p w:rsidR="00000000" w:rsidDel="00000000" w:rsidP="00000000" w:rsidRDefault="00000000" w:rsidRPr="00000000" w14:paraId="00000060">
      <w:pPr>
        <w:numPr>
          <w:ilvl w:val="0"/>
          <w:numId w:val="3"/>
        </w:numPr>
        <w:ind w:left="720" w:hanging="360"/>
      </w:pPr>
      <w:r w:rsidDel="00000000" w:rsidR="00000000" w:rsidRPr="00000000">
        <w:rPr>
          <w:rFonts w:ascii="Nunito" w:cs="Nunito" w:eastAsia="Nunito" w:hAnsi="Nunito"/>
          <w:color w:val="252525"/>
          <w:sz w:val="24"/>
          <w:szCs w:val="24"/>
          <w:rtl w:val="0"/>
        </w:rPr>
        <w:t xml:space="preserve">Requesting a letter from the NDIS to confirm the role of social workers in providing functional capacity assessments.</w:t>
      </w:r>
    </w:p>
    <w:p w:rsidR="00000000" w:rsidDel="00000000" w:rsidP="00000000" w:rsidRDefault="00000000" w:rsidRPr="00000000" w14:paraId="00000061">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is committed to ensuring that social workers are recognised and supported in their vital roles within the NDIS.</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8fqja9ifu14h" w:id="9"/>
      <w:bookmarkEnd w:id="9"/>
      <w:r w:rsidDel="00000000" w:rsidR="00000000" w:rsidRPr="00000000">
        <w:rPr>
          <w:rFonts w:ascii="Nunito" w:cs="Nunito" w:eastAsia="Nunito" w:hAnsi="Nunito"/>
          <w:color w:val="01688f"/>
          <w:sz w:val="33"/>
          <w:szCs w:val="33"/>
          <w:rtl w:val="0"/>
        </w:rPr>
        <w:t xml:space="preserve">Future psychosocial support arrangements</w:t>
      </w:r>
    </w:p>
    <w:p w:rsidR="00000000" w:rsidDel="00000000" w:rsidP="00000000" w:rsidRDefault="00000000" w:rsidRPr="00000000" w14:paraId="00000063">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Mental Health Australia held a joint consultation with the Department of Health and Aged Care to gather insights from the Mental Health Australia Members Psychosocial Network about the development of a psychosocial plan. This is the early stage of drafting a plan for future national psychosocial support arrangements. The consultation covered high level principles, characteristics of best practice, system enablers and evaluation and monitoring.</w:t>
      </w:r>
    </w:p>
    <w:p w:rsidR="00000000" w:rsidDel="00000000" w:rsidP="00000000" w:rsidRDefault="00000000" w:rsidRPr="00000000" w14:paraId="00000064">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This work will inform the development and funding of psychosocial supports outside of the NDIS, and how these supports will interface with the NDIS. The Psychosocial Project Group are developing the plan, you can find more information about this group </w:t>
      </w:r>
      <w:hyperlink r:id="rId20">
        <w:r w:rsidDel="00000000" w:rsidR="00000000" w:rsidRPr="00000000">
          <w:rPr>
            <w:rFonts w:ascii="Nunito" w:cs="Nunito" w:eastAsia="Nunito" w:hAnsi="Nunito"/>
            <w:color w:val="aa233f"/>
            <w:sz w:val="24"/>
            <w:szCs w:val="24"/>
            <w:rtl w:val="0"/>
          </w:rPr>
          <w:t xml:space="preserve">here</w:t>
        </w:r>
      </w:hyperlink>
      <w:r w:rsidDel="00000000" w:rsidR="00000000" w:rsidRPr="00000000">
        <w:rPr>
          <w:rFonts w:ascii="Nunito" w:cs="Nunito" w:eastAsia="Nunito" w:hAnsi="Nunito"/>
          <w:color w:val="252525"/>
          <w:sz w:val="24"/>
          <w:szCs w:val="24"/>
          <w:rtl w:val="0"/>
        </w:rPr>
        <w:t xml:space="preserve">. There will be broader consultation in the future. If you are interested in this work, please click the MyAASW link </w:t>
      </w:r>
      <w:hyperlink r:id="rId21">
        <w:r w:rsidDel="00000000" w:rsidR="00000000" w:rsidRPr="00000000">
          <w:rPr>
            <w:rFonts w:ascii="Nunito" w:cs="Nunito" w:eastAsia="Nunito" w:hAnsi="Nunito"/>
            <w:color w:val="aa233f"/>
            <w:sz w:val="24"/>
            <w:szCs w:val="24"/>
            <w:rtl w:val="0"/>
          </w:rPr>
          <w:t xml:space="preserve">here</w:t>
        </w:r>
      </w:hyperlink>
      <w:r w:rsidDel="00000000" w:rsidR="00000000" w:rsidRPr="00000000">
        <w:rPr>
          <w:rFonts w:ascii="Nunito" w:cs="Nunito" w:eastAsia="Nunito" w:hAnsi="Nunito"/>
          <w:color w:val="252525"/>
          <w:sz w:val="24"/>
          <w:szCs w:val="24"/>
          <w:rtl w:val="0"/>
        </w:rPr>
        <w:t xml:space="preserve"> </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7m3bz8c1a929" w:id="10"/>
      <w:bookmarkEnd w:id="10"/>
      <w:r w:rsidDel="00000000" w:rsidR="00000000" w:rsidRPr="00000000">
        <w:rPr>
          <w:rFonts w:ascii="Nunito" w:cs="Nunito" w:eastAsia="Nunito" w:hAnsi="Nunito"/>
          <w:color w:val="01688f"/>
          <w:sz w:val="33"/>
          <w:szCs w:val="33"/>
          <w:rtl w:val="0"/>
        </w:rPr>
        <w:t xml:space="preserve">Australian Stroke Coalition</w:t>
      </w:r>
    </w:p>
    <w:p w:rsidR="00000000" w:rsidDel="00000000" w:rsidP="00000000" w:rsidRDefault="00000000" w:rsidRPr="00000000" w14:paraId="00000066">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is a member of the Coalition which brings together representatives from groups and organisations working in the stroke field, such as clinical networks and professional associations/colleges. The focus is to work together on agreed priorities to improve stroke care, reduce duplication amongst groups and strengthen the voice for stroke care at a national and state level. [</w:t>
      </w:r>
      <w:hyperlink r:id="rId22">
        <w:r w:rsidDel="00000000" w:rsidR="00000000" w:rsidRPr="00000000">
          <w:rPr>
            <w:rFonts w:ascii="Nunito" w:cs="Nunito" w:eastAsia="Nunito" w:hAnsi="Nunito"/>
            <w:color w:val="aa233f"/>
            <w:sz w:val="24"/>
            <w:szCs w:val="24"/>
            <w:rtl w:val="0"/>
          </w:rPr>
          <w:t xml:space="preserve">https://australianstrokecoalition.org.au/members/</w:t>
        </w:r>
      </w:hyperlink>
      <w:r w:rsidDel="00000000" w:rsidR="00000000" w:rsidRPr="00000000">
        <w:rPr>
          <w:rFonts w:ascii="Nunito" w:cs="Nunito" w:eastAsia="Nunito" w:hAnsi="Nunito"/>
          <w:color w:val="252525"/>
          <w:sz w:val="24"/>
          <w:szCs w:val="24"/>
          <w:rtl w:val="0"/>
        </w:rPr>
        <w:t xml:space="preserve">]</w:t>
      </w:r>
    </w:p>
    <w:p w:rsidR="00000000" w:rsidDel="00000000" w:rsidP="00000000" w:rsidRDefault="00000000" w:rsidRPr="00000000" w14:paraId="00000067">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Members are representing the AASW at the Coalition meeting promoting the role of social workers in the stroke field in a public hospital, primary care, NDIS, aged care. The Coalition is focusing on the area of rehabilitation this year.</w:t>
      </w:r>
    </w:p>
    <w:p w:rsidR="00000000" w:rsidDel="00000000" w:rsidP="00000000" w:rsidRDefault="00000000" w:rsidRPr="00000000" w14:paraId="00000068">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If you are interested in providing your input for this work, please join </w:t>
      </w:r>
      <w:hyperlink r:id="rId23">
        <w:r w:rsidDel="00000000" w:rsidR="00000000" w:rsidRPr="00000000">
          <w:rPr>
            <w:rFonts w:ascii="Nunito" w:cs="Nunito" w:eastAsia="Nunito" w:hAnsi="Nunito"/>
            <w:color w:val="aa233f"/>
            <w:sz w:val="24"/>
            <w:szCs w:val="24"/>
            <w:rtl w:val="0"/>
          </w:rPr>
          <w:t xml:space="preserve">here</w:t>
        </w:r>
      </w:hyperlink>
      <w:r w:rsidDel="00000000" w:rsidR="00000000" w:rsidRPr="00000000">
        <w:rPr>
          <w:rFonts w:ascii="Nunito" w:cs="Nunito" w:eastAsia="Nunito" w:hAnsi="Nunito"/>
          <w:color w:val="252525"/>
          <w:sz w:val="24"/>
          <w:szCs w:val="24"/>
          <w:rtl w:val="0"/>
        </w:rPr>
        <w:t xml:space="preserve">.</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y2i1drwbzwen" w:id="11"/>
      <w:bookmarkEnd w:id="11"/>
      <w:r w:rsidDel="00000000" w:rsidR="00000000" w:rsidRPr="00000000">
        <w:rPr>
          <w:rFonts w:ascii="Nunito" w:cs="Nunito" w:eastAsia="Nunito" w:hAnsi="Nunito"/>
          <w:color w:val="01688f"/>
          <w:sz w:val="33"/>
          <w:szCs w:val="33"/>
          <w:rtl w:val="0"/>
        </w:rPr>
        <w:t xml:space="preserve">WA Family and Domestic Violence Workforce Capability Framework</w:t>
      </w:r>
    </w:p>
    <w:p w:rsidR="00000000" w:rsidDel="00000000" w:rsidP="00000000" w:rsidRDefault="00000000" w:rsidRPr="00000000" w14:paraId="0000006A">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Department of Communities has reached out to the AASW to consult on the </w:t>
      </w:r>
      <w:r w:rsidDel="00000000" w:rsidR="00000000" w:rsidRPr="00000000">
        <w:rPr>
          <w:rFonts w:ascii="Nunito" w:cs="Nunito" w:eastAsia="Nunito" w:hAnsi="Nunito"/>
          <w:i w:val="1"/>
          <w:color w:val="252525"/>
          <w:sz w:val="24"/>
          <w:szCs w:val="24"/>
          <w:rtl w:val="0"/>
        </w:rPr>
        <w:t xml:space="preserve">Family and Domestic Violence (FDV) Workforce Capability Framework</w:t>
      </w:r>
      <w:r w:rsidDel="00000000" w:rsidR="00000000" w:rsidRPr="00000000">
        <w:rPr>
          <w:rFonts w:ascii="Nunito" w:cs="Nunito" w:eastAsia="Nunito" w:hAnsi="Nunito"/>
          <w:color w:val="252525"/>
          <w:sz w:val="24"/>
          <w:szCs w:val="24"/>
          <w:rtl w:val="0"/>
        </w:rPr>
        <w:t xml:space="preserve"> which is being developed as part of the WA Government’s FDV System Reform Plan.</w:t>
      </w:r>
    </w:p>
    <w:p w:rsidR="00000000" w:rsidDel="00000000" w:rsidP="00000000" w:rsidRDefault="00000000" w:rsidRPr="00000000" w14:paraId="0000006B">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Framework aims to build a shared understanding of the capability requirements and expectations needed to drive consistency across the FDV workforce. It focused on workers and organisations in the FDV service system including government agencies, community services, and specialist FDV services. It describes the knowledge, skills and capabilities workers need to provide safe, effective, and appropriate responses to child and adult victim-survivors, and users of violence.</w:t>
      </w:r>
    </w:p>
    <w:p w:rsidR="00000000" w:rsidDel="00000000" w:rsidP="00000000" w:rsidRDefault="00000000" w:rsidRPr="00000000" w14:paraId="0000006C">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Framework is not available for wider distribution. If you are interested in discussing the </w:t>
      </w:r>
      <w:r w:rsidDel="00000000" w:rsidR="00000000" w:rsidRPr="00000000">
        <w:rPr>
          <w:rFonts w:ascii="Nunito" w:cs="Nunito" w:eastAsia="Nunito" w:hAnsi="Nunito"/>
          <w:i w:val="1"/>
          <w:color w:val="252525"/>
          <w:sz w:val="24"/>
          <w:szCs w:val="24"/>
          <w:rtl w:val="0"/>
        </w:rPr>
        <w:t xml:space="preserve">Family and Domestic Violence Workforce</w:t>
      </w:r>
      <w:r w:rsidDel="00000000" w:rsidR="00000000" w:rsidRPr="00000000">
        <w:rPr>
          <w:rFonts w:ascii="Nunito" w:cs="Nunito" w:eastAsia="Nunito" w:hAnsi="Nunito"/>
          <w:color w:val="252525"/>
          <w:sz w:val="24"/>
          <w:szCs w:val="24"/>
          <w:rtl w:val="0"/>
        </w:rPr>
        <w:t xml:space="preserve"> in WA more broadly, please get in touch with the team via email before 24 March 2025 – </w:t>
      </w:r>
      <w:r w:rsidDel="00000000" w:rsidR="00000000" w:rsidRPr="00000000">
        <w:rPr>
          <w:rFonts w:ascii="Nunito" w:cs="Nunito" w:eastAsia="Nunito" w:hAnsi="Nunito"/>
          <w:color w:val="aa233f"/>
          <w:sz w:val="24"/>
          <w:szCs w:val="24"/>
          <w:rtl w:val="0"/>
        </w:rPr>
        <w:t xml:space="preserve">mhadvocacy@www.aasw.asn.au</w:t>
      </w:r>
      <w:r w:rsidDel="00000000" w:rsidR="00000000" w:rsidRPr="00000000">
        <w:rPr>
          <w:rFonts w:ascii="Nunito" w:cs="Nunito" w:eastAsia="Nunito" w:hAnsi="Nunito"/>
          <w:color w:val="252525"/>
          <w:sz w:val="24"/>
          <w:szCs w:val="24"/>
          <w:rtl w:val="0"/>
        </w:rPr>
        <w:t xml:space="preserve"> </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f1q3kqbxdxli" w:id="12"/>
      <w:bookmarkEnd w:id="12"/>
      <w:r w:rsidDel="00000000" w:rsidR="00000000" w:rsidRPr="00000000">
        <w:rPr>
          <w:rFonts w:ascii="Nunito" w:cs="Nunito" w:eastAsia="Nunito" w:hAnsi="Nunito"/>
          <w:color w:val="01688f"/>
          <w:sz w:val="33"/>
          <w:szCs w:val="33"/>
          <w:rtl w:val="0"/>
        </w:rPr>
        <w:t xml:space="preserve">National Plan to End the Abuse and Mistreatment of Older People 2024-2034</w:t>
      </w:r>
    </w:p>
    <w:p w:rsidR="00000000" w:rsidDel="00000000" w:rsidP="00000000" w:rsidRDefault="00000000" w:rsidRPr="00000000" w14:paraId="0000006E">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In late December 2024, the Commonwealth’s Attorney ‘Generals Department released a draft National Plan with a vision aimed at ending elder abuse and a clear commitment to monitor and evaluate the effectiveness of the plan and report publicly on implementation milestones.</w:t>
      </w:r>
    </w:p>
    <w:p w:rsidR="00000000" w:rsidDel="00000000" w:rsidP="00000000" w:rsidRDefault="00000000" w:rsidRPr="00000000" w14:paraId="0000006F">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National Plan seeks to unite action by governments, the sector and community over the next 10 years, to prevent, respond to and ultimately end the abuse and mistreatment of older people.</w:t>
      </w:r>
    </w:p>
    <w:p w:rsidR="00000000" w:rsidDel="00000000" w:rsidP="00000000" w:rsidRDefault="00000000" w:rsidRPr="00000000" w14:paraId="00000070">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reached out to members drawing on their rich experience and expertise in family violence, child protection, disability and aged care. The AASW made a submission in February 2025 and discussed the similarities and differences between the forms of mistreatment and abuse found in these arenas and the mistreatment of older people. We described the unique contribution that social workers make because we address the systemic and underlying issues that contribute, while we work directly with the older people, their families, and the communities in which this mistreatment occurs.</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dauglowz4c4h" w:id="13"/>
      <w:bookmarkEnd w:id="13"/>
      <w:r w:rsidDel="00000000" w:rsidR="00000000" w:rsidRPr="00000000">
        <w:rPr>
          <w:rFonts w:ascii="Nunito" w:cs="Nunito" w:eastAsia="Nunito" w:hAnsi="Nunito"/>
          <w:color w:val="01688f"/>
          <w:sz w:val="33"/>
          <w:szCs w:val="33"/>
          <w:rtl w:val="0"/>
        </w:rPr>
        <w:t xml:space="preserve">Advocacy with compensable schemes</w:t>
      </w:r>
    </w:p>
    <w:p w:rsidR="00000000" w:rsidDel="00000000" w:rsidP="00000000" w:rsidRDefault="00000000" w:rsidRPr="00000000" w14:paraId="00000072">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meets with stakeholders from several workers’ compensation schemes and transport accident schemes to advocate on behalf of social workers and Accredited Mental Health Social Workers. Key issues raised include fee parity with other mental health service providers and recognition of scope of practice and value of service provision within these schemes.</w:t>
      </w:r>
    </w:p>
    <w:p w:rsidR="00000000" w:rsidDel="00000000" w:rsidP="00000000" w:rsidRDefault="00000000" w:rsidRPr="00000000" w14:paraId="00000073">
      <w:pPr>
        <w:shd w:fill="ffffff" w:val="clear"/>
        <w:spacing w:after="220" w:lineRule="auto"/>
        <w:rPr>
          <w:rFonts w:ascii="Nunito" w:cs="Nunito" w:eastAsia="Nunito" w:hAnsi="Nunito"/>
          <w:color w:val="aa233f"/>
          <w:sz w:val="24"/>
          <w:szCs w:val="24"/>
        </w:rPr>
      </w:pPr>
      <w:r w:rsidDel="00000000" w:rsidR="00000000" w:rsidRPr="00000000">
        <w:rPr>
          <w:rFonts w:ascii="Nunito" w:cs="Nunito" w:eastAsia="Nunito" w:hAnsi="Nunito"/>
          <w:color w:val="252525"/>
          <w:sz w:val="24"/>
          <w:szCs w:val="24"/>
          <w:rtl w:val="0"/>
        </w:rPr>
        <w:t xml:space="preserve">SIRA NSW has advised that they will be undertaking a fee schedule review of the </w:t>
      </w:r>
      <w:hyperlink r:id="rId24">
        <w:r w:rsidDel="00000000" w:rsidR="00000000" w:rsidRPr="00000000">
          <w:rPr>
            <w:rFonts w:ascii="Nunito" w:cs="Nunito" w:eastAsia="Nunito" w:hAnsi="Nunito"/>
            <w:color w:val="aa233f"/>
            <w:sz w:val="24"/>
            <w:szCs w:val="24"/>
            <w:rtl w:val="0"/>
          </w:rPr>
          <w:t xml:space="preserve">Psychology and Counselling Fees and Practice Requirements</w:t>
        </w:r>
      </w:hyperlink>
      <w:r w:rsidDel="00000000" w:rsidR="00000000" w:rsidRPr="00000000">
        <w:rPr>
          <w:rFonts w:ascii="Nunito" w:cs="Nunito" w:eastAsia="Nunito" w:hAnsi="Nunito"/>
          <w:color w:val="252525"/>
          <w:sz w:val="24"/>
          <w:szCs w:val="24"/>
          <w:rtl w:val="0"/>
        </w:rPr>
        <w:t xml:space="preserve"> in the second half of 2025. Specific dates have not been provided as yet; however, the social policy and advocacy team will start preparing evidence to support advocacy for increasing fees paid to AMHSWs and recognition of their scope of practice via a standalone fee schedule. If you are interested in contributing to this work, please get in touch with the team via email – </w:t>
      </w:r>
      <w:r w:rsidDel="00000000" w:rsidR="00000000" w:rsidRPr="00000000">
        <w:rPr>
          <w:rFonts w:ascii="Nunito" w:cs="Nunito" w:eastAsia="Nunito" w:hAnsi="Nunito"/>
          <w:color w:val="aa233f"/>
          <w:sz w:val="24"/>
          <w:szCs w:val="24"/>
          <w:rtl w:val="0"/>
        </w:rPr>
        <w:t xml:space="preserve">mhadvocacy@www.aasw.asn.au</w:t>
      </w:r>
    </w:p>
    <w:p w:rsidR="00000000" w:rsidDel="00000000" w:rsidP="00000000" w:rsidRDefault="00000000" w:rsidRPr="00000000" w14:paraId="00000074">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is dedicated to driving meaningful change through our advocacy efforts, addressing key social issues, and championing the essential role of social work in our communities. We will continue to keep you informed on our progress in these important advocacy initiatives, and let you know about chances to get involved.</w:t>
      </w:r>
    </w:p>
    <w:p w:rsidR="00000000" w:rsidDel="00000000" w:rsidP="00000000" w:rsidRDefault="00000000" w:rsidRPr="00000000" w14:paraId="00000075">
      <w:pPr>
        <w:pStyle w:val="Heading3"/>
        <w:keepNext w:val="0"/>
        <w:keepLines w:val="0"/>
        <w:shd w:fill="ffffff" w:val="clear"/>
        <w:spacing w:before="280" w:line="450" w:lineRule="auto"/>
        <w:rPr>
          <w:rFonts w:ascii="Nunito" w:cs="Nunito" w:eastAsia="Nunito" w:hAnsi="Nunito"/>
          <w:color w:val="01688f"/>
          <w:sz w:val="33"/>
          <w:szCs w:val="33"/>
        </w:rPr>
      </w:pPr>
      <w:bookmarkStart w:colFirst="0" w:colLast="0" w:name="_7j4gvir89jfc" w:id="14"/>
      <w:bookmarkEnd w:id="14"/>
      <w:r w:rsidDel="00000000" w:rsidR="00000000" w:rsidRPr="00000000">
        <w:rPr>
          <w:rFonts w:ascii="Nunito" w:cs="Nunito" w:eastAsia="Nunito" w:hAnsi="Nunito"/>
          <w:color w:val="01688f"/>
          <w:sz w:val="33"/>
          <w:szCs w:val="33"/>
          <w:rtl w:val="0"/>
        </w:rPr>
        <w:t xml:space="preserve">RESULTS UPDATE: 2024 Australian Digital Health Agency (ADHA) Allied Health Transformation Survey</w:t>
      </w:r>
    </w:p>
    <w:p w:rsidR="00000000" w:rsidDel="00000000" w:rsidP="00000000" w:rsidRDefault="00000000" w:rsidRPr="00000000" w14:paraId="00000076">
      <w:pPr>
        <w:shd w:fill="ffffff" w:val="clear"/>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distributed the survey to members to enquire about their digital health awareness and readiness. A total of 407 Social Workers completed the survey out of 2,149 allied health professionals. Thank you to those members who contributed to this important survey.</w:t>
        <w:br w:type="textWrapping"/>
        <w:t xml:space="preserve">Survey report recommendations include:</w:t>
      </w:r>
    </w:p>
    <w:p w:rsidR="00000000" w:rsidDel="00000000" w:rsidP="00000000" w:rsidRDefault="00000000" w:rsidRPr="00000000" w14:paraId="00000077">
      <w:pPr>
        <w:numPr>
          <w:ilvl w:val="0"/>
          <w:numId w:val="20"/>
        </w:numPr>
        <w:ind w:left="720" w:hanging="360"/>
      </w:pPr>
      <w:r w:rsidDel="00000000" w:rsidR="00000000" w:rsidRPr="00000000">
        <w:rPr>
          <w:rFonts w:ascii="Nunito" w:cs="Nunito" w:eastAsia="Nunito" w:hAnsi="Nunito"/>
          <w:color w:val="333333"/>
          <w:sz w:val="24"/>
          <w:szCs w:val="24"/>
          <w:rtl w:val="0"/>
        </w:rPr>
        <w:t xml:space="preserve">Digital Health education campaign targeting allied health workforce</w:t>
      </w:r>
    </w:p>
    <w:p w:rsidR="00000000" w:rsidDel="00000000" w:rsidP="00000000" w:rsidRDefault="00000000" w:rsidRPr="00000000" w14:paraId="00000078">
      <w:pPr>
        <w:numPr>
          <w:ilvl w:val="0"/>
          <w:numId w:val="20"/>
        </w:numPr>
        <w:ind w:left="720" w:hanging="360"/>
      </w:pPr>
      <w:r w:rsidDel="00000000" w:rsidR="00000000" w:rsidRPr="00000000">
        <w:rPr>
          <w:rFonts w:ascii="Nunito" w:cs="Nunito" w:eastAsia="Nunito" w:hAnsi="Nunito"/>
          <w:color w:val="333333"/>
          <w:sz w:val="24"/>
          <w:szCs w:val="24"/>
          <w:rtl w:val="0"/>
        </w:rPr>
        <w:t xml:space="preserve">My Health Record – expand the type of information allied health can record</w:t>
      </w:r>
    </w:p>
    <w:p w:rsidR="00000000" w:rsidDel="00000000" w:rsidP="00000000" w:rsidRDefault="00000000" w:rsidRPr="00000000" w14:paraId="00000079">
      <w:pPr>
        <w:numPr>
          <w:ilvl w:val="0"/>
          <w:numId w:val="20"/>
        </w:numPr>
        <w:ind w:left="720" w:hanging="360"/>
      </w:pPr>
      <w:r w:rsidDel="00000000" w:rsidR="00000000" w:rsidRPr="00000000">
        <w:rPr>
          <w:rFonts w:ascii="Nunito" w:cs="Nunito" w:eastAsia="Nunito" w:hAnsi="Nunito"/>
          <w:color w:val="333333"/>
          <w:sz w:val="24"/>
          <w:szCs w:val="24"/>
          <w:rtl w:val="0"/>
        </w:rPr>
        <w:t xml:space="preserve">Interoperable digital products fit for purpose to the allied health workforce</w:t>
      </w:r>
    </w:p>
    <w:p w:rsidR="00000000" w:rsidDel="00000000" w:rsidP="00000000" w:rsidRDefault="00000000" w:rsidRPr="00000000" w14:paraId="0000007A">
      <w:pPr>
        <w:numPr>
          <w:ilvl w:val="0"/>
          <w:numId w:val="20"/>
        </w:numPr>
        <w:ind w:left="720" w:hanging="360"/>
      </w:pPr>
      <w:r w:rsidDel="00000000" w:rsidR="00000000" w:rsidRPr="00000000">
        <w:rPr>
          <w:rFonts w:ascii="Nunito" w:cs="Nunito" w:eastAsia="Nunito" w:hAnsi="Nunito"/>
          <w:color w:val="333333"/>
          <w:sz w:val="24"/>
          <w:szCs w:val="24"/>
          <w:rtl w:val="0"/>
        </w:rPr>
        <w:t xml:space="preserve">Terminology datasets to enable sharing of allied health clinical information within an interoperable digital ecosystem.</w:t>
      </w:r>
    </w:p>
    <w:p w:rsidR="00000000" w:rsidDel="00000000" w:rsidP="00000000" w:rsidRDefault="00000000" w:rsidRPr="00000000" w14:paraId="0000007B">
      <w:pPr>
        <w:shd w:fill="ffffff" w:val="clear"/>
        <w:spacing w:after="220" w:lineRule="auto"/>
        <w:rPr>
          <w:rFonts w:ascii="Nunito" w:cs="Nunito" w:eastAsia="Nunito" w:hAnsi="Nunito"/>
          <w:color w:val="aa233f"/>
          <w:sz w:val="24"/>
          <w:szCs w:val="24"/>
        </w:rPr>
      </w:pPr>
      <w:r w:rsidDel="00000000" w:rsidR="00000000" w:rsidRPr="00000000">
        <w:rPr>
          <w:rFonts w:ascii="Nunito" w:cs="Nunito" w:eastAsia="Nunito" w:hAnsi="Nunito"/>
          <w:color w:val="252525"/>
          <w:sz w:val="24"/>
          <w:szCs w:val="24"/>
          <w:rtl w:val="0"/>
        </w:rPr>
        <w:t xml:space="preserve">More information about the survey can be found </w:t>
      </w:r>
      <w:hyperlink r:id="rId25">
        <w:r w:rsidDel="00000000" w:rsidR="00000000" w:rsidRPr="00000000">
          <w:rPr>
            <w:rFonts w:ascii="Nunito" w:cs="Nunito" w:eastAsia="Nunito" w:hAnsi="Nunito"/>
            <w:color w:val="aa233f"/>
            <w:sz w:val="24"/>
            <w:szCs w:val="24"/>
            <w:rtl w:val="0"/>
          </w:rPr>
          <w:t xml:space="preserve">here.</w:t>
        </w:r>
      </w:hyperlink>
      <w:r w:rsidDel="00000000" w:rsidR="00000000" w:rsidRPr="00000000">
        <w:rPr>
          <w:rtl w:val="0"/>
        </w:rPr>
      </w:r>
    </w:p>
    <w:p w:rsidR="00000000" w:rsidDel="00000000" w:rsidP="00000000" w:rsidRDefault="00000000" w:rsidRPr="00000000" w14:paraId="0000007C">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If you are interested in getting involved in the digital health policy and advocacy work being undertaken, please read more here via MyAASW [</w:t>
      </w:r>
      <w:hyperlink r:id="rId26">
        <w:r w:rsidDel="00000000" w:rsidR="00000000" w:rsidRPr="00000000">
          <w:rPr>
            <w:rFonts w:ascii="Nunito" w:cs="Nunito" w:eastAsia="Nunito" w:hAnsi="Nunito"/>
            <w:color w:val="aa233f"/>
            <w:sz w:val="24"/>
            <w:szCs w:val="24"/>
            <w:rtl w:val="0"/>
          </w:rPr>
          <w:t xml:space="preserve">https://my.aasw.asn.au/s/article/Digital-health-champions-seeking-your-interest?articleType=Guide</w:t>
        </w:r>
      </w:hyperlink>
      <w:r w:rsidDel="00000000" w:rsidR="00000000" w:rsidRPr="00000000">
        <w:rPr>
          <w:rFonts w:ascii="Nunito" w:cs="Nunito" w:eastAsia="Nunito" w:hAnsi="Nunito"/>
          <w:color w:val="252525"/>
          <w:sz w:val="24"/>
          <w:szCs w:val="24"/>
          <w:rtl w:val="0"/>
        </w:rPr>
        <w:t xml:space="preserve">]</w:t>
      </w:r>
    </w:p>
    <w:p w:rsidR="00000000" w:rsidDel="00000000" w:rsidP="00000000" w:rsidRDefault="00000000" w:rsidRPr="00000000" w14:paraId="0000007D">
      <w:pPr>
        <w:shd w:fill="ffffff" w:val="clear"/>
        <w:spacing w:after="220" w:lineRule="auto"/>
        <w:rPr>
          <w:rFonts w:ascii="Nunito" w:cs="Nunito" w:eastAsia="Nunito" w:hAnsi="Nunito"/>
          <w:b w:val="1"/>
          <w:color w:val="252525"/>
          <w:sz w:val="24"/>
          <w:szCs w:val="24"/>
        </w:rPr>
      </w:pPr>
      <w:r w:rsidDel="00000000" w:rsidR="00000000" w:rsidRPr="00000000">
        <w:rPr>
          <w:rFonts w:ascii="Nunito" w:cs="Nunito" w:eastAsia="Nunito" w:hAnsi="Nunito"/>
          <w:b w:val="1"/>
          <w:color w:val="252525"/>
          <w:sz w:val="24"/>
          <w:szCs w:val="24"/>
          <w:rtl w:val="0"/>
        </w:rPr>
        <w:t xml:space="preserve">Have your input by checking out the </w:t>
      </w:r>
      <w:hyperlink r:id="rId27">
        <w:r w:rsidDel="00000000" w:rsidR="00000000" w:rsidRPr="00000000">
          <w:rPr>
            <w:rFonts w:ascii="Nunito" w:cs="Nunito" w:eastAsia="Nunito" w:hAnsi="Nunito"/>
            <w:b w:val="1"/>
            <w:color w:val="aa233f"/>
            <w:sz w:val="24"/>
            <w:szCs w:val="24"/>
            <w:rtl w:val="0"/>
          </w:rPr>
          <w:t xml:space="preserve">Have Your Say details in MyAASW</w:t>
        </w:r>
      </w:hyperlink>
      <w:r w:rsidDel="00000000" w:rsidR="00000000" w:rsidRPr="00000000">
        <w:rPr>
          <w:rFonts w:ascii="Nunito" w:cs="Nunito" w:eastAsia="Nunito" w:hAnsi="Nunito"/>
          <w:b w:val="1"/>
          <w:color w:val="252525"/>
          <w:sz w:val="24"/>
          <w:szCs w:val="24"/>
          <w:rtl w:val="0"/>
        </w:rPr>
        <w:t xml:space="preserve"> via the ‘My Benefits’ tab. The AASW Social Policy and Advocacy team regularly posts opportunities for you to inform our work and provide feedback.</w:t>
      </w:r>
    </w:p>
    <w:p w:rsidR="00000000" w:rsidDel="00000000" w:rsidP="00000000" w:rsidRDefault="00000000" w:rsidRPr="00000000" w14:paraId="0000007E">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 </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fhcek3hq6o2z" w:id="15"/>
      <w:bookmarkEnd w:id="15"/>
      <w:r w:rsidDel="00000000" w:rsidR="00000000" w:rsidRPr="00000000">
        <w:rPr>
          <w:rFonts w:ascii="Nunito" w:cs="Nunito" w:eastAsia="Nunito" w:hAnsi="Nunito"/>
          <w:color w:val="01688f"/>
          <w:sz w:val="33"/>
          <w:szCs w:val="33"/>
          <w:rtl w:val="0"/>
        </w:rPr>
        <w:t xml:space="preserve">February 2025</w:t>
      </w:r>
    </w:p>
    <w:p w:rsidR="00000000" w:rsidDel="00000000" w:rsidP="00000000" w:rsidRDefault="00000000" w:rsidRPr="00000000" w14:paraId="00000080">
      <w:pPr>
        <w:shd w:fill="ffffff" w:val="clear"/>
        <w:spacing w:after="220" w:lineRule="auto"/>
        <w:rPr>
          <w:rFonts w:ascii="Nunito" w:cs="Nunito" w:eastAsia="Nunito" w:hAnsi="Nunito"/>
          <w:b w:val="1"/>
          <w:color w:val="252525"/>
          <w:sz w:val="24"/>
          <w:szCs w:val="24"/>
        </w:rPr>
      </w:pPr>
      <w:r w:rsidDel="00000000" w:rsidR="00000000" w:rsidRPr="00000000">
        <w:rPr>
          <w:rFonts w:ascii="Nunito" w:cs="Nunito" w:eastAsia="Nunito" w:hAnsi="Nunito"/>
          <w:b w:val="1"/>
          <w:color w:val="252525"/>
          <w:sz w:val="24"/>
          <w:szCs w:val="24"/>
          <w:rtl w:val="0"/>
        </w:rPr>
        <w:t xml:space="preserve">Have your input via</w:t>
      </w:r>
      <w:hyperlink r:id="rId28">
        <w:r w:rsidDel="00000000" w:rsidR="00000000" w:rsidRPr="00000000">
          <w:rPr>
            <w:rFonts w:ascii="Nunito" w:cs="Nunito" w:eastAsia="Nunito" w:hAnsi="Nunito"/>
            <w:b w:val="1"/>
            <w:color w:val="aa233f"/>
            <w:sz w:val="24"/>
            <w:szCs w:val="24"/>
            <w:rtl w:val="0"/>
          </w:rPr>
          <w:t xml:space="preserve"> ‘Have Your Say’ in MyAASW</w:t>
        </w:r>
      </w:hyperlink>
      <w:r w:rsidDel="00000000" w:rsidR="00000000" w:rsidRPr="00000000">
        <w:rPr>
          <w:rFonts w:ascii="Nunito" w:cs="Nunito" w:eastAsia="Nunito" w:hAnsi="Nunito"/>
          <w:b w:val="1"/>
          <w:color w:val="252525"/>
          <w:sz w:val="24"/>
          <w:szCs w:val="24"/>
          <w:rtl w:val="0"/>
        </w:rPr>
        <w:t xml:space="preserve">. The AASW Social Policy and Advocacy team regularly post opportunities for you to inform our work and provide feedback.</w:t>
      </w:r>
    </w:p>
    <w:p w:rsidR="00000000" w:rsidDel="00000000" w:rsidP="00000000" w:rsidRDefault="00000000" w:rsidRPr="00000000" w14:paraId="00000081">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is committed to driving meaningful change through our advocacy, addressing key social issues and championing the vital role of social work in our communities.</w:t>
      </w:r>
    </w:p>
    <w:p w:rsidR="00000000" w:rsidDel="00000000" w:rsidP="00000000" w:rsidRDefault="00000000" w:rsidRPr="00000000" w14:paraId="00000082">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We’re advocating for:</w:t>
      </w:r>
    </w:p>
    <w:p w:rsidR="00000000" w:rsidDel="00000000" w:rsidP="00000000" w:rsidRDefault="00000000" w:rsidRPr="00000000" w14:paraId="00000083">
      <w:pPr>
        <w:numPr>
          <w:ilvl w:val="0"/>
          <w:numId w:val="7"/>
        </w:numPr>
        <w:ind w:left="720" w:hanging="360"/>
      </w:pPr>
      <w:r w:rsidDel="00000000" w:rsidR="00000000" w:rsidRPr="00000000">
        <w:rPr>
          <w:rFonts w:ascii="Nunito" w:cs="Nunito" w:eastAsia="Nunito" w:hAnsi="Nunito"/>
          <w:color w:val="252525"/>
          <w:sz w:val="24"/>
          <w:szCs w:val="24"/>
          <w:rtl w:val="0"/>
        </w:rPr>
        <w:t xml:space="preserve">National registration of social workers via NRAS</w:t>
      </w:r>
    </w:p>
    <w:p w:rsidR="00000000" w:rsidDel="00000000" w:rsidP="00000000" w:rsidRDefault="00000000" w:rsidRPr="00000000" w14:paraId="00000084">
      <w:pPr>
        <w:numPr>
          <w:ilvl w:val="0"/>
          <w:numId w:val="7"/>
        </w:numPr>
        <w:ind w:left="720" w:hanging="360"/>
      </w:pPr>
      <w:r w:rsidDel="00000000" w:rsidR="00000000" w:rsidRPr="00000000">
        <w:rPr>
          <w:rFonts w:ascii="Nunito" w:cs="Nunito" w:eastAsia="Nunito" w:hAnsi="Nunito"/>
          <w:color w:val="252525"/>
          <w:sz w:val="24"/>
          <w:szCs w:val="24"/>
          <w:rtl w:val="0"/>
        </w:rPr>
        <w:t xml:space="preserve">NDIS Advocacy and Social Worker Recognition</w:t>
      </w:r>
    </w:p>
    <w:p w:rsidR="00000000" w:rsidDel="00000000" w:rsidP="00000000" w:rsidRDefault="00000000" w:rsidRPr="00000000" w14:paraId="00000085">
      <w:pPr>
        <w:numPr>
          <w:ilvl w:val="0"/>
          <w:numId w:val="7"/>
        </w:numPr>
        <w:ind w:left="720" w:hanging="360"/>
      </w:pPr>
      <w:r w:rsidDel="00000000" w:rsidR="00000000" w:rsidRPr="00000000">
        <w:rPr>
          <w:rFonts w:ascii="Nunito" w:cs="Nunito" w:eastAsia="Nunito" w:hAnsi="Nunito"/>
          <w:color w:val="252525"/>
          <w:sz w:val="24"/>
          <w:szCs w:val="24"/>
          <w:rtl w:val="0"/>
        </w:rPr>
        <w:t xml:space="preserve">Call for Full Implementation of Family Violence Royal Commission Recommendation 209</w:t>
      </w:r>
    </w:p>
    <w:p w:rsidR="00000000" w:rsidDel="00000000" w:rsidP="00000000" w:rsidRDefault="00000000" w:rsidRPr="00000000" w14:paraId="00000086">
      <w:pPr>
        <w:numPr>
          <w:ilvl w:val="0"/>
          <w:numId w:val="7"/>
        </w:numPr>
        <w:ind w:left="720" w:hanging="360"/>
      </w:pPr>
      <w:r w:rsidDel="00000000" w:rsidR="00000000" w:rsidRPr="00000000">
        <w:rPr>
          <w:rFonts w:ascii="Nunito" w:cs="Nunito" w:eastAsia="Nunito" w:hAnsi="Nunito"/>
          <w:color w:val="252525"/>
          <w:sz w:val="24"/>
          <w:szCs w:val="24"/>
          <w:rtl w:val="0"/>
        </w:rPr>
        <w:t xml:space="preserve">Better Access Industry Liaison Group</w:t>
      </w:r>
    </w:p>
    <w:p w:rsidR="00000000" w:rsidDel="00000000" w:rsidP="00000000" w:rsidRDefault="00000000" w:rsidRPr="00000000" w14:paraId="00000087">
      <w:pPr>
        <w:numPr>
          <w:ilvl w:val="0"/>
          <w:numId w:val="7"/>
        </w:numPr>
        <w:ind w:left="720" w:hanging="360"/>
      </w:pPr>
      <w:r w:rsidDel="00000000" w:rsidR="00000000" w:rsidRPr="00000000">
        <w:rPr>
          <w:rFonts w:ascii="Nunito" w:cs="Nunito" w:eastAsia="Nunito" w:hAnsi="Nunito"/>
          <w:color w:val="252525"/>
          <w:sz w:val="24"/>
          <w:szCs w:val="24"/>
          <w:rtl w:val="0"/>
        </w:rPr>
        <w:t xml:space="preserve">Private Health Insurance</w:t>
      </w:r>
    </w:p>
    <w:p w:rsidR="00000000" w:rsidDel="00000000" w:rsidP="00000000" w:rsidRDefault="00000000" w:rsidRPr="00000000" w14:paraId="00000088">
      <w:pPr>
        <w:numPr>
          <w:ilvl w:val="0"/>
          <w:numId w:val="7"/>
        </w:numPr>
        <w:ind w:left="720" w:hanging="360"/>
      </w:pPr>
      <w:r w:rsidDel="00000000" w:rsidR="00000000" w:rsidRPr="00000000">
        <w:rPr>
          <w:rFonts w:ascii="Nunito" w:cs="Nunito" w:eastAsia="Nunito" w:hAnsi="Nunito"/>
          <w:color w:val="252525"/>
          <w:sz w:val="24"/>
          <w:szCs w:val="24"/>
          <w:rtl w:val="0"/>
        </w:rPr>
        <w:t xml:space="preserve">Support for Greater Regulation of Social Workers in Primary Care</w:t>
      </w:r>
    </w:p>
    <w:p w:rsidR="00000000" w:rsidDel="00000000" w:rsidP="00000000" w:rsidRDefault="00000000" w:rsidRPr="00000000" w14:paraId="00000089">
      <w:pPr>
        <w:numPr>
          <w:ilvl w:val="0"/>
          <w:numId w:val="7"/>
        </w:numPr>
        <w:ind w:left="720" w:hanging="360"/>
      </w:pPr>
      <w:r w:rsidDel="00000000" w:rsidR="00000000" w:rsidRPr="00000000">
        <w:rPr>
          <w:rFonts w:ascii="Nunito" w:cs="Nunito" w:eastAsia="Nunito" w:hAnsi="Nunito"/>
          <w:color w:val="252525"/>
          <w:sz w:val="24"/>
          <w:szCs w:val="24"/>
          <w:rtl w:val="0"/>
        </w:rPr>
        <w:t xml:space="preserve">National Dementia Clinical Guidelines</w:t>
      </w:r>
    </w:p>
    <w:p w:rsidR="00000000" w:rsidDel="00000000" w:rsidP="00000000" w:rsidRDefault="00000000" w:rsidRPr="00000000" w14:paraId="0000008A">
      <w:pPr>
        <w:numPr>
          <w:ilvl w:val="0"/>
          <w:numId w:val="7"/>
        </w:numPr>
        <w:ind w:left="720" w:hanging="360"/>
      </w:pPr>
      <w:r w:rsidDel="00000000" w:rsidR="00000000" w:rsidRPr="00000000">
        <w:rPr>
          <w:rFonts w:ascii="Nunito" w:cs="Nunito" w:eastAsia="Nunito" w:hAnsi="Nunito"/>
          <w:color w:val="252525"/>
          <w:sz w:val="24"/>
          <w:szCs w:val="24"/>
          <w:rtl w:val="0"/>
        </w:rPr>
        <w:t xml:space="preserve">Advocacy on compensable schemes</w:t>
      </w:r>
    </w:p>
    <w:p w:rsidR="00000000" w:rsidDel="00000000" w:rsidP="00000000" w:rsidRDefault="00000000" w:rsidRPr="00000000" w14:paraId="0000008B">
      <w:pPr>
        <w:numPr>
          <w:ilvl w:val="0"/>
          <w:numId w:val="7"/>
        </w:numPr>
        <w:ind w:left="720" w:hanging="360"/>
      </w:pPr>
      <w:r w:rsidDel="00000000" w:rsidR="00000000" w:rsidRPr="00000000">
        <w:rPr>
          <w:rFonts w:ascii="Nunito" w:cs="Nunito" w:eastAsia="Nunito" w:hAnsi="Nunito"/>
          <w:color w:val="252525"/>
          <w:sz w:val="24"/>
          <w:szCs w:val="24"/>
          <w:rtl w:val="0"/>
        </w:rPr>
        <w:t xml:space="preserve">AMHSW survey</w:t>
      </w:r>
    </w:p>
    <w:p w:rsidR="00000000" w:rsidDel="00000000" w:rsidP="00000000" w:rsidRDefault="00000000" w:rsidRPr="00000000" w14:paraId="0000008C">
      <w:pPr>
        <w:numPr>
          <w:ilvl w:val="0"/>
          <w:numId w:val="7"/>
        </w:numPr>
        <w:ind w:left="720" w:hanging="360"/>
      </w:pPr>
      <w:r w:rsidDel="00000000" w:rsidR="00000000" w:rsidRPr="00000000">
        <w:rPr>
          <w:rFonts w:ascii="Nunito" w:cs="Nunito" w:eastAsia="Nunito" w:hAnsi="Nunito"/>
          <w:color w:val="252525"/>
          <w:sz w:val="24"/>
          <w:szCs w:val="24"/>
          <w:rtl w:val="0"/>
        </w:rPr>
        <w:t xml:space="preserve">Development of Submission for Australian Government Review of PHNs</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k6my9aqfauqw" w:id="16"/>
      <w:bookmarkEnd w:id="16"/>
      <w:r w:rsidDel="00000000" w:rsidR="00000000" w:rsidRPr="00000000">
        <w:rPr>
          <w:rFonts w:ascii="Nunito" w:cs="Nunito" w:eastAsia="Nunito" w:hAnsi="Nunito"/>
          <w:color w:val="01688f"/>
          <w:sz w:val="33"/>
          <w:szCs w:val="33"/>
          <w:rtl w:val="0"/>
        </w:rPr>
        <w:t xml:space="preserve">Registration</w:t>
      </w:r>
    </w:p>
    <w:p w:rsidR="00000000" w:rsidDel="00000000" w:rsidP="00000000" w:rsidRDefault="00000000" w:rsidRPr="00000000" w14:paraId="0000008E">
      <w:pPr>
        <w:shd w:fill="ffffff" w:val="clear"/>
        <w:spacing w:after="220" w:lineRule="auto"/>
        <w:rPr>
          <w:rFonts w:ascii="Nunito" w:cs="Nunito" w:eastAsia="Nunito" w:hAnsi="Nunito"/>
          <w:color w:val="aa233f"/>
          <w:sz w:val="24"/>
          <w:szCs w:val="24"/>
        </w:rPr>
      </w:pPr>
      <w:r w:rsidDel="00000000" w:rsidR="00000000" w:rsidRPr="00000000">
        <w:rPr>
          <w:rFonts w:ascii="Nunito" w:cs="Nunito" w:eastAsia="Nunito" w:hAnsi="Nunito"/>
          <w:color w:val="252525"/>
          <w:sz w:val="24"/>
          <w:szCs w:val="24"/>
          <w:rtl w:val="0"/>
        </w:rPr>
        <w:t xml:space="preserve">The national registration of the social work profession remains a key priority for the AASW. Social workers delivering services to South Australian service users will be required to register under the Social Workers Registration Scheme from 1 July 2025. The registration scheme is overseen by the Social Workers Registration Board of South Australia, part of the Government of South Australia. You can find updates on the scheme on their website here. </w:t>
      </w:r>
      <w:hyperlink r:id="rId29">
        <w:r w:rsidDel="00000000" w:rsidR="00000000" w:rsidRPr="00000000">
          <w:rPr>
            <w:rFonts w:ascii="Nunito" w:cs="Nunito" w:eastAsia="Nunito" w:hAnsi="Nunito"/>
            <w:color w:val="aa233f"/>
            <w:sz w:val="24"/>
            <w:szCs w:val="24"/>
            <w:rtl w:val="0"/>
          </w:rPr>
          <w:t xml:space="preserve">Social Workers Registration Scheme | Social Workers Registration Scheme</w:t>
        </w:r>
      </w:hyperlink>
      <w:r w:rsidDel="00000000" w:rsidR="00000000" w:rsidRPr="00000000">
        <w:rPr>
          <w:rtl w:val="0"/>
        </w:rPr>
      </w:r>
    </w:p>
    <w:p w:rsidR="00000000" w:rsidDel="00000000" w:rsidP="00000000" w:rsidRDefault="00000000" w:rsidRPr="00000000" w14:paraId="0000008F">
      <w:pPr>
        <w:shd w:fill="ffffff" w:val="clear"/>
        <w:spacing w:after="220" w:lineRule="auto"/>
        <w:rPr>
          <w:rFonts w:ascii="Nunito" w:cs="Nunito" w:eastAsia="Nunito" w:hAnsi="Nunito"/>
          <w:color w:val="aa233f"/>
          <w:sz w:val="24"/>
          <w:szCs w:val="24"/>
        </w:rPr>
      </w:pPr>
      <w:r w:rsidDel="00000000" w:rsidR="00000000" w:rsidRPr="00000000">
        <w:rPr>
          <w:rFonts w:ascii="Nunito" w:cs="Nunito" w:eastAsia="Nunito" w:hAnsi="Nunito"/>
          <w:color w:val="252525"/>
          <w:sz w:val="24"/>
          <w:szCs w:val="24"/>
          <w:rtl w:val="0"/>
        </w:rPr>
        <w:t xml:space="preserve">To include social workers in NRAS, Australian state and territory Health Ministers and Heads of Health Departments must agree that the profession meets established criteria for inclusion in the scheme. We have been working on collating evidence to meet the criteria as specified by government. </w:t>
      </w:r>
      <w:hyperlink r:id="rId30">
        <w:r w:rsidDel="00000000" w:rsidR="00000000" w:rsidRPr="00000000">
          <w:rPr>
            <w:rFonts w:ascii="Nunito" w:cs="Nunito" w:eastAsia="Nunito" w:hAnsi="Nunito"/>
            <w:color w:val="aa233f"/>
            <w:sz w:val="24"/>
            <w:szCs w:val="24"/>
            <w:rtl w:val="0"/>
          </w:rPr>
          <w:t xml:space="preserve">Australian Health Practitioner Regulation Agency – Policy directions and guidance</w:t>
        </w:r>
      </w:hyperlink>
      <w:r w:rsidDel="00000000" w:rsidR="00000000" w:rsidRPr="00000000">
        <w:rPr>
          <w:rtl w:val="0"/>
        </w:rPr>
      </w:r>
    </w:p>
    <w:p w:rsidR="00000000" w:rsidDel="00000000" w:rsidP="00000000" w:rsidRDefault="00000000" w:rsidRPr="00000000" w14:paraId="00000090">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is engaging with Health Ministers and other related stakeholders to seek their endorsement to initiate this process.</w:t>
      </w:r>
    </w:p>
    <w:p w:rsidR="00000000" w:rsidDel="00000000" w:rsidP="00000000" w:rsidRDefault="00000000" w:rsidRPr="00000000" w14:paraId="00000091">
      <w:pPr>
        <w:shd w:fill="ffffff" w:val="clear"/>
        <w:spacing w:after="220" w:lineRule="auto"/>
        <w:rPr>
          <w:rFonts w:ascii="Nunito" w:cs="Nunito" w:eastAsia="Nunito" w:hAnsi="Nunito"/>
          <w:color w:val="aa233f"/>
          <w:sz w:val="24"/>
          <w:szCs w:val="24"/>
        </w:rPr>
      </w:pPr>
      <w:r w:rsidDel="00000000" w:rsidR="00000000" w:rsidRPr="00000000">
        <w:rPr>
          <w:rFonts w:ascii="Nunito" w:cs="Nunito" w:eastAsia="Nunito" w:hAnsi="Nunito"/>
          <w:color w:val="252525"/>
          <w:sz w:val="24"/>
          <w:szCs w:val="24"/>
          <w:rtl w:val="0"/>
        </w:rPr>
        <w:t xml:space="preserve">This includes making submissions to the </w:t>
      </w:r>
      <w:r w:rsidDel="00000000" w:rsidR="00000000" w:rsidRPr="00000000">
        <w:rPr>
          <w:rFonts w:ascii="Nunito" w:cs="Nunito" w:eastAsia="Nunito" w:hAnsi="Nunito"/>
          <w:i w:val="1"/>
          <w:color w:val="252525"/>
          <w:sz w:val="24"/>
          <w:szCs w:val="24"/>
          <w:rtl w:val="0"/>
        </w:rPr>
        <w:t xml:space="preserve">Independent review of complexity in the National Registration and Accreditation Scheme, </w:t>
      </w:r>
      <w:r w:rsidDel="00000000" w:rsidR="00000000" w:rsidRPr="00000000">
        <w:rPr>
          <w:rFonts w:ascii="Nunito" w:cs="Nunito" w:eastAsia="Nunito" w:hAnsi="Nunito"/>
          <w:color w:val="252525"/>
          <w:sz w:val="24"/>
          <w:szCs w:val="24"/>
          <w:rtl w:val="0"/>
        </w:rPr>
        <w:t xml:space="preserve">led by Sue Dawson</w:t>
      </w:r>
      <w:r w:rsidDel="00000000" w:rsidR="00000000" w:rsidRPr="00000000">
        <w:rPr>
          <w:rFonts w:ascii="Nunito" w:cs="Nunito" w:eastAsia="Nunito" w:hAnsi="Nunito"/>
          <w:i w:val="1"/>
          <w:color w:val="252525"/>
          <w:sz w:val="24"/>
          <w:szCs w:val="24"/>
          <w:rtl w:val="0"/>
        </w:rPr>
        <w:t xml:space="preserve">. </w:t>
      </w:r>
      <w:r w:rsidDel="00000000" w:rsidR="00000000" w:rsidRPr="00000000">
        <w:rPr>
          <w:rFonts w:ascii="Nunito" w:cs="Nunito" w:eastAsia="Nunito" w:hAnsi="Nunito"/>
          <w:color w:val="252525"/>
          <w:sz w:val="24"/>
          <w:szCs w:val="24"/>
          <w:rtl w:val="0"/>
        </w:rPr>
        <w:t xml:space="preserve">Crucially, the review will</w:t>
      </w:r>
      <w:r w:rsidDel="00000000" w:rsidR="00000000" w:rsidRPr="00000000">
        <w:rPr>
          <w:rFonts w:ascii="Nunito" w:cs="Nunito" w:eastAsia="Nunito" w:hAnsi="Nunito"/>
          <w:i w:val="1"/>
          <w:color w:val="252525"/>
          <w:sz w:val="24"/>
          <w:szCs w:val="24"/>
          <w:rtl w:val="0"/>
        </w:rPr>
        <w:t xml:space="preserve"> conside</w:t>
      </w:r>
      <w:r w:rsidDel="00000000" w:rsidR="00000000" w:rsidRPr="00000000">
        <w:rPr>
          <w:rFonts w:ascii="Nunito" w:cs="Nunito" w:eastAsia="Nunito" w:hAnsi="Nunito"/>
          <w:color w:val="252525"/>
          <w:sz w:val="24"/>
          <w:szCs w:val="24"/>
          <w:rtl w:val="0"/>
        </w:rPr>
        <w:t xml:space="preserve">r how the NRAS can expand and grow to meet future needs. A final report is expected to be handed to Health Ministers in April 2025. Further information  – </w:t>
      </w:r>
      <w:hyperlink r:id="rId31">
        <w:r w:rsidDel="00000000" w:rsidR="00000000" w:rsidRPr="00000000">
          <w:rPr>
            <w:rFonts w:ascii="Nunito" w:cs="Nunito" w:eastAsia="Nunito" w:hAnsi="Nunito"/>
            <w:color w:val="aa233f"/>
            <w:sz w:val="24"/>
            <w:szCs w:val="24"/>
            <w:rtl w:val="0"/>
          </w:rPr>
          <w:t xml:space="preserve">Independent review of complexity in the National Registration and Accreditation Scheme | Australian Government Department of Health and Aged Care</w:t>
        </w:r>
      </w:hyperlink>
      <w:r w:rsidDel="00000000" w:rsidR="00000000" w:rsidRPr="00000000">
        <w:rPr>
          <w:rtl w:val="0"/>
        </w:rPr>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g8y6r487c77d" w:id="17"/>
      <w:bookmarkEnd w:id="17"/>
      <w:r w:rsidDel="00000000" w:rsidR="00000000" w:rsidRPr="00000000">
        <w:rPr>
          <w:rFonts w:ascii="Nunito" w:cs="Nunito" w:eastAsia="Nunito" w:hAnsi="Nunito"/>
          <w:color w:val="01688f"/>
          <w:sz w:val="33"/>
          <w:szCs w:val="33"/>
          <w:rtl w:val="0"/>
        </w:rPr>
        <w:t xml:space="preserve">National Insurance Disability Scheme (NDIS)</w:t>
      </w:r>
    </w:p>
    <w:p w:rsidR="00000000" w:rsidDel="00000000" w:rsidP="00000000" w:rsidRDefault="00000000" w:rsidRPr="00000000" w14:paraId="00000093">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In September 2024, the AASW established a working group to provide guidance to the AASWs on the major changes being implemented by government to the NDIS scheme to return to its original vision and reduce costs.</w:t>
      </w:r>
    </w:p>
    <w:p w:rsidR="00000000" w:rsidDel="00000000" w:rsidP="00000000" w:rsidRDefault="00000000" w:rsidRPr="00000000" w14:paraId="00000094">
      <w:pPr>
        <w:numPr>
          <w:ilvl w:val="0"/>
          <w:numId w:val="17"/>
        </w:numPr>
        <w:ind w:left="720" w:hanging="360"/>
      </w:pPr>
      <w:r w:rsidDel="00000000" w:rsidR="00000000" w:rsidRPr="00000000">
        <w:rPr>
          <w:rFonts w:ascii="Nunito" w:cs="Nunito" w:eastAsia="Nunito" w:hAnsi="Nunito"/>
          <w:color w:val="252525"/>
          <w:sz w:val="24"/>
          <w:szCs w:val="24"/>
          <w:rtl w:val="0"/>
        </w:rPr>
        <w:t xml:space="preserve">Advocacy meetings with the Ministers Advisor for NDIS (Dec 2024); the Hon Bill Shorten MP (Dec 2024) and CEO, Service Design &amp; Improvement, NDIA to raise member concerns about barriers to working effectively with NDIS participants.</w:t>
      </w:r>
    </w:p>
    <w:p w:rsidR="00000000" w:rsidDel="00000000" w:rsidP="00000000" w:rsidRDefault="00000000" w:rsidRPr="00000000" w14:paraId="00000095">
      <w:pPr>
        <w:numPr>
          <w:ilvl w:val="0"/>
          <w:numId w:val="17"/>
        </w:numPr>
        <w:ind w:left="720" w:hanging="360"/>
      </w:pPr>
      <w:r w:rsidDel="00000000" w:rsidR="00000000" w:rsidRPr="00000000">
        <w:rPr>
          <w:rFonts w:ascii="Nunito" w:cs="Nunito" w:eastAsia="Nunito" w:hAnsi="Nunito"/>
          <w:color w:val="252525"/>
          <w:sz w:val="24"/>
          <w:szCs w:val="24"/>
          <w:rtl w:val="0"/>
        </w:rPr>
        <w:t xml:space="preserve">Development of new resources to support members to advocate directly to NDIA planners and coordinators social workers to understand the scope of social work in participant care.</w:t>
      </w:r>
    </w:p>
    <w:p w:rsidR="00000000" w:rsidDel="00000000" w:rsidP="00000000" w:rsidRDefault="00000000" w:rsidRPr="00000000" w14:paraId="00000096">
      <w:pPr>
        <w:numPr>
          <w:ilvl w:val="0"/>
          <w:numId w:val="17"/>
        </w:numPr>
        <w:ind w:left="720" w:hanging="360"/>
      </w:pPr>
      <w:r w:rsidDel="00000000" w:rsidR="00000000" w:rsidRPr="00000000">
        <w:rPr>
          <w:rFonts w:ascii="Nunito" w:cs="Nunito" w:eastAsia="Nunito" w:hAnsi="Nunito"/>
          <w:color w:val="252525"/>
          <w:sz w:val="24"/>
          <w:szCs w:val="24"/>
          <w:rtl w:val="0"/>
        </w:rPr>
        <w:t xml:space="preserve">Making submissions relating to the new legislative framework to implement the changes, NDIS pricing reform, Foundational Supports, NDIS registration requirements and new practice guidelines.</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co3vyyrqa9lv" w:id="18"/>
      <w:bookmarkEnd w:id="18"/>
      <w:r w:rsidDel="00000000" w:rsidR="00000000" w:rsidRPr="00000000">
        <w:rPr>
          <w:rFonts w:ascii="Nunito" w:cs="Nunito" w:eastAsia="Nunito" w:hAnsi="Nunito"/>
          <w:color w:val="01688f"/>
          <w:sz w:val="33"/>
          <w:szCs w:val="33"/>
          <w:rtl w:val="0"/>
        </w:rPr>
        <w:t xml:space="preserve">Family Violence</w:t>
      </w:r>
    </w:p>
    <w:p w:rsidR="00000000" w:rsidDel="00000000" w:rsidP="00000000" w:rsidRDefault="00000000" w:rsidRPr="00000000" w14:paraId="00000098">
      <w:pPr>
        <w:shd w:fill="ffffff" w:val="clear"/>
        <w:spacing w:after="220" w:lineRule="auto"/>
        <w:rPr>
          <w:rFonts w:ascii="Nunito" w:cs="Nunito" w:eastAsia="Nunito" w:hAnsi="Nunito"/>
          <w:i w:val="1"/>
          <w:color w:val="252525"/>
          <w:sz w:val="24"/>
          <w:szCs w:val="24"/>
        </w:rPr>
      </w:pPr>
      <w:r w:rsidDel="00000000" w:rsidR="00000000" w:rsidRPr="00000000">
        <w:rPr>
          <w:rFonts w:ascii="Nunito" w:cs="Nunito" w:eastAsia="Nunito" w:hAnsi="Nunito"/>
          <w:color w:val="252525"/>
          <w:sz w:val="24"/>
          <w:szCs w:val="24"/>
          <w:rtl w:val="0"/>
        </w:rPr>
        <w:t xml:space="preserve">In November 2024, the AASW called on the Victorian to commit to the full original implementation of Recommendation 209 of the Royal Commission into Family Violence.In 2016, the Royal Commission’s final report called for </w:t>
      </w:r>
      <w:r w:rsidDel="00000000" w:rsidR="00000000" w:rsidRPr="00000000">
        <w:rPr>
          <w:rFonts w:ascii="Nunito" w:cs="Nunito" w:eastAsia="Nunito" w:hAnsi="Nunito"/>
          <w:i w:val="1"/>
          <w:color w:val="252525"/>
          <w:sz w:val="24"/>
          <w:szCs w:val="24"/>
          <w:rtl w:val="0"/>
        </w:rPr>
        <w:t xml:space="preserve">mandatory minimum qualification requirements for specialist family violence practitioners to hold a Bachelor of Social Work or equivalent qualification.</w:t>
      </w:r>
    </w:p>
    <w:p w:rsidR="00000000" w:rsidDel="00000000" w:rsidP="00000000" w:rsidRDefault="00000000" w:rsidRPr="00000000" w14:paraId="00000099">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i w:val="1"/>
          <w:color w:val="252525"/>
          <w:sz w:val="24"/>
          <w:szCs w:val="24"/>
          <w:rtl w:val="0"/>
        </w:rPr>
        <w:t xml:space="preserve">Letters have been written to the Minister </w:t>
      </w:r>
      <w:r w:rsidDel="00000000" w:rsidR="00000000" w:rsidRPr="00000000">
        <w:rPr>
          <w:rFonts w:ascii="Nunito" w:cs="Nunito" w:eastAsia="Nunito" w:hAnsi="Nunito"/>
          <w:color w:val="252525"/>
          <w:sz w:val="24"/>
          <w:szCs w:val="24"/>
          <w:rtl w:val="0"/>
        </w:rPr>
        <w:t xml:space="preserve">for Prevention of Family Violence and requesting a meeting.   AASW advised that it is more than eight years since the commissioners handed down their report and we are concerned the Victorian Government has signalled it is walking away from its obligation for specialist family violence workers to be appropriately qualified.</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rv2svy1jogi6" w:id="19"/>
      <w:bookmarkEnd w:id="19"/>
      <w:r w:rsidDel="00000000" w:rsidR="00000000" w:rsidRPr="00000000">
        <w:rPr>
          <w:rFonts w:ascii="Nunito" w:cs="Nunito" w:eastAsia="Nunito" w:hAnsi="Nunito"/>
          <w:color w:val="01688f"/>
          <w:sz w:val="33"/>
          <w:szCs w:val="33"/>
          <w:rtl w:val="0"/>
        </w:rPr>
        <w:t xml:space="preserve">Better Access Industry Liaison Group</w:t>
      </w:r>
    </w:p>
    <w:p w:rsidR="00000000" w:rsidDel="00000000" w:rsidP="00000000" w:rsidRDefault="00000000" w:rsidRPr="00000000" w14:paraId="0000009B">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For AMHSWs, the integrity of the MBS mental health items for the Better Access scheme and Mental Health Treatment Plans (MHTP) are important to ensure patients are referred to, and receive the mental health care they need.</w:t>
      </w:r>
    </w:p>
    <w:p w:rsidR="00000000" w:rsidDel="00000000" w:rsidP="00000000" w:rsidRDefault="00000000" w:rsidRPr="00000000" w14:paraId="0000009C">
      <w:pPr>
        <w:shd w:fill="ffffff" w:val="clear"/>
        <w:spacing w:after="220" w:lineRule="auto"/>
        <w:rPr>
          <w:rFonts w:ascii="Nunito" w:cs="Nunito" w:eastAsia="Nunito" w:hAnsi="Nunito"/>
          <w:color w:val="aa233f"/>
          <w:sz w:val="24"/>
          <w:szCs w:val="24"/>
        </w:rPr>
      </w:pPr>
      <w:r w:rsidDel="00000000" w:rsidR="00000000" w:rsidRPr="00000000">
        <w:rPr>
          <w:rFonts w:ascii="Nunito" w:cs="Nunito" w:eastAsia="Nunito" w:hAnsi="Nunito"/>
          <w:color w:val="252525"/>
          <w:sz w:val="24"/>
          <w:szCs w:val="24"/>
          <w:rtl w:val="0"/>
        </w:rPr>
        <w:t xml:space="preserve">The AASW is a member of the Better Access Industry Liaison Group, which has been established by the Australian Government to provide advice on the proposed legislative changes to the MBS mental health items to commence from 1 November 2025. More information about these changes can be found here – </w:t>
      </w:r>
      <w:hyperlink r:id="rId32">
        <w:r w:rsidDel="00000000" w:rsidR="00000000" w:rsidRPr="00000000">
          <w:rPr>
            <w:rFonts w:ascii="Nunito" w:cs="Nunito" w:eastAsia="Nunito" w:hAnsi="Nunito"/>
            <w:color w:val="aa233f"/>
            <w:sz w:val="24"/>
            <w:szCs w:val="24"/>
            <w:rtl w:val="0"/>
          </w:rPr>
          <w:t xml:space="preserve">Mental health</w:t>
        </w:r>
      </w:hyperlink>
      <w:r w:rsidDel="00000000" w:rsidR="00000000" w:rsidRPr="00000000">
        <w:rPr>
          <w:rtl w:val="0"/>
        </w:rPr>
      </w:r>
    </w:p>
    <w:p w:rsidR="00000000" w:rsidDel="00000000" w:rsidP="00000000" w:rsidRDefault="00000000" w:rsidRPr="00000000" w14:paraId="0000009D">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Key focus areas for AASW include the following changes:</w:t>
      </w:r>
    </w:p>
    <w:p w:rsidR="00000000" w:rsidDel="00000000" w:rsidP="00000000" w:rsidRDefault="00000000" w:rsidRPr="00000000" w14:paraId="0000009E">
      <w:pPr>
        <w:numPr>
          <w:ilvl w:val="0"/>
          <w:numId w:val="14"/>
        </w:numPr>
        <w:ind w:left="720" w:hanging="360"/>
      </w:pPr>
      <w:r w:rsidDel="00000000" w:rsidR="00000000" w:rsidRPr="00000000">
        <w:rPr>
          <w:rFonts w:ascii="Nunito" w:cs="Nunito" w:eastAsia="Nunito" w:hAnsi="Nunito"/>
          <w:color w:val="252525"/>
          <w:sz w:val="24"/>
          <w:szCs w:val="24"/>
          <w:rtl w:val="0"/>
        </w:rPr>
        <w:t xml:space="preserve">MHTP review and mental health consultation MBS items being removed and replaced with the use of general attendance items</w:t>
      </w:r>
    </w:p>
    <w:p w:rsidR="00000000" w:rsidDel="00000000" w:rsidP="00000000" w:rsidRDefault="00000000" w:rsidRPr="00000000" w14:paraId="0000009F">
      <w:pPr>
        <w:numPr>
          <w:ilvl w:val="0"/>
          <w:numId w:val="14"/>
        </w:numPr>
        <w:ind w:left="720" w:hanging="360"/>
      </w:pPr>
      <w:r w:rsidDel="00000000" w:rsidR="00000000" w:rsidRPr="00000000">
        <w:rPr>
          <w:rFonts w:ascii="Nunito" w:cs="Nunito" w:eastAsia="Nunito" w:hAnsi="Nunito"/>
          <w:color w:val="252525"/>
          <w:sz w:val="24"/>
          <w:szCs w:val="24"/>
          <w:rtl w:val="0"/>
        </w:rPr>
        <w:t xml:space="preserve">Patient can only be referred for treatment under Better Access by a GP if they attend their registered MyMedicare practice or their ‘usual GP’. This is concerning as many people do not have a ‘usual GP’ or are registered for MyMedicare, for many reasons</w:t>
      </w:r>
    </w:p>
    <w:p w:rsidR="00000000" w:rsidDel="00000000" w:rsidP="00000000" w:rsidRDefault="00000000" w:rsidRPr="00000000" w14:paraId="000000A0">
      <w:pPr>
        <w:numPr>
          <w:ilvl w:val="0"/>
          <w:numId w:val="14"/>
        </w:numPr>
        <w:ind w:left="720" w:hanging="360"/>
      </w:pPr>
      <w:r w:rsidDel="00000000" w:rsidR="00000000" w:rsidRPr="00000000">
        <w:rPr>
          <w:rFonts w:ascii="Nunito" w:cs="Nunito" w:eastAsia="Nunito" w:hAnsi="Nunito"/>
          <w:color w:val="252525"/>
          <w:sz w:val="24"/>
          <w:szCs w:val="24"/>
          <w:rtl w:val="0"/>
        </w:rPr>
        <w:t xml:space="preserve">Concerns regarding the mental health assessment tools used by GPs to enable them to refer patients to the most appropriate service.</w:t>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6xpnnlleyt97" w:id="20"/>
      <w:bookmarkEnd w:id="20"/>
      <w:r w:rsidDel="00000000" w:rsidR="00000000" w:rsidRPr="00000000">
        <w:rPr>
          <w:rFonts w:ascii="Nunito" w:cs="Nunito" w:eastAsia="Nunito" w:hAnsi="Nunito"/>
          <w:color w:val="01688f"/>
          <w:sz w:val="33"/>
          <w:szCs w:val="33"/>
          <w:rtl w:val="0"/>
        </w:rPr>
        <w:t xml:space="preserve">Private Health Insurance</w:t>
      </w:r>
    </w:p>
    <w:p w:rsidR="00000000" w:rsidDel="00000000" w:rsidP="00000000" w:rsidRDefault="00000000" w:rsidRPr="00000000" w14:paraId="000000A2">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has consistently advocated to Private Health Funds of the value that AMHSWs bring when they are included as providers of mental health services for members with extras cover.</w:t>
      </w:r>
    </w:p>
    <w:p w:rsidR="00000000" w:rsidDel="00000000" w:rsidP="00000000" w:rsidRDefault="00000000" w:rsidRPr="00000000" w14:paraId="000000A3">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This advocacy resulted in the AASW signing an Ancillary Services Deed with the Australian Regional Health Group (ARHG) in late 2024. ARHG is the voice of private health care for regional Australians and provides an ancillary provider accreditation service for its 30 member funds. This arrangement enables AASW to work with more private health funds to recognise AMHSWs and pay benefits for mental health services provided by AMHSWs. Currently we have Phoenix Health Fund, St Lukes Health Insurance and TUH – Teachers Union Health Fund on board.</w:t>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ocw0z2vmfial" w:id="21"/>
      <w:bookmarkEnd w:id="21"/>
      <w:r w:rsidDel="00000000" w:rsidR="00000000" w:rsidRPr="00000000">
        <w:rPr>
          <w:rFonts w:ascii="Nunito" w:cs="Nunito" w:eastAsia="Nunito" w:hAnsi="Nunito"/>
          <w:color w:val="01688f"/>
          <w:sz w:val="33"/>
          <w:szCs w:val="33"/>
          <w:rtl w:val="0"/>
        </w:rPr>
        <w:t xml:space="preserve">Scope of Practice Review</w:t>
      </w:r>
    </w:p>
    <w:p w:rsidR="00000000" w:rsidDel="00000000" w:rsidP="00000000" w:rsidRDefault="00000000" w:rsidRPr="00000000" w14:paraId="000000A5">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AASW welcomed one of the findings in the Scope of Practice final report, released in November 2024, that social work should be a priority profession for strengthened regulation.   </w:t>
      </w:r>
    </w:p>
    <w:p w:rsidR="00000000" w:rsidDel="00000000" w:rsidP="00000000" w:rsidRDefault="00000000" w:rsidRPr="00000000" w14:paraId="000000A6">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Federal Minister for Health and Aged Care commissioned the report to investigate how health professionals could work to their full scope of practice in primary care. The review was a recommendation of the </w:t>
      </w:r>
      <w:r w:rsidDel="00000000" w:rsidR="00000000" w:rsidRPr="00000000">
        <w:rPr>
          <w:rFonts w:ascii="Nunito" w:cs="Nunito" w:eastAsia="Nunito" w:hAnsi="Nunito"/>
          <w:i w:val="1"/>
          <w:color w:val="252525"/>
          <w:sz w:val="24"/>
          <w:szCs w:val="24"/>
          <w:rtl w:val="0"/>
        </w:rPr>
        <w:t xml:space="preserve">Strengthening Medicare Taskforce.</w:t>
      </w:r>
      <w:r w:rsidDel="00000000" w:rsidR="00000000" w:rsidRPr="00000000">
        <w:rPr>
          <w:rFonts w:ascii="Nunito" w:cs="Nunito" w:eastAsia="Nunito" w:hAnsi="Nunito"/>
          <w:color w:val="252525"/>
          <w:sz w:val="24"/>
          <w:szCs w:val="24"/>
          <w:rtl w:val="0"/>
        </w:rPr>
        <w:t xml:space="preserve">  </w:t>
      </w:r>
    </w:p>
    <w:p w:rsidR="00000000" w:rsidDel="00000000" w:rsidP="00000000" w:rsidRDefault="00000000" w:rsidRPr="00000000" w14:paraId="000000A7">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made multiple submissions to the review.  We argued that the inclusion of social workers in NRAS is the most effective and foundational reform that would support social workers to work to their full scope of practice.</w:t>
      </w:r>
    </w:p>
    <w:p w:rsidR="00000000" w:rsidDel="00000000" w:rsidP="00000000" w:rsidRDefault="00000000" w:rsidRPr="00000000" w14:paraId="000000A8">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final report identified social work as one of seven priority self-regulated profession for strengthened regulation. The other six self-regulated professions are: dieticians, sonographers, audiologists, exercise physiologists, speech pathologists and counsellors.  </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uxfibcrlng53" w:id="22"/>
      <w:bookmarkEnd w:id="22"/>
      <w:r w:rsidDel="00000000" w:rsidR="00000000" w:rsidRPr="00000000">
        <w:rPr>
          <w:rFonts w:ascii="Nunito" w:cs="Nunito" w:eastAsia="Nunito" w:hAnsi="Nunito"/>
          <w:color w:val="01688f"/>
          <w:sz w:val="33"/>
          <w:szCs w:val="33"/>
          <w:rtl w:val="0"/>
        </w:rPr>
        <w:t xml:space="preserve">National Dementia Clinical Guidelines</w:t>
      </w:r>
    </w:p>
    <w:p w:rsidR="00000000" w:rsidDel="00000000" w:rsidP="00000000" w:rsidRDefault="00000000" w:rsidRPr="00000000" w14:paraId="000000AA">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Monash University has reached out to the AASW to participate in the review of the 2016 NHMRC approved Australian Clinical Practice Guidelines and Principles of Care for People with Dementia. This is a two-year project that engages multidisciplinary clinicians, experts, consumers and organisations across the spectrum of care for people with dementia.</w:t>
      </w:r>
    </w:p>
    <w:p w:rsidR="00000000" w:rsidDel="00000000" w:rsidP="00000000" w:rsidRDefault="00000000" w:rsidRPr="00000000" w14:paraId="000000AB">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together with a group of members, are providing input into the guidelines development process through a range of consultation webinars and targeted meetings.  Engagement is important as this impacts the work of social workers across aged care and NDIS.</w:t>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hqtx8te4xwls" w:id="23"/>
      <w:bookmarkEnd w:id="23"/>
      <w:r w:rsidDel="00000000" w:rsidR="00000000" w:rsidRPr="00000000">
        <w:rPr>
          <w:rFonts w:ascii="Nunito" w:cs="Nunito" w:eastAsia="Nunito" w:hAnsi="Nunito"/>
          <w:color w:val="01688f"/>
          <w:sz w:val="33"/>
          <w:szCs w:val="33"/>
          <w:rtl w:val="0"/>
        </w:rPr>
        <w:t xml:space="preserve">Advocacy with compensable schemes</w:t>
      </w:r>
    </w:p>
    <w:p w:rsidR="00000000" w:rsidDel="00000000" w:rsidP="00000000" w:rsidRDefault="00000000" w:rsidRPr="00000000" w14:paraId="000000AD">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meet with stakeholders from several worker’s compensation schemes and transport accident schemes to advocate on behalf of social workers and AMHSWs. Key issues raised include fee parity with other mental health service providers and recognition of scope of practice and value of service provision within these schemes.</w:t>
      </w:r>
    </w:p>
    <w:p w:rsidR="00000000" w:rsidDel="00000000" w:rsidP="00000000" w:rsidRDefault="00000000" w:rsidRPr="00000000" w14:paraId="000000AE">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Phoenix Australia will be undertaking a Mental Health Maturity Assessment of the Transport Accident Commission (TAC)’s approach to supporting clients with mental health complexities. Outcomes are expected in October 2025. The AASW is keen to hear your thoughts on this process. Please get in touch with the </w:t>
      </w:r>
      <w:r w:rsidDel="00000000" w:rsidR="00000000" w:rsidRPr="00000000">
        <w:rPr>
          <w:rFonts w:ascii="Nunito" w:cs="Nunito" w:eastAsia="Nunito" w:hAnsi="Nunito"/>
          <w:color w:val="252525"/>
          <w:sz w:val="24"/>
          <w:szCs w:val="24"/>
          <w:u w:val="single"/>
          <w:rtl w:val="0"/>
        </w:rPr>
        <w:t xml:space="preserve">social policy and advocacy team</w:t>
      </w:r>
      <w:r w:rsidDel="00000000" w:rsidR="00000000" w:rsidRPr="00000000">
        <w:rPr>
          <w:rFonts w:ascii="Nunito" w:cs="Nunito" w:eastAsia="Nunito" w:hAnsi="Nunito"/>
          <w:color w:val="252525"/>
          <w:sz w:val="24"/>
          <w:szCs w:val="24"/>
          <w:rtl w:val="0"/>
        </w:rPr>
        <w:t xml:space="preserve"> if there is something you would like to discuss.</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a9trmgcdoda" w:id="24"/>
      <w:bookmarkEnd w:id="24"/>
      <w:r w:rsidDel="00000000" w:rsidR="00000000" w:rsidRPr="00000000">
        <w:rPr>
          <w:rFonts w:ascii="Nunito" w:cs="Nunito" w:eastAsia="Nunito" w:hAnsi="Nunito"/>
          <w:color w:val="01688f"/>
          <w:sz w:val="33"/>
          <w:szCs w:val="33"/>
          <w:rtl w:val="0"/>
        </w:rPr>
        <w:t xml:space="preserve">AMSHW Survey</w:t>
      </w:r>
    </w:p>
    <w:p w:rsidR="00000000" w:rsidDel="00000000" w:rsidP="00000000" w:rsidRDefault="00000000" w:rsidRPr="00000000" w14:paraId="000000B0">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We are disseminating the Accredited Mental Health Social Worker survey again in 2025. This survey is vital for collecting updated evidence and data that underpins our policy and advocacy work for AMHSWs. </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0" w:lineRule="auto"/>
        <w:rPr>
          <w:rFonts w:ascii="Nunito" w:cs="Nunito" w:eastAsia="Nunito" w:hAnsi="Nunito"/>
          <w:color w:val="01688f"/>
          <w:sz w:val="33"/>
          <w:szCs w:val="33"/>
        </w:rPr>
      </w:pPr>
      <w:bookmarkStart w:colFirst="0" w:colLast="0" w:name="_hgt78gqng7mo" w:id="25"/>
      <w:bookmarkEnd w:id="25"/>
      <w:r w:rsidDel="00000000" w:rsidR="00000000" w:rsidRPr="00000000">
        <w:rPr>
          <w:rFonts w:ascii="Nunito" w:cs="Nunito" w:eastAsia="Nunito" w:hAnsi="Nunito"/>
          <w:color w:val="01688f"/>
          <w:sz w:val="33"/>
          <w:szCs w:val="33"/>
          <w:rtl w:val="0"/>
        </w:rPr>
        <w:t xml:space="preserve">Have your say about the Australian Government Review of PHNs</w:t>
      </w:r>
    </w:p>
    <w:p w:rsidR="00000000" w:rsidDel="00000000" w:rsidP="00000000" w:rsidRDefault="00000000" w:rsidRPr="00000000" w14:paraId="000000B2">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Primary Health Networks (PHNs) were established by the Australian Government in 2015. PHN policy settings have not changed significantly since they were established. The Department of Health and Aged Care is initiating a </w:t>
      </w:r>
      <w:hyperlink r:id="rId33">
        <w:r w:rsidDel="00000000" w:rsidR="00000000" w:rsidRPr="00000000">
          <w:rPr>
            <w:rFonts w:ascii="Nunito" w:cs="Nunito" w:eastAsia="Nunito" w:hAnsi="Nunito"/>
            <w:color w:val="aa233f"/>
            <w:sz w:val="24"/>
            <w:szCs w:val="24"/>
            <w:rtl w:val="0"/>
          </w:rPr>
          <w:t xml:space="preserve">review to examine the PHN Program business model</w:t>
        </w:r>
      </w:hyperlink>
      <w:r w:rsidDel="00000000" w:rsidR="00000000" w:rsidRPr="00000000">
        <w:rPr>
          <w:rFonts w:ascii="Nunito" w:cs="Nunito" w:eastAsia="Nunito" w:hAnsi="Nunito"/>
          <w:color w:val="252525"/>
          <w:sz w:val="24"/>
          <w:szCs w:val="24"/>
          <w:rtl w:val="0"/>
        </w:rPr>
        <w:t xml:space="preserve"> in the context of the changing operating environment and to ensure it is fit for purpose.</w:t>
      </w:r>
    </w:p>
    <w:p w:rsidR="00000000" w:rsidDel="00000000" w:rsidP="00000000" w:rsidRDefault="00000000" w:rsidRPr="00000000" w14:paraId="000000B3">
      <w:pPr>
        <w:shd w:fill="ffffff" w:val="clear"/>
        <w:spacing w:after="220" w:lineRule="auto"/>
        <w:rPr>
          <w:rFonts w:ascii="Nunito" w:cs="Nunito" w:eastAsia="Nunito" w:hAnsi="Nunito"/>
          <w:color w:val="aa233f"/>
          <w:sz w:val="24"/>
          <w:szCs w:val="24"/>
        </w:rPr>
      </w:pPr>
      <w:r w:rsidDel="00000000" w:rsidR="00000000" w:rsidRPr="00000000">
        <w:rPr>
          <w:rFonts w:ascii="Nunito" w:cs="Nunito" w:eastAsia="Nunito" w:hAnsi="Nunito"/>
          <w:color w:val="252525"/>
          <w:sz w:val="24"/>
          <w:szCs w:val="24"/>
          <w:rtl w:val="0"/>
        </w:rPr>
        <w:t xml:space="preserve">The AASW will be developing a submission. To find out more or provide your input, log on to MyAASW </w:t>
      </w:r>
      <w:hyperlink r:id="rId34">
        <w:r w:rsidDel="00000000" w:rsidR="00000000" w:rsidRPr="00000000">
          <w:rPr>
            <w:rFonts w:ascii="Nunito" w:cs="Nunito" w:eastAsia="Nunito" w:hAnsi="Nunito"/>
            <w:color w:val="aa233f"/>
            <w:sz w:val="24"/>
            <w:szCs w:val="24"/>
            <w:rtl w:val="0"/>
          </w:rPr>
          <w:t xml:space="preserve">here</w:t>
        </w:r>
      </w:hyperlink>
      <w:r w:rsidDel="00000000" w:rsidR="00000000" w:rsidRPr="00000000">
        <w:rPr>
          <w:rtl w:val="0"/>
        </w:rPr>
      </w:r>
    </w:p>
    <w:p w:rsidR="00000000" w:rsidDel="00000000" w:rsidP="00000000" w:rsidRDefault="00000000" w:rsidRPr="00000000" w14:paraId="000000B4">
      <w:pPr>
        <w:shd w:fill="ffffff" w:val="clear"/>
        <w:spacing w:after="220" w:lineRule="auto"/>
        <w:rPr>
          <w:rFonts w:ascii="Nunito" w:cs="Nunito" w:eastAsia="Nunito" w:hAnsi="Nunito"/>
          <w:color w:val="252525"/>
          <w:sz w:val="24"/>
          <w:szCs w:val="24"/>
        </w:rPr>
      </w:pPr>
      <w:r w:rsidDel="00000000" w:rsidR="00000000" w:rsidRPr="00000000">
        <w:rPr>
          <w:rFonts w:ascii="Nunito" w:cs="Nunito" w:eastAsia="Nunito" w:hAnsi="Nunito"/>
          <w:color w:val="252525"/>
          <w:sz w:val="24"/>
          <w:szCs w:val="24"/>
          <w:rtl w:val="0"/>
        </w:rPr>
        <w:t xml:space="preserve">The AASW is dedicated to driving meaningful change through our advocacy efforts, addressing key social issues, and championing the essential role of social work in our communities. We will continue to keep you informed on our progress in these important advocacy initiatives, and let you know about chances to get involved.</w:t>
      </w:r>
    </w:p>
    <w:p w:rsidR="00000000" w:rsidDel="00000000" w:rsidP="00000000" w:rsidRDefault="00000000" w:rsidRPr="00000000" w14:paraId="000000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b w:val="0"/>
        <w:i w:val="0"/>
        <w:smallCaps w:val="0"/>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unito" w:cs="Nunito" w:eastAsia="Nunito" w:hAnsi="Nunito"/>
        <w:b w:val="0"/>
        <w:i w:val="0"/>
        <w:smallCaps w:val="0"/>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unito" w:cs="Nunito" w:eastAsia="Nunito" w:hAnsi="Nunito"/>
        <w:b w:val="0"/>
        <w:i w:val="0"/>
        <w:smallCaps w:val="0"/>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rFonts w:ascii="Nunito" w:cs="Nunito" w:eastAsia="Nunito" w:hAnsi="Nunito"/>
        <w:color w:val="2525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unito" w:cs="Nunito" w:eastAsia="Nunito" w:hAnsi="Nunito"/>
        <w:b w:val="0"/>
        <w:i w:val="0"/>
        <w:smallCaps w:val="0"/>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unito" w:cs="Nunito" w:eastAsia="Nunito" w:hAnsi="Nunito"/>
        <w:b w:val="0"/>
        <w:i w:val="0"/>
        <w:smallCaps w:val="0"/>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Nunito" w:cs="Nunito" w:eastAsia="Nunito" w:hAnsi="Nunito"/>
        <w:b w:val="0"/>
        <w:i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unito" w:cs="Nunito" w:eastAsia="Nunito" w:hAnsi="Nunito"/>
        <w:b w:val="0"/>
        <w:i w:val="0"/>
        <w:smallCaps w:val="0"/>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unito" w:cs="Nunito" w:eastAsia="Nunito" w:hAnsi="Nunito"/>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health.gov.au/committees-and-groups/psychosocial-project-group" TargetMode="External"/><Relationship Id="rId22" Type="http://schemas.openxmlformats.org/officeDocument/2006/relationships/hyperlink" Target="https://australianstrokecoalition.org.au/members/" TargetMode="External"/><Relationship Id="rId21" Type="http://schemas.openxmlformats.org/officeDocument/2006/relationships/hyperlink" Target="https://my.aasw.asn.au/s/article/Are-you-interested-in-psychosocial-supports-reform?articleType=Guide" TargetMode="External"/><Relationship Id="rId24" Type="http://schemas.openxmlformats.org/officeDocument/2006/relationships/hyperlink" Target="https://www.sira.nsw.gov.au/__data/assets/pdf_file/0005/1280642/Psychology-and-counselling-fees-and-practice-requirements-effective-1-february-2024.pdf" TargetMode="External"/><Relationship Id="rId23" Type="http://schemas.openxmlformats.org/officeDocument/2006/relationships/hyperlink" Target="https://my.aasw.asn.au/s/article/Do-you-work-in-the-stroke-field?articleType=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protect.cudasvc.com/url?a=http%3a%2f%2fwww.qmr.com.au%2f&amp;c=E,1,-clNjZTOLw1yRbjAY5evj407LzZL4rWFCWW9_HF9pU85sUIaL3ehYCLdeCBn8tnX6895G9AXl6a9S28SL_Ydz2Qj-VQmNlSol8mE36bdn_OL26DPFozFlDA,&amp;typo=1" TargetMode="External"/><Relationship Id="rId26" Type="http://schemas.openxmlformats.org/officeDocument/2006/relationships/hyperlink" Target="https://my.aasw.asn.au/s/article/Digital-health-champions-seeking-your-interest?articleType=Guide" TargetMode="External"/><Relationship Id="rId25" Type="http://schemas.openxmlformats.org/officeDocument/2006/relationships/hyperlink" Target="https://www.ahpa.com.au/news-updates/new-survey-report-reveals-allied-health-sector-ready-for-digital-transformation-and-urges-further-policy-and-funding-commitmentnbsp" TargetMode="External"/><Relationship Id="rId28" Type="http://schemas.openxmlformats.org/officeDocument/2006/relationships/hyperlink" Target="https://my.aasw.asn.au/s/knowledge-filter-page?hasfeedback=true" TargetMode="External"/><Relationship Id="rId27" Type="http://schemas.openxmlformats.org/officeDocument/2006/relationships/hyperlink" Target="https://my.aasw.asn.au/s/knowledge-filter-page?hasfeedback=true" TargetMode="External"/><Relationship Id="rId5" Type="http://schemas.openxmlformats.org/officeDocument/2006/relationships/styles" Target="styles.xml"/><Relationship Id="rId6" Type="http://schemas.openxmlformats.org/officeDocument/2006/relationships/hyperlink" Target="https://my.aasw.asn.au/s/article/Counselling-provider-payments---VIC-FAS" TargetMode="External"/><Relationship Id="rId29" Type="http://schemas.openxmlformats.org/officeDocument/2006/relationships/hyperlink" Target="https://www.swrb.sa.gov.au/" TargetMode="External"/><Relationship Id="rId7" Type="http://schemas.openxmlformats.org/officeDocument/2006/relationships/hyperlink" Target="https://aus01.safelinks.protection.outlook.com/?url=https%3A%2F%2Flinkprotect.cudasvc.com%2Furl%3Fa%3Dhttps%253a%252f%252fmy.aasw.asn.au%252fs%252farticle%252fNational-Disability-Insurance-Scheme-what-we-are-doing-to-support-you%253farticleType%253dVideo%26c%3DE%2C1%2CUW8VUCFBdxWwcUy1MHeoKaT_sVy_sqBTUiU8vsYt2yzzLRoaA3IlgidtE2snT0DNtl68Eo3Ac64vSQrsPOHV6eVy85OalMizlxGf62hNBt4%2C%26typo%3D1&amp;data=05%7C02%7Csocial.policy%40aasw.asn.au%7C75216fcec65b4227223d08ddf00b13c5%7C56832bd5dc884d7cbb58b7c7ec705cf6%7C0%7C0%7C638930652597391820%7CUnknown%7CTWFpbGZsb3d8eyJFbXB0eU1hcGkiOnRydWUsIlYiOiIwLjAuMDAwMCIsIlAiOiJXaW4zMiIsIkFOIjoiTWFpbCIsIldUIjoyfQ%3D%3D%7C0%7C%7C%7C&amp;sdata=rtJTysZlUAbEPMS%2Bj9NpHPXa3sRsSEo3Z98Idjj4SB8%3D&amp;reserved=0" TargetMode="External"/><Relationship Id="rId8" Type="http://schemas.openxmlformats.org/officeDocument/2006/relationships/hyperlink" Target="https://engage.dss.gov.au/ndis-supports-rule/" TargetMode="External"/><Relationship Id="rId31" Type="http://schemas.openxmlformats.org/officeDocument/2006/relationships/hyperlink" Target="https://www.health.gov.au/our-work/independent-review-of-complexity-in-the-national-registration-and-accreditation-scheme" TargetMode="External"/><Relationship Id="rId30" Type="http://schemas.openxmlformats.org/officeDocument/2006/relationships/hyperlink" Target="https://www.ahpra.gov.au/About-Ahpra/Ministerial-Directives-and-Communiques/Policy-directions.aspx" TargetMode="External"/><Relationship Id="rId11" Type="http://schemas.openxmlformats.org/officeDocument/2006/relationships/hyperlink" Target="https://www.parkinsons.org.au/information-hub/social-worker/" TargetMode="External"/><Relationship Id="rId33" Type="http://schemas.openxmlformats.org/officeDocument/2006/relationships/hyperlink" Target="https://consultations.health.gov.au/primary-health-networks-strategy-branch/copy-of-review-of-primary-health-network-business/" TargetMode="External"/><Relationship Id="rId10" Type="http://schemas.openxmlformats.org/officeDocument/2006/relationships/hyperlink" Target="https://www.health.gov.au/our-work/review-of-mbs-allied-health-chronic-disease-management-services" TargetMode="External"/><Relationship Id="rId32" Type="http://schemas.openxmlformats.org/officeDocument/2006/relationships/hyperlink" Target="https://www.servicesaustralia.gov.au/sites/default/files/2024-05/budget-2024-25-health-and-disability-8.pdf" TargetMode="External"/><Relationship Id="rId13" Type="http://schemas.openxmlformats.org/officeDocument/2006/relationships/hyperlink" Target="http://healthdirect.gov.au/" TargetMode="External"/><Relationship Id="rId12" Type="http://schemas.openxmlformats.org/officeDocument/2006/relationships/image" Target="media/image1.png"/><Relationship Id="rId34" Type="http://schemas.openxmlformats.org/officeDocument/2006/relationships/hyperlink" Target="https://my.aasw.asn.au/s/article/Have-your-say-about-the-Australian-Government-Review-of-PHNs-AASW-submission" TargetMode="External"/><Relationship Id="rId15" Type="http://schemas.openxmlformats.org/officeDocument/2006/relationships/hyperlink" Target="https://surveys.aifs.gov.au/aifs/index.php/849134" TargetMode="External"/><Relationship Id="rId14" Type="http://schemas.openxmlformats.org/officeDocument/2006/relationships/hyperlink" Target="https://www.legalaid.nsw.gov.au/content/dam/legalaidnsw/documents/pdf/my-problem-is-about/fines/work-and-development-orders/wdo-guidelines.pdf" TargetMode="External"/><Relationship Id="rId17" Type="http://schemas.openxmlformats.org/officeDocument/2006/relationships/hyperlink" Target="https://www.premier.tas.gov.au/latest-news/2025/february/improving-regulation-of-health-care-practitioners" TargetMode="External"/><Relationship Id="rId16" Type="http://schemas.openxmlformats.org/officeDocument/2006/relationships/hyperlink" Target="https://www.acoss.org.au/media-releases/?media_release=crossbench-demands-income-support-increase" TargetMode="External"/><Relationship Id="rId19" Type="http://schemas.openxmlformats.org/officeDocument/2006/relationships/hyperlink" Target="https://www.aihw.gov.au/mental-health/topic-areas/summary" TargetMode="External"/><Relationship Id="rId18" Type="http://schemas.openxmlformats.org/officeDocument/2006/relationships/hyperlink" Target="https://www.parliament.qld.gov.au/Work-of-Committees/Committees/Committee-Details?cid=0&amp;id=45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