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0790"/>
      </w:tblGrid>
      <w:tr w:rsidR="003A02DF" w:rsidRPr="003A02DF" w14:paraId="0BDF9B48" w14:textId="77777777" w:rsidTr="088A99E6">
        <w:trPr>
          <w:trHeight w:val="10170"/>
        </w:trPr>
        <w:tc>
          <w:tcPr>
            <w:tcW w:w="10790" w:type="dxa"/>
            <w:vAlign w:val="center"/>
          </w:tcPr>
          <w:p w14:paraId="5C14C63B" w14:textId="74CDA41E" w:rsidR="00637B83" w:rsidRPr="00F95E23" w:rsidRDefault="00637B83" w:rsidP="005A369D">
            <w:pPr>
              <w:jc w:val="center"/>
              <w:rPr>
                <w:rFonts w:ascii="Times New Roman" w:eastAsia="Times New Roman" w:hAnsi="Times New Roman" w:cs="Times New Roman"/>
              </w:rPr>
            </w:pPr>
          </w:p>
          <w:p w14:paraId="6CA7A6D2" w14:textId="4525AC0D" w:rsidR="203435A4" w:rsidRDefault="203435A4" w:rsidP="088A99E6">
            <w:pPr>
              <w:spacing w:line="259" w:lineRule="auto"/>
              <w:jc w:val="center"/>
            </w:pPr>
            <w:r w:rsidRPr="088A99E6">
              <w:rPr>
                <w:rFonts w:ascii="Times New Roman" w:eastAsia="Times New Roman" w:hAnsi="Times New Roman" w:cs="Times New Roman"/>
                <w:b/>
                <w:bCs/>
              </w:rPr>
              <w:t>Virgin Mobile</w:t>
            </w:r>
          </w:p>
          <w:p w14:paraId="0058B49D" w14:textId="48C66F2B" w:rsidR="00637B83" w:rsidRPr="00F95E23" w:rsidRDefault="00637B83" w:rsidP="003A02DF">
            <w:pPr>
              <w:jc w:val="center"/>
              <w:rPr>
                <w:rFonts w:ascii="Times New Roman" w:eastAsia="Times New Roman" w:hAnsi="Times New Roman" w:cs="Times New Roman"/>
              </w:rPr>
            </w:pPr>
          </w:p>
          <w:p w14:paraId="170016AC" w14:textId="5D4569D6" w:rsidR="00637B83" w:rsidRPr="00F95E23" w:rsidRDefault="00637B83" w:rsidP="003A02DF">
            <w:pPr>
              <w:jc w:val="center"/>
              <w:rPr>
                <w:rFonts w:ascii="Times New Roman" w:eastAsia="Times New Roman" w:hAnsi="Times New Roman" w:cs="Times New Roman"/>
              </w:rPr>
            </w:pPr>
          </w:p>
          <w:p w14:paraId="7B5C4024" w14:textId="415AAE27" w:rsidR="00637B83" w:rsidRPr="00F95E23" w:rsidRDefault="00637B83" w:rsidP="00570C89">
            <w:pPr>
              <w:rPr>
                <w:rFonts w:ascii="Times New Roman" w:eastAsia="Times New Roman" w:hAnsi="Times New Roman" w:cs="Times New Roman"/>
              </w:rPr>
            </w:pPr>
          </w:p>
          <w:p w14:paraId="6DC13041" w14:textId="06500976" w:rsidR="00637B83" w:rsidRPr="00F95E23" w:rsidRDefault="00637B83" w:rsidP="003A02DF">
            <w:pPr>
              <w:jc w:val="center"/>
              <w:rPr>
                <w:rFonts w:ascii="Times New Roman" w:eastAsia="Times New Roman" w:hAnsi="Times New Roman" w:cs="Times New Roman"/>
              </w:rPr>
            </w:pPr>
          </w:p>
          <w:p w14:paraId="60C73F00" w14:textId="3C312164" w:rsidR="00637B83" w:rsidRPr="00F95E23" w:rsidRDefault="50AB8177" w:rsidP="003A02DF">
            <w:pPr>
              <w:jc w:val="center"/>
              <w:rPr>
                <w:rFonts w:ascii="Times New Roman" w:eastAsia="Times New Roman" w:hAnsi="Times New Roman" w:cs="Times New Roman"/>
                <w:b/>
              </w:rPr>
            </w:pPr>
            <w:r w:rsidRPr="00F95E23">
              <w:rPr>
                <w:rFonts w:ascii="Times New Roman" w:eastAsia="Times New Roman" w:hAnsi="Times New Roman" w:cs="Times New Roman"/>
                <w:b/>
              </w:rPr>
              <w:t>Course Designation Number: MGMT 62000</w:t>
            </w:r>
          </w:p>
          <w:p w14:paraId="11E6DDD9" w14:textId="77777777" w:rsidR="00570C89" w:rsidRDefault="00570C89" w:rsidP="003A02DF">
            <w:pPr>
              <w:jc w:val="center"/>
              <w:rPr>
                <w:rFonts w:ascii="Times New Roman" w:eastAsia="Times New Roman" w:hAnsi="Times New Roman" w:cs="Times New Roman"/>
                <w:b/>
              </w:rPr>
            </w:pPr>
          </w:p>
          <w:p w14:paraId="16F9FA91" w14:textId="77777777" w:rsidR="00570C89" w:rsidRDefault="00570C89" w:rsidP="003A02DF">
            <w:pPr>
              <w:jc w:val="center"/>
              <w:rPr>
                <w:rFonts w:ascii="Times New Roman" w:eastAsia="Times New Roman" w:hAnsi="Times New Roman" w:cs="Times New Roman"/>
                <w:b/>
              </w:rPr>
            </w:pPr>
          </w:p>
          <w:p w14:paraId="333B2D43" w14:textId="77777777" w:rsidR="00570C89" w:rsidRDefault="00570C89" w:rsidP="003A02DF">
            <w:pPr>
              <w:jc w:val="center"/>
              <w:rPr>
                <w:rFonts w:ascii="Times New Roman" w:eastAsia="Times New Roman" w:hAnsi="Times New Roman" w:cs="Times New Roman"/>
                <w:b/>
              </w:rPr>
            </w:pPr>
          </w:p>
          <w:p w14:paraId="5099312C" w14:textId="77777777" w:rsidR="00570C89" w:rsidRDefault="00570C89" w:rsidP="003A02DF">
            <w:pPr>
              <w:jc w:val="center"/>
              <w:rPr>
                <w:rFonts w:ascii="Times New Roman" w:eastAsia="Times New Roman" w:hAnsi="Times New Roman" w:cs="Times New Roman"/>
                <w:b/>
              </w:rPr>
            </w:pPr>
          </w:p>
          <w:p w14:paraId="41E892CD" w14:textId="00442056" w:rsidR="00637B83" w:rsidRPr="00F95E23" w:rsidRDefault="50AB8177" w:rsidP="003A02DF">
            <w:pPr>
              <w:jc w:val="center"/>
              <w:rPr>
                <w:rFonts w:ascii="Times New Roman" w:eastAsia="Times New Roman" w:hAnsi="Times New Roman" w:cs="Times New Roman"/>
                <w:b/>
              </w:rPr>
            </w:pPr>
            <w:r w:rsidRPr="00F95E23">
              <w:rPr>
                <w:rFonts w:ascii="Times New Roman" w:eastAsia="Times New Roman" w:hAnsi="Times New Roman" w:cs="Times New Roman"/>
                <w:b/>
              </w:rPr>
              <w:t xml:space="preserve">Team Number: </w:t>
            </w:r>
            <w:r w:rsidR="259F41A0" w:rsidRPr="00F95E23">
              <w:rPr>
                <w:rFonts w:ascii="Times New Roman" w:eastAsia="Times New Roman" w:hAnsi="Times New Roman" w:cs="Times New Roman"/>
                <w:b/>
              </w:rPr>
              <w:t>1</w:t>
            </w:r>
            <w:r w:rsidR="51D1B218" w:rsidRPr="00F95E23">
              <w:rPr>
                <w:rFonts w:ascii="Times New Roman" w:eastAsia="Times New Roman" w:hAnsi="Times New Roman" w:cs="Times New Roman"/>
                <w:b/>
              </w:rPr>
              <w:t>1</w:t>
            </w:r>
          </w:p>
          <w:p w14:paraId="132EE9B0" w14:textId="3EB95EDD" w:rsidR="00637B83" w:rsidRPr="00F95E23" w:rsidRDefault="00637B83" w:rsidP="003A02DF">
            <w:pPr>
              <w:jc w:val="center"/>
              <w:rPr>
                <w:rFonts w:ascii="Times New Roman" w:eastAsia="Times New Roman" w:hAnsi="Times New Roman" w:cs="Times New Roman"/>
              </w:rPr>
            </w:pPr>
          </w:p>
          <w:p w14:paraId="27CE3D49" w14:textId="55041960" w:rsidR="00637B83" w:rsidRPr="00F95E23" w:rsidRDefault="00637B83" w:rsidP="003A02DF">
            <w:pPr>
              <w:jc w:val="center"/>
              <w:rPr>
                <w:rFonts w:ascii="Times New Roman" w:eastAsia="Times New Roman" w:hAnsi="Times New Roman" w:cs="Times New Roman"/>
              </w:rPr>
            </w:pPr>
          </w:p>
          <w:p w14:paraId="41531040" w14:textId="0FFE9346" w:rsidR="00637B83" w:rsidRPr="00F95E23" w:rsidRDefault="00637B83" w:rsidP="003A02DF">
            <w:pPr>
              <w:jc w:val="center"/>
              <w:rPr>
                <w:rFonts w:ascii="Times New Roman" w:eastAsia="Times New Roman" w:hAnsi="Times New Roman" w:cs="Times New Roman"/>
              </w:rPr>
            </w:pPr>
          </w:p>
          <w:p w14:paraId="7958CA37" w14:textId="361548D5" w:rsidR="00637B83" w:rsidRPr="00F95E23" w:rsidRDefault="00637B83" w:rsidP="003A02DF">
            <w:pPr>
              <w:jc w:val="center"/>
              <w:rPr>
                <w:rFonts w:ascii="Times New Roman" w:eastAsia="Times New Roman" w:hAnsi="Times New Roman" w:cs="Times New Roman"/>
                <w:b/>
              </w:rPr>
            </w:pPr>
          </w:p>
          <w:p w14:paraId="73391621" w14:textId="122D9BE4" w:rsidR="00637B83" w:rsidRPr="00F95E23" w:rsidRDefault="00637B83" w:rsidP="003A02DF">
            <w:pPr>
              <w:jc w:val="center"/>
              <w:rPr>
                <w:rFonts w:ascii="Times New Roman" w:eastAsia="Times New Roman" w:hAnsi="Times New Roman" w:cs="Times New Roman"/>
                <w:b/>
              </w:rPr>
            </w:pPr>
          </w:p>
          <w:p w14:paraId="247F1A9A" w14:textId="1CD48D8A" w:rsidR="00637B83" w:rsidRPr="00F95E23" w:rsidRDefault="00637B83" w:rsidP="003A02DF">
            <w:pPr>
              <w:jc w:val="center"/>
              <w:rPr>
                <w:rFonts w:ascii="Times New Roman" w:eastAsia="Times New Roman" w:hAnsi="Times New Roman" w:cs="Times New Roman"/>
                <w:b/>
              </w:rPr>
            </w:pPr>
          </w:p>
          <w:p w14:paraId="7CAAB24F" w14:textId="51426019" w:rsidR="00637B83" w:rsidRPr="00F95E23" w:rsidRDefault="50AB8177" w:rsidP="003A02DF">
            <w:pPr>
              <w:jc w:val="center"/>
              <w:rPr>
                <w:rFonts w:ascii="Times New Roman" w:eastAsia="Times New Roman" w:hAnsi="Times New Roman" w:cs="Times New Roman"/>
                <w:b/>
              </w:rPr>
            </w:pPr>
            <w:r w:rsidRPr="00F95E23">
              <w:rPr>
                <w:rFonts w:ascii="Times New Roman" w:eastAsia="Times New Roman" w:hAnsi="Times New Roman" w:cs="Times New Roman"/>
                <w:b/>
              </w:rPr>
              <w:t>Team Members:</w:t>
            </w:r>
          </w:p>
          <w:p w14:paraId="7373550F" w14:textId="10CAC3AC" w:rsidR="00637B83" w:rsidRPr="00F95E23" w:rsidRDefault="50AB8177" w:rsidP="003A02DF">
            <w:pPr>
              <w:jc w:val="center"/>
              <w:rPr>
                <w:rFonts w:ascii="Times New Roman" w:eastAsia="Times New Roman" w:hAnsi="Times New Roman" w:cs="Times New Roman"/>
              </w:rPr>
            </w:pPr>
            <w:r w:rsidRPr="00F95E23">
              <w:rPr>
                <w:rFonts w:ascii="Times New Roman" w:eastAsia="Times New Roman" w:hAnsi="Times New Roman" w:cs="Times New Roman"/>
              </w:rPr>
              <w:t>Benjamin Byerly</w:t>
            </w:r>
          </w:p>
          <w:p w14:paraId="3CDE8556" w14:textId="49E598E3" w:rsidR="00637B83" w:rsidRPr="00F95E23" w:rsidRDefault="50AB8177" w:rsidP="003A02DF">
            <w:pPr>
              <w:jc w:val="center"/>
              <w:rPr>
                <w:rFonts w:ascii="Times New Roman" w:eastAsia="Times New Roman" w:hAnsi="Times New Roman" w:cs="Times New Roman"/>
              </w:rPr>
            </w:pPr>
            <w:r w:rsidRPr="00F95E23">
              <w:rPr>
                <w:rFonts w:ascii="Times New Roman" w:eastAsia="Times New Roman" w:hAnsi="Times New Roman" w:cs="Times New Roman"/>
              </w:rPr>
              <w:t>Daniel Gonzalez</w:t>
            </w:r>
          </w:p>
          <w:p w14:paraId="3D65169E" w14:textId="3EAF6D16" w:rsidR="00637B83" w:rsidRPr="00F95E23" w:rsidRDefault="50AB8177" w:rsidP="003A02DF">
            <w:pPr>
              <w:jc w:val="center"/>
              <w:rPr>
                <w:rFonts w:ascii="Times New Roman" w:eastAsia="Times New Roman" w:hAnsi="Times New Roman" w:cs="Times New Roman"/>
              </w:rPr>
            </w:pPr>
            <w:r w:rsidRPr="00F95E23">
              <w:rPr>
                <w:rFonts w:ascii="Times New Roman" w:eastAsia="Times New Roman" w:hAnsi="Times New Roman" w:cs="Times New Roman"/>
              </w:rPr>
              <w:t>Madison Zay</w:t>
            </w:r>
          </w:p>
          <w:p w14:paraId="4DDD0102" w14:textId="4087A317" w:rsidR="00637B83" w:rsidRPr="00F95E23" w:rsidRDefault="50AB8177" w:rsidP="003A02DF">
            <w:pPr>
              <w:jc w:val="center"/>
              <w:rPr>
                <w:rFonts w:ascii="Times New Roman" w:eastAsia="Times New Roman" w:hAnsi="Times New Roman" w:cs="Times New Roman"/>
              </w:rPr>
            </w:pPr>
            <w:r w:rsidRPr="00F95E23">
              <w:rPr>
                <w:rFonts w:ascii="Times New Roman" w:eastAsia="Times New Roman" w:hAnsi="Times New Roman" w:cs="Times New Roman"/>
              </w:rPr>
              <w:t>Manish Adhikari</w:t>
            </w:r>
          </w:p>
          <w:p w14:paraId="6B0B442D" w14:textId="6C70BC3C" w:rsidR="00637B83" w:rsidRPr="00F95E23" w:rsidRDefault="50AB8177" w:rsidP="005A369D">
            <w:pPr>
              <w:jc w:val="center"/>
              <w:rPr>
                <w:rFonts w:ascii="Times New Roman" w:eastAsia="Times New Roman" w:hAnsi="Times New Roman" w:cs="Times New Roman"/>
              </w:rPr>
            </w:pPr>
            <w:r w:rsidRPr="00F95E23">
              <w:rPr>
                <w:rFonts w:ascii="Times New Roman" w:eastAsia="Times New Roman" w:hAnsi="Times New Roman" w:cs="Times New Roman"/>
              </w:rPr>
              <w:t>Shivam Rajput</w:t>
            </w:r>
          </w:p>
          <w:p w14:paraId="29A50AE5" w14:textId="008BC5F2" w:rsidR="00637B83" w:rsidRPr="003A02DF" w:rsidRDefault="00637B83" w:rsidP="005A369D">
            <w:pPr>
              <w:jc w:val="center"/>
              <w:rPr>
                <w:rFonts w:ascii="Times New Roman" w:eastAsia="Times New Roman" w:hAnsi="Times New Roman" w:cs="Times New Roman"/>
              </w:rPr>
            </w:pPr>
          </w:p>
          <w:p w14:paraId="248CBF49" w14:textId="77777777" w:rsidR="00637B83" w:rsidRPr="003A02DF" w:rsidRDefault="00637B83" w:rsidP="005A369D">
            <w:pPr>
              <w:jc w:val="center"/>
              <w:rPr>
                <w:rFonts w:ascii="Times New Roman" w:eastAsia="Times New Roman" w:hAnsi="Times New Roman" w:cs="Times New Roman"/>
              </w:rPr>
            </w:pPr>
          </w:p>
          <w:p w14:paraId="7AB42637" w14:textId="77777777" w:rsidR="002120AF" w:rsidRPr="003A02DF" w:rsidRDefault="002120AF" w:rsidP="005A369D">
            <w:pPr>
              <w:rPr>
                <w:rFonts w:ascii="Times New Roman" w:eastAsia="Times New Roman" w:hAnsi="Times New Roman" w:cs="Times New Roman"/>
              </w:rPr>
            </w:pPr>
          </w:p>
          <w:p w14:paraId="3A3A578F" w14:textId="77777777" w:rsidR="00E171A9" w:rsidRPr="003A02DF" w:rsidRDefault="00E171A9" w:rsidP="005A369D">
            <w:pPr>
              <w:jc w:val="center"/>
              <w:rPr>
                <w:rFonts w:ascii="Times New Roman" w:eastAsia="Times New Roman" w:hAnsi="Times New Roman" w:cs="Times New Roman"/>
              </w:rPr>
            </w:pPr>
          </w:p>
          <w:p w14:paraId="58E2B250" w14:textId="5B48781F" w:rsidR="00E171A9" w:rsidRPr="003A02DF" w:rsidRDefault="00E171A9" w:rsidP="005A369D">
            <w:pPr>
              <w:jc w:val="center"/>
              <w:rPr>
                <w:rFonts w:ascii="Times New Roman" w:eastAsia="Times New Roman" w:hAnsi="Times New Roman" w:cs="Times New Roman"/>
              </w:rPr>
            </w:pPr>
          </w:p>
        </w:tc>
      </w:tr>
    </w:tbl>
    <w:p w14:paraId="59B4AEEB" w14:textId="77777777" w:rsidR="00B8128A" w:rsidRDefault="00B8128A" w:rsidP="00B8128A"/>
    <w:p w14:paraId="791F8943" w14:textId="77777777" w:rsidR="00A36C82" w:rsidRDefault="00A36C82" w:rsidP="00B8128A"/>
    <w:p w14:paraId="767C5DE5" w14:textId="77777777" w:rsidR="00A36C82" w:rsidRDefault="00A36C82" w:rsidP="00B8128A"/>
    <w:p w14:paraId="3CD703E8" w14:textId="77777777" w:rsidR="00A36C82" w:rsidRDefault="00A36C82" w:rsidP="00B8128A"/>
    <w:p w14:paraId="4B8C9B6D" w14:textId="77777777" w:rsidR="00A36C82" w:rsidRDefault="00A36C82" w:rsidP="00B8128A"/>
    <w:p w14:paraId="0DE287BC" w14:textId="77777777" w:rsidR="00A36C82" w:rsidRDefault="00A36C82" w:rsidP="00B8128A"/>
    <w:p w14:paraId="684B3819" w14:textId="77777777" w:rsidR="00A36C82" w:rsidRDefault="00A36C82" w:rsidP="00B8128A"/>
    <w:p w14:paraId="1E89AD3B" w14:textId="77777777" w:rsidR="00A36C82" w:rsidRDefault="00A36C82" w:rsidP="00B8128A"/>
    <w:p w14:paraId="5816DEE2" w14:textId="77777777" w:rsidR="00A36C82" w:rsidRPr="00B8128A" w:rsidRDefault="00A36C82" w:rsidP="00B8128A"/>
    <w:p w14:paraId="586430B5" w14:textId="36B6DD1B" w:rsidR="00C4634A" w:rsidRPr="00B8128A" w:rsidRDefault="00A36C82" w:rsidP="00B8128A">
      <w:pPr>
        <w:ind w:firstLine="720"/>
        <w:rPr>
          <w:rFonts w:ascii="Times New Roman" w:hAnsi="Times New Roman" w:cs="Times New Roman"/>
        </w:rPr>
      </w:pPr>
      <w:r>
        <w:rPr>
          <w:rFonts w:ascii="Times New Roman" w:hAnsi="Times New Roman" w:cs="Times New Roman"/>
        </w:rPr>
        <w:br/>
      </w:r>
      <w:r w:rsidR="00594982">
        <w:rPr>
          <w:rFonts w:ascii="Times New Roman" w:hAnsi="Times New Roman" w:cs="Times New Roman"/>
        </w:rPr>
        <w:br/>
      </w:r>
      <w:r w:rsidRPr="00C375C8">
        <w:rPr>
          <w:rFonts w:ascii="Times New Roman" w:eastAsiaTheme="majorEastAsia" w:hAnsi="Times New Roman" w:cstheme="majorBidi"/>
          <w:iCs/>
          <w:color w:val="004D8E"/>
          <w:sz w:val="28"/>
        </w:rPr>
        <w:lastRenderedPageBreak/>
        <w:t>Problem Statement</w:t>
      </w:r>
      <w:r>
        <w:rPr>
          <w:rFonts w:ascii="Times New Roman" w:hAnsi="Times New Roman" w:cs="Times New Roman"/>
        </w:rPr>
        <w:br/>
      </w:r>
      <w:r>
        <w:rPr>
          <w:rFonts w:ascii="Times New Roman" w:hAnsi="Times New Roman" w:cs="Times New Roman"/>
        </w:rPr>
        <w:br/>
      </w:r>
      <w:r w:rsidR="00C4634A" w:rsidRPr="00B8128A">
        <w:rPr>
          <w:rFonts w:ascii="Times New Roman" w:hAnsi="Times New Roman" w:cs="Times New Roman"/>
        </w:rPr>
        <w:t xml:space="preserve">The core problem confronting Dan Schulman and Virgin Mobile USA is the selection of a </w:t>
      </w:r>
      <w:r w:rsidR="00C4634A" w:rsidRPr="00B8128A">
        <w:rPr>
          <w:rFonts w:ascii="Times New Roman" w:hAnsi="Times New Roman" w:cs="Times New Roman"/>
          <w:b/>
        </w:rPr>
        <w:t>financially sustainable pricing strategy</w:t>
      </w:r>
      <w:r w:rsidR="00C4634A" w:rsidRPr="00B8128A">
        <w:rPr>
          <w:rFonts w:ascii="Times New Roman" w:hAnsi="Times New Roman" w:cs="Times New Roman"/>
        </w:rPr>
        <w:t xml:space="preserve"> that simultaneously enables successful entry into the highly </w:t>
      </w:r>
      <w:r w:rsidR="00C4634A" w:rsidRPr="00B8128A">
        <w:rPr>
          <w:rFonts w:ascii="Times New Roman" w:hAnsi="Times New Roman" w:cs="Times New Roman"/>
          <w:b/>
        </w:rPr>
        <w:t>saturated, mature U.S. cellular market</w:t>
      </w:r>
      <w:r w:rsidR="00C4634A" w:rsidRPr="00B8128A">
        <w:rPr>
          <w:rFonts w:ascii="Times New Roman" w:hAnsi="Times New Roman" w:cs="Times New Roman"/>
        </w:rPr>
        <w:t xml:space="preserve"> by capturing the underserved, anti-contract </w:t>
      </w:r>
      <w:r w:rsidR="00C4634A" w:rsidRPr="00B8128A">
        <w:rPr>
          <w:rFonts w:ascii="Times New Roman" w:hAnsi="Times New Roman" w:cs="Times New Roman"/>
          <w:b/>
        </w:rPr>
        <w:t>youth segment (ages 15–29)</w:t>
      </w:r>
      <w:r w:rsidR="00C4634A" w:rsidRPr="00B8128A">
        <w:rPr>
          <w:rFonts w:ascii="Times New Roman" w:hAnsi="Times New Roman" w:cs="Times New Roman"/>
        </w:rPr>
        <w:t>.</w:t>
      </w:r>
    </w:p>
    <w:p w14:paraId="16AD7FC6" w14:textId="3546F671" w:rsidR="00C4634A" w:rsidRPr="00B8128A" w:rsidRDefault="00C4634A" w:rsidP="00B8128A">
      <w:pPr>
        <w:rPr>
          <w:rFonts w:ascii="Times New Roman" w:hAnsi="Times New Roman" w:cs="Times New Roman"/>
        </w:rPr>
      </w:pPr>
      <w:r w:rsidRPr="00B8128A">
        <w:rPr>
          <w:rFonts w:ascii="Times New Roman" w:hAnsi="Times New Roman" w:cs="Times New Roman"/>
        </w:rPr>
        <w:t xml:space="preserve">Schulman must resolve the fundamental conflict between the </w:t>
      </w:r>
      <w:r w:rsidRPr="00B8128A">
        <w:rPr>
          <w:rFonts w:ascii="Times New Roman" w:hAnsi="Times New Roman" w:cs="Times New Roman"/>
          <w:b/>
        </w:rPr>
        <w:t>Virgin brand identity</w:t>
      </w:r>
      <w:r w:rsidR="00C375C8">
        <w:rPr>
          <w:rFonts w:ascii="Times New Roman" w:hAnsi="Times New Roman" w:cs="Times New Roman"/>
        </w:rPr>
        <w:t>.</w:t>
      </w:r>
    </w:p>
    <w:p w14:paraId="2F39BE21" w14:textId="77777777" w:rsidR="00C4634A" w:rsidRDefault="00C4634A" w:rsidP="00C4634A">
      <w:pPr>
        <w:pStyle w:val="NormalWeb"/>
      </w:pPr>
      <w:r>
        <w:t>Specifically, the dilemma centers on three interlocking constraints:</w:t>
      </w:r>
    </w:p>
    <w:p w14:paraId="72EDB125" w14:textId="77777777" w:rsidR="00C4634A" w:rsidRDefault="00C4634A" w:rsidP="00927397">
      <w:pPr>
        <w:pStyle w:val="NormalWeb"/>
        <w:numPr>
          <w:ilvl w:val="0"/>
          <w:numId w:val="45"/>
        </w:numPr>
      </w:pPr>
      <w:r>
        <w:rPr>
          <w:b/>
          <w:bCs/>
        </w:rPr>
        <w:t>Brand Integrity vs. Pricing Complexity:</w:t>
      </w:r>
      <w:r>
        <w:t xml:space="preserve"> Adopting the radical, </w:t>
      </w:r>
      <w:r>
        <w:rPr>
          <w:b/>
          <w:bCs/>
        </w:rPr>
        <w:t>contract-free (prepaid) model</w:t>
      </w:r>
      <w:r>
        <w:t xml:space="preserve"> strongly aligns with the youth segment’s distrust of the industry's complex plans and hidden fees. However, this model faces industry predictions of a </w:t>
      </w:r>
      <w:r>
        <w:rPr>
          <w:b/>
          <w:bCs/>
        </w:rPr>
        <w:t>catastrophic 6% monthly churn rate</w:t>
      </w:r>
      <w:r>
        <w:t xml:space="preserve">, which could prevent the company from achieving a positive </w:t>
      </w:r>
      <w:r>
        <w:rPr>
          <w:b/>
          <w:bCs/>
        </w:rPr>
        <w:t>Customer Lifetime Value (LTV)</w:t>
      </w:r>
      <w:r>
        <w:t xml:space="preserve"> and recouping its necessary acquisition costs.</w:t>
      </w:r>
    </w:p>
    <w:p w14:paraId="3A93C797" w14:textId="23B1E05D" w:rsidR="00C4634A" w:rsidRDefault="00C4634A" w:rsidP="00927397">
      <w:pPr>
        <w:pStyle w:val="NormalWeb"/>
        <w:numPr>
          <w:ilvl w:val="0"/>
          <w:numId w:val="45"/>
        </w:numPr>
      </w:pPr>
      <w:r>
        <w:rPr>
          <w:b/>
          <w:bCs/>
        </w:rPr>
        <w:t>Acquisition vs. Retention:</w:t>
      </w:r>
      <w:r>
        <w:t xml:space="preserve"> The decision must support the aggressive goal of achieving </w:t>
      </w:r>
      <w:r>
        <w:rPr>
          <w:b/>
          <w:bCs/>
        </w:rPr>
        <w:t>1 million subscribers</w:t>
      </w:r>
      <w:r>
        <w:t xml:space="preserve"> by the end of the first year, yet any strategy that eliminates the industry-standard one-to-two-year service contract risks the immediate and unmanageable outflow of customers.</w:t>
      </w:r>
    </w:p>
    <w:p w14:paraId="3F15C898" w14:textId="77777777" w:rsidR="00C4634A" w:rsidRDefault="00C4634A" w:rsidP="00927397">
      <w:pPr>
        <w:pStyle w:val="NormalWeb"/>
        <w:numPr>
          <w:ilvl w:val="0"/>
          <w:numId w:val="45"/>
        </w:numPr>
      </w:pPr>
      <w:r>
        <w:rPr>
          <w:b/>
          <w:bCs/>
        </w:rPr>
        <w:t>Competitive Reaction:</w:t>
      </w:r>
      <w:r>
        <w:t xml:space="preserve"> The chosen pricing strategy must be differentiated enough to break through the $1.8 billion in competitive advertising clutter, yet not so disruptive that it provokes a damaging price war response from the established, deep-pocketed national carriers (Verizon, AT&amp;T, Cingular).</w:t>
      </w:r>
    </w:p>
    <w:p w14:paraId="2495C5EE" w14:textId="1E7A4D8C" w:rsidR="007B1166" w:rsidRDefault="72584932" w:rsidP="00C375C8">
      <w:pPr>
        <w:pStyle w:val="Heading5"/>
        <w:rPr>
          <w:rStyle w:val="Heading4Char"/>
          <w:rFonts w:cs="Times New Roman"/>
          <w:color w:val="auto"/>
          <w:sz w:val="24"/>
        </w:rPr>
      </w:pPr>
      <w:r>
        <w:br/>
      </w:r>
      <w:r w:rsidR="0064001E" w:rsidRPr="00C375C8">
        <w:rPr>
          <w:b w:val="0"/>
          <w:iCs/>
        </w:rPr>
        <w:t>Alternative Actions</w:t>
      </w:r>
      <w:r w:rsidR="00C375C8">
        <w:rPr>
          <w:b w:val="0"/>
          <w:iCs/>
        </w:rPr>
        <w:br/>
      </w:r>
    </w:p>
    <w:p w14:paraId="363F8BAF" w14:textId="398107E2" w:rsidR="005A2FA9" w:rsidRDefault="47F13620" w:rsidP="00C375C8">
      <w:pPr>
        <w:ind w:firstLine="720"/>
        <w:rPr>
          <w:rStyle w:val="Heading4Char"/>
          <w:rFonts w:cs="Times New Roman"/>
          <w:b w:val="0"/>
          <w:bCs/>
          <w:color w:val="auto"/>
          <w:sz w:val="24"/>
        </w:rPr>
      </w:pPr>
      <w:r w:rsidRPr="00C375C8">
        <w:rPr>
          <w:rFonts w:ascii="Times New Roman" w:hAnsi="Times New Roman" w:cs="Times New Roman"/>
        </w:rPr>
        <w:t xml:space="preserve">Virgin Mobile </w:t>
      </w:r>
      <w:r w:rsidR="550E98B0" w:rsidRPr="00C375C8">
        <w:rPr>
          <w:rFonts w:ascii="Times New Roman" w:hAnsi="Times New Roman" w:cs="Times New Roman"/>
        </w:rPr>
        <w:t xml:space="preserve">acknowledged the fact that it is useful to fully understand all aspects of the market and </w:t>
      </w:r>
      <w:r w:rsidR="2F3F4486" w:rsidRPr="00C375C8">
        <w:rPr>
          <w:rFonts w:ascii="Times New Roman" w:hAnsi="Times New Roman" w:cs="Times New Roman"/>
        </w:rPr>
        <w:t xml:space="preserve">potential </w:t>
      </w:r>
      <w:r w:rsidR="21D0E74F" w:rsidRPr="00C375C8">
        <w:rPr>
          <w:rFonts w:ascii="Times New Roman" w:hAnsi="Times New Roman" w:cs="Times New Roman"/>
        </w:rPr>
        <w:t>offerings</w:t>
      </w:r>
      <w:r w:rsidR="55A19C46" w:rsidRPr="00C375C8">
        <w:rPr>
          <w:rFonts w:ascii="Times New Roman" w:hAnsi="Times New Roman" w:cs="Times New Roman"/>
        </w:rPr>
        <w:t xml:space="preserve"> to seat themselves in the most needed</w:t>
      </w:r>
      <w:r w:rsidR="1DBD1E32" w:rsidRPr="00C375C8">
        <w:rPr>
          <w:rFonts w:ascii="Times New Roman" w:hAnsi="Times New Roman" w:cs="Times New Roman"/>
        </w:rPr>
        <w:t xml:space="preserve"> target audience.  </w:t>
      </w:r>
      <w:r w:rsidR="19710C35" w:rsidRPr="00C375C8">
        <w:rPr>
          <w:rFonts w:ascii="Times New Roman" w:hAnsi="Times New Roman" w:cs="Times New Roman"/>
        </w:rPr>
        <w:t xml:space="preserve">This is very apparent when it comes to pricing.  </w:t>
      </w:r>
      <w:r w:rsidR="16111211" w:rsidRPr="00C375C8">
        <w:rPr>
          <w:rFonts w:ascii="Times New Roman" w:hAnsi="Times New Roman" w:cs="Times New Roman"/>
        </w:rPr>
        <w:t xml:space="preserve">Throughout </w:t>
      </w:r>
      <w:r w:rsidR="2C9C5955" w:rsidRPr="00C375C8">
        <w:rPr>
          <w:rFonts w:ascii="Times New Roman" w:hAnsi="Times New Roman" w:cs="Times New Roman"/>
        </w:rPr>
        <w:t xml:space="preserve">Dan </w:t>
      </w:r>
      <w:r w:rsidR="00A36C82" w:rsidRPr="00C375C8">
        <w:rPr>
          <w:rFonts w:ascii="Times New Roman" w:hAnsi="Times New Roman" w:cs="Times New Roman"/>
        </w:rPr>
        <w:t>Schulman’s</w:t>
      </w:r>
      <w:r w:rsidR="16111211" w:rsidRPr="00C375C8">
        <w:rPr>
          <w:rFonts w:ascii="Times New Roman" w:hAnsi="Times New Roman" w:cs="Times New Roman"/>
        </w:rPr>
        <w:t xml:space="preserve"> journey</w:t>
      </w:r>
      <w:r w:rsidR="5FC73E22" w:rsidRPr="00C375C8">
        <w:rPr>
          <w:rFonts w:ascii="Times New Roman" w:hAnsi="Times New Roman" w:cs="Times New Roman"/>
        </w:rPr>
        <w:t xml:space="preserve"> in understanding the best</w:t>
      </w:r>
      <w:r w:rsidR="0377FF39" w:rsidRPr="00C375C8">
        <w:rPr>
          <w:rFonts w:ascii="Times New Roman" w:hAnsi="Times New Roman" w:cs="Times New Roman"/>
        </w:rPr>
        <w:t xml:space="preserve"> move for the company</w:t>
      </w:r>
      <w:r w:rsidR="292B0EFE" w:rsidRPr="00C375C8">
        <w:rPr>
          <w:rFonts w:ascii="Times New Roman" w:hAnsi="Times New Roman" w:cs="Times New Roman"/>
        </w:rPr>
        <w:t xml:space="preserve"> he came up with several alternatives for pricing the phone plans.</w:t>
      </w:r>
      <w:r w:rsidR="292B0EFE">
        <w:rPr>
          <w:rStyle w:val="Heading4Char"/>
          <w:rFonts w:cs="Times New Roman"/>
          <w:b w:val="0"/>
          <w:bCs/>
          <w:color w:val="auto"/>
          <w:sz w:val="24"/>
        </w:rPr>
        <w:t xml:space="preserve"> </w:t>
      </w:r>
      <w:r w:rsidR="00C375C8">
        <w:rPr>
          <w:rStyle w:val="Heading4Char"/>
          <w:rFonts w:cs="Times New Roman"/>
          <w:b w:val="0"/>
          <w:bCs/>
          <w:color w:val="auto"/>
          <w:sz w:val="24"/>
        </w:rPr>
        <w:br/>
      </w:r>
    </w:p>
    <w:p w14:paraId="72CC796E" w14:textId="06986693" w:rsidR="00DF4A95" w:rsidRPr="00C375C8" w:rsidRDefault="715749BB" w:rsidP="00DF4A95">
      <w:pPr>
        <w:pStyle w:val="ListParagraph"/>
        <w:numPr>
          <w:ilvl w:val="0"/>
          <w:numId w:val="44"/>
        </w:numPr>
        <w:rPr>
          <w:rStyle w:val="Heading4Char"/>
          <w:rFonts w:eastAsia="Times New Roman" w:cs="Times New Roman"/>
          <w:b w:val="0"/>
          <w:color w:val="auto"/>
          <w:sz w:val="24"/>
        </w:rPr>
      </w:pPr>
      <w:r w:rsidRPr="00DF4A95">
        <w:rPr>
          <w:rStyle w:val="Heading4Char"/>
          <w:rFonts w:eastAsia="Times New Roman" w:cs="Times New Roman"/>
          <w:bCs/>
          <w:color w:val="auto"/>
          <w:sz w:val="24"/>
        </w:rPr>
        <w:t>Cloning the Industry Prices</w:t>
      </w:r>
      <w:r w:rsidR="00BB154A">
        <w:rPr>
          <w:rStyle w:val="Heading4Char"/>
          <w:rFonts w:eastAsia="Times New Roman" w:cs="Times New Roman"/>
          <w:bCs/>
          <w:color w:val="auto"/>
          <w:sz w:val="24"/>
        </w:rPr>
        <w:t>:</w:t>
      </w:r>
      <w:r w:rsidR="00A36C82">
        <w:rPr>
          <w:rStyle w:val="Heading4Char"/>
          <w:rFonts w:eastAsia="Times New Roman" w:cs="Times New Roman"/>
          <w:bCs/>
          <w:color w:val="auto"/>
          <w:sz w:val="24"/>
        </w:rPr>
        <w:t xml:space="preserve"> </w:t>
      </w:r>
      <w:r w:rsidR="5F173CD6" w:rsidRPr="00DF4A95">
        <w:rPr>
          <w:rStyle w:val="Heading4Char"/>
          <w:rFonts w:eastAsia="Times New Roman" w:cs="Times New Roman"/>
          <w:b w:val="0"/>
          <w:color w:val="auto"/>
          <w:sz w:val="24"/>
        </w:rPr>
        <w:t xml:space="preserve">In the US where Prepaid plans have not become popular at the time, </w:t>
      </w:r>
      <w:r w:rsidR="00A36C82">
        <w:rPr>
          <w:rStyle w:val="Heading4Char"/>
          <w:rFonts w:eastAsia="Times New Roman" w:cs="Times New Roman"/>
          <w:b w:val="0"/>
          <w:color w:val="auto"/>
          <w:sz w:val="24"/>
        </w:rPr>
        <w:t>i</w:t>
      </w:r>
      <w:r w:rsidR="5F173CD6" w:rsidRPr="00DF4A95">
        <w:rPr>
          <w:rStyle w:val="Heading4Char"/>
          <w:rFonts w:eastAsia="Times New Roman" w:cs="Times New Roman"/>
          <w:b w:val="0"/>
          <w:color w:val="auto"/>
          <w:sz w:val="24"/>
        </w:rPr>
        <w:t>t could be appealing to consumers, especially teenagers and college students to take the free giveaways and other key benefits through MTV yet keep the pricing competitive.</w:t>
      </w:r>
      <w:r w:rsidR="58E58436" w:rsidRPr="00DF4A95">
        <w:rPr>
          <w:rStyle w:val="Heading4Char"/>
          <w:rFonts w:eastAsia="Times New Roman" w:cs="Times New Roman"/>
          <w:b w:val="0"/>
          <w:color w:val="auto"/>
          <w:sz w:val="24"/>
        </w:rPr>
        <w:t xml:space="preserve">  This would include </w:t>
      </w:r>
      <w:r w:rsidR="7A19944F" w:rsidRPr="00DF4A95">
        <w:rPr>
          <w:rStyle w:val="Heading4Char"/>
          <w:rFonts w:eastAsia="Times New Roman" w:cs="Times New Roman"/>
          <w:b w:val="0"/>
          <w:color w:val="auto"/>
          <w:sz w:val="24"/>
        </w:rPr>
        <w:t>contract-based</w:t>
      </w:r>
      <w:r w:rsidR="58E58436" w:rsidRPr="00DF4A95">
        <w:rPr>
          <w:rStyle w:val="Heading4Char"/>
          <w:rFonts w:eastAsia="Times New Roman" w:cs="Times New Roman"/>
          <w:b w:val="0"/>
          <w:color w:val="auto"/>
          <w:sz w:val="24"/>
        </w:rPr>
        <w:t xml:space="preserve"> pricing</w:t>
      </w:r>
      <w:r w:rsidR="6A866BF3" w:rsidRPr="00DF4A95">
        <w:rPr>
          <w:rStyle w:val="Heading4Char"/>
          <w:rFonts w:eastAsia="Times New Roman" w:cs="Times New Roman"/>
          <w:b w:val="0"/>
          <w:color w:val="auto"/>
          <w:sz w:val="24"/>
        </w:rPr>
        <w:t xml:space="preserve">, which </w:t>
      </w:r>
      <w:r w:rsidR="676111C8" w:rsidRPr="00DF4A95">
        <w:rPr>
          <w:rStyle w:val="Heading4Char"/>
          <w:rFonts w:eastAsia="Times New Roman" w:cs="Times New Roman"/>
          <w:b w:val="0"/>
          <w:color w:val="auto"/>
          <w:sz w:val="24"/>
        </w:rPr>
        <w:t>was the most common form of payment.</w:t>
      </w:r>
      <w:r w:rsidR="5F173CD6" w:rsidRPr="00DF4A95">
        <w:rPr>
          <w:rStyle w:val="Heading4Char"/>
          <w:rFonts w:eastAsia="Times New Roman" w:cs="Times New Roman"/>
          <w:b w:val="0"/>
          <w:color w:val="auto"/>
          <w:sz w:val="24"/>
        </w:rPr>
        <w:t xml:space="preserve">  But the struggle </w:t>
      </w:r>
      <w:r w:rsidR="00A36C82" w:rsidRPr="00DF4A95">
        <w:rPr>
          <w:rStyle w:val="Heading4Char"/>
          <w:rFonts w:eastAsia="Times New Roman" w:cs="Times New Roman"/>
          <w:b w:val="0"/>
          <w:color w:val="auto"/>
          <w:sz w:val="24"/>
        </w:rPr>
        <w:t>remained</w:t>
      </w:r>
      <w:r w:rsidR="7A19944F" w:rsidRPr="00DF4A95">
        <w:rPr>
          <w:rStyle w:val="Heading4Char"/>
          <w:rFonts w:eastAsia="Times New Roman" w:cs="Times New Roman"/>
          <w:b w:val="0"/>
          <w:color w:val="auto"/>
          <w:sz w:val="24"/>
        </w:rPr>
        <w:t>, the</w:t>
      </w:r>
      <w:r w:rsidR="5F173CD6" w:rsidRPr="00DF4A95">
        <w:rPr>
          <w:rStyle w:val="Heading4Char"/>
          <w:rFonts w:eastAsia="Times New Roman" w:cs="Times New Roman"/>
          <w:b w:val="0"/>
          <w:color w:val="auto"/>
          <w:sz w:val="24"/>
        </w:rPr>
        <w:t xml:space="preserve"> target market, they didn’t use their cell phones enough to justify the cost of matching industry prices.  </w:t>
      </w:r>
      <w:r w:rsidR="2D3CD7CF" w:rsidRPr="00DF4A95">
        <w:rPr>
          <w:rStyle w:val="Heading4Char"/>
          <w:rFonts w:eastAsia="Times New Roman" w:cs="Times New Roman"/>
          <w:b w:val="0"/>
          <w:color w:val="auto"/>
          <w:sz w:val="24"/>
        </w:rPr>
        <w:t xml:space="preserve">This may be </w:t>
      </w:r>
      <w:r w:rsidR="65B423EE" w:rsidRPr="00DF4A95">
        <w:rPr>
          <w:rStyle w:val="Heading4Char"/>
          <w:rFonts w:eastAsia="Times New Roman" w:cs="Times New Roman"/>
          <w:b w:val="0"/>
          <w:color w:val="auto"/>
          <w:sz w:val="24"/>
        </w:rPr>
        <w:t>appealing but</w:t>
      </w:r>
      <w:r w:rsidR="2D3CD7CF" w:rsidRPr="00DF4A95">
        <w:rPr>
          <w:rStyle w:val="Heading4Char"/>
          <w:rFonts w:eastAsia="Times New Roman" w:cs="Times New Roman"/>
          <w:b w:val="0"/>
          <w:color w:val="auto"/>
          <w:sz w:val="24"/>
        </w:rPr>
        <w:t xml:space="preserve"> ultimately may not retain </w:t>
      </w:r>
      <w:r w:rsidR="696CE070" w:rsidRPr="00DF4A95">
        <w:rPr>
          <w:rStyle w:val="Heading4Char"/>
          <w:rFonts w:eastAsia="Times New Roman" w:cs="Times New Roman"/>
          <w:b w:val="0"/>
          <w:color w:val="auto"/>
          <w:sz w:val="24"/>
        </w:rPr>
        <w:t>its target customers</w:t>
      </w:r>
      <w:r w:rsidR="7C0EFBF0" w:rsidRPr="00DF4A95">
        <w:rPr>
          <w:rStyle w:val="Heading4Char"/>
          <w:rFonts w:eastAsia="Times New Roman" w:cs="Times New Roman"/>
          <w:b w:val="0"/>
          <w:color w:val="auto"/>
          <w:sz w:val="24"/>
        </w:rPr>
        <w:t>.</w:t>
      </w:r>
      <w:r w:rsidR="4A40808D" w:rsidRPr="00DF4A95">
        <w:rPr>
          <w:rStyle w:val="Heading4Char"/>
          <w:rFonts w:eastAsia="Times New Roman" w:cs="Times New Roman"/>
          <w:b w:val="0"/>
          <w:color w:val="auto"/>
          <w:sz w:val="24"/>
        </w:rPr>
        <w:t xml:space="preserve"> This would be the safest, and easiest option to communicate.</w:t>
      </w:r>
    </w:p>
    <w:p w14:paraId="3E0C6BDD" w14:textId="76C89726" w:rsidR="00DF4A95" w:rsidRPr="00C375C8" w:rsidRDefault="715749BB" w:rsidP="00C375C8">
      <w:pPr>
        <w:pStyle w:val="ListParagraph"/>
        <w:numPr>
          <w:ilvl w:val="0"/>
          <w:numId w:val="44"/>
        </w:numPr>
        <w:rPr>
          <w:rStyle w:val="Heading4Char"/>
          <w:rFonts w:eastAsia="Times New Roman" w:cs="Times New Roman"/>
          <w:b w:val="0"/>
          <w:color w:val="auto"/>
          <w:sz w:val="24"/>
        </w:rPr>
      </w:pPr>
      <w:r w:rsidRPr="00DF4A95">
        <w:rPr>
          <w:rStyle w:val="Heading4Char"/>
          <w:rFonts w:eastAsia="Times New Roman" w:cs="Times New Roman"/>
          <w:bCs/>
          <w:color w:val="auto"/>
          <w:sz w:val="24"/>
        </w:rPr>
        <w:t>Price Below the Competition</w:t>
      </w:r>
      <w:r w:rsidR="00DF4A95" w:rsidRPr="00DF4A95">
        <w:rPr>
          <w:rStyle w:val="Heading4Char"/>
          <w:rFonts w:eastAsia="Times New Roman" w:cs="Times New Roman"/>
          <w:b w:val="0"/>
          <w:color w:val="auto"/>
          <w:sz w:val="24"/>
        </w:rPr>
        <w:t xml:space="preserve">: </w:t>
      </w:r>
      <w:r w:rsidR="212B9E64" w:rsidRPr="00DF4A95">
        <w:rPr>
          <w:rStyle w:val="Heading4Char"/>
          <w:rFonts w:eastAsia="Times New Roman" w:cs="Times New Roman"/>
          <w:b w:val="0"/>
          <w:color w:val="auto"/>
          <w:sz w:val="24"/>
        </w:rPr>
        <w:t xml:space="preserve">Where contract plans </w:t>
      </w:r>
      <w:r w:rsidR="1073826F" w:rsidRPr="00DF4A95">
        <w:rPr>
          <w:rStyle w:val="Heading4Char"/>
          <w:rFonts w:eastAsia="Times New Roman" w:cs="Times New Roman"/>
          <w:b w:val="0"/>
          <w:color w:val="auto"/>
          <w:sz w:val="24"/>
        </w:rPr>
        <w:t>kept minute usage</w:t>
      </w:r>
      <w:r w:rsidR="5711B80C" w:rsidRPr="00DF4A95">
        <w:rPr>
          <w:rStyle w:val="Heading4Char"/>
          <w:rFonts w:eastAsia="Times New Roman" w:cs="Times New Roman"/>
          <w:b w:val="0"/>
          <w:color w:val="auto"/>
          <w:sz w:val="24"/>
        </w:rPr>
        <w:t xml:space="preserve"> standard, Virgin mobile</w:t>
      </w:r>
      <w:r w:rsidR="4F38BA06" w:rsidRPr="00DF4A95">
        <w:rPr>
          <w:rStyle w:val="Heading4Char"/>
          <w:rFonts w:eastAsia="Times New Roman" w:cs="Times New Roman"/>
          <w:b w:val="0"/>
          <w:color w:val="auto"/>
          <w:sz w:val="24"/>
        </w:rPr>
        <w:t xml:space="preserve"> </w:t>
      </w:r>
      <w:r w:rsidR="019A618B" w:rsidRPr="00DF4A95">
        <w:rPr>
          <w:rStyle w:val="Heading4Char"/>
          <w:rFonts w:eastAsia="Times New Roman" w:cs="Times New Roman"/>
          <w:b w:val="0"/>
          <w:color w:val="auto"/>
          <w:sz w:val="24"/>
        </w:rPr>
        <w:t xml:space="preserve">thought to take advantage of the lack of phone usage from the younger generation.  This was through </w:t>
      </w:r>
      <w:r w:rsidR="6FC528FD" w:rsidRPr="00DF4A95">
        <w:rPr>
          <w:rStyle w:val="Heading4Char"/>
          <w:rFonts w:eastAsia="Times New Roman" w:cs="Times New Roman"/>
          <w:b w:val="0"/>
          <w:color w:val="auto"/>
          <w:sz w:val="24"/>
        </w:rPr>
        <w:t xml:space="preserve">lowering </w:t>
      </w:r>
      <w:r w:rsidR="3ADDE2AB" w:rsidRPr="00DF4A95">
        <w:rPr>
          <w:rStyle w:val="Heading4Char"/>
          <w:rFonts w:eastAsia="Times New Roman" w:cs="Times New Roman"/>
          <w:b w:val="0"/>
          <w:color w:val="auto"/>
          <w:sz w:val="24"/>
        </w:rPr>
        <w:t>usage cost in off-peak hours</w:t>
      </w:r>
      <w:r w:rsidR="30C9353C" w:rsidRPr="00DF4A95">
        <w:rPr>
          <w:rStyle w:val="Heading4Char"/>
          <w:rFonts w:eastAsia="Times New Roman" w:cs="Times New Roman"/>
          <w:b w:val="0"/>
          <w:color w:val="auto"/>
          <w:sz w:val="24"/>
        </w:rPr>
        <w:t>, lowering the overall cost of a plan</w:t>
      </w:r>
      <w:r w:rsidR="51F46BE0" w:rsidRPr="00DF4A95">
        <w:rPr>
          <w:rStyle w:val="Heading4Char"/>
          <w:rFonts w:eastAsia="Times New Roman" w:cs="Times New Roman"/>
          <w:b w:val="0"/>
          <w:color w:val="auto"/>
          <w:sz w:val="24"/>
        </w:rPr>
        <w:t xml:space="preserve"> below compet</w:t>
      </w:r>
      <w:r w:rsidR="37D104AB" w:rsidRPr="00DF4A95">
        <w:rPr>
          <w:rStyle w:val="Heading4Char"/>
          <w:rFonts w:eastAsia="Times New Roman" w:cs="Times New Roman"/>
          <w:b w:val="0"/>
          <w:color w:val="auto"/>
          <w:sz w:val="24"/>
        </w:rPr>
        <w:t xml:space="preserve">itor pricing.  </w:t>
      </w:r>
      <w:r w:rsidR="0C0F91D1" w:rsidRPr="00DF4A95">
        <w:rPr>
          <w:rStyle w:val="Heading4Char"/>
          <w:rFonts w:eastAsia="Times New Roman" w:cs="Times New Roman"/>
          <w:b w:val="0"/>
          <w:color w:val="auto"/>
          <w:sz w:val="24"/>
        </w:rPr>
        <w:t>This offers</w:t>
      </w:r>
      <w:r w:rsidR="330B3661" w:rsidRPr="00DF4A95">
        <w:rPr>
          <w:rStyle w:val="Heading4Char"/>
          <w:rFonts w:eastAsia="Times New Roman" w:cs="Times New Roman"/>
          <w:b w:val="0"/>
          <w:color w:val="auto"/>
          <w:sz w:val="24"/>
        </w:rPr>
        <w:t xml:space="preserve"> the benefit of keeping consumer costs low, </w:t>
      </w:r>
      <w:r w:rsidR="3EA731B9" w:rsidRPr="00DF4A95">
        <w:rPr>
          <w:rStyle w:val="Heading4Char"/>
          <w:rFonts w:eastAsia="Times New Roman" w:cs="Times New Roman"/>
          <w:b w:val="0"/>
          <w:color w:val="auto"/>
          <w:sz w:val="24"/>
        </w:rPr>
        <w:t>enticing</w:t>
      </w:r>
      <w:r w:rsidR="2A83570E" w:rsidRPr="00DF4A95">
        <w:rPr>
          <w:rStyle w:val="Heading4Char"/>
          <w:rFonts w:eastAsia="Times New Roman" w:cs="Times New Roman"/>
          <w:b w:val="0"/>
          <w:color w:val="auto"/>
          <w:sz w:val="24"/>
        </w:rPr>
        <w:t xml:space="preserve"> </w:t>
      </w:r>
      <w:r w:rsidR="2716E4B0" w:rsidRPr="00DF4A95">
        <w:rPr>
          <w:rStyle w:val="Heading4Char"/>
          <w:rFonts w:eastAsia="Times New Roman" w:cs="Times New Roman"/>
          <w:b w:val="0"/>
          <w:color w:val="auto"/>
          <w:sz w:val="24"/>
        </w:rPr>
        <w:t>consumers</w:t>
      </w:r>
      <w:r w:rsidR="662A9095" w:rsidRPr="00DF4A95">
        <w:rPr>
          <w:rStyle w:val="Heading4Char"/>
          <w:rFonts w:eastAsia="Times New Roman" w:cs="Times New Roman"/>
          <w:b w:val="0"/>
          <w:color w:val="auto"/>
          <w:sz w:val="24"/>
        </w:rPr>
        <w:t xml:space="preserve"> to </w:t>
      </w:r>
      <w:r w:rsidR="27087561" w:rsidRPr="00DF4A95">
        <w:rPr>
          <w:rStyle w:val="Heading4Char"/>
          <w:rFonts w:eastAsia="Times New Roman" w:cs="Times New Roman"/>
          <w:b w:val="0"/>
          <w:color w:val="auto"/>
          <w:sz w:val="24"/>
        </w:rPr>
        <w:t>utilize the available capacity of phone plans</w:t>
      </w:r>
      <w:r w:rsidR="4C967EFA" w:rsidRPr="00DF4A95">
        <w:rPr>
          <w:rStyle w:val="Heading4Char"/>
          <w:rFonts w:eastAsia="Times New Roman" w:cs="Times New Roman"/>
          <w:b w:val="0"/>
          <w:color w:val="auto"/>
          <w:sz w:val="24"/>
        </w:rPr>
        <w:t xml:space="preserve"> at a lower cost</w:t>
      </w:r>
      <w:r w:rsidR="3EA731B9" w:rsidRPr="00DF4A95">
        <w:rPr>
          <w:rStyle w:val="Heading4Char"/>
          <w:rFonts w:eastAsia="Times New Roman" w:cs="Times New Roman"/>
          <w:b w:val="0"/>
          <w:color w:val="auto"/>
          <w:sz w:val="24"/>
        </w:rPr>
        <w:t xml:space="preserve"> and </w:t>
      </w:r>
      <w:r w:rsidR="1E25243D" w:rsidRPr="00DF4A95">
        <w:rPr>
          <w:rStyle w:val="Heading4Char"/>
          <w:rFonts w:eastAsia="Times New Roman" w:cs="Times New Roman"/>
          <w:b w:val="0"/>
          <w:color w:val="auto"/>
          <w:sz w:val="24"/>
        </w:rPr>
        <w:t>possess this “fashion accessory”</w:t>
      </w:r>
      <w:r w:rsidR="3EA731B9" w:rsidRPr="00DF4A95">
        <w:rPr>
          <w:rStyle w:val="Heading4Char"/>
          <w:rFonts w:eastAsia="Times New Roman" w:cs="Times New Roman"/>
          <w:b w:val="0"/>
          <w:color w:val="auto"/>
          <w:sz w:val="24"/>
        </w:rPr>
        <w:t xml:space="preserve">.  Though </w:t>
      </w:r>
      <w:r w:rsidR="296CD381" w:rsidRPr="00DF4A95">
        <w:rPr>
          <w:rStyle w:val="Heading4Char"/>
          <w:rFonts w:eastAsia="Times New Roman" w:cs="Times New Roman"/>
          <w:b w:val="0"/>
          <w:color w:val="auto"/>
          <w:sz w:val="24"/>
        </w:rPr>
        <w:t xml:space="preserve">this seems favorable, </w:t>
      </w:r>
      <w:r w:rsidR="7C7BCEC9" w:rsidRPr="00DF4A95">
        <w:rPr>
          <w:rStyle w:val="Heading4Char"/>
          <w:rFonts w:eastAsia="Times New Roman" w:cs="Times New Roman"/>
          <w:b w:val="0"/>
          <w:color w:val="auto"/>
          <w:sz w:val="24"/>
        </w:rPr>
        <w:t xml:space="preserve">it forces </w:t>
      </w:r>
      <w:r w:rsidR="0A1B7BB6" w:rsidRPr="00DF4A95">
        <w:rPr>
          <w:rStyle w:val="Heading4Char"/>
          <w:rFonts w:eastAsia="Times New Roman" w:cs="Times New Roman"/>
          <w:b w:val="0"/>
          <w:color w:val="auto"/>
          <w:sz w:val="24"/>
        </w:rPr>
        <w:t>limited usage</w:t>
      </w:r>
      <w:r w:rsidR="461FCA97" w:rsidRPr="00DF4A95">
        <w:rPr>
          <w:rStyle w:val="Heading4Char"/>
          <w:rFonts w:eastAsia="Times New Roman" w:cs="Times New Roman"/>
          <w:b w:val="0"/>
          <w:color w:val="auto"/>
          <w:sz w:val="24"/>
        </w:rPr>
        <w:t xml:space="preserve">, neglecting </w:t>
      </w:r>
      <w:r w:rsidR="611BF1D5" w:rsidRPr="00DF4A95">
        <w:rPr>
          <w:rStyle w:val="Heading4Char"/>
          <w:rFonts w:eastAsia="Times New Roman" w:cs="Times New Roman"/>
          <w:b w:val="0"/>
          <w:color w:val="auto"/>
          <w:sz w:val="24"/>
        </w:rPr>
        <w:t>those who need it during peak hours</w:t>
      </w:r>
      <w:r w:rsidR="12FF8ED3" w:rsidRPr="00DF4A95">
        <w:rPr>
          <w:rStyle w:val="Heading4Char"/>
          <w:rFonts w:eastAsia="Times New Roman" w:cs="Times New Roman"/>
          <w:b w:val="0"/>
          <w:color w:val="auto"/>
          <w:sz w:val="24"/>
        </w:rPr>
        <w:t xml:space="preserve">, and maintains a </w:t>
      </w:r>
      <w:r w:rsidR="3794E5C2" w:rsidRPr="00DF4A95">
        <w:rPr>
          <w:rStyle w:val="Heading4Char"/>
          <w:rFonts w:eastAsia="Times New Roman" w:cs="Times New Roman"/>
          <w:b w:val="0"/>
          <w:color w:val="auto"/>
          <w:sz w:val="24"/>
        </w:rPr>
        <w:t>contract-based</w:t>
      </w:r>
      <w:r w:rsidR="12FF8ED3" w:rsidRPr="00DF4A95">
        <w:rPr>
          <w:rStyle w:val="Heading4Char"/>
          <w:rFonts w:eastAsia="Times New Roman" w:cs="Times New Roman"/>
          <w:b w:val="0"/>
          <w:color w:val="auto"/>
          <w:sz w:val="24"/>
        </w:rPr>
        <w:t xml:space="preserve"> agreement.  </w:t>
      </w:r>
      <w:r w:rsidR="0845F194" w:rsidRPr="00DF4A95">
        <w:rPr>
          <w:rStyle w:val="Heading4Char"/>
          <w:rFonts w:eastAsia="Times New Roman" w:cs="Times New Roman"/>
          <w:b w:val="0"/>
          <w:color w:val="auto"/>
          <w:sz w:val="24"/>
        </w:rPr>
        <w:t xml:space="preserve">This </w:t>
      </w:r>
      <w:r w:rsidR="3794E5C2" w:rsidRPr="00DF4A95">
        <w:rPr>
          <w:rStyle w:val="Heading4Char"/>
          <w:rFonts w:eastAsia="Times New Roman" w:cs="Times New Roman"/>
          <w:b w:val="0"/>
          <w:color w:val="auto"/>
          <w:sz w:val="24"/>
        </w:rPr>
        <w:t xml:space="preserve">though potentially </w:t>
      </w:r>
      <w:r w:rsidR="002FE5F4" w:rsidRPr="00DF4A95">
        <w:rPr>
          <w:rStyle w:val="Heading4Char"/>
          <w:rFonts w:eastAsia="Times New Roman" w:cs="Times New Roman"/>
          <w:b w:val="0"/>
          <w:color w:val="auto"/>
          <w:sz w:val="24"/>
        </w:rPr>
        <w:t xml:space="preserve">cheaper may not </w:t>
      </w:r>
      <w:r w:rsidR="061439F3" w:rsidRPr="00DF4A95">
        <w:rPr>
          <w:rStyle w:val="Heading4Char"/>
          <w:rFonts w:eastAsia="Times New Roman" w:cs="Times New Roman"/>
          <w:b w:val="0"/>
          <w:color w:val="auto"/>
          <w:sz w:val="24"/>
        </w:rPr>
        <w:t xml:space="preserve">entice </w:t>
      </w:r>
      <w:r w:rsidR="18CF87FC" w:rsidRPr="00DF4A95">
        <w:rPr>
          <w:rStyle w:val="Heading4Char"/>
          <w:rFonts w:eastAsia="Times New Roman" w:cs="Times New Roman"/>
          <w:b w:val="0"/>
          <w:color w:val="auto"/>
          <w:sz w:val="24"/>
        </w:rPr>
        <w:t>customers and</w:t>
      </w:r>
      <w:r w:rsidR="061439F3" w:rsidRPr="00DF4A95">
        <w:rPr>
          <w:rStyle w:val="Heading4Char"/>
          <w:rFonts w:eastAsia="Times New Roman" w:cs="Times New Roman"/>
          <w:b w:val="0"/>
          <w:color w:val="auto"/>
          <w:sz w:val="24"/>
        </w:rPr>
        <w:t xml:space="preserve"> still </w:t>
      </w:r>
      <w:r w:rsidR="1AE7F213" w:rsidRPr="00DF4A95">
        <w:rPr>
          <w:rStyle w:val="Heading4Char"/>
          <w:rFonts w:eastAsia="Times New Roman" w:cs="Times New Roman"/>
          <w:b w:val="0"/>
          <w:color w:val="auto"/>
          <w:sz w:val="24"/>
        </w:rPr>
        <w:t>may lead to hidden fees</w:t>
      </w:r>
      <w:r w:rsidR="18CF87FC" w:rsidRPr="00DF4A95">
        <w:rPr>
          <w:rStyle w:val="Heading4Char"/>
          <w:rFonts w:eastAsia="Times New Roman" w:cs="Times New Roman"/>
          <w:b w:val="0"/>
          <w:color w:val="auto"/>
          <w:sz w:val="24"/>
        </w:rPr>
        <w:t xml:space="preserve"> and feed off customer confusion.  </w:t>
      </w:r>
      <w:r w:rsidR="4A40808D" w:rsidRPr="00DF4A95">
        <w:rPr>
          <w:rStyle w:val="Heading4Char"/>
          <w:rFonts w:eastAsia="Times New Roman" w:cs="Times New Roman"/>
          <w:b w:val="0"/>
          <w:color w:val="auto"/>
          <w:sz w:val="24"/>
        </w:rPr>
        <w:t xml:space="preserve">By pricing below the </w:t>
      </w:r>
      <w:r w:rsidR="122A8B75" w:rsidRPr="00DF4A95">
        <w:rPr>
          <w:rStyle w:val="Heading4Char"/>
          <w:rFonts w:eastAsia="Times New Roman" w:cs="Times New Roman"/>
          <w:b w:val="0"/>
          <w:color w:val="auto"/>
          <w:sz w:val="24"/>
        </w:rPr>
        <w:t>competition,</w:t>
      </w:r>
      <w:r w:rsidR="4A40808D" w:rsidRPr="00DF4A95">
        <w:rPr>
          <w:rStyle w:val="Heading4Char"/>
          <w:rFonts w:eastAsia="Times New Roman" w:cs="Times New Roman"/>
          <w:b w:val="0"/>
          <w:color w:val="auto"/>
          <w:sz w:val="24"/>
        </w:rPr>
        <w:t xml:space="preserve"> i</w:t>
      </w:r>
      <w:r w:rsidR="0526D034" w:rsidRPr="00DF4A95">
        <w:rPr>
          <w:rStyle w:val="Heading4Char"/>
          <w:rFonts w:eastAsia="Times New Roman" w:cs="Times New Roman"/>
          <w:b w:val="0"/>
          <w:color w:val="auto"/>
          <w:sz w:val="24"/>
        </w:rPr>
        <w:t xml:space="preserve">t is the most straight forward and </w:t>
      </w:r>
      <w:r w:rsidR="7F655548" w:rsidRPr="00DF4A95">
        <w:rPr>
          <w:rStyle w:val="Heading4Char"/>
          <w:rFonts w:eastAsia="Times New Roman" w:cs="Times New Roman"/>
          <w:b w:val="0"/>
          <w:color w:val="auto"/>
          <w:sz w:val="24"/>
        </w:rPr>
        <w:t xml:space="preserve">cheapest </w:t>
      </w:r>
      <w:r w:rsidR="122A8B75" w:rsidRPr="00DF4A95">
        <w:rPr>
          <w:rStyle w:val="Heading4Char"/>
          <w:rFonts w:eastAsia="Times New Roman" w:cs="Times New Roman"/>
          <w:b w:val="0"/>
          <w:color w:val="auto"/>
          <w:sz w:val="24"/>
        </w:rPr>
        <w:t>positioning.</w:t>
      </w:r>
    </w:p>
    <w:p w14:paraId="25FC5622" w14:textId="15CD1F18" w:rsidR="00DF4A95" w:rsidRPr="00C375C8" w:rsidRDefault="715749BB" w:rsidP="00DF4A95">
      <w:pPr>
        <w:pStyle w:val="ListParagraph"/>
        <w:numPr>
          <w:ilvl w:val="0"/>
          <w:numId w:val="44"/>
        </w:numPr>
        <w:rPr>
          <w:rStyle w:val="Heading4Char"/>
          <w:rFonts w:eastAsia="Times New Roman" w:cs="Times New Roman"/>
          <w:b w:val="0"/>
          <w:color w:val="auto"/>
          <w:sz w:val="24"/>
        </w:rPr>
      </w:pPr>
      <w:r w:rsidRPr="00DF4A95">
        <w:rPr>
          <w:rStyle w:val="Heading4Char"/>
          <w:rFonts w:eastAsia="Times New Roman" w:cs="Times New Roman"/>
          <w:bCs/>
          <w:color w:val="auto"/>
          <w:sz w:val="24"/>
        </w:rPr>
        <w:lastRenderedPageBreak/>
        <w:t>A Whole New Plan</w:t>
      </w:r>
      <w:r w:rsidR="00DF4A95" w:rsidRPr="00DF4A95">
        <w:rPr>
          <w:rStyle w:val="Heading4Char"/>
          <w:rFonts w:eastAsia="Times New Roman" w:cs="Times New Roman"/>
          <w:b w:val="0"/>
          <w:color w:val="auto"/>
          <w:sz w:val="24"/>
        </w:rPr>
        <w:t xml:space="preserve">: </w:t>
      </w:r>
      <w:r w:rsidR="16B5BB7C" w:rsidRPr="00DF4A95">
        <w:rPr>
          <w:rStyle w:val="Heading4Char"/>
          <w:rFonts w:eastAsia="Times New Roman" w:cs="Times New Roman"/>
          <w:b w:val="0"/>
          <w:color w:val="auto"/>
          <w:sz w:val="24"/>
        </w:rPr>
        <w:t xml:space="preserve">When trying to </w:t>
      </w:r>
      <w:r w:rsidR="411CF37C" w:rsidRPr="00DF4A95">
        <w:rPr>
          <w:rStyle w:val="Heading4Char"/>
          <w:rFonts w:eastAsia="Times New Roman" w:cs="Times New Roman"/>
          <w:b w:val="0"/>
          <w:color w:val="auto"/>
          <w:sz w:val="24"/>
        </w:rPr>
        <w:t xml:space="preserve">win over </w:t>
      </w:r>
      <w:r w:rsidR="6C830A86" w:rsidRPr="00DF4A95">
        <w:rPr>
          <w:rStyle w:val="Heading4Char"/>
          <w:rFonts w:eastAsia="Times New Roman" w:cs="Times New Roman"/>
          <w:b w:val="0"/>
          <w:color w:val="auto"/>
          <w:sz w:val="24"/>
        </w:rPr>
        <w:t>younge</w:t>
      </w:r>
      <w:r w:rsidR="5AE32CAD" w:rsidRPr="00DF4A95">
        <w:rPr>
          <w:rStyle w:val="Heading4Char"/>
          <w:rFonts w:eastAsia="Times New Roman" w:cs="Times New Roman"/>
          <w:b w:val="0"/>
          <w:color w:val="auto"/>
          <w:sz w:val="24"/>
        </w:rPr>
        <w:t xml:space="preserve">r people, Virgin </w:t>
      </w:r>
      <w:r w:rsidR="7A19944F" w:rsidRPr="00DF4A95">
        <w:rPr>
          <w:rStyle w:val="Heading4Char"/>
          <w:rFonts w:eastAsia="Times New Roman" w:cs="Times New Roman"/>
          <w:b w:val="0"/>
          <w:color w:val="auto"/>
          <w:sz w:val="24"/>
        </w:rPr>
        <w:t>Mobile</w:t>
      </w:r>
      <w:r w:rsidR="37E04FC5" w:rsidRPr="00DF4A95">
        <w:rPr>
          <w:rStyle w:val="Heading4Char"/>
          <w:rFonts w:eastAsia="Times New Roman" w:cs="Times New Roman"/>
          <w:b w:val="0"/>
          <w:color w:val="auto"/>
          <w:sz w:val="24"/>
        </w:rPr>
        <w:t xml:space="preserve"> found a third </w:t>
      </w:r>
      <w:r w:rsidR="795DAAC3" w:rsidRPr="00DF4A95">
        <w:rPr>
          <w:rStyle w:val="Heading4Char"/>
          <w:rFonts w:eastAsia="Times New Roman" w:cs="Times New Roman"/>
          <w:b w:val="0"/>
          <w:color w:val="auto"/>
          <w:sz w:val="24"/>
        </w:rPr>
        <w:t xml:space="preserve">course of action.  </w:t>
      </w:r>
      <w:r w:rsidR="1EDA9AA4" w:rsidRPr="00DF4A95">
        <w:rPr>
          <w:rStyle w:val="Heading4Char"/>
          <w:rFonts w:eastAsia="Times New Roman" w:cs="Times New Roman"/>
          <w:b w:val="0"/>
          <w:color w:val="auto"/>
          <w:sz w:val="24"/>
        </w:rPr>
        <w:t>This was</w:t>
      </w:r>
      <w:r w:rsidR="06C333BF" w:rsidRPr="00DF4A95">
        <w:rPr>
          <w:rStyle w:val="Heading4Char"/>
          <w:rFonts w:eastAsia="Times New Roman" w:cs="Times New Roman"/>
          <w:b w:val="0"/>
          <w:color w:val="auto"/>
          <w:sz w:val="24"/>
        </w:rPr>
        <w:t xml:space="preserve"> to find </w:t>
      </w:r>
      <w:r w:rsidR="150C673D" w:rsidRPr="00DF4A95">
        <w:rPr>
          <w:rStyle w:val="Heading4Char"/>
          <w:rFonts w:eastAsia="Times New Roman" w:cs="Times New Roman"/>
          <w:b w:val="0"/>
          <w:color w:val="auto"/>
          <w:sz w:val="24"/>
        </w:rPr>
        <w:t xml:space="preserve">a way to </w:t>
      </w:r>
      <w:r w:rsidR="6F46160A" w:rsidRPr="00DF4A95">
        <w:rPr>
          <w:rStyle w:val="Heading4Char"/>
          <w:rFonts w:eastAsia="Times New Roman" w:cs="Times New Roman"/>
          <w:b w:val="0"/>
          <w:color w:val="auto"/>
          <w:sz w:val="24"/>
        </w:rPr>
        <w:t xml:space="preserve">shorten or eliminate </w:t>
      </w:r>
      <w:r w:rsidR="05DCF655" w:rsidRPr="00DF4A95">
        <w:rPr>
          <w:rStyle w:val="Heading4Char"/>
          <w:rFonts w:eastAsia="Times New Roman" w:cs="Times New Roman"/>
          <w:b w:val="0"/>
          <w:color w:val="auto"/>
          <w:sz w:val="24"/>
        </w:rPr>
        <w:t>contracts</w:t>
      </w:r>
      <w:r w:rsidR="7A19944F" w:rsidRPr="00DF4A95">
        <w:rPr>
          <w:rStyle w:val="Heading4Char"/>
          <w:rFonts w:eastAsia="Times New Roman" w:cs="Times New Roman"/>
          <w:b w:val="0"/>
          <w:color w:val="auto"/>
          <w:sz w:val="24"/>
        </w:rPr>
        <w:t>, and transition</w:t>
      </w:r>
      <w:r w:rsidR="41FE5758" w:rsidRPr="00DF4A95">
        <w:rPr>
          <w:rStyle w:val="Heading4Char"/>
          <w:rFonts w:eastAsia="Times New Roman" w:cs="Times New Roman"/>
          <w:b w:val="0"/>
          <w:color w:val="auto"/>
          <w:sz w:val="24"/>
        </w:rPr>
        <w:t xml:space="preserve"> to a </w:t>
      </w:r>
      <w:r w:rsidR="666A27C1" w:rsidRPr="00DF4A95">
        <w:rPr>
          <w:rStyle w:val="Heading4Char"/>
          <w:rFonts w:eastAsia="Times New Roman" w:cs="Times New Roman"/>
          <w:b w:val="0"/>
          <w:color w:val="auto"/>
          <w:sz w:val="24"/>
        </w:rPr>
        <w:t>pre-paid</w:t>
      </w:r>
      <w:r w:rsidR="41FE5758" w:rsidRPr="00DF4A95">
        <w:rPr>
          <w:rStyle w:val="Heading4Char"/>
          <w:rFonts w:eastAsia="Times New Roman" w:cs="Times New Roman"/>
          <w:b w:val="0"/>
          <w:color w:val="auto"/>
          <w:sz w:val="24"/>
        </w:rPr>
        <w:t xml:space="preserve"> pricing model</w:t>
      </w:r>
      <w:r w:rsidR="776D48D7" w:rsidRPr="00DF4A95">
        <w:rPr>
          <w:rStyle w:val="Heading4Char"/>
          <w:rFonts w:eastAsia="Times New Roman" w:cs="Times New Roman"/>
          <w:b w:val="0"/>
          <w:color w:val="auto"/>
          <w:sz w:val="24"/>
        </w:rPr>
        <w:t>.</w:t>
      </w:r>
      <w:r w:rsidR="41FE5758" w:rsidRPr="00DF4A95">
        <w:rPr>
          <w:rStyle w:val="Heading4Char"/>
          <w:rFonts w:eastAsia="Times New Roman" w:cs="Times New Roman"/>
          <w:b w:val="0"/>
          <w:color w:val="auto"/>
          <w:sz w:val="24"/>
        </w:rPr>
        <w:t xml:space="preserve">  </w:t>
      </w:r>
      <w:r w:rsidR="3D71806E" w:rsidRPr="00DF4A95">
        <w:rPr>
          <w:rStyle w:val="Heading4Char"/>
          <w:rFonts w:eastAsia="Times New Roman" w:cs="Times New Roman"/>
          <w:b w:val="0"/>
          <w:color w:val="auto"/>
          <w:sz w:val="24"/>
        </w:rPr>
        <w:t xml:space="preserve">With </w:t>
      </w:r>
      <w:r w:rsidR="666A27C1" w:rsidRPr="00DF4A95">
        <w:rPr>
          <w:rStyle w:val="Heading4Char"/>
          <w:rFonts w:eastAsia="Times New Roman" w:cs="Times New Roman"/>
          <w:b w:val="0"/>
          <w:color w:val="auto"/>
          <w:sz w:val="24"/>
        </w:rPr>
        <w:t>pre-paid</w:t>
      </w:r>
      <w:r w:rsidR="3D71806E" w:rsidRPr="00DF4A95">
        <w:rPr>
          <w:rStyle w:val="Heading4Char"/>
          <w:rFonts w:eastAsia="Times New Roman" w:cs="Times New Roman"/>
          <w:b w:val="0"/>
          <w:color w:val="auto"/>
          <w:sz w:val="24"/>
        </w:rPr>
        <w:t xml:space="preserve"> plan still being a relatively new concept.  This offers those with bad credit</w:t>
      </w:r>
      <w:r w:rsidR="5FA31279" w:rsidRPr="00DF4A95">
        <w:rPr>
          <w:rStyle w:val="Heading4Char"/>
          <w:rFonts w:eastAsia="Times New Roman" w:cs="Times New Roman"/>
          <w:b w:val="0"/>
          <w:color w:val="auto"/>
          <w:sz w:val="24"/>
        </w:rPr>
        <w:t xml:space="preserve"> or minimal income to </w:t>
      </w:r>
      <w:r w:rsidR="265F90EC" w:rsidRPr="00DF4A95">
        <w:rPr>
          <w:rStyle w:val="Heading4Char"/>
          <w:rFonts w:eastAsia="Times New Roman" w:cs="Times New Roman"/>
          <w:b w:val="0"/>
          <w:color w:val="auto"/>
          <w:sz w:val="24"/>
        </w:rPr>
        <w:t>pay</w:t>
      </w:r>
      <w:r w:rsidR="758B28EB" w:rsidRPr="00DF4A95">
        <w:rPr>
          <w:rStyle w:val="Heading4Char"/>
          <w:rFonts w:eastAsia="Times New Roman" w:cs="Times New Roman"/>
          <w:b w:val="0"/>
          <w:color w:val="auto"/>
          <w:sz w:val="24"/>
        </w:rPr>
        <w:t xml:space="preserve"> without wor</w:t>
      </w:r>
      <w:r w:rsidR="7E250D70" w:rsidRPr="00DF4A95">
        <w:rPr>
          <w:rStyle w:val="Heading4Char"/>
          <w:rFonts w:eastAsia="Times New Roman" w:cs="Times New Roman"/>
          <w:b w:val="0"/>
          <w:color w:val="auto"/>
          <w:sz w:val="24"/>
        </w:rPr>
        <w:t xml:space="preserve">ry.  In this pre-paid model, </w:t>
      </w:r>
      <w:r w:rsidR="6873A7E7" w:rsidRPr="00DF4A95">
        <w:rPr>
          <w:rStyle w:val="Heading4Char"/>
          <w:rFonts w:eastAsia="Times New Roman" w:cs="Times New Roman"/>
          <w:b w:val="0"/>
          <w:color w:val="auto"/>
          <w:sz w:val="24"/>
        </w:rPr>
        <w:t>they though</w:t>
      </w:r>
      <w:r w:rsidR="39AA3E24" w:rsidRPr="00DF4A95">
        <w:rPr>
          <w:rStyle w:val="Heading4Char"/>
          <w:rFonts w:eastAsia="Times New Roman" w:cs="Times New Roman"/>
          <w:b w:val="0"/>
          <w:color w:val="auto"/>
          <w:sz w:val="24"/>
        </w:rPr>
        <w:t>t</w:t>
      </w:r>
      <w:r w:rsidR="6873A7E7" w:rsidRPr="00DF4A95">
        <w:rPr>
          <w:rStyle w:val="Heading4Char"/>
          <w:rFonts w:eastAsia="Times New Roman" w:cs="Times New Roman"/>
          <w:b w:val="0"/>
          <w:color w:val="auto"/>
          <w:sz w:val="24"/>
        </w:rPr>
        <w:t xml:space="preserve"> to offer Handset subsidies</w:t>
      </w:r>
      <w:r w:rsidR="151F4A91" w:rsidRPr="00DF4A95">
        <w:rPr>
          <w:rStyle w:val="Heading4Char"/>
          <w:rFonts w:eastAsia="Times New Roman" w:cs="Times New Roman"/>
          <w:b w:val="0"/>
          <w:color w:val="auto"/>
          <w:sz w:val="24"/>
        </w:rPr>
        <w:t xml:space="preserve">.  </w:t>
      </w:r>
      <w:r w:rsidR="63992D7E" w:rsidRPr="00DF4A95">
        <w:rPr>
          <w:rStyle w:val="Heading4Char"/>
          <w:rFonts w:eastAsia="Times New Roman" w:cs="Times New Roman"/>
          <w:b w:val="0"/>
          <w:color w:val="auto"/>
          <w:sz w:val="24"/>
        </w:rPr>
        <w:t>This would be made possible by considering the cost of the mobile device as a part of the customer acquisition cost</w:t>
      </w:r>
      <w:r w:rsidR="39AA3E24" w:rsidRPr="00DF4A95">
        <w:rPr>
          <w:rStyle w:val="Heading4Char"/>
          <w:rFonts w:eastAsia="Times New Roman" w:cs="Times New Roman"/>
          <w:b w:val="0"/>
          <w:color w:val="auto"/>
          <w:sz w:val="24"/>
        </w:rPr>
        <w:t xml:space="preserve"> </w:t>
      </w:r>
      <w:r w:rsidR="7A19944F" w:rsidRPr="00DF4A95">
        <w:rPr>
          <w:rStyle w:val="Heading4Char"/>
          <w:rFonts w:eastAsia="Times New Roman" w:cs="Times New Roman"/>
          <w:b w:val="0"/>
          <w:color w:val="auto"/>
          <w:sz w:val="24"/>
        </w:rPr>
        <w:t>all</w:t>
      </w:r>
      <w:r w:rsidR="39AA3E24" w:rsidRPr="00DF4A95">
        <w:rPr>
          <w:rStyle w:val="Heading4Char"/>
          <w:rFonts w:eastAsia="Times New Roman" w:cs="Times New Roman"/>
          <w:b w:val="0"/>
          <w:color w:val="auto"/>
          <w:sz w:val="24"/>
        </w:rPr>
        <w:t xml:space="preserve"> while reducing hidden fees</w:t>
      </w:r>
      <w:r w:rsidR="1FF12F91" w:rsidRPr="00DF4A95">
        <w:rPr>
          <w:rStyle w:val="Heading4Char"/>
          <w:rFonts w:eastAsia="Times New Roman" w:cs="Times New Roman"/>
          <w:b w:val="0"/>
          <w:color w:val="auto"/>
          <w:sz w:val="24"/>
        </w:rPr>
        <w:t xml:space="preserve">, and off-peak hours.  </w:t>
      </w:r>
      <w:r w:rsidR="35E297D7" w:rsidRPr="00DF4A95">
        <w:rPr>
          <w:rStyle w:val="Heading4Char"/>
          <w:rFonts w:eastAsia="Times New Roman" w:cs="Times New Roman"/>
          <w:b w:val="0"/>
          <w:color w:val="auto"/>
          <w:sz w:val="24"/>
        </w:rPr>
        <w:t xml:space="preserve">The goal with this alternative </w:t>
      </w:r>
      <w:r w:rsidR="107860A7" w:rsidRPr="00DF4A95">
        <w:rPr>
          <w:rStyle w:val="Heading4Char"/>
          <w:rFonts w:eastAsia="Times New Roman" w:cs="Times New Roman"/>
          <w:b w:val="0"/>
          <w:color w:val="auto"/>
          <w:sz w:val="24"/>
        </w:rPr>
        <w:t>is to be as transparent as possible</w:t>
      </w:r>
      <w:r w:rsidR="6ECD2A38" w:rsidRPr="00DF4A95">
        <w:rPr>
          <w:rStyle w:val="Heading4Char"/>
          <w:rFonts w:eastAsia="Times New Roman" w:cs="Times New Roman"/>
          <w:b w:val="0"/>
          <w:color w:val="auto"/>
          <w:sz w:val="24"/>
        </w:rPr>
        <w:t xml:space="preserve">, while </w:t>
      </w:r>
      <w:r w:rsidR="507F3C30" w:rsidRPr="00DF4A95">
        <w:rPr>
          <w:rStyle w:val="Heading4Char"/>
          <w:rFonts w:eastAsia="Times New Roman" w:cs="Times New Roman"/>
          <w:b w:val="0"/>
          <w:color w:val="auto"/>
          <w:sz w:val="24"/>
        </w:rPr>
        <w:t>enticing the customer with increased value</w:t>
      </w:r>
      <w:r w:rsidR="1A57B39F" w:rsidRPr="00DF4A95">
        <w:rPr>
          <w:rStyle w:val="Heading4Char"/>
          <w:rFonts w:eastAsia="Times New Roman" w:cs="Times New Roman"/>
          <w:b w:val="0"/>
          <w:color w:val="auto"/>
          <w:sz w:val="24"/>
        </w:rPr>
        <w:t xml:space="preserve"> at a lower cost. </w:t>
      </w:r>
      <w:r w:rsidR="0B302FF8" w:rsidRPr="00DF4A95">
        <w:rPr>
          <w:rStyle w:val="Heading4Char"/>
          <w:rFonts w:eastAsia="Times New Roman" w:cs="Times New Roman"/>
          <w:b w:val="0"/>
          <w:color w:val="auto"/>
          <w:sz w:val="24"/>
        </w:rPr>
        <w:t xml:space="preserve">By eliminating the need for credit </w:t>
      </w:r>
      <w:r w:rsidR="666A27C1" w:rsidRPr="00DF4A95">
        <w:rPr>
          <w:rStyle w:val="Heading4Char"/>
          <w:rFonts w:eastAsia="Times New Roman" w:cs="Times New Roman"/>
          <w:b w:val="0"/>
          <w:color w:val="auto"/>
          <w:sz w:val="24"/>
        </w:rPr>
        <w:t>checks and</w:t>
      </w:r>
      <w:r w:rsidR="1F04B712" w:rsidRPr="00DF4A95">
        <w:rPr>
          <w:rStyle w:val="Heading4Char"/>
          <w:rFonts w:eastAsia="Times New Roman" w:cs="Times New Roman"/>
          <w:b w:val="0"/>
          <w:color w:val="auto"/>
          <w:sz w:val="24"/>
        </w:rPr>
        <w:t xml:space="preserve"> allowing </w:t>
      </w:r>
      <w:r w:rsidR="2BF7AF64" w:rsidRPr="00DF4A95">
        <w:rPr>
          <w:rStyle w:val="Heading4Char"/>
          <w:rFonts w:eastAsia="Times New Roman" w:cs="Times New Roman"/>
          <w:b w:val="0"/>
          <w:color w:val="auto"/>
          <w:sz w:val="24"/>
        </w:rPr>
        <w:t xml:space="preserve">the flexibility of a pre-paid </w:t>
      </w:r>
      <w:r w:rsidR="102F00A9" w:rsidRPr="00DF4A95">
        <w:rPr>
          <w:rStyle w:val="Heading4Char"/>
          <w:rFonts w:eastAsia="Times New Roman" w:cs="Times New Roman"/>
          <w:b w:val="0"/>
          <w:color w:val="auto"/>
          <w:sz w:val="24"/>
        </w:rPr>
        <w:t>plan</w:t>
      </w:r>
      <w:r w:rsidR="1FE74F93" w:rsidRPr="00DF4A95">
        <w:rPr>
          <w:rStyle w:val="Heading4Char"/>
          <w:rFonts w:eastAsia="Times New Roman" w:cs="Times New Roman"/>
          <w:b w:val="0"/>
          <w:color w:val="auto"/>
          <w:sz w:val="24"/>
        </w:rPr>
        <w:t xml:space="preserve"> with clarity, this</w:t>
      </w:r>
      <w:r w:rsidR="0A0AE729" w:rsidRPr="00DF4A95">
        <w:rPr>
          <w:rStyle w:val="Heading4Char"/>
          <w:rFonts w:eastAsia="Times New Roman" w:cs="Times New Roman"/>
          <w:b w:val="0"/>
          <w:color w:val="auto"/>
          <w:sz w:val="24"/>
        </w:rPr>
        <w:t xml:space="preserve"> would </w:t>
      </w:r>
      <w:r w:rsidR="666A27C1" w:rsidRPr="00DF4A95">
        <w:rPr>
          <w:rStyle w:val="Heading4Char"/>
          <w:rFonts w:eastAsia="Times New Roman" w:cs="Times New Roman"/>
          <w:b w:val="0"/>
          <w:color w:val="auto"/>
          <w:sz w:val="24"/>
        </w:rPr>
        <w:t xml:space="preserve">attack several of the largest pain points of the target customer.  </w:t>
      </w:r>
      <w:r w:rsidR="5E72CC87" w:rsidRPr="00DF4A95">
        <w:rPr>
          <w:rStyle w:val="Heading4Char"/>
          <w:rFonts w:eastAsia="Times New Roman" w:cs="Times New Roman"/>
          <w:b w:val="0"/>
          <w:color w:val="auto"/>
          <w:sz w:val="24"/>
        </w:rPr>
        <w:t>This appears to be the riskiest of all the alternatives.</w:t>
      </w:r>
    </w:p>
    <w:p w14:paraId="21377C9D" w14:textId="7DDE9A0D" w:rsidR="00B31DB5" w:rsidRPr="00DF4A95" w:rsidRDefault="18BAD2D9" w:rsidP="00DF4A95">
      <w:pPr>
        <w:pStyle w:val="ListParagraph"/>
        <w:numPr>
          <w:ilvl w:val="0"/>
          <w:numId w:val="42"/>
        </w:numPr>
        <w:rPr>
          <w:rStyle w:val="Heading4Char"/>
          <w:rFonts w:eastAsia="Times New Roman" w:cs="Times New Roman"/>
          <w:b w:val="0"/>
          <w:color w:val="auto"/>
          <w:sz w:val="24"/>
        </w:rPr>
      </w:pPr>
      <w:r w:rsidRPr="00DF4A95">
        <w:rPr>
          <w:rStyle w:val="Heading4Char"/>
          <w:rFonts w:eastAsia="Times New Roman" w:cs="Times New Roman"/>
          <w:bCs/>
          <w:color w:val="auto"/>
          <w:sz w:val="24"/>
        </w:rPr>
        <w:t>Hybrid Approach</w:t>
      </w:r>
      <w:r w:rsidR="00DF4A95" w:rsidRPr="00DF4A95">
        <w:rPr>
          <w:rStyle w:val="Heading4Char"/>
          <w:rFonts w:eastAsia="Times New Roman" w:cs="Times New Roman"/>
          <w:bCs/>
          <w:color w:val="auto"/>
          <w:sz w:val="24"/>
        </w:rPr>
        <w:t xml:space="preserve">: </w:t>
      </w:r>
      <w:r w:rsidR="20D5626E" w:rsidRPr="00DF4A95">
        <w:rPr>
          <w:rStyle w:val="Heading4Char"/>
          <w:rFonts w:eastAsia="Times New Roman" w:cs="Times New Roman"/>
          <w:b w:val="0"/>
          <w:color w:val="auto"/>
          <w:sz w:val="24"/>
        </w:rPr>
        <w:t xml:space="preserve">Another alternative </w:t>
      </w:r>
      <w:r w:rsidR="2D96D07B" w:rsidRPr="00DF4A95">
        <w:rPr>
          <w:rStyle w:val="Heading4Char"/>
          <w:rFonts w:eastAsia="Times New Roman" w:cs="Times New Roman"/>
          <w:b w:val="0"/>
          <w:color w:val="auto"/>
          <w:sz w:val="24"/>
        </w:rPr>
        <w:t xml:space="preserve">for Virgin </w:t>
      </w:r>
      <w:r w:rsidR="40670035" w:rsidRPr="00DF4A95">
        <w:rPr>
          <w:rStyle w:val="Heading4Char"/>
          <w:rFonts w:eastAsia="Times New Roman" w:cs="Times New Roman"/>
          <w:b w:val="0"/>
          <w:color w:val="auto"/>
          <w:sz w:val="24"/>
        </w:rPr>
        <w:t>Mobile</w:t>
      </w:r>
      <w:r w:rsidR="2EF6F226" w:rsidRPr="00DF4A95">
        <w:rPr>
          <w:rStyle w:val="Heading4Char"/>
          <w:rFonts w:eastAsia="Times New Roman" w:cs="Times New Roman"/>
          <w:b w:val="0"/>
          <w:color w:val="auto"/>
          <w:sz w:val="24"/>
        </w:rPr>
        <w:t xml:space="preserve"> is to </w:t>
      </w:r>
      <w:r w:rsidR="7B3A677B" w:rsidRPr="00DF4A95">
        <w:rPr>
          <w:rStyle w:val="Heading4Char"/>
          <w:rFonts w:eastAsia="Times New Roman" w:cs="Times New Roman"/>
          <w:b w:val="0"/>
          <w:color w:val="auto"/>
          <w:sz w:val="24"/>
        </w:rPr>
        <w:t xml:space="preserve">not fully subsidize the </w:t>
      </w:r>
      <w:r w:rsidR="7A19944F" w:rsidRPr="00DF4A95">
        <w:rPr>
          <w:rStyle w:val="Heading4Char"/>
          <w:rFonts w:eastAsia="Times New Roman" w:cs="Times New Roman"/>
          <w:b w:val="0"/>
          <w:color w:val="auto"/>
          <w:sz w:val="24"/>
        </w:rPr>
        <w:t>device</w:t>
      </w:r>
      <w:r w:rsidRPr="00DF4A95">
        <w:rPr>
          <w:rStyle w:val="Heading4Char"/>
          <w:rFonts w:eastAsia="Times New Roman" w:cs="Times New Roman"/>
          <w:b w:val="0"/>
          <w:color w:val="auto"/>
          <w:sz w:val="24"/>
        </w:rPr>
        <w:t>s</w:t>
      </w:r>
      <w:r w:rsidR="7A19944F" w:rsidRPr="00DF4A95">
        <w:rPr>
          <w:rStyle w:val="Heading4Char"/>
          <w:rFonts w:eastAsia="Times New Roman" w:cs="Times New Roman"/>
          <w:b w:val="0"/>
          <w:color w:val="auto"/>
          <w:sz w:val="24"/>
        </w:rPr>
        <w:t xml:space="preserve"> but</w:t>
      </w:r>
      <w:r w:rsidR="7B3A677B" w:rsidRPr="00DF4A95">
        <w:rPr>
          <w:rStyle w:val="Heading4Char"/>
          <w:rFonts w:eastAsia="Times New Roman" w:cs="Times New Roman"/>
          <w:b w:val="0"/>
          <w:color w:val="auto"/>
          <w:sz w:val="24"/>
        </w:rPr>
        <w:t xml:space="preserve"> offer </w:t>
      </w:r>
      <w:r w:rsidR="401E15D0" w:rsidRPr="00DF4A95">
        <w:rPr>
          <w:rStyle w:val="Heading4Char"/>
          <w:rFonts w:eastAsia="Times New Roman" w:cs="Times New Roman"/>
          <w:b w:val="0"/>
          <w:color w:val="auto"/>
          <w:sz w:val="24"/>
        </w:rPr>
        <w:t xml:space="preserve">unique MTV or </w:t>
      </w:r>
      <w:proofErr w:type="spellStart"/>
      <w:r w:rsidR="401E15D0" w:rsidRPr="00DF4A95">
        <w:rPr>
          <w:rStyle w:val="Heading4Char"/>
          <w:rFonts w:eastAsia="Times New Roman" w:cs="Times New Roman"/>
          <w:b w:val="0"/>
          <w:color w:val="auto"/>
          <w:sz w:val="24"/>
        </w:rPr>
        <w:t>VirginXtras</w:t>
      </w:r>
      <w:proofErr w:type="spellEnd"/>
      <w:r w:rsidR="37B82DBA" w:rsidRPr="00DF4A95">
        <w:rPr>
          <w:rStyle w:val="Heading4Char"/>
          <w:rFonts w:eastAsia="Times New Roman" w:cs="Times New Roman"/>
          <w:b w:val="0"/>
          <w:color w:val="auto"/>
          <w:sz w:val="24"/>
        </w:rPr>
        <w:t xml:space="preserve"> offerings</w:t>
      </w:r>
      <w:r w:rsidR="65CB3F93" w:rsidRPr="00DF4A95">
        <w:rPr>
          <w:rStyle w:val="Heading4Char"/>
          <w:rFonts w:eastAsia="Times New Roman" w:cs="Times New Roman"/>
          <w:b w:val="0"/>
          <w:color w:val="auto"/>
          <w:sz w:val="24"/>
        </w:rPr>
        <w:t xml:space="preserve">.  This would encourage the </w:t>
      </w:r>
      <w:r w:rsidR="40670035" w:rsidRPr="00DF4A95">
        <w:rPr>
          <w:rStyle w:val="Heading4Char"/>
          <w:rFonts w:eastAsia="Times New Roman" w:cs="Times New Roman"/>
          <w:b w:val="0"/>
          <w:color w:val="auto"/>
          <w:sz w:val="24"/>
        </w:rPr>
        <w:t>customers</w:t>
      </w:r>
      <w:r w:rsidR="65CB3F93" w:rsidRPr="00DF4A95">
        <w:rPr>
          <w:rStyle w:val="Heading4Char"/>
          <w:rFonts w:eastAsia="Times New Roman" w:cs="Times New Roman"/>
          <w:b w:val="0"/>
          <w:color w:val="auto"/>
          <w:sz w:val="24"/>
        </w:rPr>
        <w:t xml:space="preserve"> to maintain their plan to utilize the </w:t>
      </w:r>
      <w:r w:rsidR="65D9398F" w:rsidRPr="00DF4A95">
        <w:rPr>
          <w:rStyle w:val="Heading4Char"/>
          <w:rFonts w:eastAsia="Times New Roman" w:cs="Times New Roman"/>
          <w:b w:val="0"/>
          <w:color w:val="auto"/>
          <w:sz w:val="24"/>
        </w:rPr>
        <w:t xml:space="preserve">additional offerings.  </w:t>
      </w:r>
      <w:r w:rsidR="40670035" w:rsidRPr="00DF4A95">
        <w:rPr>
          <w:rStyle w:val="Heading4Char"/>
          <w:rFonts w:eastAsia="Times New Roman" w:cs="Times New Roman"/>
          <w:b w:val="0"/>
          <w:color w:val="auto"/>
          <w:sz w:val="24"/>
        </w:rPr>
        <w:t>Ultimately</w:t>
      </w:r>
      <w:r w:rsidR="07773380" w:rsidRPr="00DF4A95">
        <w:rPr>
          <w:rStyle w:val="Heading4Char"/>
          <w:rFonts w:eastAsia="Times New Roman" w:cs="Times New Roman"/>
          <w:b w:val="0"/>
          <w:color w:val="auto"/>
          <w:sz w:val="24"/>
        </w:rPr>
        <w:t xml:space="preserve">, this would keep customer acquisition costs low, </w:t>
      </w:r>
      <w:r w:rsidR="108B6ACB" w:rsidRPr="00DF4A95">
        <w:rPr>
          <w:rStyle w:val="Heading4Char"/>
          <w:rFonts w:eastAsia="Times New Roman" w:cs="Times New Roman"/>
          <w:b w:val="0"/>
          <w:color w:val="auto"/>
          <w:sz w:val="24"/>
        </w:rPr>
        <w:t>increase pre-paid retention</w:t>
      </w:r>
      <w:r w:rsidR="5EDE7D2D" w:rsidRPr="00DF4A95">
        <w:rPr>
          <w:rStyle w:val="Heading4Char"/>
          <w:rFonts w:eastAsia="Times New Roman" w:cs="Times New Roman"/>
          <w:b w:val="0"/>
          <w:color w:val="auto"/>
          <w:sz w:val="24"/>
        </w:rPr>
        <w:t xml:space="preserve"> as well as </w:t>
      </w:r>
      <w:r w:rsidR="6E32F9A4" w:rsidRPr="00DF4A95">
        <w:rPr>
          <w:rStyle w:val="Heading4Char"/>
          <w:rFonts w:eastAsia="Times New Roman" w:cs="Times New Roman"/>
          <w:b w:val="0"/>
          <w:color w:val="auto"/>
          <w:sz w:val="24"/>
        </w:rPr>
        <w:t xml:space="preserve">fit the retail </w:t>
      </w:r>
      <w:r w:rsidR="53F9132D" w:rsidRPr="00DF4A95">
        <w:rPr>
          <w:rStyle w:val="Heading4Char"/>
          <w:rFonts w:eastAsia="Times New Roman" w:cs="Times New Roman"/>
          <w:b w:val="0"/>
          <w:color w:val="auto"/>
          <w:sz w:val="24"/>
        </w:rPr>
        <w:t>strategy.</w:t>
      </w:r>
      <w:r w:rsidRPr="00DF4A95">
        <w:rPr>
          <w:rStyle w:val="Heading4Char"/>
          <w:rFonts w:eastAsia="Times New Roman" w:cs="Times New Roman"/>
          <w:b w:val="0"/>
          <w:color w:val="auto"/>
          <w:sz w:val="24"/>
        </w:rPr>
        <w:t xml:space="preserve">  </w:t>
      </w:r>
      <w:r w:rsidR="0FDDB885" w:rsidRPr="00DF4A95">
        <w:rPr>
          <w:rStyle w:val="Heading4Char"/>
          <w:rFonts w:eastAsia="Times New Roman" w:cs="Times New Roman"/>
          <w:b w:val="0"/>
          <w:color w:val="auto"/>
          <w:sz w:val="24"/>
        </w:rPr>
        <w:t xml:space="preserve">With this alternative, the </w:t>
      </w:r>
      <w:r w:rsidR="19CECC7C" w:rsidRPr="00DF4A95">
        <w:rPr>
          <w:rStyle w:val="Heading4Char"/>
          <w:rFonts w:eastAsia="Times New Roman" w:cs="Times New Roman"/>
          <w:b w:val="0"/>
          <w:color w:val="auto"/>
          <w:sz w:val="24"/>
        </w:rPr>
        <w:t xml:space="preserve">pre-paid model </w:t>
      </w:r>
      <w:r w:rsidR="1E3064B7" w:rsidRPr="00DF4A95">
        <w:rPr>
          <w:rStyle w:val="Heading4Char"/>
          <w:rFonts w:eastAsia="Times New Roman" w:cs="Times New Roman"/>
          <w:b w:val="0"/>
          <w:color w:val="auto"/>
          <w:sz w:val="24"/>
        </w:rPr>
        <w:t xml:space="preserve">would remain to eliminate the </w:t>
      </w:r>
      <w:r w:rsidR="639FC261" w:rsidRPr="00DF4A95">
        <w:rPr>
          <w:rStyle w:val="Heading4Char"/>
          <w:rFonts w:eastAsia="Times New Roman" w:cs="Times New Roman"/>
          <w:b w:val="0"/>
          <w:color w:val="auto"/>
          <w:sz w:val="24"/>
        </w:rPr>
        <w:t>contract-based</w:t>
      </w:r>
      <w:r w:rsidR="1E3064B7" w:rsidRPr="00DF4A95">
        <w:rPr>
          <w:rStyle w:val="Heading4Char"/>
          <w:rFonts w:eastAsia="Times New Roman" w:cs="Times New Roman"/>
          <w:b w:val="0"/>
          <w:color w:val="auto"/>
          <w:sz w:val="24"/>
        </w:rPr>
        <w:t xml:space="preserve"> </w:t>
      </w:r>
      <w:r w:rsidR="308790AC" w:rsidRPr="00DF4A95">
        <w:rPr>
          <w:rStyle w:val="Heading4Char"/>
          <w:rFonts w:eastAsia="Times New Roman" w:cs="Times New Roman"/>
          <w:b w:val="0"/>
          <w:color w:val="auto"/>
          <w:sz w:val="24"/>
        </w:rPr>
        <w:t>payments but</w:t>
      </w:r>
      <w:r w:rsidR="3A0E8694" w:rsidRPr="00DF4A95">
        <w:rPr>
          <w:rStyle w:val="Heading4Char"/>
          <w:rFonts w:eastAsia="Times New Roman" w:cs="Times New Roman"/>
          <w:b w:val="0"/>
          <w:color w:val="auto"/>
          <w:sz w:val="24"/>
        </w:rPr>
        <w:t xml:space="preserve"> would incentivize maintaining the </w:t>
      </w:r>
      <w:r w:rsidR="6C647945" w:rsidRPr="00DF4A95">
        <w:rPr>
          <w:rStyle w:val="Heading4Char"/>
          <w:rFonts w:eastAsia="Times New Roman" w:cs="Times New Roman"/>
          <w:b w:val="0"/>
          <w:color w:val="auto"/>
          <w:sz w:val="24"/>
        </w:rPr>
        <w:t>plan for the benefits.</w:t>
      </w:r>
    </w:p>
    <w:p w14:paraId="721F85EE" w14:textId="1E885239" w:rsidR="55D4C701" w:rsidRDefault="55D4C701" w:rsidP="55D4C701">
      <w:pPr>
        <w:pStyle w:val="Heading4"/>
        <w:spacing w:line="240" w:lineRule="auto"/>
        <w:rPr>
          <w:rFonts w:cs="Times New Roman"/>
          <w:color w:val="auto"/>
          <w:sz w:val="24"/>
        </w:rPr>
      </w:pPr>
    </w:p>
    <w:p w14:paraId="41AE6A9C" w14:textId="65005504" w:rsidR="007B1166" w:rsidRPr="00C375C8" w:rsidRDefault="0064001E" w:rsidP="00C375C8">
      <w:pPr>
        <w:pStyle w:val="Heading5"/>
      </w:pPr>
      <w:r w:rsidRPr="00C375C8">
        <w:t>Recommended Action</w:t>
      </w:r>
    </w:p>
    <w:p w14:paraId="52180423" w14:textId="08AAF094" w:rsidR="24EC2A3C" w:rsidRDefault="24EC2A3C" w:rsidP="24EC2A3C"/>
    <w:p w14:paraId="11704615" w14:textId="1EC87B79" w:rsidR="24EC2A3C" w:rsidRDefault="6AB9C60B" w:rsidP="55D4C701">
      <w:pPr>
        <w:jc w:val="center"/>
        <w:rPr>
          <w:rFonts w:ascii="Times New Roman" w:eastAsia="Times New Roman" w:hAnsi="Times New Roman" w:cs="Times New Roman"/>
          <w:i/>
          <w:iCs/>
        </w:rPr>
      </w:pPr>
      <w:r w:rsidRPr="55D4C701">
        <w:rPr>
          <w:rFonts w:ascii="Times New Roman" w:eastAsia="Times New Roman" w:hAnsi="Times New Roman" w:cs="Times New Roman"/>
          <w:i/>
          <w:iCs/>
        </w:rPr>
        <w:t>The recommended course of action is to create a Whole New Plan</w:t>
      </w:r>
    </w:p>
    <w:p w14:paraId="25C704D6" w14:textId="4BB3DCB5" w:rsidR="55D4C701" w:rsidRDefault="55D4C701" w:rsidP="55D4C701">
      <w:pPr>
        <w:rPr>
          <w:rFonts w:ascii="Times New Roman" w:eastAsia="Times New Roman" w:hAnsi="Times New Roman" w:cs="Times New Roman"/>
        </w:rPr>
      </w:pPr>
    </w:p>
    <w:p w14:paraId="250DAC8D" w14:textId="45610CF7" w:rsidR="6AB9C60B" w:rsidRPr="00C375C8" w:rsidRDefault="6AB9C60B" w:rsidP="55D4C701">
      <w:pPr>
        <w:ind w:firstLine="720"/>
        <w:rPr>
          <w:rFonts w:ascii="Times New Roman" w:hAnsi="Times New Roman" w:cs="Times New Roman"/>
        </w:rPr>
      </w:pPr>
      <w:r w:rsidRPr="00C375C8">
        <w:rPr>
          <w:rFonts w:ascii="Times New Roman" w:hAnsi="Times New Roman" w:cs="Times New Roman"/>
        </w:rPr>
        <w:t xml:space="preserve">Virgin Mobil should </w:t>
      </w:r>
      <w:r w:rsidR="47A13E8C" w:rsidRPr="00C375C8">
        <w:rPr>
          <w:rFonts w:ascii="Times New Roman" w:hAnsi="Times New Roman" w:cs="Times New Roman"/>
        </w:rPr>
        <w:t>differentiate itself</w:t>
      </w:r>
      <w:r w:rsidRPr="00C375C8">
        <w:rPr>
          <w:rFonts w:ascii="Times New Roman" w:hAnsi="Times New Roman" w:cs="Times New Roman"/>
        </w:rPr>
        <w:t xml:space="preserve"> with a new pricing strategy instead of cloning prices or undercutting competitors. </w:t>
      </w:r>
      <w:r w:rsidR="7A28E1CF" w:rsidRPr="00C375C8">
        <w:rPr>
          <w:rFonts w:ascii="Times New Roman" w:hAnsi="Times New Roman" w:cs="Times New Roman"/>
        </w:rPr>
        <w:t>Virgin Mobil would have the opportunity to offer simple and flexible pricing that would resonate with young c</w:t>
      </w:r>
      <w:r w:rsidR="09DC25C0" w:rsidRPr="00C375C8">
        <w:rPr>
          <w:rFonts w:ascii="Times New Roman" w:hAnsi="Times New Roman" w:cs="Times New Roman"/>
        </w:rPr>
        <w:t>ustomers</w:t>
      </w:r>
      <w:r w:rsidR="7A28E1CF" w:rsidRPr="00C375C8">
        <w:rPr>
          <w:rFonts w:ascii="Times New Roman" w:hAnsi="Times New Roman" w:cs="Times New Roman"/>
        </w:rPr>
        <w:t xml:space="preserve">. </w:t>
      </w:r>
      <w:r w:rsidR="158AEC1C" w:rsidRPr="00C375C8">
        <w:rPr>
          <w:rFonts w:ascii="Times New Roman" w:hAnsi="Times New Roman" w:cs="Times New Roman"/>
        </w:rPr>
        <w:t>This approach can directly relate to 15–29-year-olds. This age group has in</w:t>
      </w:r>
      <w:r w:rsidR="3ED5E5AE" w:rsidRPr="00C375C8">
        <w:rPr>
          <w:rFonts w:ascii="Times New Roman" w:hAnsi="Times New Roman" w:cs="Times New Roman"/>
        </w:rPr>
        <w:t>cons</w:t>
      </w:r>
      <w:r w:rsidR="308E15FF" w:rsidRPr="00C375C8">
        <w:rPr>
          <w:rFonts w:ascii="Times New Roman" w:hAnsi="Times New Roman" w:cs="Times New Roman"/>
        </w:rPr>
        <w:t>istent usage and a need for flexibility. This would allow Virgin Mobile to capitalize on their MTV partnership and</w:t>
      </w:r>
      <w:r w:rsidR="4CCEC33B" w:rsidRPr="00C375C8">
        <w:rPr>
          <w:rFonts w:ascii="Times New Roman" w:hAnsi="Times New Roman" w:cs="Times New Roman"/>
        </w:rPr>
        <w:t xml:space="preserve"> encourage loyalty from various features. </w:t>
      </w:r>
    </w:p>
    <w:p w14:paraId="7E0DF439" w14:textId="77ADAC2B" w:rsidR="55D4C701" w:rsidRDefault="55D4C701" w:rsidP="55D4C701">
      <w:pPr>
        <w:rPr>
          <w:rFonts w:ascii="Times New Roman" w:eastAsia="Times New Roman" w:hAnsi="Times New Roman" w:cs="Times New Roman"/>
        </w:rPr>
      </w:pPr>
    </w:p>
    <w:p w14:paraId="3DAB0613" w14:textId="172D0ED9" w:rsidR="429C9294" w:rsidRDefault="429C9294" w:rsidP="00594982">
      <w:pPr>
        <w:pStyle w:val="ListParagraph"/>
        <w:numPr>
          <w:ilvl w:val="0"/>
          <w:numId w:val="34"/>
        </w:numPr>
        <w:rPr>
          <w:rFonts w:ascii="Times New Roman" w:eastAsia="Times New Roman" w:hAnsi="Times New Roman" w:cs="Times New Roman"/>
        </w:rPr>
      </w:pPr>
      <w:r w:rsidRPr="55D4C701">
        <w:rPr>
          <w:rFonts w:ascii="Times New Roman" w:eastAsia="Times New Roman" w:hAnsi="Times New Roman" w:cs="Times New Roman"/>
        </w:rPr>
        <w:t xml:space="preserve">No contracts: Eliminating contracts can help customers under the age of 18. </w:t>
      </w:r>
      <w:r w:rsidR="6CAE3A8B" w:rsidRPr="55D4C701">
        <w:rPr>
          <w:rFonts w:ascii="Times New Roman" w:eastAsia="Times New Roman" w:hAnsi="Times New Roman" w:cs="Times New Roman"/>
        </w:rPr>
        <w:t xml:space="preserve">This would allow Virgin Mobile to provide </w:t>
      </w:r>
      <w:r w:rsidR="0734093D" w:rsidRPr="55D4C701">
        <w:rPr>
          <w:rFonts w:ascii="Times New Roman" w:eastAsia="Times New Roman" w:hAnsi="Times New Roman" w:cs="Times New Roman"/>
        </w:rPr>
        <w:t>affordable options to those with inconsistent usage or poor credit.</w:t>
      </w:r>
    </w:p>
    <w:p w14:paraId="20CAAA97" w14:textId="0644E3B8" w:rsidR="0734093D" w:rsidRDefault="0734093D" w:rsidP="00594982">
      <w:pPr>
        <w:pStyle w:val="ListParagraph"/>
        <w:numPr>
          <w:ilvl w:val="0"/>
          <w:numId w:val="34"/>
        </w:numPr>
        <w:rPr>
          <w:rFonts w:ascii="Times New Roman" w:eastAsia="Times New Roman" w:hAnsi="Times New Roman" w:cs="Times New Roman"/>
        </w:rPr>
      </w:pPr>
      <w:r w:rsidRPr="55D4C701">
        <w:rPr>
          <w:rFonts w:ascii="Times New Roman" w:eastAsia="Times New Roman" w:hAnsi="Times New Roman" w:cs="Times New Roman"/>
        </w:rPr>
        <w:t xml:space="preserve">Transparent Pricing: Combine taxes and fees at a flat rate. Also avoid hidden charges </w:t>
      </w:r>
      <w:r w:rsidR="34193BB8" w:rsidRPr="55D4C701">
        <w:rPr>
          <w:rFonts w:ascii="Times New Roman" w:eastAsia="Times New Roman" w:hAnsi="Times New Roman" w:cs="Times New Roman"/>
        </w:rPr>
        <w:t xml:space="preserve">that consumers dislike. This can </w:t>
      </w:r>
      <w:r w:rsidR="7F2CEF6F" w:rsidRPr="55D4C701">
        <w:rPr>
          <w:rFonts w:ascii="Times New Roman" w:eastAsia="Times New Roman" w:hAnsi="Times New Roman" w:cs="Times New Roman"/>
        </w:rPr>
        <w:t>create a “what you see is what you get” tactic.</w:t>
      </w:r>
    </w:p>
    <w:p w14:paraId="2A6AFCA7" w14:textId="5A4C4017" w:rsidR="794C13CF" w:rsidRDefault="794C13CF" w:rsidP="00594982">
      <w:pPr>
        <w:pStyle w:val="ListParagraph"/>
        <w:numPr>
          <w:ilvl w:val="0"/>
          <w:numId w:val="34"/>
        </w:numPr>
        <w:rPr>
          <w:rFonts w:ascii="Times New Roman" w:eastAsia="Times New Roman" w:hAnsi="Times New Roman" w:cs="Times New Roman"/>
        </w:rPr>
      </w:pPr>
      <w:r w:rsidRPr="55D4C701">
        <w:rPr>
          <w:rFonts w:ascii="Times New Roman" w:eastAsia="Times New Roman" w:hAnsi="Times New Roman" w:cs="Times New Roman"/>
        </w:rPr>
        <w:t xml:space="preserve">Redefine Off-Peak Hours: Make off-peak hours start earlier (7:00pm) to better align with youth customers. </w:t>
      </w:r>
      <w:r w:rsidR="58F80AE3" w:rsidRPr="55D4C701">
        <w:rPr>
          <w:rFonts w:ascii="Times New Roman" w:eastAsia="Times New Roman" w:hAnsi="Times New Roman" w:cs="Times New Roman"/>
        </w:rPr>
        <w:t xml:space="preserve">This would make plans feel more relevant to </w:t>
      </w:r>
      <w:r w:rsidR="00594982" w:rsidRPr="55D4C701">
        <w:rPr>
          <w:rFonts w:ascii="Times New Roman" w:eastAsia="Times New Roman" w:hAnsi="Times New Roman" w:cs="Times New Roman"/>
        </w:rPr>
        <w:t>teen</w:t>
      </w:r>
      <w:r w:rsidR="00594982">
        <w:rPr>
          <w:rFonts w:ascii="Times New Roman" w:eastAsia="Times New Roman" w:hAnsi="Times New Roman" w:cs="Times New Roman"/>
        </w:rPr>
        <w:t>a</w:t>
      </w:r>
      <w:r w:rsidR="00594982" w:rsidRPr="55D4C701">
        <w:rPr>
          <w:rFonts w:ascii="Times New Roman" w:eastAsia="Times New Roman" w:hAnsi="Times New Roman" w:cs="Times New Roman"/>
        </w:rPr>
        <w:t>gers</w:t>
      </w:r>
      <w:r w:rsidR="58F80AE3" w:rsidRPr="55D4C701">
        <w:rPr>
          <w:rFonts w:ascii="Times New Roman" w:eastAsia="Times New Roman" w:hAnsi="Times New Roman" w:cs="Times New Roman"/>
        </w:rPr>
        <w:t xml:space="preserve"> and college students.</w:t>
      </w:r>
      <w:r w:rsidR="3B14698D" w:rsidRPr="55D4C701">
        <w:rPr>
          <w:rFonts w:ascii="Times New Roman" w:eastAsia="Times New Roman" w:hAnsi="Times New Roman" w:cs="Times New Roman"/>
        </w:rPr>
        <w:t xml:space="preserve"> </w:t>
      </w:r>
    </w:p>
    <w:p w14:paraId="4D5854A0" w14:textId="5BC39D78" w:rsidR="0064001E" w:rsidRPr="00F95E23" w:rsidRDefault="00594982" w:rsidP="00C375C8">
      <w:pPr>
        <w:pStyle w:val="Heading5"/>
        <w:rPr>
          <w:rFonts w:cs="Times New Roman"/>
          <w:color w:val="auto"/>
          <w:sz w:val="24"/>
        </w:rPr>
      </w:pPr>
      <w:r>
        <w:rPr>
          <w:rFonts w:cs="Times New Roman"/>
          <w:color w:val="auto"/>
          <w:sz w:val="24"/>
        </w:rPr>
        <w:br/>
      </w:r>
      <w:r w:rsidR="0064001E" w:rsidRPr="00C375C8">
        <w:t>Qualitative Defense</w:t>
      </w:r>
    </w:p>
    <w:p w14:paraId="135E2373" w14:textId="77777777" w:rsidR="00997E03" w:rsidRPr="004A5362" w:rsidRDefault="00997E03" w:rsidP="00F95E23"/>
    <w:p w14:paraId="439BE214" w14:textId="33CD5FB2" w:rsidR="004A5362" w:rsidRDefault="004A5362" w:rsidP="004A5362">
      <w:pPr>
        <w:ind w:firstLine="720"/>
        <w:rPr>
          <w:rFonts w:ascii="Times New Roman" w:hAnsi="Times New Roman" w:cs="Times New Roman"/>
        </w:rPr>
      </w:pPr>
      <w:r w:rsidRPr="004A5362">
        <w:rPr>
          <w:rFonts w:ascii="Times New Roman" w:hAnsi="Times New Roman" w:cs="Times New Roman"/>
        </w:rPr>
        <w:t>Virgin Mobile USA's strategy was a logical and calculated plan to enter the saturated U.S. mobile market by targeting the neglected youth segment (ages 15-29). Instead of competing directly with established giants, Virgin created a unique value proposition tailored to this niche. This involved an exclusive partnership with MTV and unique features called "</w:t>
      </w:r>
      <w:proofErr w:type="spellStart"/>
      <w:r w:rsidRPr="004A5362">
        <w:rPr>
          <w:rFonts w:ascii="Times New Roman" w:hAnsi="Times New Roman" w:cs="Times New Roman"/>
        </w:rPr>
        <w:t>VirginXtras</w:t>
      </w:r>
      <w:proofErr w:type="spellEnd"/>
      <w:r w:rsidRPr="004A5362">
        <w:rPr>
          <w:rFonts w:ascii="Times New Roman" w:hAnsi="Times New Roman" w:cs="Times New Roman"/>
        </w:rPr>
        <w:t>" that transformed the phone into a lifestyle accessory.</w:t>
      </w:r>
    </w:p>
    <w:p w14:paraId="7EF9B71D" w14:textId="77777777" w:rsidR="004A5362" w:rsidRPr="004A5362" w:rsidRDefault="004A5362" w:rsidP="00C375C8">
      <w:pPr>
        <w:ind w:firstLine="720"/>
        <w:rPr>
          <w:rFonts w:ascii="Times New Roman" w:hAnsi="Times New Roman" w:cs="Times New Roman"/>
        </w:rPr>
      </w:pPr>
    </w:p>
    <w:p w14:paraId="717EA127" w14:textId="36D5D1DE" w:rsidR="00997E03" w:rsidRPr="00F95E23" w:rsidRDefault="004A5362" w:rsidP="00C375C8">
      <w:pPr>
        <w:ind w:firstLine="720"/>
        <w:rPr>
          <w:rFonts w:ascii="Times New Roman" w:hAnsi="Times New Roman" w:cs="Times New Roman"/>
        </w:rPr>
      </w:pPr>
      <w:r w:rsidRPr="004A5362">
        <w:rPr>
          <w:rFonts w:ascii="Times New Roman" w:hAnsi="Times New Roman" w:cs="Times New Roman"/>
        </w:rPr>
        <w:t xml:space="preserve">Crucially, they rejected the industry's confusing contract-based pricing in favor of a simple, transparent, prepaid model. This built trust and lowered entry barriers for their target audience. By distributing through </w:t>
      </w:r>
      <w:r w:rsidRPr="004A5362">
        <w:rPr>
          <w:rFonts w:ascii="Times New Roman" w:hAnsi="Times New Roman" w:cs="Times New Roman"/>
        </w:rPr>
        <w:lastRenderedPageBreak/>
        <w:t>mass-market retailers like Target, they aligned with youth shopping habits and lowered customer acquisition costs. This cohesive strategy allowed them to compete effectively on brand authenticity and customer trust, rather than getting into a price war they couldn't win.</w:t>
      </w:r>
    </w:p>
    <w:p w14:paraId="6292AF9E" w14:textId="77777777" w:rsidR="00A80B85" w:rsidRDefault="00A80B85" w:rsidP="088A99E6">
      <w:pPr>
        <w:rPr>
          <w:rFonts w:ascii="Times New Roman" w:hAnsi="Times New Roman" w:cs="Times New Roman"/>
        </w:rPr>
      </w:pPr>
    </w:p>
    <w:p w14:paraId="696293BF" w14:textId="549632F0" w:rsidR="00F265FE" w:rsidRDefault="00A80B85" w:rsidP="00A80B85">
      <w:pPr>
        <w:rPr>
          <w:rFonts w:ascii="Times New Roman" w:hAnsi="Times New Roman" w:cs="Times New Roman"/>
        </w:rPr>
      </w:pPr>
      <w:r w:rsidRPr="00A80B85">
        <w:rPr>
          <w:rFonts w:ascii="Times New Roman" w:hAnsi="Times New Roman" w:cs="Times New Roman"/>
        </w:rPr>
        <w:t>Weaknesses of Other Alternatives:</w:t>
      </w:r>
    </w:p>
    <w:p w14:paraId="76159AB3" w14:textId="77777777" w:rsidR="00DF4A95" w:rsidRDefault="00DF4A95" w:rsidP="00A80B85">
      <w:pPr>
        <w:rPr>
          <w:rFonts w:ascii="Times New Roman" w:hAnsi="Times New Roman" w:cs="Times New Roman"/>
        </w:rPr>
      </w:pPr>
    </w:p>
    <w:p w14:paraId="350F5B9D" w14:textId="7B8B0E30" w:rsidR="00DF4A95" w:rsidRPr="00C375C8" w:rsidRDefault="00F265FE" w:rsidP="00DF4A95">
      <w:pPr>
        <w:pStyle w:val="ListParagraph"/>
        <w:numPr>
          <w:ilvl w:val="0"/>
          <w:numId w:val="33"/>
        </w:numPr>
        <w:rPr>
          <w:rFonts w:ascii="Times New Roman" w:hAnsi="Times New Roman" w:cs="Times New Roman"/>
        </w:rPr>
      </w:pPr>
      <w:r w:rsidRPr="00A80B85">
        <w:rPr>
          <w:rFonts w:ascii="Times New Roman" w:hAnsi="Times New Roman" w:cs="Times New Roman"/>
          <w:b/>
          <w:bCs/>
        </w:rPr>
        <w:t xml:space="preserve">Alternative </w:t>
      </w:r>
      <w:r w:rsidR="008F53C5">
        <w:rPr>
          <w:rFonts w:ascii="Times New Roman" w:hAnsi="Times New Roman" w:cs="Times New Roman"/>
          <w:b/>
          <w:bCs/>
        </w:rPr>
        <w:t>2</w:t>
      </w:r>
      <w:r w:rsidRPr="00A80B85">
        <w:rPr>
          <w:rFonts w:ascii="Times New Roman" w:hAnsi="Times New Roman" w:cs="Times New Roman"/>
          <w:b/>
          <w:bCs/>
        </w:rPr>
        <w:t xml:space="preserve"> (Cloning the Industry Prices):</w:t>
      </w:r>
      <w:r w:rsidRPr="00A80B85">
        <w:rPr>
          <w:rFonts w:ascii="Times New Roman" w:hAnsi="Times New Roman" w:cs="Times New Roman"/>
        </w:rPr>
        <w:t xml:space="preserve"> Adopting the industry-standard "bucket" system, even with better off-peak hours, would have been a strategic failure. It would not have addressed the core problem, which was the target market's deep distrust of confusing plans and hidden fees. This approach would have failed to differentiate the Virgin brand, making it just another complicated carrier, and it would have been incompatible with their simple, self-serve retail strategy in stores like Target.</w:t>
      </w:r>
    </w:p>
    <w:p w14:paraId="7A5A7884" w14:textId="5F0B7C21" w:rsidR="00F265FE" w:rsidRPr="00A80B85" w:rsidRDefault="00F265FE" w:rsidP="00A80B85">
      <w:pPr>
        <w:pStyle w:val="ListParagraph"/>
        <w:numPr>
          <w:ilvl w:val="0"/>
          <w:numId w:val="33"/>
        </w:numPr>
        <w:rPr>
          <w:rFonts w:ascii="Times New Roman" w:hAnsi="Times New Roman" w:cs="Times New Roman"/>
        </w:rPr>
      </w:pPr>
      <w:r w:rsidRPr="00A80B85">
        <w:rPr>
          <w:rFonts w:ascii="Times New Roman" w:hAnsi="Times New Roman" w:cs="Times New Roman"/>
          <w:b/>
          <w:bCs/>
        </w:rPr>
        <w:t xml:space="preserve">Alternative </w:t>
      </w:r>
      <w:r w:rsidR="008F53C5">
        <w:rPr>
          <w:rFonts w:ascii="Times New Roman" w:hAnsi="Times New Roman" w:cs="Times New Roman"/>
          <w:b/>
          <w:bCs/>
        </w:rPr>
        <w:t>3</w:t>
      </w:r>
      <w:r w:rsidRPr="00A80B85">
        <w:rPr>
          <w:rFonts w:ascii="Times New Roman" w:hAnsi="Times New Roman" w:cs="Times New Roman"/>
          <w:b/>
          <w:bCs/>
        </w:rPr>
        <w:t xml:space="preserve"> (Pricing Below the Competition):</w:t>
      </w:r>
      <w:r w:rsidRPr="00A80B85">
        <w:rPr>
          <w:rFonts w:ascii="Times New Roman" w:hAnsi="Times New Roman" w:cs="Times New Roman"/>
        </w:rPr>
        <w:t xml:space="preserve"> Simply undercutting the competition's prices while using the same flawed bucket system would have been extremely risky. This would have invited a price war with established national carriers who had vastly larger budgets—a war Virgin Mobile could not win. Furthermore, it would still be based on a pricing model customers found confusing and dishonest, undermining the goal of building a brand on trust and transparency.</w:t>
      </w:r>
    </w:p>
    <w:p w14:paraId="04942353" w14:textId="77777777" w:rsidR="00E574D0" w:rsidRPr="00F95E23" w:rsidRDefault="00E574D0" w:rsidP="00F95E23">
      <w:pPr>
        <w:rPr>
          <w:rFonts w:ascii="Times New Roman" w:hAnsi="Times New Roman" w:cs="Times New Roman"/>
        </w:rPr>
      </w:pPr>
    </w:p>
    <w:p w14:paraId="50B358A3" w14:textId="1EE78116" w:rsidR="0064001E" w:rsidRPr="00C375C8" w:rsidRDefault="0064001E" w:rsidP="00C375C8">
      <w:pPr>
        <w:pStyle w:val="Heading5"/>
      </w:pPr>
      <w:r w:rsidRPr="00C375C8">
        <w:t>Quantitative Analysis</w:t>
      </w:r>
    </w:p>
    <w:p w14:paraId="15EEB9EE" w14:textId="01D910DD" w:rsidR="00594982" w:rsidRDefault="00594982" w:rsidP="00594982">
      <w:pPr>
        <w:pStyle w:val="NormalWeb"/>
      </w:pPr>
      <w:r>
        <w:t xml:space="preserve">The viability of the Recommended Action </w:t>
      </w:r>
      <w:r>
        <w:t xml:space="preserve">– </w:t>
      </w:r>
      <w:r w:rsidRPr="00594982">
        <w:rPr>
          <w:b/>
          <w:bCs/>
        </w:rPr>
        <w:t>WHOLE NEW PLAN</w:t>
      </w:r>
      <w:r>
        <w:t xml:space="preserve"> </w:t>
      </w:r>
      <w:r>
        <w:t xml:space="preserve">is proven by calculating the </w:t>
      </w:r>
      <w:r>
        <w:rPr>
          <w:b/>
          <w:bCs/>
        </w:rPr>
        <w:t>Customer Lifetime Value (LTV)</w:t>
      </w:r>
      <w:r>
        <w:t>.</w:t>
      </w:r>
    </w:p>
    <w:p w14:paraId="025FACA4" w14:textId="7F68A820" w:rsidR="00594982" w:rsidRDefault="00594982" w:rsidP="00C375C8">
      <w:pPr>
        <w:ind w:firstLine="720"/>
      </w:pPr>
      <w:r>
        <w:rPr>
          <w:rStyle w:val="mord"/>
        </w:rPr>
        <w:t>LTV</w:t>
      </w:r>
      <w:r>
        <w:rPr>
          <w:rStyle w:val="mrel"/>
        </w:rPr>
        <w:t>=</w:t>
      </w:r>
      <w:r>
        <w:rPr>
          <w:rStyle w:val="mord"/>
        </w:rPr>
        <w:t>1</w:t>
      </w:r>
      <w:r>
        <w:rPr>
          <w:rStyle w:val="mbin"/>
          <w:rFonts w:ascii="Cambria Math" w:hAnsi="Cambria Math" w:cs="Cambria Math"/>
        </w:rPr>
        <w:t>−</w:t>
      </w:r>
      <w:r>
        <w:rPr>
          <w:rStyle w:val="mord"/>
        </w:rPr>
        <w:t>r</w:t>
      </w:r>
      <w:r>
        <w:rPr>
          <w:rStyle w:val="mbin"/>
        </w:rPr>
        <w:t>+</w:t>
      </w:r>
      <w:r>
        <w:rPr>
          <w:rStyle w:val="mord"/>
        </w:rPr>
        <w:t>iM</w:t>
      </w:r>
      <w:r>
        <w:rPr>
          <w:rStyle w:val="vlist-s"/>
          <w:rFonts w:ascii="Arial" w:hAnsi="Arial" w:cs="Arial"/>
        </w:rPr>
        <w:t>​</w:t>
      </w:r>
      <w:r>
        <w:rPr>
          <w:rStyle w:val="mbin"/>
          <w:rFonts w:ascii="Cambria Math" w:hAnsi="Cambria Math" w:cs="Cambria Math"/>
        </w:rPr>
        <w:t>−</w:t>
      </w:r>
      <w:r>
        <w:rPr>
          <w:rStyle w:val="mord"/>
        </w:rPr>
        <w:t>AC</w:t>
      </w:r>
      <w:r>
        <w:rPr>
          <w:rStyle w:val="mord"/>
        </w:rPr>
        <w:br/>
      </w:r>
    </w:p>
    <w:p w14:paraId="2B6EC681" w14:textId="782F027D" w:rsidR="00594982" w:rsidRPr="00BB154A" w:rsidRDefault="00594982" w:rsidP="00594982">
      <w:pPr>
        <w:pStyle w:val="Heading4"/>
        <w:rPr>
          <w:rFonts w:cs="Times New Roman"/>
          <w:b w:val="0"/>
          <w:bCs/>
          <w:i/>
          <w:iCs w:val="0"/>
          <w:color w:val="auto"/>
          <w:sz w:val="24"/>
          <w:u w:val="single"/>
        </w:rPr>
      </w:pPr>
      <w:r w:rsidRPr="00BB154A">
        <w:rPr>
          <w:rFonts w:cs="Times New Roman"/>
          <w:b w:val="0"/>
          <w:bCs/>
          <w:i/>
          <w:iCs w:val="0"/>
          <w:color w:val="auto"/>
          <w:sz w:val="24"/>
          <w:u w:val="single"/>
        </w:rPr>
        <w:t>Core Financial Calculations</w:t>
      </w:r>
    </w:p>
    <w:p w14:paraId="53C1FBCF" w14:textId="77777777" w:rsidR="00594982" w:rsidRDefault="00594982" w:rsidP="00594982">
      <w:pPr>
        <w:pStyle w:val="NormalWeb"/>
        <w:numPr>
          <w:ilvl w:val="0"/>
          <w:numId w:val="48"/>
        </w:numPr>
      </w:pPr>
      <w:r>
        <w:rPr>
          <w:b/>
          <w:bCs/>
        </w:rPr>
        <w:t>Target Monthly Margin (M):</w:t>
      </w:r>
      <w:r>
        <w:t xml:space="preserve"> Based on the ideal 20 cents/minute price point and 200 minutes of usage (ARPU: $40.00) and given costs (CCPU: 45%), the monthly margin generated by the average customer is </w:t>
      </w:r>
      <w:r>
        <w:rPr>
          <w:b/>
          <w:bCs/>
        </w:rPr>
        <w:t>$22.00</w:t>
      </w:r>
      <w:r>
        <w:t>.</w:t>
      </w:r>
    </w:p>
    <w:p w14:paraId="53E626D7" w14:textId="77777777" w:rsidR="00594982" w:rsidRDefault="00594982" w:rsidP="00594982">
      <w:pPr>
        <w:pStyle w:val="NormalWeb"/>
        <w:numPr>
          <w:ilvl w:val="0"/>
          <w:numId w:val="48"/>
        </w:numPr>
      </w:pPr>
      <w:r>
        <w:rPr>
          <w:b/>
          <w:bCs/>
        </w:rPr>
        <w:t>Total Acquisition Cost (AC):</w:t>
      </w:r>
      <w:r>
        <w:t xml:space="preserve"> By leveraging low-commission retail channels, Virgin dramatically reduces the cost to acquire a customer. The calculated total Acquisition Cost (AC) is </w:t>
      </w:r>
      <w:r>
        <w:rPr>
          <w:b/>
          <w:bCs/>
        </w:rPr>
        <w:t>$100.00</w:t>
      </w:r>
      <w:r>
        <w:t>, comprised of $60 (Advertising per Gross Add) + $30 (Low Sales Commission) + $10 (Handset Subsidy).</w:t>
      </w:r>
    </w:p>
    <w:p w14:paraId="3C19831F" w14:textId="0C4CCCEE" w:rsidR="00DF4A95" w:rsidRDefault="00594982" w:rsidP="00594982">
      <w:pPr>
        <w:pStyle w:val="NormalWeb"/>
        <w:numPr>
          <w:ilvl w:val="0"/>
          <w:numId w:val="48"/>
        </w:numPr>
      </w:pPr>
      <w:r>
        <w:rPr>
          <w:b/>
          <w:bCs/>
        </w:rPr>
        <w:t>Max Allowable AC:</w:t>
      </w:r>
      <w:r>
        <w:t xml:space="preserve"> Given the 6% monthly churn rate, the maximum AC Virgin can sustain and still </w:t>
      </w:r>
      <w:r w:rsidR="00834FEC">
        <w:t>break-even</w:t>
      </w:r>
      <w:r>
        <w:t xml:space="preserve"> is </w:t>
      </w:r>
      <w:r>
        <w:rPr>
          <w:b/>
          <w:bCs/>
        </w:rPr>
        <w:t>$342.86</w:t>
      </w:r>
      <w:r>
        <w:t>.</w:t>
      </w:r>
    </w:p>
    <w:p w14:paraId="2062B197" w14:textId="77777777" w:rsidR="00594982" w:rsidRDefault="00594982" w:rsidP="00594982">
      <w:pPr>
        <w:pStyle w:val="NormalWeb"/>
      </w:pPr>
      <w:r>
        <w:t xml:space="preserve">The resulting LTV of </w:t>
      </w:r>
      <w:r>
        <w:rPr>
          <w:b/>
          <w:bCs/>
        </w:rPr>
        <w:t>$242.86</w:t>
      </w:r>
      <w:r>
        <w:t xml:space="preserve"> is definitively </w:t>
      </w:r>
      <w:r>
        <w:rPr>
          <w:b/>
          <w:bCs/>
        </w:rPr>
        <w:t>positive</w:t>
      </w:r>
      <w:r>
        <w:t>, confirming the financial viability of the radical "Whole New Plan."</w:t>
      </w:r>
    </w:p>
    <w:p w14:paraId="0543A3F5" w14:textId="77777777" w:rsidR="00594982" w:rsidRDefault="00594982" w:rsidP="00594982">
      <w:pPr>
        <w:pStyle w:val="NormalWeb"/>
        <w:numPr>
          <w:ilvl w:val="0"/>
          <w:numId w:val="46"/>
        </w:numPr>
      </w:pPr>
      <w:r>
        <w:rPr>
          <w:b/>
          <w:bCs/>
        </w:rPr>
        <w:t>Mitigation Success:</w:t>
      </w:r>
      <w:r>
        <w:t xml:space="preserve"> The analysis proves that the high </w:t>
      </w:r>
      <w:r>
        <w:rPr>
          <w:b/>
          <w:bCs/>
        </w:rPr>
        <w:t>6% monthly churn rate</w:t>
      </w:r>
      <w:r>
        <w:t xml:space="preserve"> is successfully overcome by the low </w:t>
      </w:r>
      <w:r>
        <w:rPr>
          <w:b/>
          <w:bCs/>
        </w:rPr>
        <w:t>$100 Acquisition Cost</w:t>
      </w:r>
      <w:r>
        <w:t>. By avoiding the industry's average AC of $370, Virgin's strategy of trading financial security for mass acquisition efficiency is sound.</w:t>
      </w:r>
    </w:p>
    <w:p w14:paraId="242C6ED4" w14:textId="384373BC" w:rsidR="00594982" w:rsidRDefault="00594982" w:rsidP="00594982">
      <w:pPr>
        <w:pStyle w:val="NormalWeb"/>
        <w:numPr>
          <w:ilvl w:val="0"/>
          <w:numId w:val="46"/>
        </w:numPr>
      </w:pPr>
      <w:r>
        <w:rPr>
          <w:b/>
          <w:bCs/>
        </w:rPr>
        <w:t>Validation of the Brand:</w:t>
      </w:r>
      <w:r>
        <w:t xml:space="preserve"> The positive LTV validates the entire brand-driven business model. Every new subscriber acquired contributes profit, supporting Schulman’s aggressive growth goals and proving that the brand's ethical, anti-establishment mission can be the foundation of a financially robust company</w:t>
      </w:r>
    </w:p>
    <w:p w14:paraId="11684FD9" w14:textId="497EAF1C" w:rsidR="00594982" w:rsidRDefault="00594982" w:rsidP="00594982">
      <w:pPr>
        <w:pStyle w:val="Heading3"/>
      </w:pPr>
      <w:r w:rsidRPr="00656A81">
        <w:rPr>
          <w:rFonts w:ascii="Times New Roman" w:hAnsi="Times New Roman"/>
          <w:color w:val="004D8E"/>
          <w:sz w:val="28"/>
        </w:rPr>
        <w:lastRenderedPageBreak/>
        <w:t>Appendices</w:t>
      </w:r>
      <w:r>
        <w:rPr>
          <w:rFonts w:ascii="Times New Roman" w:hAnsi="Times New Roman" w:cs="Times New Roman"/>
          <w:color w:val="000000" w:themeColor="text1"/>
          <w:sz w:val="28"/>
          <w:szCs w:val="28"/>
        </w:rPr>
        <w:br/>
      </w:r>
      <w:r>
        <w:rPr>
          <w:rFonts w:ascii="Times New Roman" w:hAnsi="Times New Roman" w:cs="Times New Roman"/>
          <w:color w:val="000000" w:themeColor="text1"/>
          <w:sz w:val="28"/>
          <w:szCs w:val="28"/>
        </w:rPr>
        <w:br/>
      </w:r>
      <w:r w:rsidRPr="00594982">
        <w:rPr>
          <w:rFonts w:ascii="Times New Roman" w:eastAsia="Times New Roman" w:hAnsi="Times New Roman" w:cs="Times New Roman"/>
          <w:bCs/>
          <w:color w:val="auto"/>
          <w:sz w:val="24"/>
        </w:rPr>
        <w:t>Appendix A</w:t>
      </w:r>
      <w:r w:rsidR="00BB154A">
        <w:rPr>
          <w:rFonts w:ascii="Times New Roman" w:eastAsia="Times New Roman" w:hAnsi="Times New Roman" w:cs="Times New Roman"/>
          <w:bCs/>
          <w:color w:val="auto"/>
          <w:sz w:val="24"/>
        </w:rPr>
        <w:t xml:space="preserve">: </w:t>
      </w:r>
      <w:r w:rsidRPr="00594982">
        <w:rPr>
          <w:rFonts w:ascii="Times New Roman" w:eastAsia="Times New Roman" w:hAnsi="Times New Roman" w:cs="Times New Roman"/>
          <w:bCs/>
          <w:color w:val="auto"/>
          <w:sz w:val="24"/>
        </w:rPr>
        <w:t xml:space="preserve"> Core Financial Calculations</w:t>
      </w:r>
      <w:r>
        <w:t xml:space="preserve"> </w:t>
      </w:r>
      <w:r>
        <w:br/>
      </w:r>
    </w:p>
    <w:tbl>
      <w:tblPr>
        <w:tblW w:w="0" w:type="dxa"/>
        <w:tblCellMar>
          <w:left w:w="0" w:type="dxa"/>
          <w:right w:w="0" w:type="dxa"/>
        </w:tblCellMar>
        <w:tblLook w:val="04A0" w:firstRow="1" w:lastRow="0" w:firstColumn="1" w:lastColumn="0" w:noHBand="0" w:noVBand="1"/>
      </w:tblPr>
      <w:tblGrid>
        <w:gridCol w:w="3569"/>
        <w:gridCol w:w="6115"/>
        <w:gridCol w:w="813"/>
      </w:tblGrid>
      <w:tr w:rsidR="00594982" w:rsidRPr="00594982" w14:paraId="3F4181A8" w14:textId="77777777" w:rsidTr="00BD430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BF92B" w14:textId="77777777" w:rsidR="00594982" w:rsidRPr="00594982" w:rsidRDefault="00594982" w:rsidP="00BD4302">
            <w:pPr>
              <w:rPr>
                <w:rFonts w:ascii="Arial" w:eastAsia="Times New Roman" w:hAnsi="Arial" w:cs="Arial"/>
                <w:b/>
                <w:bCs/>
                <w:sz w:val="20"/>
                <w:szCs w:val="20"/>
              </w:rPr>
            </w:pPr>
            <w:r w:rsidRPr="00594982">
              <w:rPr>
                <w:rFonts w:ascii="Arial" w:eastAsia="Times New Roman" w:hAnsi="Arial" w:cs="Arial"/>
                <w:b/>
                <w:bCs/>
                <w:sz w:val="20"/>
                <w:szCs w:val="20"/>
              </w:rPr>
              <w:t>Financial Metric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2CF72" w14:textId="77777777" w:rsidR="00594982" w:rsidRPr="00594982" w:rsidRDefault="00594982" w:rsidP="00BD4302">
            <w:pPr>
              <w:rPr>
                <w:rFonts w:ascii="Arial" w:eastAsia="Times New Roman" w:hAnsi="Arial" w:cs="Arial"/>
                <w:b/>
                <w:bCs/>
                <w:sz w:val="20"/>
                <w:szCs w:val="20"/>
              </w:rPr>
            </w:pPr>
            <w:r w:rsidRPr="00594982">
              <w:rPr>
                <w:rFonts w:ascii="Arial" w:eastAsia="Times New Roman" w:hAnsi="Arial" w:cs="Arial"/>
                <w:b/>
                <w:bCs/>
                <w:sz w:val="20"/>
                <w:szCs w:val="20"/>
              </w:rPr>
              <w:t>Calculation Basis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D26AD" w14:textId="77777777" w:rsidR="00594982" w:rsidRPr="00594982" w:rsidRDefault="00594982" w:rsidP="00BD4302">
            <w:pPr>
              <w:rPr>
                <w:rFonts w:ascii="Arial" w:eastAsia="Times New Roman" w:hAnsi="Arial" w:cs="Arial"/>
                <w:b/>
                <w:bCs/>
                <w:sz w:val="20"/>
                <w:szCs w:val="20"/>
              </w:rPr>
            </w:pPr>
            <w:r w:rsidRPr="00594982">
              <w:rPr>
                <w:rFonts w:ascii="Arial" w:eastAsia="Times New Roman" w:hAnsi="Arial" w:cs="Arial"/>
                <w:b/>
                <w:bCs/>
                <w:sz w:val="20"/>
                <w:szCs w:val="20"/>
              </w:rPr>
              <w:t>Result</w:t>
            </w:r>
          </w:p>
        </w:tc>
      </w:tr>
      <w:tr w:rsidR="00594982" w:rsidRPr="00594982" w14:paraId="021BD2AA" w14:textId="77777777" w:rsidTr="00BD430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7D675" w14:textId="77777777" w:rsidR="00594982" w:rsidRPr="00594982" w:rsidRDefault="00594982" w:rsidP="00BD4302">
            <w:pPr>
              <w:rPr>
                <w:rFonts w:ascii="Arial" w:eastAsia="Times New Roman" w:hAnsi="Arial" w:cs="Arial"/>
                <w:b/>
                <w:bCs/>
                <w:sz w:val="20"/>
                <w:szCs w:val="20"/>
              </w:rPr>
            </w:pPr>
            <w:r w:rsidRPr="00594982">
              <w:rPr>
                <w:rFonts w:ascii="Arial" w:eastAsia="Times New Roman" w:hAnsi="Arial" w:cs="Arial"/>
                <w:b/>
                <w:bCs/>
                <w:sz w:val="20"/>
                <w:szCs w:val="20"/>
              </w:rPr>
              <w:t>Target Monthly Margin (M)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8B2AD5" w14:textId="77777777" w:rsidR="00594982" w:rsidRPr="00594982" w:rsidRDefault="00594982" w:rsidP="00BD4302">
            <w:pPr>
              <w:rPr>
                <w:rFonts w:ascii="Arial" w:eastAsia="Times New Roman" w:hAnsi="Arial" w:cs="Arial"/>
                <w:sz w:val="20"/>
                <w:szCs w:val="20"/>
              </w:rPr>
            </w:pPr>
            <w:r w:rsidRPr="00594982">
              <w:rPr>
                <w:rFonts w:ascii="Arial" w:eastAsia="Times New Roman" w:hAnsi="Arial" w:cs="Arial"/>
                <w:sz w:val="20"/>
                <w:szCs w:val="20"/>
              </w:rPr>
              <w:t>20 cents/min for 200 mins usage (ARPU $40.00) minus 45% CCPU.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F70F89" w14:textId="77777777" w:rsidR="00594982" w:rsidRPr="00594982" w:rsidRDefault="00594982" w:rsidP="00BD4302">
            <w:pPr>
              <w:jc w:val="right"/>
              <w:rPr>
                <w:rFonts w:ascii="Arial" w:eastAsia="Times New Roman" w:hAnsi="Arial" w:cs="Arial"/>
                <w:sz w:val="20"/>
                <w:szCs w:val="20"/>
              </w:rPr>
            </w:pPr>
            <w:r w:rsidRPr="00594982">
              <w:rPr>
                <w:rFonts w:ascii="Arial" w:eastAsia="Times New Roman" w:hAnsi="Arial" w:cs="Arial"/>
                <w:sz w:val="20"/>
                <w:szCs w:val="20"/>
              </w:rPr>
              <w:t>$22.00</w:t>
            </w:r>
          </w:p>
        </w:tc>
      </w:tr>
      <w:tr w:rsidR="00594982" w:rsidRPr="00594982" w14:paraId="64340545" w14:textId="77777777" w:rsidTr="00BD430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D79B6" w14:textId="77777777" w:rsidR="00594982" w:rsidRPr="00594982" w:rsidRDefault="00594982" w:rsidP="00BD4302">
            <w:pPr>
              <w:rPr>
                <w:rFonts w:ascii="Arial" w:eastAsia="Times New Roman" w:hAnsi="Arial" w:cs="Arial"/>
                <w:b/>
                <w:bCs/>
                <w:sz w:val="20"/>
                <w:szCs w:val="20"/>
              </w:rPr>
            </w:pPr>
            <w:r w:rsidRPr="00594982">
              <w:rPr>
                <w:rFonts w:ascii="Arial" w:eastAsia="Times New Roman" w:hAnsi="Arial" w:cs="Arial"/>
                <w:b/>
                <w:bCs/>
                <w:sz w:val="20"/>
                <w:szCs w:val="20"/>
              </w:rPr>
              <w:t>Total Acquisition Cost (AC)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E2E635" w14:textId="77777777" w:rsidR="00594982" w:rsidRPr="00594982" w:rsidRDefault="00594982" w:rsidP="00BD4302">
            <w:pPr>
              <w:rPr>
                <w:rFonts w:ascii="Arial" w:eastAsia="Times New Roman" w:hAnsi="Arial" w:cs="Arial"/>
                <w:sz w:val="20"/>
                <w:szCs w:val="20"/>
              </w:rPr>
            </w:pPr>
            <w:r w:rsidRPr="00594982">
              <w:rPr>
                <w:rFonts w:ascii="Arial" w:eastAsia="Times New Roman" w:hAnsi="Arial" w:cs="Arial"/>
                <w:sz w:val="20"/>
                <w:szCs w:val="20"/>
              </w:rPr>
              <w:t>$60 (Advertising) + $30 (Low Commission) + $10 (Subsidy)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A6345F" w14:textId="77777777" w:rsidR="00594982" w:rsidRPr="00594982" w:rsidRDefault="00594982" w:rsidP="00BD4302">
            <w:pPr>
              <w:jc w:val="right"/>
              <w:rPr>
                <w:rFonts w:ascii="Arial" w:eastAsia="Times New Roman" w:hAnsi="Arial" w:cs="Arial"/>
                <w:sz w:val="20"/>
                <w:szCs w:val="20"/>
              </w:rPr>
            </w:pPr>
            <w:r w:rsidRPr="00594982">
              <w:rPr>
                <w:rFonts w:ascii="Arial" w:eastAsia="Times New Roman" w:hAnsi="Arial" w:cs="Arial"/>
                <w:sz w:val="20"/>
                <w:szCs w:val="20"/>
              </w:rPr>
              <w:t>$100.00</w:t>
            </w:r>
          </w:p>
        </w:tc>
      </w:tr>
      <w:tr w:rsidR="00594982" w:rsidRPr="00594982" w14:paraId="67A39A41" w14:textId="77777777" w:rsidTr="00BD430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BB158A" w14:textId="77777777" w:rsidR="00594982" w:rsidRPr="00594982" w:rsidRDefault="00594982" w:rsidP="00BD4302">
            <w:pPr>
              <w:rPr>
                <w:rFonts w:ascii="Arial" w:eastAsia="Times New Roman" w:hAnsi="Arial" w:cs="Arial"/>
                <w:b/>
                <w:bCs/>
                <w:sz w:val="20"/>
                <w:szCs w:val="20"/>
              </w:rPr>
            </w:pPr>
            <w:r w:rsidRPr="00594982">
              <w:rPr>
                <w:rFonts w:ascii="Arial" w:eastAsia="Times New Roman" w:hAnsi="Arial" w:cs="Arial"/>
                <w:b/>
                <w:bCs/>
                <w:sz w:val="20"/>
                <w:szCs w:val="20"/>
              </w:rPr>
              <w:t>Max Allowable AC (Breakeven Point)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361112" w14:textId="77777777" w:rsidR="00594982" w:rsidRPr="00594982" w:rsidRDefault="00594982" w:rsidP="00BD4302">
            <w:pPr>
              <w:rPr>
                <w:rFonts w:ascii="Arial" w:eastAsia="Times New Roman" w:hAnsi="Arial" w:cs="Arial"/>
                <w:sz w:val="20"/>
                <w:szCs w:val="20"/>
              </w:rPr>
            </w:pPr>
            <w:r w:rsidRPr="00594982">
              <w:rPr>
                <w:rFonts w:ascii="Arial" w:eastAsia="Times New Roman" w:hAnsi="Arial" w:cs="Arial"/>
                <w:sz w:val="20"/>
                <w:szCs w:val="20"/>
              </w:rPr>
              <w:t>Based on 6% Churn (Max AC = M / (1-r+i))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39B362" w14:textId="77777777" w:rsidR="00594982" w:rsidRPr="00594982" w:rsidRDefault="00594982" w:rsidP="00BD4302">
            <w:pPr>
              <w:jc w:val="right"/>
              <w:rPr>
                <w:rFonts w:ascii="Arial" w:eastAsia="Times New Roman" w:hAnsi="Arial" w:cs="Arial"/>
                <w:sz w:val="20"/>
                <w:szCs w:val="20"/>
              </w:rPr>
            </w:pPr>
            <w:r w:rsidRPr="00594982">
              <w:rPr>
                <w:rFonts w:ascii="Arial" w:eastAsia="Times New Roman" w:hAnsi="Arial" w:cs="Arial"/>
                <w:sz w:val="20"/>
                <w:szCs w:val="20"/>
              </w:rPr>
              <w:t>$342.86</w:t>
            </w:r>
          </w:p>
        </w:tc>
      </w:tr>
      <w:tr w:rsidR="00594982" w:rsidRPr="00594982" w14:paraId="4EE8E74A" w14:textId="77777777" w:rsidTr="00BD430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19FC9" w14:textId="77777777" w:rsidR="00594982" w:rsidRPr="00594982" w:rsidRDefault="00594982" w:rsidP="00BD4302">
            <w:pPr>
              <w:rPr>
                <w:rFonts w:ascii="Arial" w:eastAsia="Times New Roman" w:hAnsi="Arial" w:cs="Arial"/>
                <w:b/>
                <w:bCs/>
                <w:sz w:val="20"/>
                <w:szCs w:val="20"/>
              </w:rPr>
            </w:pPr>
            <w:r w:rsidRPr="00594982">
              <w:rPr>
                <w:rFonts w:ascii="Arial" w:eastAsia="Times New Roman" w:hAnsi="Arial" w:cs="Arial"/>
                <w:b/>
                <w:bCs/>
                <w:sz w:val="20"/>
                <w:szCs w:val="20"/>
              </w:rPr>
              <w:t>Customer Lifetime Value (LTV)</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3B9246" w14:textId="77777777" w:rsidR="00594982" w:rsidRPr="00594982" w:rsidRDefault="00594982" w:rsidP="00BD4302">
            <w:pPr>
              <w:rPr>
                <w:rFonts w:ascii="Arial" w:eastAsia="Times New Roman" w:hAnsi="Arial" w:cs="Arial"/>
                <w:sz w:val="20"/>
                <w:szCs w:val="20"/>
              </w:rPr>
            </w:pPr>
            <w:r w:rsidRPr="00594982">
              <w:rPr>
                <w:rFonts w:ascii="Arial" w:eastAsia="Times New Roman" w:hAnsi="Arial" w:cs="Arial"/>
                <w:sz w:val="20"/>
                <w:szCs w:val="20"/>
              </w:rPr>
              <w:t>LTV=1−r+iM​−AC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67605F" w14:textId="77777777" w:rsidR="00594982" w:rsidRPr="00594982" w:rsidRDefault="00594982" w:rsidP="00BD4302">
            <w:pPr>
              <w:jc w:val="right"/>
              <w:rPr>
                <w:rFonts w:ascii="Arial" w:eastAsia="Times New Roman" w:hAnsi="Arial" w:cs="Arial"/>
                <w:sz w:val="20"/>
                <w:szCs w:val="20"/>
              </w:rPr>
            </w:pPr>
            <w:r w:rsidRPr="00594982">
              <w:rPr>
                <w:rFonts w:ascii="Arial" w:eastAsia="Times New Roman" w:hAnsi="Arial" w:cs="Arial"/>
                <w:sz w:val="20"/>
                <w:szCs w:val="20"/>
              </w:rPr>
              <w:t>$242.86</w:t>
            </w:r>
          </w:p>
        </w:tc>
      </w:tr>
    </w:tbl>
    <w:p w14:paraId="50B4E261" w14:textId="26727E69" w:rsidR="00594982" w:rsidRDefault="00594982" w:rsidP="00594982">
      <w:pPr>
        <w:pStyle w:val="Heading3"/>
      </w:pPr>
    </w:p>
    <w:p w14:paraId="4DBDD15D" w14:textId="74F28CAC" w:rsidR="00594982" w:rsidRDefault="00594982" w:rsidP="00594982">
      <w:pPr>
        <w:pStyle w:val="NormalWeb"/>
      </w:pPr>
      <w:r>
        <w:rPr>
          <w:b/>
          <w:bCs/>
        </w:rPr>
        <w:t xml:space="preserve">Appendix </w:t>
      </w:r>
      <w:r>
        <w:rPr>
          <w:b/>
          <w:bCs/>
        </w:rPr>
        <w:t>B</w:t>
      </w:r>
      <w:r>
        <w:rPr>
          <w:b/>
          <w:bCs/>
        </w:rPr>
        <w:t>: LTV and Financial Sensitivity</w:t>
      </w:r>
      <w:r>
        <w:rPr>
          <w:b/>
          <w:bCs/>
        </w:rPr>
        <w:br/>
      </w:r>
    </w:p>
    <w:tbl>
      <w:tblPr>
        <w:tblW w:w="7587" w:type="dxa"/>
        <w:tblCellMar>
          <w:left w:w="0" w:type="dxa"/>
          <w:right w:w="0" w:type="dxa"/>
        </w:tblCellMar>
        <w:tblLook w:val="04A0" w:firstRow="1" w:lastRow="0" w:firstColumn="1" w:lastColumn="0" w:noHBand="0" w:noVBand="1"/>
      </w:tblPr>
      <w:tblGrid>
        <w:gridCol w:w="3214"/>
        <w:gridCol w:w="2158"/>
        <w:gridCol w:w="869"/>
        <w:gridCol w:w="1346"/>
      </w:tblGrid>
      <w:tr w:rsidR="00594982" w:rsidRPr="00594982" w14:paraId="5D949E72" w14:textId="77777777" w:rsidTr="005949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15B1FC" w14:textId="77777777" w:rsidR="00594982" w:rsidRPr="00594982" w:rsidRDefault="00594982" w:rsidP="00594982">
            <w:pPr>
              <w:rPr>
                <w:rFonts w:ascii="Arial" w:eastAsia="Times New Roman" w:hAnsi="Arial" w:cs="Arial"/>
                <w:sz w:val="20"/>
                <w:szCs w:val="20"/>
              </w:rPr>
            </w:pPr>
            <w:r w:rsidRPr="00594982">
              <w:rPr>
                <w:rFonts w:ascii="Arial" w:eastAsia="Times New Roman" w:hAnsi="Arial" w:cs="Arial"/>
                <w:sz w:val="20"/>
                <w:szCs w:val="20"/>
              </w:rPr>
              <w:t>Scenario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59B1D2" w14:textId="77777777" w:rsidR="00594982" w:rsidRPr="00594982" w:rsidRDefault="00594982" w:rsidP="00594982">
            <w:pPr>
              <w:rPr>
                <w:rFonts w:ascii="Arial" w:eastAsia="Times New Roman" w:hAnsi="Arial" w:cs="Arial"/>
                <w:sz w:val="20"/>
                <w:szCs w:val="20"/>
              </w:rPr>
            </w:pPr>
            <w:r w:rsidRPr="00594982">
              <w:rPr>
                <w:rFonts w:ascii="Arial" w:eastAsia="Times New Roman" w:hAnsi="Arial" w:cs="Arial"/>
                <w:sz w:val="20"/>
                <w:szCs w:val="20"/>
              </w:rPr>
              <w:t>Monthly Churn Rate (λ)</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76B47" w14:textId="77777777" w:rsidR="00594982" w:rsidRPr="00594982" w:rsidRDefault="00594982" w:rsidP="00594982">
            <w:pPr>
              <w:rPr>
                <w:rFonts w:ascii="Arial" w:eastAsia="Times New Roman" w:hAnsi="Arial" w:cs="Arial"/>
                <w:sz w:val="20"/>
                <w:szCs w:val="20"/>
              </w:rPr>
            </w:pPr>
            <w:r w:rsidRPr="00594982">
              <w:rPr>
                <w:rFonts w:ascii="Arial" w:eastAsia="Times New Roman" w:hAnsi="Arial" w:cs="Arial"/>
                <w:sz w:val="20"/>
                <w:szCs w:val="20"/>
              </w:rPr>
              <w:t>Total AC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AB6028" w14:textId="77777777" w:rsidR="00594982" w:rsidRPr="00594982" w:rsidRDefault="00594982" w:rsidP="00594982">
            <w:pPr>
              <w:rPr>
                <w:rFonts w:ascii="Arial" w:eastAsia="Times New Roman" w:hAnsi="Arial" w:cs="Arial"/>
                <w:sz w:val="20"/>
                <w:szCs w:val="20"/>
              </w:rPr>
            </w:pPr>
            <w:r w:rsidRPr="00594982">
              <w:rPr>
                <w:rFonts w:ascii="Arial" w:eastAsia="Times New Roman" w:hAnsi="Arial" w:cs="Arial"/>
                <w:sz w:val="20"/>
                <w:szCs w:val="20"/>
              </w:rPr>
              <w:t>LTV (Monthly)</w:t>
            </w:r>
          </w:p>
        </w:tc>
      </w:tr>
      <w:tr w:rsidR="00594982" w:rsidRPr="00594982" w14:paraId="4CCBFB53" w14:textId="77777777" w:rsidTr="005949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8F52EF" w14:textId="77777777" w:rsidR="00594982" w:rsidRPr="00594982" w:rsidRDefault="00594982" w:rsidP="00594982">
            <w:pPr>
              <w:rPr>
                <w:rFonts w:ascii="Arial" w:eastAsia="Times New Roman" w:hAnsi="Arial" w:cs="Arial"/>
                <w:sz w:val="20"/>
                <w:szCs w:val="20"/>
              </w:rPr>
            </w:pPr>
            <w:r w:rsidRPr="00594982">
              <w:rPr>
                <w:rFonts w:ascii="Arial" w:eastAsia="Times New Roman" w:hAnsi="Arial" w:cs="Arial"/>
                <w:sz w:val="20"/>
                <w:szCs w:val="20"/>
              </w:rPr>
              <w:t>Industry Average (Contract)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6D544A" w14:textId="77777777" w:rsidR="00594982" w:rsidRPr="00594982" w:rsidRDefault="00594982" w:rsidP="00594982">
            <w:pPr>
              <w:jc w:val="right"/>
              <w:rPr>
                <w:rFonts w:ascii="Arial" w:eastAsia="Times New Roman" w:hAnsi="Arial" w:cs="Arial"/>
                <w:sz w:val="20"/>
                <w:szCs w:val="20"/>
              </w:rPr>
            </w:pPr>
            <w:r w:rsidRPr="00594982">
              <w:rPr>
                <w:rFonts w:ascii="Arial" w:eastAsia="Times New Roman" w:hAnsi="Arial" w:cs="Arial"/>
                <w:sz w:val="20"/>
                <w:szCs w:val="20"/>
              </w:rPr>
              <w:t>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7A74C" w14:textId="77777777" w:rsidR="00594982" w:rsidRPr="00594982" w:rsidRDefault="00594982" w:rsidP="00594982">
            <w:pPr>
              <w:jc w:val="right"/>
              <w:rPr>
                <w:rFonts w:ascii="Arial" w:eastAsia="Times New Roman" w:hAnsi="Arial" w:cs="Arial"/>
                <w:sz w:val="20"/>
                <w:szCs w:val="20"/>
              </w:rPr>
            </w:pPr>
            <w:r w:rsidRPr="00594982">
              <w:rPr>
                <w:rFonts w:ascii="Arial" w:eastAsia="Times New Roman" w:hAnsi="Arial" w:cs="Arial"/>
                <w:sz w:val="20"/>
                <w:szCs w:val="20"/>
              </w:rPr>
              <w:t>$370.00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E9F796" w14:textId="77777777" w:rsidR="00594982" w:rsidRPr="00594982" w:rsidRDefault="00594982" w:rsidP="00594982">
            <w:pPr>
              <w:jc w:val="right"/>
              <w:rPr>
                <w:rFonts w:ascii="Arial" w:eastAsia="Times New Roman" w:hAnsi="Arial" w:cs="Arial"/>
                <w:sz w:val="20"/>
                <w:szCs w:val="20"/>
              </w:rPr>
            </w:pPr>
            <w:r w:rsidRPr="00594982">
              <w:rPr>
                <w:rFonts w:ascii="Arial" w:eastAsia="Times New Roman" w:hAnsi="Arial" w:cs="Arial"/>
                <w:sz w:val="20"/>
                <w:szCs w:val="20"/>
              </w:rPr>
              <w:t>$717.38</w:t>
            </w:r>
          </w:p>
        </w:tc>
      </w:tr>
      <w:tr w:rsidR="00594982" w:rsidRPr="00594982" w14:paraId="4FA6CAAD" w14:textId="77777777" w:rsidTr="0059498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58415" w14:textId="77777777" w:rsidR="00594982" w:rsidRPr="00594982" w:rsidRDefault="00594982" w:rsidP="00594982">
            <w:pPr>
              <w:rPr>
                <w:rFonts w:ascii="Arial" w:eastAsia="Times New Roman" w:hAnsi="Arial" w:cs="Arial"/>
                <w:sz w:val="20"/>
                <w:szCs w:val="20"/>
              </w:rPr>
            </w:pPr>
            <w:r w:rsidRPr="00594982">
              <w:rPr>
                <w:rFonts w:ascii="Arial" w:eastAsia="Times New Roman" w:hAnsi="Arial" w:cs="Arial"/>
                <w:sz w:val="20"/>
                <w:szCs w:val="20"/>
              </w:rPr>
              <w:t>VMUSA - Recommended (Prepaid)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8E6CE" w14:textId="77777777" w:rsidR="00594982" w:rsidRPr="00594982" w:rsidRDefault="00594982" w:rsidP="00594982">
            <w:pPr>
              <w:jc w:val="right"/>
              <w:rPr>
                <w:rFonts w:ascii="Arial" w:eastAsia="Times New Roman" w:hAnsi="Arial" w:cs="Arial"/>
                <w:sz w:val="20"/>
                <w:szCs w:val="20"/>
              </w:rPr>
            </w:pPr>
            <w:r w:rsidRPr="00594982">
              <w:rPr>
                <w:rFonts w:ascii="Arial" w:eastAsia="Times New Roman" w:hAnsi="Arial" w:cs="Arial"/>
                <w:sz w:val="20"/>
                <w:szCs w:val="20"/>
              </w:rPr>
              <w:t>6.00%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9B4A1E" w14:textId="77777777" w:rsidR="00594982" w:rsidRPr="00594982" w:rsidRDefault="00594982" w:rsidP="00594982">
            <w:pPr>
              <w:jc w:val="right"/>
              <w:rPr>
                <w:rFonts w:ascii="Arial" w:eastAsia="Times New Roman" w:hAnsi="Arial" w:cs="Arial"/>
                <w:sz w:val="20"/>
                <w:szCs w:val="20"/>
              </w:rPr>
            </w:pPr>
            <w:r w:rsidRPr="00594982">
              <w:rPr>
                <w:rFonts w:ascii="Arial" w:eastAsia="Times New Roman" w:hAnsi="Arial" w:cs="Arial"/>
                <w:sz w:val="20"/>
                <w:szCs w:val="20"/>
              </w:rPr>
              <w:t>$100.00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76693" w14:textId="77777777" w:rsidR="00594982" w:rsidRPr="00594982" w:rsidRDefault="00594982" w:rsidP="00594982">
            <w:pPr>
              <w:jc w:val="right"/>
              <w:rPr>
                <w:rFonts w:ascii="Arial" w:eastAsia="Times New Roman" w:hAnsi="Arial" w:cs="Arial"/>
                <w:sz w:val="20"/>
                <w:szCs w:val="20"/>
              </w:rPr>
            </w:pPr>
            <w:r w:rsidRPr="00594982">
              <w:rPr>
                <w:rFonts w:ascii="Arial" w:eastAsia="Times New Roman" w:hAnsi="Arial" w:cs="Arial"/>
                <w:sz w:val="20"/>
                <w:szCs w:val="20"/>
              </w:rPr>
              <w:t>$242.86</w:t>
            </w:r>
          </w:p>
        </w:tc>
      </w:tr>
    </w:tbl>
    <w:p w14:paraId="631852DA" w14:textId="77777777" w:rsidR="00594982" w:rsidRDefault="00594982" w:rsidP="00594982">
      <w:pPr>
        <w:pStyle w:val="NormalWeb"/>
      </w:pPr>
      <w:r>
        <w:rPr>
          <w:i/>
          <w:iCs/>
        </w:rPr>
        <w:t>Note: The acquisition cost for the recommended plan ($100) is drastically lower than the industry standard ($370), which successfully mitigates the high churn rate.</w:t>
      </w:r>
    </w:p>
    <w:p w14:paraId="372F50D5" w14:textId="120E0472" w:rsidR="00594982" w:rsidRDefault="00594982" w:rsidP="00594982">
      <w:pPr>
        <w:pStyle w:val="NormalWeb"/>
      </w:pPr>
      <w:r>
        <w:rPr>
          <w:b/>
          <w:bCs/>
        </w:rPr>
        <w:t xml:space="preserve">Appendix </w:t>
      </w:r>
      <w:r>
        <w:rPr>
          <w:b/>
          <w:bCs/>
        </w:rPr>
        <w:t>C</w:t>
      </w:r>
      <w:r>
        <w:rPr>
          <w:b/>
          <w:bCs/>
        </w:rPr>
        <w:t>: Key Calculation Ratios</w:t>
      </w:r>
    </w:p>
    <w:p w14:paraId="2D3CDAD7" w14:textId="77777777" w:rsidR="00594982" w:rsidRDefault="00594982" w:rsidP="00594982">
      <w:pPr>
        <w:pStyle w:val="NormalWeb"/>
        <w:numPr>
          <w:ilvl w:val="0"/>
          <w:numId w:val="47"/>
        </w:numPr>
      </w:pPr>
      <w:r>
        <w:rPr>
          <w:b/>
          <w:bCs/>
        </w:rPr>
        <w:t>Monthly Margin (M):</w:t>
      </w:r>
      <w:r>
        <w:t xml:space="preserve"> </w:t>
      </w:r>
      <w:r>
        <w:rPr>
          <w:rStyle w:val="mord"/>
          <w:rFonts w:eastAsiaTheme="majorEastAsia"/>
        </w:rPr>
        <w:t>ARPU</w:t>
      </w:r>
      <w:r>
        <w:rPr>
          <w:rStyle w:val="mbin"/>
        </w:rPr>
        <w:t>−</w:t>
      </w:r>
      <w:r>
        <w:rPr>
          <w:rStyle w:val="mord"/>
          <w:rFonts w:eastAsiaTheme="majorEastAsia"/>
        </w:rPr>
        <w:t>CCPU</w:t>
      </w:r>
      <w:r>
        <w:rPr>
          <w:rStyle w:val="mrel"/>
        </w:rPr>
        <w:t>=</w:t>
      </w:r>
      <w:r>
        <w:rPr>
          <w:rStyle w:val="mord"/>
          <w:rFonts w:eastAsiaTheme="majorEastAsia"/>
        </w:rPr>
        <w:t>$40.00</w:t>
      </w:r>
      <w:r>
        <w:rPr>
          <w:rStyle w:val="mbin"/>
        </w:rPr>
        <w:t>−</w:t>
      </w:r>
      <w:r>
        <w:rPr>
          <w:rStyle w:val="mord"/>
          <w:rFonts w:eastAsiaTheme="majorEastAsia"/>
        </w:rPr>
        <w:t>$18.00</w:t>
      </w:r>
      <w:r>
        <w:rPr>
          <w:rStyle w:val="mrel"/>
        </w:rPr>
        <w:t>=</w:t>
      </w:r>
      <w:r>
        <w:rPr>
          <w:rStyle w:val="mord"/>
          <w:rFonts w:eastAsiaTheme="majorEastAsia"/>
        </w:rPr>
        <w:t>$22.00</w:t>
      </w:r>
    </w:p>
    <w:p w14:paraId="12A42D52" w14:textId="77777777" w:rsidR="00594982" w:rsidRDefault="00594982" w:rsidP="00594982">
      <w:pPr>
        <w:pStyle w:val="NormalWeb"/>
        <w:numPr>
          <w:ilvl w:val="0"/>
          <w:numId w:val="47"/>
        </w:numPr>
      </w:pPr>
      <w:r>
        <w:rPr>
          <w:b/>
          <w:bCs/>
        </w:rPr>
        <w:t>Max Allowable AC:</w:t>
      </w:r>
      <w:r>
        <w:t xml:space="preserve"> </w:t>
      </w:r>
      <w:r>
        <w:rPr>
          <w:rStyle w:val="mord"/>
          <w:rFonts w:eastAsiaTheme="majorEastAsia"/>
        </w:rPr>
        <w:t>1</w:t>
      </w:r>
      <w:r>
        <w:rPr>
          <w:rStyle w:val="mbin"/>
        </w:rPr>
        <w:t>−</w:t>
      </w:r>
      <w:r>
        <w:rPr>
          <w:rStyle w:val="mord"/>
          <w:rFonts w:eastAsiaTheme="majorEastAsia"/>
        </w:rPr>
        <w:t>0.94</w:t>
      </w:r>
      <w:r>
        <w:rPr>
          <w:rStyle w:val="mbin"/>
        </w:rPr>
        <w:t>+</w:t>
      </w:r>
      <w:r>
        <w:rPr>
          <w:rStyle w:val="mord"/>
          <w:rFonts w:eastAsiaTheme="majorEastAsia"/>
        </w:rPr>
        <w:t>0.00417$22.00</w:t>
      </w:r>
      <w:r>
        <w:rPr>
          <w:rStyle w:val="vlist-s"/>
        </w:rPr>
        <w:t>​</w:t>
      </w:r>
      <w:r>
        <w:rPr>
          <w:rStyle w:val="mrel"/>
        </w:rPr>
        <w:t>≈</w:t>
      </w:r>
      <w:r>
        <w:rPr>
          <w:rStyle w:val="mord"/>
          <w:rFonts w:eastAsiaTheme="majorEastAsia"/>
        </w:rPr>
        <w:t>$342.86</w:t>
      </w:r>
    </w:p>
    <w:p w14:paraId="3F6B53A5" w14:textId="77777777" w:rsidR="00594982" w:rsidRDefault="00594982" w:rsidP="00594982">
      <w:pPr>
        <w:pStyle w:val="NormalWeb"/>
        <w:numPr>
          <w:ilvl w:val="0"/>
          <w:numId w:val="47"/>
        </w:numPr>
      </w:pPr>
      <w:r>
        <w:rPr>
          <w:b/>
          <w:bCs/>
        </w:rPr>
        <w:t>Final LTV:</w:t>
      </w:r>
      <w:r>
        <w:t xml:space="preserve"> </w:t>
      </w:r>
      <w:r>
        <w:rPr>
          <w:rStyle w:val="mord"/>
          <w:rFonts w:eastAsiaTheme="majorEastAsia"/>
        </w:rPr>
        <w:t>$342.86</w:t>
      </w:r>
      <w:r>
        <w:rPr>
          <w:rStyle w:val="mbin"/>
        </w:rPr>
        <w:t>−</w:t>
      </w:r>
      <w:r>
        <w:rPr>
          <w:rStyle w:val="mord"/>
          <w:rFonts w:eastAsiaTheme="majorEastAsia"/>
        </w:rPr>
        <w:t>$100.00</w:t>
      </w:r>
      <w:r>
        <w:rPr>
          <w:rStyle w:val="mrel"/>
        </w:rPr>
        <w:t>=</w:t>
      </w:r>
      <w:r>
        <w:rPr>
          <w:rStyle w:val="mord"/>
          <w:rFonts w:eastAsiaTheme="majorEastAsia"/>
        </w:rPr>
        <w:t>$242.86</w:t>
      </w:r>
    </w:p>
    <w:p w14:paraId="465D7356" w14:textId="3C84CD1E" w:rsidR="00594982" w:rsidRDefault="00594982" w:rsidP="00594982">
      <w:pPr>
        <w:pStyle w:val="NormalWeb"/>
      </w:pPr>
    </w:p>
    <w:p w14:paraId="4885931A" w14:textId="77777777" w:rsidR="002F520D" w:rsidRPr="00F95E23" w:rsidRDefault="002F520D" w:rsidP="002F520D">
      <w:pPr>
        <w:rPr>
          <w:rFonts w:ascii="Times New Roman" w:hAnsi="Times New Roman" w:cs="Times New Roman"/>
        </w:rPr>
      </w:pPr>
    </w:p>
    <w:sectPr w:rsidR="002F520D" w:rsidRPr="00F95E23" w:rsidSect="005F4A20">
      <w:headerReference w:type="even" r:id="rId11"/>
      <w:headerReference w:type="default" r:id="rId12"/>
      <w:footerReference w:type="even" r:id="rId13"/>
      <w:footerReference w:type="default" r:id="rId14"/>
      <w:footerReference w:type="first" r:id="rId15"/>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31799" w14:textId="77777777" w:rsidR="004035E2" w:rsidRDefault="004035E2" w:rsidP="001205A1">
      <w:r>
        <w:separator/>
      </w:r>
    </w:p>
  </w:endnote>
  <w:endnote w:type="continuationSeparator" w:id="0">
    <w:p w14:paraId="104DB746" w14:textId="77777777" w:rsidR="004035E2" w:rsidRDefault="004035E2"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4D"/>
    <w:family w:val="swiss"/>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8362992"/>
      <w:docPartObj>
        <w:docPartGallery w:val="Page Numbers (Bottom of Page)"/>
        <w:docPartUnique/>
      </w:docPartObj>
    </w:sdtPr>
    <w:sdtContent>
      <w:p w14:paraId="3AA7AC7A" w14:textId="41946B1C" w:rsidR="00637B83" w:rsidRDefault="00637B8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800887670"/>
      <w:docPartObj>
        <w:docPartGallery w:val="Page Numbers (Bottom of Page)"/>
        <w:docPartUnique/>
      </w:docPartObj>
    </w:sdtPr>
    <w:sdtContent>
      <w:p w14:paraId="56DA65F5" w14:textId="225EF8B6" w:rsidR="001205A1" w:rsidRDefault="001205A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F96CC" w14:textId="77777777" w:rsidR="001205A1" w:rsidRDefault="001205A1"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838232"/>
      <w:docPartObj>
        <w:docPartGallery w:val="Page Numbers (Bottom of Page)"/>
        <w:docPartUnique/>
      </w:docPartObj>
    </w:sdtPr>
    <w:sdtContent>
      <w:p w14:paraId="27E4DFA0" w14:textId="17551A30" w:rsidR="000F0731" w:rsidRPr="000F0731" w:rsidRDefault="00357EDA" w:rsidP="000F0731">
        <w:pPr>
          <w:pStyle w:val="Footer"/>
        </w:pPr>
        <w:r>
          <w:rPr>
            <w:noProof/>
          </w:rPr>
          <w:drawing>
            <wp:anchor distT="0" distB="0" distL="114300" distR="114300" simplePos="0" relativeHeight="251658240" behindDoc="0" locked="0" layoutInCell="1" allowOverlap="1" wp14:anchorId="403F884F" wp14:editId="4A4DBC64">
              <wp:simplePos x="0" y="0"/>
              <wp:positionH relativeFrom="column">
                <wp:posOffset>-171391</wp:posOffset>
              </wp:positionH>
              <wp:positionV relativeFrom="paragraph">
                <wp:posOffset>103396</wp:posOffset>
              </wp:positionV>
              <wp:extent cx="363855" cy="363855"/>
              <wp:effectExtent l="0" t="0" r="4445" b="0"/>
              <wp:wrapNone/>
              <wp:docPr id="40645301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53011" name="Graphic 406453011"/>
                      <pic:cNvPicPr/>
                    </pic:nvPicPr>
                    <pic:blipFill>
                      <a:blip r:embed="rId1">
                        <a:extLst>
                          <a:ext uri="{96DAC541-7B7A-43D3-8B79-37D633B846F1}">
                            <asvg:svgBlip xmlns:asvg="http://schemas.microsoft.com/office/drawing/2016/SVG/main" r:embed="rId2"/>
                          </a:ext>
                        </a:extLst>
                      </a:blip>
                      <a:stretch>
                        <a:fillRect/>
                      </a:stretch>
                    </pic:blipFill>
                    <pic:spPr>
                      <a:xfrm>
                        <a:off x="0" y="0"/>
                        <a:ext cx="363855" cy="363855"/>
                      </a:xfrm>
                      <a:prstGeom prst="rect">
                        <a:avLst/>
                      </a:prstGeom>
                    </pic:spPr>
                  </pic:pic>
                </a:graphicData>
              </a:graphic>
              <wp14:sizeRelH relativeFrom="page">
                <wp14:pctWidth>0</wp14:pctWidth>
              </wp14:sizeRelH>
              <wp14:sizeRelV relativeFrom="page">
                <wp14:pctHeight>0</wp14:pctHeight>
              </wp14:sizeRelV>
            </wp:anchor>
          </w:drawing>
        </w:r>
        <w:r w:rsidR="000F0731" w:rsidRPr="000F0731">
          <w:fldChar w:fldCharType="begin"/>
        </w:r>
        <w:r w:rsidR="000F0731" w:rsidRPr="000F0731">
          <w:instrText xml:space="preserve"> PAGE </w:instrText>
        </w:r>
        <w:r w:rsidR="000F0731" w:rsidRPr="000F0731">
          <w:fldChar w:fldCharType="separate"/>
        </w:r>
        <w:r w:rsidR="000F0731" w:rsidRPr="000F0731">
          <w:t>2</w:t>
        </w:r>
        <w:r w:rsidR="000F0731" w:rsidRPr="000F0731">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3869EFED" w14:paraId="601D6CAF" w14:textId="77777777" w:rsidTr="3869EFED">
      <w:trPr>
        <w:trHeight w:val="300"/>
      </w:trPr>
      <w:tc>
        <w:tcPr>
          <w:tcW w:w="3600" w:type="dxa"/>
        </w:tcPr>
        <w:p w14:paraId="05101A9D" w14:textId="7CE0C63D" w:rsidR="3869EFED" w:rsidRDefault="3869EFED" w:rsidP="3869EFED">
          <w:pPr>
            <w:pStyle w:val="Header"/>
            <w:ind w:left="-115"/>
            <w:jc w:val="left"/>
          </w:pPr>
        </w:p>
      </w:tc>
      <w:tc>
        <w:tcPr>
          <w:tcW w:w="3600" w:type="dxa"/>
        </w:tcPr>
        <w:p w14:paraId="732A7CE8" w14:textId="572612DA" w:rsidR="3869EFED" w:rsidRDefault="3869EFED" w:rsidP="3869EFED">
          <w:pPr>
            <w:pStyle w:val="Header"/>
            <w:jc w:val="center"/>
          </w:pPr>
        </w:p>
      </w:tc>
      <w:tc>
        <w:tcPr>
          <w:tcW w:w="3600" w:type="dxa"/>
        </w:tcPr>
        <w:p w14:paraId="410BF200" w14:textId="658F95CD" w:rsidR="3869EFED" w:rsidRDefault="3869EFED" w:rsidP="3869EFED">
          <w:pPr>
            <w:pStyle w:val="Header"/>
            <w:ind w:right="-115"/>
          </w:pPr>
        </w:p>
      </w:tc>
    </w:tr>
  </w:tbl>
  <w:p w14:paraId="7049AB71" w14:textId="070B84AB" w:rsidR="3869EFED" w:rsidRDefault="3869EFED" w:rsidP="3869E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FAF69" w14:textId="77777777" w:rsidR="004035E2" w:rsidRDefault="004035E2" w:rsidP="001205A1">
      <w:r>
        <w:separator/>
      </w:r>
    </w:p>
  </w:footnote>
  <w:footnote w:type="continuationSeparator" w:id="0">
    <w:p w14:paraId="748AD3A5" w14:textId="77777777" w:rsidR="004035E2" w:rsidRDefault="004035E2" w:rsidP="00120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599DD" w14:textId="77777777" w:rsidR="002A6DA8" w:rsidRDefault="002A6DA8">
    <w:pPr>
      <w:pStyle w:val="Header"/>
    </w:pPr>
  </w:p>
  <w:p w14:paraId="6E0F4CB2" w14:textId="77777777" w:rsidR="004B1EB0" w:rsidRDefault="004B1EB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4123" w14:textId="0D402601" w:rsidR="004E38D5" w:rsidRDefault="004E38D5"/>
  <w:p w14:paraId="796F7295" w14:textId="3CC216A2" w:rsidR="00CF2F22" w:rsidRDefault="00CF2F22"/>
  <w:p w14:paraId="78C413D6" w14:textId="0DC6C333" w:rsidR="004B1EB0" w:rsidRDefault="004B1E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55E"/>
    <w:multiLevelType w:val="hybridMultilevel"/>
    <w:tmpl w:val="924619A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B6252"/>
    <w:multiLevelType w:val="hybridMultilevel"/>
    <w:tmpl w:val="FFFFFFFF"/>
    <w:lvl w:ilvl="0" w:tplc="AAEEFA0C">
      <w:start w:val="1"/>
      <w:numFmt w:val="upperRoman"/>
      <w:lvlText w:val="%1."/>
      <w:lvlJc w:val="left"/>
      <w:pPr>
        <w:ind w:left="720" w:hanging="360"/>
      </w:pPr>
    </w:lvl>
    <w:lvl w:ilvl="1" w:tplc="2B4C65E2">
      <w:start w:val="1"/>
      <w:numFmt w:val="lowerLetter"/>
      <w:lvlText w:val="%2."/>
      <w:lvlJc w:val="left"/>
      <w:pPr>
        <w:ind w:left="1440" w:hanging="360"/>
      </w:pPr>
    </w:lvl>
    <w:lvl w:ilvl="2" w:tplc="0AF0FC7C">
      <w:start w:val="1"/>
      <w:numFmt w:val="lowerRoman"/>
      <w:lvlText w:val="%3."/>
      <w:lvlJc w:val="right"/>
      <w:pPr>
        <w:ind w:left="2160" w:hanging="180"/>
      </w:pPr>
    </w:lvl>
    <w:lvl w:ilvl="3" w:tplc="B6080168">
      <w:start w:val="1"/>
      <w:numFmt w:val="decimal"/>
      <w:lvlText w:val="%4."/>
      <w:lvlJc w:val="left"/>
      <w:pPr>
        <w:ind w:left="2880" w:hanging="360"/>
      </w:pPr>
    </w:lvl>
    <w:lvl w:ilvl="4" w:tplc="3DBEFC8E">
      <w:start w:val="1"/>
      <w:numFmt w:val="lowerLetter"/>
      <w:lvlText w:val="%5."/>
      <w:lvlJc w:val="left"/>
      <w:pPr>
        <w:ind w:left="3600" w:hanging="360"/>
      </w:pPr>
    </w:lvl>
    <w:lvl w:ilvl="5" w:tplc="7D96651C">
      <w:start w:val="1"/>
      <w:numFmt w:val="lowerRoman"/>
      <w:lvlText w:val="%6."/>
      <w:lvlJc w:val="right"/>
      <w:pPr>
        <w:ind w:left="4320" w:hanging="180"/>
      </w:pPr>
    </w:lvl>
    <w:lvl w:ilvl="6" w:tplc="6302C544">
      <w:start w:val="1"/>
      <w:numFmt w:val="decimal"/>
      <w:lvlText w:val="%7."/>
      <w:lvlJc w:val="left"/>
      <w:pPr>
        <w:ind w:left="5040" w:hanging="360"/>
      </w:pPr>
    </w:lvl>
    <w:lvl w:ilvl="7" w:tplc="4BF68CB0">
      <w:start w:val="1"/>
      <w:numFmt w:val="lowerLetter"/>
      <w:lvlText w:val="%8."/>
      <w:lvlJc w:val="left"/>
      <w:pPr>
        <w:ind w:left="5760" w:hanging="360"/>
      </w:pPr>
    </w:lvl>
    <w:lvl w:ilvl="8" w:tplc="AC140CAA">
      <w:start w:val="1"/>
      <w:numFmt w:val="lowerRoman"/>
      <w:lvlText w:val="%9."/>
      <w:lvlJc w:val="right"/>
      <w:pPr>
        <w:ind w:left="6480" w:hanging="180"/>
      </w:pPr>
    </w:lvl>
  </w:abstractNum>
  <w:abstractNum w:abstractNumId="2" w15:restartNumberingAfterBreak="0">
    <w:nsid w:val="0681380F"/>
    <w:multiLevelType w:val="hybridMultilevel"/>
    <w:tmpl w:val="1646D9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D1073"/>
    <w:multiLevelType w:val="multilevel"/>
    <w:tmpl w:val="96C2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65D76"/>
    <w:multiLevelType w:val="multilevel"/>
    <w:tmpl w:val="A440D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E5122A"/>
    <w:multiLevelType w:val="multilevel"/>
    <w:tmpl w:val="17DC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F2A19"/>
    <w:multiLevelType w:val="hybridMultilevel"/>
    <w:tmpl w:val="8C2CD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2B401B"/>
    <w:multiLevelType w:val="multilevel"/>
    <w:tmpl w:val="005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364C4"/>
    <w:multiLevelType w:val="multilevel"/>
    <w:tmpl w:val="1A8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5EF338"/>
    <w:multiLevelType w:val="hybridMultilevel"/>
    <w:tmpl w:val="FFFFFFFF"/>
    <w:lvl w:ilvl="0" w:tplc="0204D6C0">
      <w:start w:val="1"/>
      <w:numFmt w:val="bullet"/>
      <w:lvlText w:val=""/>
      <w:lvlJc w:val="left"/>
      <w:pPr>
        <w:ind w:left="720" w:hanging="360"/>
      </w:pPr>
      <w:rPr>
        <w:rFonts w:ascii="Symbol" w:hAnsi="Symbol" w:hint="default"/>
      </w:rPr>
    </w:lvl>
    <w:lvl w:ilvl="1" w:tplc="2FF08514">
      <w:start w:val="1"/>
      <w:numFmt w:val="bullet"/>
      <w:lvlText w:val="o"/>
      <w:lvlJc w:val="left"/>
      <w:pPr>
        <w:ind w:left="1440" w:hanging="360"/>
      </w:pPr>
      <w:rPr>
        <w:rFonts w:ascii="Courier New" w:hAnsi="Courier New" w:hint="default"/>
      </w:rPr>
    </w:lvl>
    <w:lvl w:ilvl="2" w:tplc="C4FC6C34">
      <w:start w:val="1"/>
      <w:numFmt w:val="bullet"/>
      <w:lvlText w:val=""/>
      <w:lvlJc w:val="left"/>
      <w:pPr>
        <w:ind w:left="2160" w:hanging="360"/>
      </w:pPr>
      <w:rPr>
        <w:rFonts w:ascii="Wingdings" w:hAnsi="Wingdings" w:hint="default"/>
      </w:rPr>
    </w:lvl>
    <w:lvl w:ilvl="3" w:tplc="8808015C">
      <w:start w:val="1"/>
      <w:numFmt w:val="bullet"/>
      <w:lvlText w:val=""/>
      <w:lvlJc w:val="left"/>
      <w:pPr>
        <w:ind w:left="2880" w:hanging="360"/>
      </w:pPr>
      <w:rPr>
        <w:rFonts w:ascii="Symbol" w:hAnsi="Symbol" w:hint="default"/>
      </w:rPr>
    </w:lvl>
    <w:lvl w:ilvl="4" w:tplc="936281EC">
      <w:start w:val="1"/>
      <w:numFmt w:val="bullet"/>
      <w:lvlText w:val="o"/>
      <w:lvlJc w:val="left"/>
      <w:pPr>
        <w:ind w:left="3600" w:hanging="360"/>
      </w:pPr>
      <w:rPr>
        <w:rFonts w:ascii="Courier New" w:hAnsi="Courier New" w:hint="default"/>
      </w:rPr>
    </w:lvl>
    <w:lvl w:ilvl="5" w:tplc="9EFA7D84">
      <w:start w:val="1"/>
      <w:numFmt w:val="bullet"/>
      <w:lvlText w:val=""/>
      <w:lvlJc w:val="left"/>
      <w:pPr>
        <w:ind w:left="4320" w:hanging="360"/>
      </w:pPr>
      <w:rPr>
        <w:rFonts w:ascii="Wingdings" w:hAnsi="Wingdings" w:hint="default"/>
      </w:rPr>
    </w:lvl>
    <w:lvl w:ilvl="6" w:tplc="C5EA4180">
      <w:start w:val="1"/>
      <w:numFmt w:val="bullet"/>
      <w:lvlText w:val=""/>
      <w:lvlJc w:val="left"/>
      <w:pPr>
        <w:ind w:left="5040" w:hanging="360"/>
      </w:pPr>
      <w:rPr>
        <w:rFonts w:ascii="Symbol" w:hAnsi="Symbol" w:hint="default"/>
      </w:rPr>
    </w:lvl>
    <w:lvl w:ilvl="7" w:tplc="37D436A6">
      <w:start w:val="1"/>
      <w:numFmt w:val="bullet"/>
      <w:lvlText w:val="o"/>
      <w:lvlJc w:val="left"/>
      <w:pPr>
        <w:ind w:left="5760" w:hanging="360"/>
      </w:pPr>
      <w:rPr>
        <w:rFonts w:ascii="Courier New" w:hAnsi="Courier New" w:hint="default"/>
      </w:rPr>
    </w:lvl>
    <w:lvl w:ilvl="8" w:tplc="C9B49740">
      <w:start w:val="1"/>
      <w:numFmt w:val="bullet"/>
      <w:lvlText w:val=""/>
      <w:lvlJc w:val="left"/>
      <w:pPr>
        <w:ind w:left="6480" w:hanging="360"/>
      </w:pPr>
      <w:rPr>
        <w:rFonts w:ascii="Wingdings" w:hAnsi="Wingdings" w:hint="default"/>
      </w:rPr>
    </w:lvl>
  </w:abstractNum>
  <w:abstractNum w:abstractNumId="10" w15:restartNumberingAfterBreak="0">
    <w:nsid w:val="1AA815B6"/>
    <w:multiLevelType w:val="hybridMultilevel"/>
    <w:tmpl w:val="FFFFFFFF"/>
    <w:lvl w:ilvl="0" w:tplc="65F84748">
      <w:start w:val="1"/>
      <w:numFmt w:val="bullet"/>
      <w:lvlText w:val=""/>
      <w:lvlJc w:val="left"/>
      <w:pPr>
        <w:ind w:left="720" w:hanging="360"/>
      </w:pPr>
      <w:rPr>
        <w:rFonts w:ascii="Symbol" w:hAnsi="Symbol" w:hint="default"/>
      </w:rPr>
    </w:lvl>
    <w:lvl w:ilvl="1" w:tplc="0706C06C">
      <w:start w:val="1"/>
      <w:numFmt w:val="bullet"/>
      <w:lvlText w:val="o"/>
      <w:lvlJc w:val="left"/>
      <w:pPr>
        <w:ind w:left="1440" w:hanging="360"/>
      </w:pPr>
      <w:rPr>
        <w:rFonts w:ascii="Courier New" w:hAnsi="Courier New" w:hint="default"/>
      </w:rPr>
    </w:lvl>
    <w:lvl w:ilvl="2" w:tplc="934654F8">
      <w:start w:val="1"/>
      <w:numFmt w:val="bullet"/>
      <w:lvlText w:val=""/>
      <w:lvlJc w:val="left"/>
      <w:pPr>
        <w:ind w:left="2160" w:hanging="360"/>
      </w:pPr>
      <w:rPr>
        <w:rFonts w:ascii="Wingdings" w:hAnsi="Wingdings" w:hint="default"/>
      </w:rPr>
    </w:lvl>
    <w:lvl w:ilvl="3" w:tplc="37FAED96">
      <w:start w:val="1"/>
      <w:numFmt w:val="bullet"/>
      <w:lvlText w:val=""/>
      <w:lvlJc w:val="left"/>
      <w:pPr>
        <w:ind w:left="2880" w:hanging="360"/>
      </w:pPr>
      <w:rPr>
        <w:rFonts w:ascii="Symbol" w:hAnsi="Symbol" w:hint="default"/>
      </w:rPr>
    </w:lvl>
    <w:lvl w:ilvl="4" w:tplc="27565210">
      <w:start w:val="1"/>
      <w:numFmt w:val="bullet"/>
      <w:lvlText w:val="o"/>
      <w:lvlJc w:val="left"/>
      <w:pPr>
        <w:ind w:left="3600" w:hanging="360"/>
      </w:pPr>
      <w:rPr>
        <w:rFonts w:ascii="Courier New" w:hAnsi="Courier New" w:hint="default"/>
      </w:rPr>
    </w:lvl>
    <w:lvl w:ilvl="5" w:tplc="92ECD790">
      <w:start w:val="1"/>
      <w:numFmt w:val="bullet"/>
      <w:lvlText w:val=""/>
      <w:lvlJc w:val="left"/>
      <w:pPr>
        <w:ind w:left="4320" w:hanging="360"/>
      </w:pPr>
      <w:rPr>
        <w:rFonts w:ascii="Wingdings" w:hAnsi="Wingdings" w:hint="default"/>
      </w:rPr>
    </w:lvl>
    <w:lvl w:ilvl="6" w:tplc="56F8BF1A">
      <w:start w:val="1"/>
      <w:numFmt w:val="bullet"/>
      <w:lvlText w:val=""/>
      <w:lvlJc w:val="left"/>
      <w:pPr>
        <w:ind w:left="5040" w:hanging="360"/>
      </w:pPr>
      <w:rPr>
        <w:rFonts w:ascii="Symbol" w:hAnsi="Symbol" w:hint="default"/>
      </w:rPr>
    </w:lvl>
    <w:lvl w:ilvl="7" w:tplc="C40482BA">
      <w:start w:val="1"/>
      <w:numFmt w:val="bullet"/>
      <w:lvlText w:val="o"/>
      <w:lvlJc w:val="left"/>
      <w:pPr>
        <w:ind w:left="5760" w:hanging="360"/>
      </w:pPr>
      <w:rPr>
        <w:rFonts w:ascii="Courier New" w:hAnsi="Courier New" w:hint="default"/>
      </w:rPr>
    </w:lvl>
    <w:lvl w:ilvl="8" w:tplc="B5724B8C">
      <w:start w:val="1"/>
      <w:numFmt w:val="bullet"/>
      <w:lvlText w:val=""/>
      <w:lvlJc w:val="left"/>
      <w:pPr>
        <w:ind w:left="6480" w:hanging="360"/>
      </w:pPr>
      <w:rPr>
        <w:rFonts w:ascii="Wingdings" w:hAnsi="Wingdings" w:hint="default"/>
      </w:rPr>
    </w:lvl>
  </w:abstractNum>
  <w:abstractNum w:abstractNumId="11" w15:restartNumberingAfterBreak="0">
    <w:nsid w:val="1BD60A13"/>
    <w:multiLevelType w:val="multilevel"/>
    <w:tmpl w:val="CD061A6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FE727B"/>
    <w:multiLevelType w:val="hybridMultilevel"/>
    <w:tmpl w:val="0BCCE8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241839"/>
    <w:multiLevelType w:val="multilevel"/>
    <w:tmpl w:val="075E13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D515495"/>
    <w:multiLevelType w:val="hybridMultilevel"/>
    <w:tmpl w:val="5E4E5E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2182056"/>
    <w:multiLevelType w:val="hybridMultilevel"/>
    <w:tmpl w:val="8E5A7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1AD122"/>
    <w:multiLevelType w:val="hybridMultilevel"/>
    <w:tmpl w:val="FFFFFFFF"/>
    <w:lvl w:ilvl="0" w:tplc="F670E8AA">
      <w:start w:val="1"/>
      <w:numFmt w:val="bullet"/>
      <w:lvlText w:val=""/>
      <w:lvlJc w:val="left"/>
      <w:pPr>
        <w:ind w:left="720" w:hanging="360"/>
      </w:pPr>
      <w:rPr>
        <w:rFonts w:ascii="Symbol" w:hAnsi="Symbol" w:hint="default"/>
      </w:rPr>
    </w:lvl>
    <w:lvl w:ilvl="1" w:tplc="50621484">
      <w:start w:val="1"/>
      <w:numFmt w:val="bullet"/>
      <w:lvlText w:val="o"/>
      <w:lvlJc w:val="left"/>
      <w:pPr>
        <w:ind w:left="1440" w:hanging="360"/>
      </w:pPr>
      <w:rPr>
        <w:rFonts w:ascii="Courier New" w:hAnsi="Courier New" w:hint="default"/>
      </w:rPr>
    </w:lvl>
    <w:lvl w:ilvl="2" w:tplc="4EDE1D64">
      <w:start w:val="1"/>
      <w:numFmt w:val="bullet"/>
      <w:lvlText w:val=""/>
      <w:lvlJc w:val="left"/>
      <w:pPr>
        <w:ind w:left="2160" w:hanging="360"/>
      </w:pPr>
      <w:rPr>
        <w:rFonts w:ascii="Wingdings" w:hAnsi="Wingdings" w:hint="default"/>
      </w:rPr>
    </w:lvl>
    <w:lvl w:ilvl="3" w:tplc="FF0AE4F4">
      <w:start w:val="1"/>
      <w:numFmt w:val="bullet"/>
      <w:lvlText w:val=""/>
      <w:lvlJc w:val="left"/>
      <w:pPr>
        <w:ind w:left="2880" w:hanging="360"/>
      </w:pPr>
      <w:rPr>
        <w:rFonts w:ascii="Symbol" w:hAnsi="Symbol" w:hint="default"/>
      </w:rPr>
    </w:lvl>
    <w:lvl w:ilvl="4" w:tplc="ECD40BB4">
      <w:start w:val="1"/>
      <w:numFmt w:val="bullet"/>
      <w:lvlText w:val="o"/>
      <w:lvlJc w:val="left"/>
      <w:pPr>
        <w:ind w:left="3600" w:hanging="360"/>
      </w:pPr>
      <w:rPr>
        <w:rFonts w:ascii="Courier New" w:hAnsi="Courier New" w:hint="default"/>
      </w:rPr>
    </w:lvl>
    <w:lvl w:ilvl="5" w:tplc="6278F926">
      <w:start w:val="1"/>
      <w:numFmt w:val="bullet"/>
      <w:lvlText w:val=""/>
      <w:lvlJc w:val="left"/>
      <w:pPr>
        <w:ind w:left="4320" w:hanging="360"/>
      </w:pPr>
      <w:rPr>
        <w:rFonts w:ascii="Wingdings" w:hAnsi="Wingdings" w:hint="default"/>
      </w:rPr>
    </w:lvl>
    <w:lvl w:ilvl="6" w:tplc="D34E126E">
      <w:start w:val="1"/>
      <w:numFmt w:val="bullet"/>
      <w:lvlText w:val=""/>
      <w:lvlJc w:val="left"/>
      <w:pPr>
        <w:ind w:left="5040" w:hanging="360"/>
      </w:pPr>
      <w:rPr>
        <w:rFonts w:ascii="Symbol" w:hAnsi="Symbol" w:hint="default"/>
      </w:rPr>
    </w:lvl>
    <w:lvl w:ilvl="7" w:tplc="820EBC96">
      <w:start w:val="1"/>
      <w:numFmt w:val="bullet"/>
      <w:lvlText w:val="o"/>
      <w:lvlJc w:val="left"/>
      <w:pPr>
        <w:ind w:left="5760" w:hanging="360"/>
      </w:pPr>
      <w:rPr>
        <w:rFonts w:ascii="Courier New" w:hAnsi="Courier New" w:hint="default"/>
      </w:rPr>
    </w:lvl>
    <w:lvl w:ilvl="8" w:tplc="54026C56">
      <w:start w:val="1"/>
      <w:numFmt w:val="bullet"/>
      <w:lvlText w:val=""/>
      <w:lvlJc w:val="left"/>
      <w:pPr>
        <w:ind w:left="6480" w:hanging="360"/>
      </w:pPr>
      <w:rPr>
        <w:rFonts w:ascii="Wingdings" w:hAnsi="Wingdings" w:hint="default"/>
      </w:rPr>
    </w:lvl>
  </w:abstractNum>
  <w:abstractNum w:abstractNumId="17" w15:restartNumberingAfterBreak="0">
    <w:nsid w:val="23CAD4B9"/>
    <w:multiLevelType w:val="multilevel"/>
    <w:tmpl w:val="9CA2795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2B194D"/>
    <w:multiLevelType w:val="multilevel"/>
    <w:tmpl w:val="C15E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880C1F"/>
    <w:multiLevelType w:val="hybridMultilevel"/>
    <w:tmpl w:val="66D67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C74DD8"/>
    <w:multiLevelType w:val="multilevel"/>
    <w:tmpl w:val="367E000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29293BFD"/>
    <w:multiLevelType w:val="multilevel"/>
    <w:tmpl w:val="4D3A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5A28CE"/>
    <w:multiLevelType w:val="multilevel"/>
    <w:tmpl w:val="4EB6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21024"/>
    <w:multiLevelType w:val="multilevel"/>
    <w:tmpl w:val="E04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3534FB"/>
    <w:multiLevelType w:val="hybridMultilevel"/>
    <w:tmpl w:val="3048C7D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5" w15:restartNumberingAfterBreak="0">
    <w:nsid w:val="324668BB"/>
    <w:multiLevelType w:val="multilevel"/>
    <w:tmpl w:val="36ACB66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D65AB8"/>
    <w:multiLevelType w:val="multilevel"/>
    <w:tmpl w:val="15CC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52C54"/>
    <w:multiLevelType w:val="hybridMultilevel"/>
    <w:tmpl w:val="833058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63176C"/>
    <w:multiLevelType w:val="hybridMultilevel"/>
    <w:tmpl w:val="7A3CD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300A4F"/>
    <w:multiLevelType w:val="multilevel"/>
    <w:tmpl w:val="2EE09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9EC287"/>
    <w:multiLevelType w:val="hybridMultilevel"/>
    <w:tmpl w:val="FFFFFFFF"/>
    <w:lvl w:ilvl="0" w:tplc="F0A48300">
      <w:start w:val="1"/>
      <w:numFmt w:val="bullet"/>
      <w:lvlText w:val=""/>
      <w:lvlJc w:val="left"/>
      <w:pPr>
        <w:ind w:left="720" w:hanging="360"/>
      </w:pPr>
      <w:rPr>
        <w:rFonts w:ascii="Symbol" w:hAnsi="Symbol" w:hint="default"/>
      </w:rPr>
    </w:lvl>
    <w:lvl w:ilvl="1" w:tplc="FE302F20">
      <w:start w:val="1"/>
      <w:numFmt w:val="bullet"/>
      <w:lvlText w:val="o"/>
      <w:lvlJc w:val="left"/>
      <w:pPr>
        <w:ind w:left="1440" w:hanging="360"/>
      </w:pPr>
      <w:rPr>
        <w:rFonts w:ascii="Courier New" w:hAnsi="Courier New" w:hint="default"/>
      </w:rPr>
    </w:lvl>
    <w:lvl w:ilvl="2" w:tplc="4FBC2E76">
      <w:start w:val="1"/>
      <w:numFmt w:val="bullet"/>
      <w:lvlText w:val=""/>
      <w:lvlJc w:val="left"/>
      <w:pPr>
        <w:ind w:left="2160" w:hanging="360"/>
      </w:pPr>
      <w:rPr>
        <w:rFonts w:ascii="Wingdings" w:hAnsi="Wingdings" w:hint="default"/>
      </w:rPr>
    </w:lvl>
    <w:lvl w:ilvl="3" w:tplc="C97C2C16">
      <w:start w:val="1"/>
      <w:numFmt w:val="bullet"/>
      <w:lvlText w:val=""/>
      <w:lvlJc w:val="left"/>
      <w:pPr>
        <w:ind w:left="2880" w:hanging="360"/>
      </w:pPr>
      <w:rPr>
        <w:rFonts w:ascii="Symbol" w:hAnsi="Symbol" w:hint="default"/>
      </w:rPr>
    </w:lvl>
    <w:lvl w:ilvl="4" w:tplc="B5366D76">
      <w:start w:val="1"/>
      <w:numFmt w:val="bullet"/>
      <w:lvlText w:val="o"/>
      <w:lvlJc w:val="left"/>
      <w:pPr>
        <w:ind w:left="3600" w:hanging="360"/>
      </w:pPr>
      <w:rPr>
        <w:rFonts w:ascii="Courier New" w:hAnsi="Courier New" w:hint="default"/>
      </w:rPr>
    </w:lvl>
    <w:lvl w:ilvl="5" w:tplc="D12AF262">
      <w:start w:val="1"/>
      <w:numFmt w:val="bullet"/>
      <w:lvlText w:val=""/>
      <w:lvlJc w:val="left"/>
      <w:pPr>
        <w:ind w:left="4320" w:hanging="360"/>
      </w:pPr>
      <w:rPr>
        <w:rFonts w:ascii="Wingdings" w:hAnsi="Wingdings" w:hint="default"/>
      </w:rPr>
    </w:lvl>
    <w:lvl w:ilvl="6" w:tplc="57640DEC">
      <w:start w:val="1"/>
      <w:numFmt w:val="bullet"/>
      <w:lvlText w:val=""/>
      <w:lvlJc w:val="left"/>
      <w:pPr>
        <w:ind w:left="5040" w:hanging="360"/>
      </w:pPr>
      <w:rPr>
        <w:rFonts w:ascii="Symbol" w:hAnsi="Symbol" w:hint="default"/>
      </w:rPr>
    </w:lvl>
    <w:lvl w:ilvl="7" w:tplc="52A4D804">
      <w:start w:val="1"/>
      <w:numFmt w:val="bullet"/>
      <w:lvlText w:val="o"/>
      <w:lvlJc w:val="left"/>
      <w:pPr>
        <w:ind w:left="5760" w:hanging="360"/>
      </w:pPr>
      <w:rPr>
        <w:rFonts w:ascii="Courier New" w:hAnsi="Courier New" w:hint="default"/>
      </w:rPr>
    </w:lvl>
    <w:lvl w:ilvl="8" w:tplc="D090CD76">
      <w:start w:val="1"/>
      <w:numFmt w:val="bullet"/>
      <w:lvlText w:val=""/>
      <w:lvlJc w:val="left"/>
      <w:pPr>
        <w:ind w:left="6480" w:hanging="360"/>
      </w:pPr>
      <w:rPr>
        <w:rFonts w:ascii="Wingdings" w:hAnsi="Wingdings" w:hint="default"/>
      </w:rPr>
    </w:lvl>
  </w:abstractNum>
  <w:abstractNum w:abstractNumId="31" w15:restartNumberingAfterBreak="0">
    <w:nsid w:val="439F7E38"/>
    <w:multiLevelType w:val="hybridMultilevel"/>
    <w:tmpl w:val="18CC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E6594A"/>
    <w:multiLevelType w:val="hybridMultilevel"/>
    <w:tmpl w:val="FFFFFFFF"/>
    <w:lvl w:ilvl="0" w:tplc="DDE2A460">
      <w:start w:val="1"/>
      <w:numFmt w:val="bullet"/>
      <w:lvlText w:val=""/>
      <w:lvlJc w:val="left"/>
      <w:pPr>
        <w:ind w:left="720" w:hanging="360"/>
      </w:pPr>
      <w:rPr>
        <w:rFonts w:ascii="Symbol" w:hAnsi="Symbol" w:hint="default"/>
      </w:rPr>
    </w:lvl>
    <w:lvl w:ilvl="1" w:tplc="78D273A0">
      <w:start w:val="1"/>
      <w:numFmt w:val="bullet"/>
      <w:lvlText w:val="o"/>
      <w:lvlJc w:val="left"/>
      <w:pPr>
        <w:ind w:left="1440" w:hanging="360"/>
      </w:pPr>
      <w:rPr>
        <w:rFonts w:ascii="Courier New" w:hAnsi="Courier New" w:hint="default"/>
      </w:rPr>
    </w:lvl>
    <w:lvl w:ilvl="2" w:tplc="27C4F0DC">
      <w:start w:val="1"/>
      <w:numFmt w:val="bullet"/>
      <w:lvlText w:val=""/>
      <w:lvlJc w:val="left"/>
      <w:pPr>
        <w:ind w:left="2160" w:hanging="360"/>
      </w:pPr>
      <w:rPr>
        <w:rFonts w:ascii="Wingdings" w:hAnsi="Wingdings" w:hint="default"/>
      </w:rPr>
    </w:lvl>
    <w:lvl w:ilvl="3" w:tplc="DD7EB226">
      <w:start w:val="1"/>
      <w:numFmt w:val="bullet"/>
      <w:lvlText w:val=""/>
      <w:lvlJc w:val="left"/>
      <w:pPr>
        <w:ind w:left="2880" w:hanging="360"/>
      </w:pPr>
      <w:rPr>
        <w:rFonts w:ascii="Symbol" w:hAnsi="Symbol" w:hint="default"/>
      </w:rPr>
    </w:lvl>
    <w:lvl w:ilvl="4" w:tplc="DA6ABA0C">
      <w:start w:val="1"/>
      <w:numFmt w:val="bullet"/>
      <w:lvlText w:val="o"/>
      <w:lvlJc w:val="left"/>
      <w:pPr>
        <w:ind w:left="3600" w:hanging="360"/>
      </w:pPr>
      <w:rPr>
        <w:rFonts w:ascii="Courier New" w:hAnsi="Courier New" w:hint="default"/>
      </w:rPr>
    </w:lvl>
    <w:lvl w:ilvl="5" w:tplc="128A85A2">
      <w:start w:val="1"/>
      <w:numFmt w:val="bullet"/>
      <w:lvlText w:val=""/>
      <w:lvlJc w:val="left"/>
      <w:pPr>
        <w:ind w:left="4320" w:hanging="360"/>
      </w:pPr>
      <w:rPr>
        <w:rFonts w:ascii="Wingdings" w:hAnsi="Wingdings" w:hint="default"/>
      </w:rPr>
    </w:lvl>
    <w:lvl w:ilvl="6" w:tplc="18AE10B8">
      <w:start w:val="1"/>
      <w:numFmt w:val="bullet"/>
      <w:lvlText w:val=""/>
      <w:lvlJc w:val="left"/>
      <w:pPr>
        <w:ind w:left="5040" w:hanging="360"/>
      </w:pPr>
      <w:rPr>
        <w:rFonts w:ascii="Symbol" w:hAnsi="Symbol" w:hint="default"/>
      </w:rPr>
    </w:lvl>
    <w:lvl w:ilvl="7" w:tplc="DBC2635A">
      <w:start w:val="1"/>
      <w:numFmt w:val="bullet"/>
      <w:lvlText w:val="o"/>
      <w:lvlJc w:val="left"/>
      <w:pPr>
        <w:ind w:left="5760" w:hanging="360"/>
      </w:pPr>
      <w:rPr>
        <w:rFonts w:ascii="Courier New" w:hAnsi="Courier New" w:hint="default"/>
      </w:rPr>
    </w:lvl>
    <w:lvl w:ilvl="8" w:tplc="0A3292B0">
      <w:start w:val="1"/>
      <w:numFmt w:val="bullet"/>
      <w:lvlText w:val=""/>
      <w:lvlJc w:val="left"/>
      <w:pPr>
        <w:ind w:left="6480" w:hanging="360"/>
      </w:pPr>
      <w:rPr>
        <w:rFonts w:ascii="Wingdings" w:hAnsi="Wingdings" w:hint="default"/>
      </w:rPr>
    </w:lvl>
  </w:abstractNum>
  <w:abstractNum w:abstractNumId="33" w15:restartNumberingAfterBreak="0">
    <w:nsid w:val="463B0DB9"/>
    <w:multiLevelType w:val="multilevel"/>
    <w:tmpl w:val="CD061A6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A33A3F"/>
    <w:multiLevelType w:val="multilevel"/>
    <w:tmpl w:val="7AE6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861490"/>
    <w:multiLevelType w:val="multilevel"/>
    <w:tmpl w:val="0754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47B20"/>
    <w:multiLevelType w:val="multilevel"/>
    <w:tmpl w:val="AD5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AF1132"/>
    <w:multiLevelType w:val="multilevel"/>
    <w:tmpl w:val="D50E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2108B1"/>
    <w:multiLevelType w:val="multilevel"/>
    <w:tmpl w:val="5AAE3D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F964A9"/>
    <w:multiLevelType w:val="multilevel"/>
    <w:tmpl w:val="ECC0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8D2359"/>
    <w:multiLevelType w:val="hybridMultilevel"/>
    <w:tmpl w:val="FFFFFFFF"/>
    <w:lvl w:ilvl="0" w:tplc="C53AD742">
      <w:start w:val="1"/>
      <w:numFmt w:val="bullet"/>
      <w:lvlText w:val=""/>
      <w:lvlJc w:val="left"/>
      <w:pPr>
        <w:ind w:left="720" w:hanging="360"/>
      </w:pPr>
      <w:rPr>
        <w:rFonts w:ascii="Symbol" w:hAnsi="Symbol" w:hint="default"/>
      </w:rPr>
    </w:lvl>
    <w:lvl w:ilvl="1" w:tplc="814A54E6">
      <w:start w:val="1"/>
      <w:numFmt w:val="bullet"/>
      <w:lvlText w:val="o"/>
      <w:lvlJc w:val="left"/>
      <w:pPr>
        <w:ind w:left="1440" w:hanging="360"/>
      </w:pPr>
      <w:rPr>
        <w:rFonts w:ascii="Courier New" w:hAnsi="Courier New" w:hint="default"/>
      </w:rPr>
    </w:lvl>
    <w:lvl w:ilvl="2" w:tplc="79A05360">
      <w:start w:val="1"/>
      <w:numFmt w:val="bullet"/>
      <w:lvlText w:val=""/>
      <w:lvlJc w:val="left"/>
      <w:pPr>
        <w:ind w:left="2160" w:hanging="360"/>
      </w:pPr>
      <w:rPr>
        <w:rFonts w:ascii="Wingdings" w:hAnsi="Wingdings" w:hint="default"/>
      </w:rPr>
    </w:lvl>
    <w:lvl w:ilvl="3" w:tplc="FFB469FE">
      <w:start w:val="1"/>
      <w:numFmt w:val="bullet"/>
      <w:lvlText w:val=""/>
      <w:lvlJc w:val="left"/>
      <w:pPr>
        <w:ind w:left="2880" w:hanging="360"/>
      </w:pPr>
      <w:rPr>
        <w:rFonts w:ascii="Symbol" w:hAnsi="Symbol" w:hint="default"/>
      </w:rPr>
    </w:lvl>
    <w:lvl w:ilvl="4" w:tplc="C284D066">
      <w:start w:val="1"/>
      <w:numFmt w:val="bullet"/>
      <w:lvlText w:val="o"/>
      <w:lvlJc w:val="left"/>
      <w:pPr>
        <w:ind w:left="3600" w:hanging="360"/>
      </w:pPr>
      <w:rPr>
        <w:rFonts w:ascii="Courier New" w:hAnsi="Courier New" w:hint="default"/>
      </w:rPr>
    </w:lvl>
    <w:lvl w:ilvl="5" w:tplc="788ABA88">
      <w:start w:val="1"/>
      <w:numFmt w:val="bullet"/>
      <w:lvlText w:val=""/>
      <w:lvlJc w:val="left"/>
      <w:pPr>
        <w:ind w:left="4320" w:hanging="360"/>
      </w:pPr>
      <w:rPr>
        <w:rFonts w:ascii="Wingdings" w:hAnsi="Wingdings" w:hint="default"/>
      </w:rPr>
    </w:lvl>
    <w:lvl w:ilvl="6" w:tplc="9D64785E">
      <w:start w:val="1"/>
      <w:numFmt w:val="bullet"/>
      <w:lvlText w:val=""/>
      <w:lvlJc w:val="left"/>
      <w:pPr>
        <w:ind w:left="5040" w:hanging="360"/>
      </w:pPr>
      <w:rPr>
        <w:rFonts w:ascii="Symbol" w:hAnsi="Symbol" w:hint="default"/>
      </w:rPr>
    </w:lvl>
    <w:lvl w:ilvl="7" w:tplc="0EB6BA0A">
      <w:start w:val="1"/>
      <w:numFmt w:val="bullet"/>
      <w:lvlText w:val="o"/>
      <w:lvlJc w:val="left"/>
      <w:pPr>
        <w:ind w:left="5760" w:hanging="360"/>
      </w:pPr>
      <w:rPr>
        <w:rFonts w:ascii="Courier New" w:hAnsi="Courier New" w:hint="default"/>
      </w:rPr>
    </w:lvl>
    <w:lvl w:ilvl="8" w:tplc="C8CCF192">
      <w:start w:val="1"/>
      <w:numFmt w:val="bullet"/>
      <w:lvlText w:val=""/>
      <w:lvlJc w:val="left"/>
      <w:pPr>
        <w:ind w:left="6480" w:hanging="360"/>
      </w:pPr>
      <w:rPr>
        <w:rFonts w:ascii="Wingdings" w:hAnsi="Wingdings" w:hint="default"/>
      </w:rPr>
    </w:lvl>
  </w:abstractNum>
  <w:abstractNum w:abstractNumId="41" w15:restartNumberingAfterBreak="0">
    <w:nsid w:val="6028252E"/>
    <w:multiLevelType w:val="hybridMultilevel"/>
    <w:tmpl w:val="1AC0B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1C92009"/>
    <w:multiLevelType w:val="hybridMultilevel"/>
    <w:tmpl w:val="6CC406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147543"/>
    <w:multiLevelType w:val="multilevel"/>
    <w:tmpl w:val="9CA2795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704D7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7FB1AF"/>
    <w:multiLevelType w:val="hybridMultilevel"/>
    <w:tmpl w:val="FFFFFFFF"/>
    <w:lvl w:ilvl="0" w:tplc="5570178C">
      <w:start w:val="1"/>
      <w:numFmt w:val="bullet"/>
      <w:lvlText w:val=""/>
      <w:lvlJc w:val="left"/>
      <w:pPr>
        <w:ind w:left="720" w:hanging="360"/>
      </w:pPr>
      <w:rPr>
        <w:rFonts w:ascii="Symbol" w:hAnsi="Symbol" w:hint="default"/>
      </w:rPr>
    </w:lvl>
    <w:lvl w:ilvl="1" w:tplc="DDF0F9DC">
      <w:start w:val="1"/>
      <w:numFmt w:val="bullet"/>
      <w:lvlText w:val="o"/>
      <w:lvlJc w:val="left"/>
      <w:pPr>
        <w:ind w:left="1440" w:hanging="360"/>
      </w:pPr>
      <w:rPr>
        <w:rFonts w:ascii="Courier New" w:hAnsi="Courier New" w:hint="default"/>
      </w:rPr>
    </w:lvl>
    <w:lvl w:ilvl="2" w:tplc="058C04A6">
      <w:start w:val="1"/>
      <w:numFmt w:val="bullet"/>
      <w:lvlText w:val=""/>
      <w:lvlJc w:val="left"/>
      <w:pPr>
        <w:ind w:left="2160" w:hanging="360"/>
      </w:pPr>
      <w:rPr>
        <w:rFonts w:ascii="Wingdings" w:hAnsi="Wingdings" w:hint="default"/>
      </w:rPr>
    </w:lvl>
    <w:lvl w:ilvl="3" w:tplc="8C60DAB4">
      <w:start w:val="1"/>
      <w:numFmt w:val="bullet"/>
      <w:lvlText w:val=""/>
      <w:lvlJc w:val="left"/>
      <w:pPr>
        <w:ind w:left="2880" w:hanging="360"/>
      </w:pPr>
      <w:rPr>
        <w:rFonts w:ascii="Symbol" w:hAnsi="Symbol" w:hint="default"/>
      </w:rPr>
    </w:lvl>
    <w:lvl w:ilvl="4" w:tplc="DB585F16">
      <w:start w:val="1"/>
      <w:numFmt w:val="bullet"/>
      <w:lvlText w:val="o"/>
      <w:lvlJc w:val="left"/>
      <w:pPr>
        <w:ind w:left="3600" w:hanging="360"/>
      </w:pPr>
      <w:rPr>
        <w:rFonts w:ascii="Courier New" w:hAnsi="Courier New" w:hint="default"/>
      </w:rPr>
    </w:lvl>
    <w:lvl w:ilvl="5" w:tplc="355EDB8C">
      <w:start w:val="1"/>
      <w:numFmt w:val="bullet"/>
      <w:lvlText w:val=""/>
      <w:lvlJc w:val="left"/>
      <w:pPr>
        <w:ind w:left="4320" w:hanging="360"/>
      </w:pPr>
      <w:rPr>
        <w:rFonts w:ascii="Wingdings" w:hAnsi="Wingdings" w:hint="default"/>
      </w:rPr>
    </w:lvl>
    <w:lvl w:ilvl="6" w:tplc="40906428">
      <w:start w:val="1"/>
      <w:numFmt w:val="bullet"/>
      <w:lvlText w:val=""/>
      <w:lvlJc w:val="left"/>
      <w:pPr>
        <w:ind w:left="5040" w:hanging="360"/>
      </w:pPr>
      <w:rPr>
        <w:rFonts w:ascii="Symbol" w:hAnsi="Symbol" w:hint="default"/>
      </w:rPr>
    </w:lvl>
    <w:lvl w:ilvl="7" w:tplc="ADDEB4F2">
      <w:start w:val="1"/>
      <w:numFmt w:val="bullet"/>
      <w:lvlText w:val="o"/>
      <w:lvlJc w:val="left"/>
      <w:pPr>
        <w:ind w:left="5760" w:hanging="360"/>
      </w:pPr>
      <w:rPr>
        <w:rFonts w:ascii="Courier New" w:hAnsi="Courier New" w:hint="default"/>
      </w:rPr>
    </w:lvl>
    <w:lvl w:ilvl="8" w:tplc="277C245C">
      <w:start w:val="1"/>
      <w:numFmt w:val="bullet"/>
      <w:lvlText w:val=""/>
      <w:lvlJc w:val="left"/>
      <w:pPr>
        <w:ind w:left="6480" w:hanging="360"/>
      </w:pPr>
      <w:rPr>
        <w:rFonts w:ascii="Wingdings" w:hAnsi="Wingdings" w:hint="default"/>
      </w:rPr>
    </w:lvl>
  </w:abstractNum>
  <w:abstractNum w:abstractNumId="46" w15:restartNumberingAfterBreak="0">
    <w:nsid w:val="7C244DE1"/>
    <w:multiLevelType w:val="hybridMultilevel"/>
    <w:tmpl w:val="FE709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9D56E0"/>
    <w:multiLevelType w:val="hybridMultilevel"/>
    <w:tmpl w:val="8FFC26F6"/>
    <w:lvl w:ilvl="0" w:tplc="88B85F18">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7379352">
    <w:abstractNumId w:val="7"/>
  </w:num>
  <w:num w:numId="2" w16cid:durableId="826242775">
    <w:abstractNumId w:val="38"/>
  </w:num>
  <w:num w:numId="3" w16cid:durableId="233660906">
    <w:abstractNumId w:val="25"/>
  </w:num>
  <w:num w:numId="4" w16cid:durableId="1436364338">
    <w:abstractNumId w:val="42"/>
  </w:num>
  <w:num w:numId="5" w16cid:durableId="1254627885">
    <w:abstractNumId w:val="40"/>
  </w:num>
  <w:num w:numId="6" w16cid:durableId="1368721129">
    <w:abstractNumId w:val="1"/>
  </w:num>
  <w:num w:numId="7" w16cid:durableId="819424502">
    <w:abstractNumId w:val="8"/>
  </w:num>
  <w:num w:numId="8" w16cid:durableId="1080373007">
    <w:abstractNumId w:val="39"/>
  </w:num>
  <w:num w:numId="9" w16cid:durableId="140199663">
    <w:abstractNumId w:val="0"/>
  </w:num>
  <w:num w:numId="10" w16cid:durableId="46223192">
    <w:abstractNumId w:val="14"/>
  </w:num>
  <w:num w:numId="11" w16cid:durableId="1574311821">
    <w:abstractNumId w:val="27"/>
  </w:num>
  <w:num w:numId="12" w16cid:durableId="263467202">
    <w:abstractNumId w:val="21"/>
  </w:num>
  <w:num w:numId="13" w16cid:durableId="300771535">
    <w:abstractNumId w:val="13"/>
  </w:num>
  <w:num w:numId="14" w16cid:durableId="2094158790">
    <w:abstractNumId w:val="23"/>
  </w:num>
  <w:num w:numId="15" w16cid:durableId="13002175">
    <w:abstractNumId w:val="18"/>
  </w:num>
  <w:num w:numId="16" w16cid:durableId="1805465636">
    <w:abstractNumId w:val="41"/>
  </w:num>
  <w:num w:numId="17" w16cid:durableId="1657369324">
    <w:abstractNumId w:val="12"/>
  </w:num>
  <w:num w:numId="18" w16cid:durableId="1249731180">
    <w:abstractNumId w:val="2"/>
  </w:num>
  <w:num w:numId="19" w16cid:durableId="2044942156">
    <w:abstractNumId w:val="28"/>
  </w:num>
  <w:num w:numId="20" w16cid:durableId="1778057425">
    <w:abstractNumId w:val="46"/>
  </w:num>
  <w:num w:numId="21" w16cid:durableId="1422991709">
    <w:abstractNumId w:val="20"/>
  </w:num>
  <w:num w:numId="22" w16cid:durableId="281303085">
    <w:abstractNumId w:val="44"/>
  </w:num>
  <w:num w:numId="23" w16cid:durableId="823355083">
    <w:abstractNumId w:val="35"/>
  </w:num>
  <w:num w:numId="24" w16cid:durableId="691995750">
    <w:abstractNumId w:val="36"/>
  </w:num>
  <w:num w:numId="25" w16cid:durableId="750349108">
    <w:abstractNumId w:val="26"/>
  </w:num>
  <w:num w:numId="26" w16cid:durableId="919099836">
    <w:abstractNumId w:val="3"/>
  </w:num>
  <w:num w:numId="27" w16cid:durableId="482042575">
    <w:abstractNumId w:val="11"/>
  </w:num>
  <w:num w:numId="28" w16cid:durableId="1286735389">
    <w:abstractNumId w:val="4"/>
  </w:num>
  <w:num w:numId="29" w16cid:durableId="1596136759">
    <w:abstractNumId w:val="22"/>
  </w:num>
  <w:num w:numId="30" w16cid:durableId="557252759">
    <w:abstractNumId w:val="33"/>
  </w:num>
  <w:num w:numId="31" w16cid:durableId="1032876016">
    <w:abstractNumId w:val="37"/>
  </w:num>
  <w:num w:numId="32" w16cid:durableId="2067871123">
    <w:abstractNumId w:val="6"/>
  </w:num>
  <w:num w:numId="33" w16cid:durableId="1212425205">
    <w:abstractNumId w:val="19"/>
  </w:num>
  <w:num w:numId="34" w16cid:durableId="526216219">
    <w:abstractNumId w:val="17"/>
  </w:num>
  <w:num w:numId="35" w16cid:durableId="484008739">
    <w:abstractNumId w:val="45"/>
  </w:num>
  <w:num w:numId="36" w16cid:durableId="95751826">
    <w:abstractNumId w:val="30"/>
  </w:num>
  <w:num w:numId="37" w16cid:durableId="1869828083">
    <w:abstractNumId w:val="9"/>
  </w:num>
  <w:num w:numId="38" w16cid:durableId="1206797261">
    <w:abstractNumId w:val="10"/>
  </w:num>
  <w:num w:numId="39" w16cid:durableId="140511845">
    <w:abstractNumId w:val="32"/>
  </w:num>
  <w:num w:numId="40" w16cid:durableId="578710453">
    <w:abstractNumId w:val="16"/>
  </w:num>
  <w:num w:numId="41" w16cid:durableId="506822349">
    <w:abstractNumId w:val="47"/>
  </w:num>
  <w:num w:numId="42" w16cid:durableId="1288900192">
    <w:abstractNumId w:val="24"/>
  </w:num>
  <w:num w:numId="43" w16cid:durableId="1196195268">
    <w:abstractNumId w:val="15"/>
  </w:num>
  <w:num w:numId="44" w16cid:durableId="238175187">
    <w:abstractNumId w:val="31"/>
  </w:num>
  <w:num w:numId="45" w16cid:durableId="1335262401">
    <w:abstractNumId w:val="43"/>
  </w:num>
  <w:num w:numId="46" w16cid:durableId="920606644">
    <w:abstractNumId w:val="34"/>
  </w:num>
  <w:num w:numId="47" w16cid:durableId="36242140">
    <w:abstractNumId w:val="29"/>
  </w:num>
  <w:num w:numId="48" w16cid:durableId="1036933879">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248"/>
    <w:rsid w:val="000008FB"/>
    <w:rsid w:val="00000974"/>
    <w:rsid w:val="00000EC2"/>
    <w:rsid w:val="00001BD1"/>
    <w:rsid w:val="00001CF3"/>
    <w:rsid w:val="00001DF6"/>
    <w:rsid w:val="00002148"/>
    <w:rsid w:val="00002354"/>
    <w:rsid w:val="00002404"/>
    <w:rsid w:val="0000259D"/>
    <w:rsid w:val="0000448C"/>
    <w:rsid w:val="00004F9E"/>
    <w:rsid w:val="00005232"/>
    <w:rsid w:val="000052AA"/>
    <w:rsid w:val="00005620"/>
    <w:rsid w:val="000060BA"/>
    <w:rsid w:val="0000663B"/>
    <w:rsid w:val="00006751"/>
    <w:rsid w:val="00006FF2"/>
    <w:rsid w:val="0000798F"/>
    <w:rsid w:val="00007ADC"/>
    <w:rsid w:val="00007EFC"/>
    <w:rsid w:val="0001028A"/>
    <w:rsid w:val="00010D91"/>
    <w:rsid w:val="00010EED"/>
    <w:rsid w:val="0001100A"/>
    <w:rsid w:val="0001171E"/>
    <w:rsid w:val="000117AA"/>
    <w:rsid w:val="0001215E"/>
    <w:rsid w:val="00012296"/>
    <w:rsid w:val="000126FC"/>
    <w:rsid w:val="00013677"/>
    <w:rsid w:val="0001401D"/>
    <w:rsid w:val="00014A25"/>
    <w:rsid w:val="00014EDC"/>
    <w:rsid w:val="000158BC"/>
    <w:rsid w:val="0001590D"/>
    <w:rsid w:val="00015C60"/>
    <w:rsid w:val="00015EF3"/>
    <w:rsid w:val="00016048"/>
    <w:rsid w:val="000167B5"/>
    <w:rsid w:val="0001693C"/>
    <w:rsid w:val="000171C8"/>
    <w:rsid w:val="000171D9"/>
    <w:rsid w:val="0001745F"/>
    <w:rsid w:val="000179E2"/>
    <w:rsid w:val="00020336"/>
    <w:rsid w:val="0002081B"/>
    <w:rsid w:val="00020A0F"/>
    <w:rsid w:val="00020C54"/>
    <w:rsid w:val="00021149"/>
    <w:rsid w:val="000229AB"/>
    <w:rsid w:val="00022C0C"/>
    <w:rsid w:val="00023BC0"/>
    <w:rsid w:val="00024711"/>
    <w:rsid w:val="000253DB"/>
    <w:rsid w:val="000267D2"/>
    <w:rsid w:val="00026CD1"/>
    <w:rsid w:val="00026F59"/>
    <w:rsid w:val="000271A8"/>
    <w:rsid w:val="00027768"/>
    <w:rsid w:val="0002788C"/>
    <w:rsid w:val="00027DC8"/>
    <w:rsid w:val="00030A4D"/>
    <w:rsid w:val="00030AAC"/>
    <w:rsid w:val="00030C79"/>
    <w:rsid w:val="00030EBB"/>
    <w:rsid w:val="00030F30"/>
    <w:rsid w:val="00031EAA"/>
    <w:rsid w:val="0003202C"/>
    <w:rsid w:val="000322FD"/>
    <w:rsid w:val="0003318C"/>
    <w:rsid w:val="00033605"/>
    <w:rsid w:val="0003400C"/>
    <w:rsid w:val="00034664"/>
    <w:rsid w:val="00034B11"/>
    <w:rsid w:val="00034E41"/>
    <w:rsid w:val="0003528E"/>
    <w:rsid w:val="000352A8"/>
    <w:rsid w:val="00035AF7"/>
    <w:rsid w:val="00036DC3"/>
    <w:rsid w:val="00036E9C"/>
    <w:rsid w:val="00037B45"/>
    <w:rsid w:val="00037FDE"/>
    <w:rsid w:val="0003B65C"/>
    <w:rsid w:val="000405A9"/>
    <w:rsid w:val="0004087B"/>
    <w:rsid w:val="000415CE"/>
    <w:rsid w:val="00041744"/>
    <w:rsid w:val="00041AB7"/>
    <w:rsid w:val="00041D66"/>
    <w:rsid w:val="00041EB5"/>
    <w:rsid w:val="00041EEF"/>
    <w:rsid w:val="00041EFC"/>
    <w:rsid w:val="0004228C"/>
    <w:rsid w:val="000427ED"/>
    <w:rsid w:val="00042A38"/>
    <w:rsid w:val="0004302F"/>
    <w:rsid w:val="000434BE"/>
    <w:rsid w:val="0004368D"/>
    <w:rsid w:val="00044219"/>
    <w:rsid w:val="000448E3"/>
    <w:rsid w:val="00044AC4"/>
    <w:rsid w:val="000463C7"/>
    <w:rsid w:val="00046461"/>
    <w:rsid w:val="0004706F"/>
    <w:rsid w:val="00047F22"/>
    <w:rsid w:val="00050400"/>
    <w:rsid w:val="00050E07"/>
    <w:rsid w:val="0005144E"/>
    <w:rsid w:val="00051C63"/>
    <w:rsid w:val="00051CC0"/>
    <w:rsid w:val="000533D8"/>
    <w:rsid w:val="00053E49"/>
    <w:rsid w:val="000540C4"/>
    <w:rsid w:val="0005496F"/>
    <w:rsid w:val="000551DA"/>
    <w:rsid w:val="00055679"/>
    <w:rsid w:val="00055A10"/>
    <w:rsid w:val="00055B25"/>
    <w:rsid w:val="00055EF5"/>
    <w:rsid w:val="000566F1"/>
    <w:rsid w:val="000574DC"/>
    <w:rsid w:val="00057AAE"/>
    <w:rsid w:val="00057F30"/>
    <w:rsid w:val="000600F3"/>
    <w:rsid w:val="0006081C"/>
    <w:rsid w:val="000610A5"/>
    <w:rsid w:val="0006172B"/>
    <w:rsid w:val="0006229E"/>
    <w:rsid w:val="00062350"/>
    <w:rsid w:val="00062995"/>
    <w:rsid w:val="000632CF"/>
    <w:rsid w:val="000638AD"/>
    <w:rsid w:val="00064022"/>
    <w:rsid w:val="000643C3"/>
    <w:rsid w:val="000644D5"/>
    <w:rsid w:val="00064A21"/>
    <w:rsid w:val="00064C81"/>
    <w:rsid w:val="00064F07"/>
    <w:rsid w:val="0006534C"/>
    <w:rsid w:val="00065373"/>
    <w:rsid w:val="00065586"/>
    <w:rsid w:val="000659F1"/>
    <w:rsid w:val="00066BBD"/>
    <w:rsid w:val="0006740E"/>
    <w:rsid w:val="00067AE5"/>
    <w:rsid w:val="00067D7E"/>
    <w:rsid w:val="00067DBE"/>
    <w:rsid w:val="00067DF1"/>
    <w:rsid w:val="00067EBB"/>
    <w:rsid w:val="00070146"/>
    <w:rsid w:val="00070327"/>
    <w:rsid w:val="0007081C"/>
    <w:rsid w:val="000710A4"/>
    <w:rsid w:val="000711C8"/>
    <w:rsid w:val="00071342"/>
    <w:rsid w:val="000714C1"/>
    <w:rsid w:val="000716AD"/>
    <w:rsid w:val="0007186A"/>
    <w:rsid w:val="00071A24"/>
    <w:rsid w:val="00071B33"/>
    <w:rsid w:val="00071C28"/>
    <w:rsid w:val="00071D75"/>
    <w:rsid w:val="00072052"/>
    <w:rsid w:val="000724A7"/>
    <w:rsid w:val="00072C96"/>
    <w:rsid w:val="000735BB"/>
    <w:rsid w:val="00073695"/>
    <w:rsid w:val="00074674"/>
    <w:rsid w:val="000748E9"/>
    <w:rsid w:val="00074941"/>
    <w:rsid w:val="00074A1E"/>
    <w:rsid w:val="00074FA3"/>
    <w:rsid w:val="00074FAE"/>
    <w:rsid w:val="00074FE6"/>
    <w:rsid w:val="00075BF6"/>
    <w:rsid w:val="0007668C"/>
    <w:rsid w:val="0007676A"/>
    <w:rsid w:val="000768A9"/>
    <w:rsid w:val="00076C78"/>
    <w:rsid w:val="00077274"/>
    <w:rsid w:val="000774B6"/>
    <w:rsid w:val="0007750B"/>
    <w:rsid w:val="000776EB"/>
    <w:rsid w:val="00077A75"/>
    <w:rsid w:val="0008048B"/>
    <w:rsid w:val="0008050B"/>
    <w:rsid w:val="00080873"/>
    <w:rsid w:val="0008087E"/>
    <w:rsid w:val="000809AF"/>
    <w:rsid w:val="000812DD"/>
    <w:rsid w:val="00081346"/>
    <w:rsid w:val="00081F04"/>
    <w:rsid w:val="00082554"/>
    <w:rsid w:val="00082559"/>
    <w:rsid w:val="00082721"/>
    <w:rsid w:val="0008294D"/>
    <w:rsid w:val="0008300A"/>
    <w:rsid w:val="00083018"/>
    <w:rsid w:val="00083679"/>
    <w:rsid w:val="00083712"/>
    <w:rsid w:val="000838DE"/>
    <w:rsid w:val="00083BDA"/>
    <w:rsid w:val="00083D45"/>
    <w:rsid w:val="00084745"/>
    <w:rsid w:val="00084F8F"/>
    <w:rsid w:val="0008533F"/>
    <w:rsid w:val="0008594D"/>
    <w:rsid w:val="00085EE9"/>
    <w:rsid w:val="00085EF1"/>
    <w:rsid w:val="00086F15"/>
    <w:rsid w:val="0008747E"/>
    <w:rsid w:val="0008756E"/>
    <w:rsid w:val="00087963"/>
    <w:rsid w:val="00090D3C"/>
    <w:rsid w:val="00090F85"/>
    <w:rsid w:val="000912B4"/>
    <w:rsid w:val="00091385"/>
    <w:rsid w:val="00091E1F"/>
    <w:rsid w:val="00092256"/>
    <w:rsid w:val="000923F8"/>
    <w:rsid w:val="00094153"/>
    <w:rsid w:val="0009457F"/>
    <w:rsid w:val="00094875"/>
    <w:rsid w:val="00094BD0"/>
    <w:rsid w:val="00094DF6"/>
    <w:rsid w:val="00095BA5"/>
    <w:rsid w:val="00095D98"/>
    <w:rsid w:val="000960C4"/>
    <w:rsid w:val="00096527"/>
    <w:rsid w:val="000977B1"/>
    <w:rsid w:val="0009790D"/>
    <w:rsid w:val="00097EEA"/>
    <w:rsid w:val="00097FF1"/>
    <w:rsid w:val="000A00D3"/>
    <w:rsid w:val="000A029F"/>
    <w:rsid w:val="000A0613"/>
    <w:rsid w:val="000A1066"/>
    <w:rsid w:val="000A142F"/>
    <w:rsid w:val="000A15D5"/>
    <w:rsid w:val="000A1640"/>
    <w:rsid w:val="000A2613"/>
    <w:rsid w:val="000A27F8"/>
    <w:rsid w:val="000A29FD"/>
    <w:rsid w:val="000A2A1D"/>
    <w:rsid w:val="000A33F1"/>
    <w:rsid w:val="000A34DC"/>
    <w:rsid w:val="000A3532"/>
    <w:rsid w:val="000A35C7"/>
    <w:rsid w:val="000A3A8B"/>
    <w:rsid w:val="000A46B1"/>
    <w:rsid w:val="000A4F85"/>
    <w:rsid w:val="000A5604"/>
    <w:rsid w:val="000A59D1"/>
    <w:rsid w:val="000A5CE3"/>
    <w:rsid w:val="000A608E"/>
    <w:rsid w:val="000A620F"/>
    <w:rsid w:val="000A663F"/>
    <w:rsid w:val="000A72D3"/>
    <w:rsid w:val="000A749B"/>
    <w:rsid w:val="000A782E"/>
    <w:rsid w:val="000A7842"/>
    <w:rsid w:val="000A78CB"/>
    <w:rsid w:val="000A7BB8"/>
    <w:rsid w:val="000B0807"/>
    <w:rsid w:val="000B0AD5"/>
    <w:rsid w:val="000B100A"/>
    <w:rsid w:val="000B10B5"/>
    <w:rsid w:val="000B1208"/>
    <w:rsid w:val="000B1485"/>
    <w:rsid w:val="000B15AF"/>
    <w:rsid w:val="000B1D67"/>
    <w:rsid w:val="000B1EB4"/>
    <w:rsid w:val="000B22FE"/>
    <w:rsid w:val="000B3502"/>
    <w:rsid w:val="000B37DD"/>
    <w:rsid w:val="000B3CB6"/>
    <w:rsid w:val="000B4273"/>
    <w:rsid w:val="000B43C3"/>
    <w:rsid w:val="000B4AE5"/>
    <w:rsid w:val="000B4C90"/>
    <w:rsid w:val="000B58A0"/>
    <w:rsid w:val="000B5DF8"/>
    <w:rsid w:val="000B693C"/>
    <w:rsid w:val="000B79E6"/>
    <w:rsid w:val="000C011C"/>
    <w:rsid w:val="000C014E"/>
    <w:rsid w:val="000C0544"/>
    <w:rsid w:val="000C13A1"/>
    <w:rsid w:val="000C13ED"/>
    <w:rsid w:val="000C1775"/>
    <w:rsid w:val="000C1A4E"/>
    <w:rsid w:val="000C1F75"/>
    <w:rsid w:val="000C3271"/>
    <w:rsid w:val="000C3ABF"/>
    <w:rsid w:val="000C3DA7"/>
    <w:rsid w:val="000C4021"/>
    <w:rsid w:val="000C48BE"/>
    <w:rsid w:val="000C4ABF"/>
    <w:rsid w:val="000C4ED1"/>
    <w:rsid w:val="000C526B"/>
    <w:rsid w:val="000C5299"/>
    <w:rsid w:val="000C54B8"/>
    <w:rsid w:val="000C54CC"/>
    <w:rsid w:val="000C55E4"/>
    <w:rsid w:val="000C610A"/>
    <w:rsid w:val="000C6356"/>
    <w:rsid w:val="000C66D2"/>
    <w:rsid w:val="000C73E9"/>
    <w:rsid w:val="000C755F"/>
    <w:rsid w:val="000D0398"/>
    <w:rsid w:val="000D070A"/>
    <w:rsid w:val="000D0946"/>
    <w:rsid w:val="000D1A04"/>
    <w:rsid w:val="000D282A"/>
    <w:rsid w:val="000D2B53"/>
    <w:rsid w:val="000D2D2B"/>
    <w:rsid w:val="000D2F13"/>
    <w:rsid w:val="000D2F8C"/>
    <w:rsid w:val="000D3D17"/>
    <w:rsid w:val="000D4B0C"/>
    <w:rsid w:val="000D4B6F"/>
    <w:rsid w:val="000D533A"/>
    <w:rsid w:val="000D57D0"/>
    <w:rsid w:val="000D644A"/>
    <w:rsid w:val="000D6F5D"/>
    <w:rsid w:val="000D74E2"/>
    <w:rsid w:val="000D7B00"/>
    <w:rsid w:val="000D7C40"/>
    <w:rsid w:val="000DCEAF"/>
    <w:rsid w:val="000E0975"/>
    <w:rsid w:val="000E12E3"/>
    <w:rsid w:val="000E1B4D"/>
    <w:rsid w:val="000E1FF6"/>
    <w:rsid w:val="000E2F98"/>
    <w:rsid w:val="000E31AD"/>
    <w:rsid w:val="000E36B3"/>
    <w:rsid w:val="000E3DC8"/>
    <w:rsid w:val="000E3EA8"/>
    <w:rsid w:val="000E43B2"/>
    <w:rsid w:val="000E441F"/>
    <w:rsid w:val="000E47C3"/>
    <w:rsid w:val="000E4FCD"/>
    <w:rsid w:val="000E620D"/>
    <w:rsid w:val="000E62DB"/>
    <w:rsid w:val="000E638A"/>
    <w:rsid w:val="000E68D5"/>
    <w:rsid w:val="000E6C4B"/>
    <w:rsid w:val="000E6D9E"/>
    <w:rsid w:val="000E7056"/>
    <w:rsid w:val="000E71E9"/>
    <w:rsid w:val="000E7419"/>
    <w:rsid w:val="000F03DF"/>
    <w:rsid w:val="000F0731"/>
    <w:rsid w:val="000F073D"/>
    <w:rsid w:val="000F083D"/>
    <w:rsid w:val="000F0D27"/>
    <w:rsid w:val="000F1430"/>
    <w:rsid w:val="000F18ED"/>
    <w:rsid w:val="000F1AB2"/>
    <w:rsid w:val="000F2582"/>
    <w:rsid w:val="000F25D7"/>
    <w:rsid w:val="000F2921"/>
    <w:rsid w:val="000F2ECD"/>
    <w:rsid w:val="000F389F"/>
    <w:rsid w:val="000F42F8"/>
    <w:rsid w:val="000F48CA"/>
    <w:rsid w:val="000F50AF"/>
    <w:rsid w:val="000F51A8"/>
    <w:rsid w:val="000F53AF"/>
    <w:rsid w:val="000F54D6"/>
    <w:rsid w:val="000F57CE"/>
    <w:rsid w:val="000F5BD1"/>
    <w:rsid w:val="000F5E78"/>
    <w:rsid w:val="000F6B7A"/>
    <w:rsid w:val="000F7051"/>
    <w:rsid w:val="00101087"/>
    <w:rsid w:val="001018CE"/>
    <w:rsid w:val="00101927"/>
    <w:rsid w:val="0010257B"/>
    <w:rsid w:val="0010272C"/>
    <w:rsid w:val="00102C0A"/>
    <w:rsid w:val="00103618"/>
    <w:rsid w:val="00103A6A"/>
    <w:rsid w:val="00104530"/>
    <w:rsid w:val="00104613"/>
    <w:rsid w:val="00104B60"/>
    <w:rsid w:val="00104B96"/>
    <w:rsid w:val="0010509D"/>
    <w:rsid w:val="001058FF"/>
    <w:rsid w:val="00105C43"/>
    <w:rsid w:val="00107104"/>
    <w:rsid w:val="00107287"/>
    <w:rsid w:val="00107511"/>
    <w:rsid w:val="001075C4"/>
    <w:rsid w:val="00107629"/>
    <w:rsid w:val="001076BE"/>
    <w:rsid w:val="00107ACD"/>
    <w:rsid w:val="001104B1"/>
    <w:rsid w:val="001105BF"/>
    <w:rsid w:val="00110D3D"/>
    <w:rsid w:val="001110FF"/>
    <w:rsid w:val="00112C10"/>
    <w:rsid w:val="00113789"/>
    <w:rsid w:val="001137DB"/>
    <w:rsid w:val="0011389C"/>
    <w:rsid w:val="00114463"/>
    <w:rsid w:val="00115489"/>
    <w:rsid w:val="001158C8"/>
    <w:rsid w:val="00115D1E"/>
    <w:rsid w:val="00115DD6"/>
    <w:rsid w:val="0011605E"/>
    <w:rsid w:val="00116AE7"/>
    <w:rsid w:val="001176FA"/>
    <w:rsid w:val="00117A46"/>
    <w:rsid w:val="00117BE1"/>
    <w:rsid w:val="00120423"/>
    <w:rsid w:val="001205A1"/>
    <w:rsid w:val="00120D4C"/>
    <w:rsid w:val="0012222F"/>
    <w:rsid w:val="00122BA5"/>
    <w:rsid w:val="00124053"/>
    <w:rsid w:val="001242A6"/>
    <w:rsid w:val="001242AE"/>
    <w:rsid w:val="00124D82"/>
    <w:rsid w:val="001251E3"/>
    <w:rsid w:val="00125307"/>
    <w:rsid w:val="00125772"/>
    <w:rsid w:val="00126D94"/>
    <w:rsid w:val="00127618"/>
    <w:rsid w:val="001276E7"/>
    <w:rsid w:val="0012774D"/>
    <w:rsid w:val="00127EBE"/>
    <w:rsid w:val="00127F01"/>
    <w:rsid w:val="00127F50"/>
    <w:rsid w:val="0013010C"/>
    <w:rsid w:val="001311AD"/>
    <w:rsid w:val="001324E6"/>
    <w:rsid w:val="001329AC"/>
    <w:rsid w:val="00132C5B"/>
    <w:rsid w:val="00132DBD"/>
    <w:rsid w:val="00132F9C"/>
    <w:rsid w:val="00133866"/>
    <w:rsid w:val="00133B4B"/>
    <w:rsid w:val="00133E81"/>
    <w:rsid w:val="001348EF"/>
    <w:rsid w:val="00134B03"/>
    <w:rsid w:val="00134D93"/>
    <w:rsid w:val="00134E18"/>
    <w:rsid w:val="001350E4"/>
    <w:rsid w:val="00135477"/>
    <w:rsid w:val="00135769"/>
    <w:rsid w:val="0013637A"/>
    <w:rsid w:val="001363B0"/>
    <w:rsid w:val="001363BD"/>
    <w:rsid w:val="0013653C"/>
    <w:rsid w:val="001366A3"/>
    <w:rsid w:val="001366ED"/>
    <w:rsid w:val="00137445"/>
    <w:rsid w:val="00137B8D"/>
    <w:rsid w:val="00137EB7"/>
    <w:rsid w:val="00140C4E"/>
    <w:rsid w:val="001416DE"/>
    <w:rsid w:val="001418BA"/>
    <w:rsid w:val="00141AF2"/>
    <w:rsid w:val="00141DDA"/>
    <w:rsid w:val="00142818"/>
    <w:rsid w:val="00143568"/>
    <w:rsid w:val="00143936"/>
    <w:rsid w:val="00143C11"/>
    <w:rsid w:val="00143D53"/>
    <w:rsid w:val="00143FB1"/>
    <w:rsid w:val="0014583E"/>
    <w:rsid w:val="00145C82"/>
    <w:rsid w:val="00145EDA"/>
    <w:rsid w:val="00146119"/>
    <w:rsid w:val="00146895"/>
    <w:rsid w:val="00146B6E"/>
    <w:rsid w:val="00146BE4"/>
    <w:rsid w:val="001472E5"/>
    <w:rsid w:val="001472F9"/>
    <w:rsid w:val="0014743E"/>
    <w:rsid w:val="00147474"/>
    <w:rsid w:val="0014760A"/>
    <w:rsid w:val="001476F8"/>
    <w:rsid w:val="001477DE"/>
    <w:rsid w:val="00147846"/>
    <w:rsid w:val="00147DBF"/>
    <w:rsid w:val="0015007C"/>
    <w:rsid w:val="00150AA7"/>
    <w:rsid w:val="00150D49"/>
    <w:rsid w:val="0015169F"/>
    <w:rsid w:val="0015201E"/>
    <w:rsid w:val="0015221D"/>
    <w:rsid w:val="00153212"/>
    <w:rsid w:val="001537A1"/>
    <w:rsid w:val="00153F60"/>
    <w:rsid w:val="00154393"/>
    <w:rsid w:val="001543BD"/>
    <w:rsid w:val="00154695"/>
    <w:rsid w:val="00154CB5"/>
    <w:rsid w:val="0015610D"/>
    <w:rsid w:val="00156409"/>
    <w:rsid w:val="00156426"/>
    <w:rsid w:val="001567B3"/>
    <w:rsid w:val="001568BC"/>
    <w:rsid w:val="00160A51"/>
    <w:rsid w:val="00160E3F"/>
    <w:rsid w:val="001610D6"/>
    <w:rsid w:val="001615FE"/>
    <w:rsid w:val="00161C83"/>
    <w:rsid w:val="00161F52"/>
    <w:rsid w:val="00161FEE"/>
    <w:rsid w:val="00162139"/>
    <w:rsid w:val="00162738"/>
    <w:rsid w:val="00162C28"/>
    <w:rsid w:val="00163048"/>
    <w:rsid w:val="00163416"/>
    <w:rsid w:val="00163568"/>
    <w:rsid w:val="00163D27"/>
    <w:rsid w:val="00163D7A"/>
    <w:rsid w:val="00163F29"/>
    <w:rsid w:val="00164565"/>
    <w:rsid w:val="00164716"/>
    <w:rsid w:val="0016512E"/>
    <w:rsid w:val="00165886"/>
    <w:rsid w:val="001660DE"/>
    <w:rsid w:val="0016686B"/>
    <w:rsid w:val="00166A6F"/>
    <w:rsid w:val="00167A8A"/>
    <w:rsid w:val="00170728"/>
    <w:rsid w:val="001712B1"/>
    <w:rsid w:val="00171581"/>
    <w:rsid w:val="00171CED"/>
    <w:rsid w:val="00171F4E"/>
    <w:rsid w:val="0017227D"/>
    <w:rsid w:val="001722FC"/>
    <w:rsid w:val="00172806"/>
    <w:rsid w:val="001731D0"/>
    <w:rsid w:val="00173538"/>
    <w:rsid w:val="001742CA"/>
    <w:rsid w:val="00174368"/>
    <w:rsid w:val="00174D4B"/>
    <w:rsid w:val="0017564E"/>
    <w:rsid w:val="0017568A"/>
    <w:rsid w:val="00175AA1"/>
    <w:rsid w:val="00176C2B"/>
    <w:rsid w:val="001774A6"/>
    <w:rsid w:val="0017771B"/>
    <w:rsid w:val="00177881"/>
    <w:rsid w:val="00177C26"/>
    <w:rsid w:val="001801DA"/>
    <w:rsid w:val="001810C9"/>
    <w:rsid w:val="001812AA"/>
    <w:rsid w:val="00182544"/>
    <w:rsid w:val="0018254F"/>
    <w:rsid w:val="00182975"/>
    <w:rsid w:val="001832DC"/>
    <w:rsid w:val="001835B6"/>
    <w:rsid w:val="00183604"/>
    <w:rsid w:val="00183703"/>
    <w:rsid w:val="001838DE"/>
    <w:rsid w:val="00183C49"/>
    <w:rsid w:val="0018489C"/>
    <w:rsid w:val="0018574D"/>
    <w:rsid w:val="00186197"/>
    <w:rsid w:val="00186751"/>
    <w:rsid w:val="00186865"/>
    <w:rsid w:val="00186D82"/>
    <w:rsid w:val="001873A4"/>
    <w:rsid w:val="00187D30"/>
    <w:rsid w:val="00187F25"/>
    <w:rsid w:val="001900E8"/>
    <w:rsid w:val="00190115"/>
    <w:rsid w:val="0019031C"/>
    <w:rsid w:val="001906DA"/>
    <w:rsid w:val="001906F0"/>
    <w:rsid w:val="0019100D"/>
    <w:rsid w:val="0019215F"/>
    <w:rsid w:val="00192619"/>
    <w:rsid w:val="00192E30"/>
    <w:rsid w:val="001932BC"/>
    <w:rsid w:val="001935E3"/>
    <w:rsid w:val="00193784"/>
    <w:rsid w:val="00193C80"/>
    <w:rsid w:val="00193CAA"/>
    <w:rsid w:val="00193CB2"/>
    <w:rsid w:val="00193DEF"/>
    <w:rsid w:val="00194366"/>
    <w:rsid w:val="00194A3D"/>
    <w:rsid w:val="00194F93"/>
    <w:rsid w:val="001951B1"/>
    <w:rsid w:val="001960D0"/>
    <w:rsid w:val="001963C1"/>
    <w:rsid w:val="0019641C"/>
    <w:rsid w:val="001970E0"/>
    <w:rsid w:val="0019779D"/>
    <w:rsid w:val="00197A00"/>
    <w:rsid w:val="001A009E"/>
    <w:rsid w:val="001A045E"/>
    <w:rsid w:val="001A067E"/>
    <w:rsid w:val="001A0DB7"/>
    <w:rsid w:val="001A0E1A"/>
    <w:rsid w:val="001A15C8"/>
    <w:rsid w:val="001A2894"/>
    <w:rsid w:val="001A2A2C"/>
    <w:rsid w:val="001A2CB6"/>
    <w:rsid w:val="001A30CD"/>
    <w:rsid w:val="001A3278"/>
    <w:rsid w:val="001A3A0C"/>
    <w:rsid w:val="001A3F2A"/>
    <w:rsid w:val="001A41EF"/>
    <w:rsid w:val="001A4512"/>
    <w:rsid w:val="001A4AE9"/>
    <w:rsid w:val="001A4B88"/>
    <w:rsid w:val="001A4D7B"/>
    <w:rsid w:val="001A4FA9"/>
    <w:rsid w:val="001A5248"/>
    <w:rsid w:val="001A585D"/>
    <w:rsid w:val="001A6B26"/>
    <w:rsid w:val="001A6F4E"/>
    <w:rsid w:val="001B02AE"/>
    <w:rsid w:val="001B0409"/>
    <w:rsid w:val="001B0C90"/>
    <w:rsid w:val="001B1341"/>
    <w:rsid w:val="001B182C"/>
    <w:rsid w:val="001B1AD3"/>
    <w:rsid w:val="001B2929"/>
    <w:rsid w:val="001B2FBF"/>
    <w:rsid w:val="001B30C5"/>
    <w:rsid w:val="001B399A"/>
    <w:rsid w:val="001B3DFF"/>
    <w:rsid w:val="001B3FD2"/>
    <w:rsid w:val="001B41C4"/>
    <w:rsid w:val="001B5259"/>
    <w:rsid w:val="001B531E"/>
    <w:rsid w:val="001B537D"/>
    <w:rsid w:val="001B5846"/>
    <w:rsid w:val="001B60E9"/>
    <w:rsid w:val="001B6587"/>
    <w:rsid w:val="001B66E4"/>
    <w:rsid w:val="001B6D24"/>
    <w:rsid w:val="001B7239"/>
    <w:rsid w:val="001B72DD"/>
    <w:rsid w:val="001B7300"/>
    <w:rsid w:val="001B7613"/>
    <w:rsid w:val="001C0011"/>
    <w:rsid w:val="001C00C4"/>
    <w:rsid w:val="001C05CB"/>
    <w:rsid w:val="001C07ED"/>
    <w:rsid w:val="001C0B2E"/>
    <w:rsid w:val="001C10EB"/>
    <w:rsid w:val="001C1643"/>
    <w:rsid w:val="001C2954"/>
    <w:rsid w:val="001C2A0E"/>
    <w:rsid w:val="001C2AEA"/>
    <w:rsid w:val="001C2F26"/>
    <w:rsid w:val="001C3368"/>
    <w:rsid w:val="001C3805"/>
    <w:rsid w:val="001C3F86"/>
    <w:rsid w:val="001C4251"/>
    <w:rsid w:val="001C5776"/>
    <w:rsid w:val="001C6039"/>
    <w:rsid w:val="001C61C4"/>
    <w:rsid w:val="001C69FA"/>
    <w:rsid w:val="001C6EC1"/>
    <w:rsid w:val="001C7685"/>
    <w:rsid w:val="001C7924"/>
    <w:rsid w:val="001C7A5D"/>
    <w:rsid w:val="001C7F60"/>
    <w:rsid w:val="001D0070"/>
    <w:rsid w:val="001D015A"/>
    <w:rsid w:val="001D01FC"/>
    <w:rsid w:val="001D056A"/>
    <w:rsid w:val="001D0EBE"/>
    <w:rsid w:val="001D0FD9"/>
    <w:rsid w:val="001D1E9B"/>
    <w:rsid w:val="001D205C"/>
    <w:rsid w:val="001D22E6"/>
    <w:rsid w:val="001D2347"/>
    <w:rsid w:val="001D2729"/>
    <w:rsid w:val="001D2755"/>
    <w:rsid w:val="001D28BB"/>
    <w:rsid w:val="001D2A07"/>
    <w:rsid w:val="001D2B11"/>
    <w:rsid w:val="001D2F10"/>
    <w:rsid w:val="001D30E5"/>
    <w:rsid w:val="001D3411"/>
    <w:rsid w:val="001D3B00"/>
    <w:rsid w:val="001D3B70"/>
    <w:rsid w:val="001D4068"/>
    <w:rsid w:val="001D4697"/>
    <w:rsid w:val="001D5BD6"/>
    <w:rsid w:val="001D5C27"/>
    <w:rsid w:val="001D6011"/>
    <w:rsid w:val="001D66D7"/>
    <w:rsid w:val="001D6BAA"/>
    <w:rsid w:val="001D7216"/>
    <w:rsid w:val="001D78B9"/>
    <w:rsid w:val="001D7A45"/>
    <w:rsid w:val="001D7F73"/>
    <w:rsid w:val="001E08B2"/>
    <w:rsid w:val="001E0A9D"/>
    <w:rsid w:val="001E0B9B"/>
    <w:rsid w:val="001E1185"/>
    <w:rsid w:val="001E1E11"/>
    <w:rsid w:val="001E1EE8"/>
    <w:rsid w:val="001E210F"/>
    <w:rsid w:val="001E25D8"/>
    <w:rsid w:val="001E326D"/>
    <w:rsid w:val="001E3424"/>
    <w:rsid w:val="001E34C2"/>
    <w:rsid w:val="001E3969"/>
    <w:rsid w:val="001E501F"/>
    <w:rsid w:val="001E5603"/>
    <w:rsid w:val="001E5CEC"/>
    <w:rsid w:val="001E6271"/>
    <w:rsid w:val="001E6ACD"/>
    <w:rsid w:val="001E706E"/>
    <w:rsid w:val="001E7839"/>
    <w:rsid w:val="001E792F"/>
    <w:rsid w:val="001F0019"/>
    <w:rsid w:val="001F091D"/>
    <w:rsid w:val="001F0BF2"/>
    <w:rsid w:val="001F1758"/>
    <w:rsid w:val="001F1CB9"/>
    <w:rsid w:val="001F23FD"/>
    <w:rsid w:val="001F4114"/>
    <w:rsid w:val="001F4A2E"/>
    <w:rsid w:val="001F53AF"/>
    <w:rsid w:val="001F5EE0"/>
    <w:rsid w:val="001F6234"/>
    <w:rsid w:val="001F62FE"/>
    <w:rsid w:val="001F6575"/>
    <w:rsid w:val="001F6B28"/>
    <w:rsid w:val="001F6F9E"/>
    <w:rsid w:val="001F7E74"/>
    <w:rsid w:val="0020051B"/>
    <w:rsid w:val="0020066C"/>
    <w:rsid w:val="00200836"/>
    <w:rsid w:val="00200E38"/>
    <w:rsid w:val="00201619"/>
    <w:rsid w:val="002016F6"/>
    <w:rsid w:val="00201798"/>
    <w:rsid w:val="00202369"/>
    <w:rsid w:val="00202A7C"/>
    <w:rsid w:val="00202CB9"/>
    <w:rsid w:val="00202DBA"/>
    <w:rsid w:val="0020339D"/>
    <w:rsid w:val="0020340E"/>
    <w:rsid w:val="00203657"/>
    <w:rsid w:val="00203846"/>
    <w:rsid w:val="00203848"/>
    <w:rsid w:val="002041F3"/>
    <w:rsid w:val="00204F73"/>
    <w:rsid w:val="00205219"/>
    <w:rsid w:val="002052B7"/>
    <w:rsid w:val="00205309"/>
    <w:rsid w:val="00205B38"/>
    <w:rsid w:val="00206419"/>
    <w:rsid w:val="00206522"/>
    <w:rsid w:val="00206578"/>
    <w:rsid w:val="002066D4"/>
    <w:rsid w:val="0020693E"/>
    <w:rsid w:val="00206A7F"/>
    <w:rsid w:val="00206D93"/>
    <w:rsid w:val="00206FB7"/>
    <w:rsid w:val="00207073"/>
    <w:rsid w:val="00207314"/>
    <w:rsid w:val="00207430"/>
    <w:rsid w:val="00207499"/>
    <w:rsid w:val="0020760C"/>
    <w:rsid w:val="00207773"/>
    <w:rsid w:val="00207E99"/>
    <w:rsid w:val="00210FF9"/>
    <w:rsid w:val="002115B7"/>
    <w:rsid w:val="002115C1"/>
    <w:rsid w:val="00211F4F"/>
    <w:rsid w:val="002120AF"/>
    <w:rsid w:val="0021223F"/>
    <w:rsid w:val="00212283"/>
    <w:rsid w:val="00212C8C"/>
    <w:rsid w:val="00212F0D"/>
    <w:rsid w:val="0021331E"/>
    <w:rsid w:val="0021455A"/>
    <w:rsid w:val="002152F9"/>
    <w:rsid w:val="00215698"/>
    <w:rsid w:val="00215D8D"/>
    <w:rsid w:val="002165C4"/>
    <w:rsid w:val="00216684"/>
    <w:rsid w:val="00216A90"/>
    <w:rsid w:val="00216DB3"/>
    <w:rsid w:val="002200EF"/>
    <w:rsid w:val="00220603"/>
    <w:rsid w:val="002206A1"/>
    <w:rsid w:val="00220A3B"/>
    <w:rsid w:val="0022104F"/>
    <w:rsid w:val="002215B1"/>
    <w:rsid w:val="00221A9C"/>
    <w:rsid w:val="00222249"/>
    <w:rsid w:val="00222ACF"/>
    <w:rsid w:val="00222B8B"/>
    <w:rsid w:val="00222D6F"/>
    <w:rsid w:val="00223019"/>
    <w:rsid w:val="002231D1"/>
    <w:rsid w:val="0022352B"/>
    <w:rsid w:val="0022365C"/>
    <w:rsid w:val="00223CA3"/>
    <w:rsid w:val="0022411F"/>
    <w:rsid w:val="00224E83"/>
    <w:rsid w:val="00224EC9"/>
    <w:rsid w:val="002261F7"/>
    <w:rsid w:val="00226228"/>
    <w:rsid w:val="0022663A"/>
    <w:rsid w:val="00226F8B"/>
    <w:rsid w:val="00227317"/>
    <w:rsid w:val="00227537"/>
    <w:rsid w:val="00227950"/>
    <w:rsid w:val="00227A6F"/>
    <w:rsid w:val="00230864"/>
    <w:rsid w:val="00230D76"/>
    <w:rsid w:val="0023196A"/>
    <w:rsid w:val="00231C2F"/>
    <w:rsid w:val="00231C79"/>
    <w:rsid w:val="00232EC4"/>
    <w:rsid w:val="002335D2"/>
    <w:rsid w:val="00233640"/>
    <w:rsid w:val="0023500D"/>
    <w:rsid w:val="00235777"/>
    <w:rsid w:val="0023589E"/>
    <w:rsid w:val="002358CA"/>
    <w:rsid w:val="002361C0"/>
    <w:rsid w:val="002364A5"/>
    <w:rsid w:val="00237655"/>
    <w:rsid w:val="00240097"/>
    <w:rsid w:val="0024120F"/>
    <w:rsid w:val="00241332"/>
    <w:rsid w:val="002419A9"/>
    <w:rsid w:val="0024216E"/>
    <w:rsid w:val="002424A6"/>
    <w:rsid w:val="0024252C"/>
    <w:rsid w:val="002427C5"/>
    <w:rsid w:val="002429B7"/>
    <w:rsid w:val="002433AF"/>
    <w:rsid w:val="00243510"/>
    <w:rsid w:val="00243749"/>
    <w:rsid w:val="00243A33"/>
    <w:rsid w:val="00243F66"/>
    <w:rsid w:val="00244584"/>
    <w:rsid w:val="00244F0E"/>
    <w:rsid w:val="00244FC5"/>
    <w:rsid w:val="0024578F"/>
    <w:rsid w:val="00245806"/>
    <w:rsid w:val="00246419"/>
    <w:rsid w:val="00246B17"/>
    <w:rsid w:val="0024709A"/>
    <w:rsid w:val="002470B8"/>
    <w:rsid w:val="00247366"/>
    <w:rsid w:val="0024777C"/>
    <w:rsid w:val="00247B1C"/>
    <w:rsid w:val="002505E8"/>
    <w:rsid w:val="0025090B"/>
    <w:rsid w:val="00250A49"/>
    <w:rsid w:val="00250B16"/>
    <w:rsid w:val="00251B88"/>
    <w:rsid w:val="00251D70"/>
    <w:rsid w:val="00251D84"/>
    <w:rsid w:val="002527B3"/>
    <w:rsid w:val="00253074"/>
    <w:rsid w:val="002535C6"/>
    <w:rsid w:val="002540B2"/>
    <w:rsid w:val="002546CE"/>
    <w:rsid w:val="002546D5"/>
    <w:rsid w:val="00254ECE"/>
    <w:rsid w:val="002554DF"/>
    <w:rsid w:val="002557AE"/>
    <w:rsid w:val="00255EA2"/>
    <w:rsid w:val="00256363"/>
    <w:rsid w:val="00256367"/>
    <w:rsid w:val="0025692C"/>
    <w:rsid w:val="00256CFB"/>
    <w:rsid w:val="002576EC"/>
    <w:rsid w:val="002576FB"/>
    <w:rsid w:val="0026154E"/>
    <w:rsid w:val="0026273F"/>
    <w:rsid w:val="00262D88"/>
    <w:rsid w:val="0026402C"/>
    <w:rsid w:val="002646EA"/>
    <w:rsid w:val="00264969"/>
    <w:rsid w:val="002657C2"/>
    <w:rsid w:val="00265F79"/>
    <w:rsid w:val="0026652D"/>
    <w:rsid w:val="00266AA6"/>
    <w:rsid w:val="00266CED"/>
    <w:rsid w:val="00266F0B"/>
    <w:rsid w:val="0026746C"/>
    <w:rsid w:val="002676F0"/>
    <w:rsid w:val="00267C92"/>
    <w:rsid w:val="00270209"/>
    <w:rsid w:val="0027023A"/>
    <w:rsid w:val="0027039D"/>
    <w:rsid w:val="00270E92"/>
    <w:rsid w:val="00271C64"/>
    <w:rsid w:val="00271E90"/>
    <w:rsid w:val="00272360"/>
    <w:rsid w:val="00272982"/>
    <w:rsid w:val="00272C69"/>
    <w:rsid w:val="00272E5C"/>
    <w:rsid w:val="00272FF8"/>
    <w:rsid w:val="00273010"/>
    <w:rsid w:val="0027327B"/>
    <w:rsid w:val="00274991"/>
    <w:rsid w:val="00274ADC"/>
    <w:rsid w:val="00274B48"/>
    <w:rsid w:val="002750A5"/>
    <w:rsid w:val="0027616C"/>
    <w:rsid w:val="002763D5"/>
    <w:rsid w:val="0027647E"/>
    <w:rsid w:val="00276AE1"/>
    <w:rsid w:val="00276DC0"/>
    <w:rsid w:val="002779CC"/>
    <w:rsid w:val="00280140"/>
    <w:rsid w:val="002802E5"/>
    <w:rsid w:val="0028082C"/>
    <w:rsid w:val="002809A2"/>
    <w:rsid w:val="00280C68"/>
    <w:rsid w:val="00281113"/>
    <w:rsid w:val="002819AE"/>
    <w:rsid w:val="0028245D"/>
    <w:rsid w:val="002824D4"/>
    <w:rsid w:val="00282C36"/>
    <w:rsid w:val="00282FDA"/>
    <w:rsid w:val="00283021"/>
    <w:rsid w:val="0028399F"/>
    <w:rsid w:val="00284586"/>
    <w:rsid w:val="00284640"/>
    <w:rsid w:val="0028469F"/>
    <w:rsid w:val="00284EFF"/>
    <w:rsid w:val="00285630"/>
    <w:rsid w:val="00285A50"/>
    <w:rsid w:val="00285AB0"/>
    <w:rsid w:val="00286140"/>
    <w:rsid w:val="0028641A"/>
    <w:rsid w:val="00286732"/>
    <w:rsid w:val="00286B23"/>
    <w:rsid w:val="00286E95"/>
    <w:rsid w:val="00287593"/>
    <w:rsid w:val="00287CCF"/>
    <w:rsid w:val="00287DBE"/>
    <w:rsid w:val="00287F9F"/>
    <w:rsid w:val="00290447"/>
    <w:rsid w:val="00291097"/>
    <w:rsid w:val="00291134"/>
    <w:rsid w:val="0029135B"/>
    <w:rsid w:val="00291375"/>
    <w:rsid w:val="00291503"/>
    <w:rsid w:val="00291868"/>
    <w:rsid w:val="00292514"/>
    <w:rsid w:val="002925C8"/>
    <w:rsid w:val="00292D89"/>
    <w:rsid w:val="00294019"/>
    <w:rsid w:val="00294879"/>
    <w:rsid w:val="00294D3F"/>
    <w:rsid w:val="00294FC2"/>
    <w:rsid w:val="00295030"/>
    <w:rsid w:val="002952DD"/>
    <w:rsid w:val="002956FC"/>
    <w:rsid w:val="00295C86"/>
    <w:rsid w:val="00296105"/>
    <w:rsid w:val="002967C0"/>
    <w:rsid w:val="0029692B"/>
    <w:rsid w:val="00296AA0"/>
    <w:rsid w:val="00296F89"/>
    <w:rsid w:val="00297178"/>
    <w:rsid w:val="002971CA"/>
    <w:rsid w:val="002A04AB"/>
    <w:rsid w:val="002A1454"/>
    <w:rsid w:val="002A160A"/>
    <w:rsid w:val="002A16EF"/>
    <w:rsid w:val="002A1728"/>
    <w:rsid w:val="002A198C"/>
    <w:rsid w:val="002A1C29"/>
    <w:rsid w:val="002A2233"/>
    <w:rsid w:val="002A244E"/>
    <w:rsid w:val="002A24AE"/>
    <w:rsid w:val="002A30BC"/>
    <w:rsid w:val="002A3106"/>
    <w:rsid w:val="002A33C3"/>
    <w:rsid w:val="002A40C6"/>
    <w:rsid w:val="002A4105"/>
    <w:rsid w:val="002A4C87"/>
    <w:rsid w:val="002A5418"/>
    <w:rsid w:val="002A574B"/>
    <w:rsid w:val="002A61FC"/>
    <w:rsid w:val="002A632C"/>
    <w:rsid w:val="002A6DA8"/>
    <w:rsid w:val="002A6F87"/>
    <w:rsid w:val="002A70DE"/>
    <w:rsid w:val="002A711B"/>
    <w:rsid w:val="002A75B5"/>
    <w:rsid w:val="002A78F4"/>
    <w:rsid w:val="002B07A0"/>
    <w:rsid w:val="002B0A34"/>
    <w:rsid w:val="002B0BC4"/>
    <w:rsid w:val="002B0CB3"/>
    <w:rsid w:val="002B1D26"/>
    <w:rsid w:val="002B26B0"/>
    <w:rsid w:val="002B27C8"/>
    <w:rsid w:val="002B2E27"/>
    <w:rsid w:val="002B3093"/>
    <w:rsid w:val="002B3C88"/>
    <w:rsid w:val="002B4F2E"/>
    <w:rsid w:val="002B51A4"/>
    <w:rsid w:val="002B5B14"/>
    <w:rsid w:val="002B5E66"/>
    <w:rsid w:val="002B6369"/>
    <w:rsid w:val="002B6593"/>
    <w:rsid w:val="002B6ACF"/>
    <w:rsid w:val="002B6B85"/>
    <w:rsid w:val="002B6F02"/>
    <w:rsid w:val="002B78F2"/>
    <w:rsid w:val="002B7BB1"/>
    <w:rsid w:val="002C04FD"/>
    <w:rsid w:val="002C1ABC"/>
    <w:rsid w:val="002C1AC0"/>
    <w:rsid w:val="002C226D"/>
    <w:rsid w:val="002C2B56"/>
    <w:rsid w:val="002C2CB4"/>
    <w:rsid w:val="002C2E77"/>
    <w:rsid w:val="002C3452"/>
    <w:rsid w:val="002C350F"/>
    <w:rsid w:val="002C358B"/>
    <w:rsid w:val="002C3CA9"/>
    <w:rsid w:val="002C4725"/>
    <w:rsid w:val="002C5431"/>
    <w:rsid w:val="002C5AFD"/>
    <w:rsid w:val="002C683F"/>
    <w:rsid w:val="002C69D0"/>
    <w:rsid w:val="002C6BDA"/>
    <w:rsid w:val="002C6C10"/>
    <w:rsid w:val="002C7FE9"/>
    <w:rsid w:val="002D09F3"/>
    <w:rsid w:val="002D0E2F"/>
    <w:rsid w:val="002D0E7A"/>
    <w:rsid w:val="002D1713"/>
    <w:rsid w:val="002D19D5"/>
    <w:rsid w:val="002D1A91"/>
    <w:rsid w:val="002D1AC2"/>
    <w:rsid w:val="002D1B6D"/>
    <w:rsid w:val="002D1C21"/>
    <w:rsid w:val="002D2AEA"/>
    <w:rsid w:val="002D3886"/>
    <w:rsid w:val="002D3F27"/>
    <w:rsid w:val="002D4257"/>
    <w:rsid w:val="002D4652"/>
    <w:rsid w:val="002D4BFB"/>
    <w:rsid w:val="002D4C95"/>
    <w:rsid w:val="002D4CAB"/>
    <w:rsid w:val="002D5EFB"/>
    <w:rsid w:val="002D6501"/>
    <w:rsid w:val="002D6944"/>
    <w:rsid w:val="002E1C8E"/>
    <w:rsid w:val="002E1D70"/>
    <w:rsid w:val="002E23F1"/>
    <w:rsid w:val="002E247B"/>
    <w:rsid w:val="002E2840"/>
    <w:rsid w:val="002E3115"/>
    <w:rsid w:val="002E3512"/>
    <w:rsid w:val="002E3560"/>
    <w:rsid w:val="002E3789"/>
    <w:rsid w:val="002E388C"/>
    <w:rsid w:val="002E3C31"/>
    <w:rsid w:val="002E4260"/>
    <w:rsid w:val="002E49E5"/>
    <w:rsid w:val="002E4B34"/>
    <w:rsid w:val="002E4C8A"/>
    <w:rsid w:val="002E5604"/>
    <w:rsid w:val="002E5889"/>
    <w:rsid w:val="002E593E"/>
    <w:rsid w:val="002E5A21"/>
    <w:rsid w:val="002E5DC9"/>
    <w:rsid w:val="002E5E36"/>
    <w:rsid w:val="002E6138"/>
    <w:rsid w:val="002E6404"/>
    <w:rsid w:val="002E66CC"/>
    <w:rsid w:val="002E6B5E"/>
    <w:rsid w:val="002E6FF7"/>
    <w:rsid w:val="002E78CE"/>
    <w:rsid w:val="002E7ADB"/>
    <w:rsid w:val="002F04F6"/>
    <w:rsid w:val="002F0680"/>
    <w:rsid w:val="002F088A"/>
    <w:rsid w:val="002F0BF8"/>
    <w:rsid w:val="002F1221"/>
    <w:rsid w:val="002F2BBA"/>
    <w:rsid w:val="002F2E0B"/>
    <w:rsid w:val="002F3607"/>
    <w:rsid w:val="002F385A"/>
    <w:rsid w:val="002F3F43"/>
    <w:rsid w:val="002F4450"/>
    <w:rsid w:val="002F4E35"/>
    <w:rsid w:val="002F520D"/>
    <w:rsid w:val="002F5294"/>
    <w:rsid w:val="002F537E"/>
    <w:rsid w:val="002F59B5"/>
    <w:rsid w:val="002F5F62"/>
    <w:rsid w:val="002F6697"/>
    <w:rsid w:val="002F66EF"/>
    <w:rsid w:val="002F7AAB"/>
    <w:rsid w:val="002FE5F4"/>
    <w:rsid w:val="00300889"/>
    <w:rsid w:val="003016AB"/>
    <w:rsid w:val="003016E0"/>
    <w:rsid w:val="00301D9F"/>
    <w:rsid w:val="00301F25"/>
    <w:rsid w:val="003027A7"/>
    <w:rsid w:val="00302AD2"/>
    <w:rsid w:val="00302E84"/>
    <w:rsid w:val="003038FB"/>
    <w:rsid w:val="00304208"/>
    <w:rsid w:val="0030471D"/>
    <w:rsid w:val="0030552D"/>
    <w:rsid w:val="0030583E"/>
    <w:rsid w:val="003058DC"/>
    <w:rsid w:val="00305E63"/>
    <w:rsid w:val="00306682"/>
    <w:rsid w:val="003066D8"/>
    <w:rsid w:val="00306839"/>
    <w:rsid w:val="00307ACC"/>
    <w:rsid w:val="00307E32"/>
    <w:rsid w:val="00307F81"/>
    <w:rsid w:val="003102C0"/>
    <w:rsid w:val="0031055C"/>
    <w:rsid w:val="00310A6F"/>
    <w:rsid w:val="00310D3E"/>
    <w:rsid w:val="00311547"/>
    <w:rsid w:val="00311B04"/>
    <w:rsid w:val="00311BFE"/>
    <w:rsid w:val="00311C4B"/>
    <w:rsid w:val="00311E19"/>
    <w:rsid w:val="00312425"/>
    <w:rsid w:val="003127AD"/>
    <w:rsid w:val="00312837"/>
    <w:rsid w:val="003134AB"/>
    <w:rsid w:val="00313B42"/>
    <w:rsid w:val="003143BD"/>
    <w:rsid w:val="0031489F"/>
    <w:rsid w:val="00314B44"/>
    <w:rsid w:val="00314FE0"/>
    <w:rsid w:val="00315320"/>
    <w:rsid w:val="0031550D"/>
    <w:rsid w:val="00315560"/>
    <w:rsid w:val="003155CB"/>
    <w:rsid w:val="00315AC3"/>
    <w:rsid w:val="00315D08"/>
    <w:rsid w:val="00315DEA"/>
    <w:rsid w:val="0031615F"/>
    <w:rsid w:val="00316730"/>
    <w:rsid w:val="00317B7C"/>
    <w:rsid w:val="00317EC8"/>
    <w:rsid w:val="00317FA0"/>
    <w:rsid w:val="0032039E"/>
    <w:rsid w:val="00320999"/>
    <w:rsid w:val="003209EB"/>
    <w:rsid w:val="00320DF5"/>
    <w:rsid w:val="00320F11"/>
    <w:rsid w:val="00321BCD"/>
    <w:rsid w:val="0032259C"/>
    <w:rsid w:val="0032262B"/>
    <w:rsid w:val="0032308A"/>
    <w:rsid w:val="0032319E"/>
    <w:rsid w:val="0032352B"/>
    <w:rsid w:val="00324256"/>
    <w:rsid w:val="003243EB"/>
    <w:rsid w:val="00324A47"/>
    <w:rsid w:val="00325788"/>
    <w:rsid w:val="003258DC"/>
    <w:rsid w:val="00326C90"/>
    <w:rsid w:val="003271DB"/>
    <w:rsid w:val="00330521"/>
    <w:rsid w:val="003309BD"/>
    <w:rsid w:val="00330A7D"/>
    <w:rsid w:val="003311B6"/>
    <w:rsid w:val="00331431"/>
    <w:rsid w:val="00331852"/>
    <w:rsid w:val="00331E41"/>
    <w:rsid w:val="00332096"/>
    <w:rsid w:val="003323C6"/>
    <w:rsid w:val="00332623"/>
    <w:rsid w:val="0033352F"/>
    <w:rsid w:val="00333535"/>
    <w:rsid w:val="00335446"/>
    <w:rsid w:val="003354AE"/>
    <w:rsid w:val="00335517"/>
    <w:rsid w:val="00335C5B"/>
    <w:rsid w:val="003360A2"/>
    <w:rsid w:val="00336299"/>
    <w:rsid w:val="003364F3"/>
    <w:rsid w:val="00337A42"/>
    <w:rsid w:val="00337C15"/>
    <w:rsid w:val="0034022B"/>
    <w:rsid w:val="0034032C"/>
    <w:rsid w:val="003403D7"/>
    <w:rsid w:val="0034095E"/>
    <w:rsid w:val="00340D41"/>
    <w:rsid w:val="003419A6"/>
    <w:rsid w:val="00342B4C"/>
    <w:rsid w:val="00342C19"/>
    <w:rsid w:val="0034315F"/>
    <w:rsid w:val="00343483"/>
    <w:rsid w:val="00343B53"/>
    <w:rsid w:val="00343DF9"/>
    <w:rsid w:val="003441C7"/>
    <w:rsid w:val="0034467D"/>
    <w:rsid w:val="00344F4B"/>
    <w:rsid w:val="0034652F"/>
    <w:rsid w:val="00347051"/>
    <w:rsid w:val="003472FE"/>
    <w:rsid w:val="00347DB3"/>
    <w:rsid w:val="003501F4"/>
    <w:rsid w:val="0035026A"/>
    <w:rsid w:val="003502A4"/>
    <w:rsid w:val="00350557"/>
    <w:rsid w:val="00350575"/>
    <w:rsid w:val="0035062F"/>
    <w:rsid w:val="00350649"/>
    <w:rsid w:val="003506CF"/>
    <w:rsid w:val="003509B7"/>
    <w:rsid w:val="00350B60"/>
    <w:rsid w:val="0035150E"/>
    <w:rsid w:val="003518DA"/>
    <w:rsid w:val="00352870"/>
    <w:rsid w:val="00352EB1"/>
    <w:rsid w:val="00352FB2"/>
    <w:rsid w:val="003532C6"/>
    <w:rsid w:val="00353D39"/>
    <w:rsid w:val="0035474E"/>
    <w:rsid w:val="003547D0"/>
    <w:rsid w:val="0035569D"/>
    <w:rsid w:val="00356DF9"/>
    <w:rsid w:val="00356F0C"/>
    <w:rsid w:val="00356F2D"/>
    <w:rsid w:val="0035778E"/>
    <w:rsid w:val="00357DA6"/>
    <w:rsid w:val="00357E4D"/>
    <w:rsid w:val="00357EDA"/>
    <w:rsid w:val="003601B6"/>
    <w:rsid w:val="003601F0"/>
    <w:rsid w:val="003608BA"/>
    <w:rsid w:val="003610EA"/>
    <w:rsid w:val="00361215"/>
    <w:rsid w:val="0036126B"/>
    <w:rsid w:val="003616B3"/>
    <w:rsid w:val="003618E5"/>
    <w:rsid w:val="00361BED"/>
    <w:rsid w:val="00361EB0"/>
    <w:rsid w:val="00362360"/>
    <w:rsid w:val="00362914"/>
    <w:rsid w:val="00362940"/>
    <w:rsid w:val="00363688"/>
    <w:rsid w:val="003641D0"/>
    <w:rsid w:val="003649EA"/>
    <w:rsid w:val="00364AC7"/>
    <w:rsid w:val="00364DCD"/>
    <w:rsid w:val="0036512F"/>
    <w:rsid w:val="003656CD"/>
    <w:rsid w:val="003657AF"/>
    <w:rsid w:val="00365F62"/>
    <w:rsid w:val="003665C7"/>
    <w:rsid w:val="0036670C"/>
    <w:rsid w:val="003667CB"/>
    <w:rsid w:val="003668D0"/>
    <w:rsid w:val="00367751"/>
    <w:rsid w:val="003706AB"/>
    <w:rsid w:val="003710B8"/>
    <w:rsid w:val="00371735"/>
    <w:rsid w:val="00371D5F"/>
    <w:rsid w:val="00371FC9"/>
    <w:rsid w:val="003721EA"/>
    <w:rsid w:val="0037252A"/>
    <w:rsid w:val="00372AB4"/>
    <w:rsid w:val="00372B70"/>
    <w:rsid w:val="00373439"/>
    <w:rsid w:val="00373454"/>
    <w:rsid w:val="0037399E"/>
    <w:rsid w:val="00373DAB"/>
    <w:rsid w:val="00373E6A"/>
    <w:rsid w:val="00374580"/>
    <w:rsid w:val="0037514F"/>
    <w:rsid w:val="003756B8"/>
    <w:rsid w:val="00375EC2"/>
    <w:rsid w:val="00376288"/>
    <w:rsid w:val="00376510"/>
    <w:rsid w:val="003765F9"/>
    <w:rsid w:val="00376918"/>
    <w:rsid w:val="00376955"/>
    <w:rsid w:val="00377094"/>
    <w:rsid w:val="003771F4"/>
    <w:rsid w:val="003774CB"/>
    <w:rsid w:val="00377A08"/>
    <w:rsid w:val="00377CDD"/>
    <w:rsid w:val="00381612"/>
    <w:rsid w:val="003817F4"/>
    <w:rsid w:val="00381892"/>
    <w:rsid w:val="00381A51"/>
    <w:rsid w:val="00381C68"/>
    <w:rsid w:val="00382AAA"/>
    <w:rsid w:val="00382D70"/>
    <w:rsid w:val="00383014"/>
    <w:rsid w:val="00383930"/>
    <w:rsid w:val="00383AEA"/>
    <w:rsid w:val="003840BC"/>
    <w:rsid w:val="0038486F"/>
    <w:rsid w:val="003852E1"/>
    <w:rsid w:val="00386623"/>
    <w:rsid w:val="00386F63"/>
    <w:rsid w:val="00386FD5"/>
    <w:rsid w:val="003878A6"/>
    <w:rsid w:val="00387A0D"/>
    <w:rsid w:val="00387ECF"/>
    <w:rsid w:val="0039055B"/>
    <w:rsid w:val="00390BDD"/>
    <w:rsid w:val="00390D59"/>
    <w:rsid w:val="0039115C"/>
    <w:rsid w:val="00391D2C"/>
    <w:rsid w:val="003921A1"/>
    <w:rsid w:val="003922E5"/>
    <w:rsid w:val="00392A21"/>
    <w:rsid w:val="003931D2"/>
    <w:rsid w:val="0039354F"/>
    <w:rsid w:val="0039378C"/>
    <w:rsid w:val="00393B13"/>
    <w:rsid w:val="0039413C"/>
    <w:rsid w:val="00394478"/>
    <w:rsid w:val="00394893"/>
    <w:rsid w:val="003949F9"/>
    <w:rsid w:val="00394B00"/>
    <w:rsid w:val="003950CA"/>
    <w:rsid w:val="0039540F"/>
    <w:rsid w:val="00395B3D"/>
    <w:rsid w:val="003961C8"/>
    <w:rsid w:val="00396FDB"/>
    <w:rsid w:val="003972A3"/>
    <w:rsid w:val="00397527"/>
    <w:rsid w:val="0039792F"/>
    <w:rsid w:val="003A02DF"/>
    <w:rsid w:val="003A04A5"/>
    <w:rsid w:val="003A04B9"/>
    <w:rsid w:val="003A0724"/>
    <w:rsid w:val="003A0A54"/>
    <w:rsid w:val="003A1038"/>
    <w:rsid w:val="003A1616"/>
    <w:rsid w:val="003A1878"/>
    <w:rsid w:val="003A2232"/>
    <w:rsid w:val="003A23EE"/>
    <w:rsid w:val="003A30CA"/>
    <w:rsid w:val="003A37CD"/>
    <w:rsid w:val="003A3CBD"/>
    <w:rsid w:val="003A44A6"/>
    <w:rsid w:val="003A490F"/>
    <w:rsid w:val="003A49AC"/>
    <w:rsid w:val="003A5399"/>
    <w:rsid w:val="003A5C5B"/>
    <w:rsid w:val="003A5C92"/>
    <w:rsid w:val="003A62E0"/>
    <w:rsid w:val="003A69EB"/>
    <w:rsid w:val="003A6AC9"/>
    <w:rsid w:val="003A6C13"/>
    <w:rsid w:val="003A6F3C"/>
    <w:rsid w:val="003B0641"/>
    <w:rsid w:val="003B0BA8"/>
    <w:rsid w:val="003B13A5"/>
    <w:rsid w:val="003B19C2"/>
    <w:rsid w:val="003B1AA4"/>
    <w:rsid w:val="003B24CD"/>
    <w:rsid w:val="003B2648"/>
    <w:rsid w:val="003B2AB9"/>
    <w:rsid w:val="003B2F67"/>
    <w:rsid w:val="003B3075"/>
    <w:rsid w:val="003B33C4"/>
    <w:rsid w:val="003B3838"/>
    <w:rsid w:val="003B3866"/>
    <w:rsid w:val="003B415B"/>
    <w:rsid w:val="003B4955"/>
    <w:rsid w:val="003B4D3A"/>
    <w:rsid w:val="003B4D69"/>
    <w:rsid w:val="003B54C4"/>
    <w:rsid w:val="003B576F"/>
    <w:rsid w:val="003B5882"/>
    <w:rsid w:val="003B5E8F"/>
    <w:rsid w:val="003B604E"/>
    <w:rsid w:val="003B6162"/>
    <w:rsid w:val="003B6C0A"/>
    <w:rsid w:val="003B6D93"/>
    <w:rsid w:val="003B6FB6"/>
    <w:rsid w:val="003C02DC"/>
    <w:rsid w:val="003C1214"/>
    <w:rsid w:val="003C1558"/>
    <w:rsid w:val="003C17F9"/>
    <w:rsid w:val="003C1D7D"/>
    <w:rsid w:val="003C24F2"/>
    <w:rsid w:val="003C2C77"/>
    <w:rsid w:val="003C330B"/>
    <w:rsid w:val="003C38D6"/>
    <w:rsid w:val="003C3914"/>
    <w:rsid w:val="003C3D72"/>
    <w:rsid w:val="003C47F4"/>
    <w:rsid w:val="003C4828"/>
    <w:rsid w:val="003C4CB9"/>
    <w:rsid w:val="003C4D06"/>
    <w:rsid w:val="003C584C"/>
    <w:rsid w:val="003C7038"/>
    <w:rsid w:val="003C792B"/>
    <w:rsid w:val="003C7A0D"/>
    <w:rsid w:val="003C7B93"/>
    <w:rsid w:val="003C7C8B"/>
    <w:rsid w:val="003D04C5"/>
    <w:rsid w:val="003D069C"/>
    <w:rsid w:val="003D0A54"/>
    <w:rsid w:val="003D13F5"/>
    <w:rsid w:val="003D1A12"/>
    <w:rsid w:val="003D2FF1"/>
    <w:rsid w:val="003D34E4"/>
    <w:rsid w:val="003D35E0"/>
    <w:rsid w:val="003D370C"/>
    <w:rsid w:val="003D38C8"/>
    <w:rsid w:val="003D3A70"/>
    <w:rsid w:val="003D3B99"/>
    <w:rsid w:val="003D3C68"/>
    <w:rsid w:val="003D3EF3"/>
    <w:rsid w:val="003D40EF"/>
    <w:rsid w:val="003D44DE"/>
    <w:rsid w:val="003D4551"/>
    <w:rsid w:val="003D531F"/>
    <w:rsid w:val="003D5824"/>
    <w:rsid w:val="003D623A"/>
    <w:rsid w:val="003D68B4"/>
    <w:rsid w:val="003D747E"/>
    <w:rsid w:val="003E1353"/>
    <w:rsid w:val="003E1611"/>
    <w:rsid w:val="003E21F0"/>
    <w:rsid w:val="003E321C"/>
    <w:rsid w:val="003E3F81"/>
    <w:rsid w:val="003E41C7"/>
    <w:rsid w:val="003E48E9"/>
    <w:rsid w:val="003E4ACF"/>
    <w:rsid w:val="003E4FE2"/>
    <w:rsid w:val="003E51AC"/>
    <w:rsid w:val="003E646D"/>
    <w:rsid w:val="003E64AF"/>
    <w:rsid w:val="003E665E"/>
    <w:rsid w:val="003E6F74"/>
    <w:rsid w:val="003E73E2"/>
    <w:rsid w:val="003E765B"/>
    <w:rsid w:val="003E7B15"/>
    <w:rsid w:val="003E7B7F"/>
    <w:rsid w:val="003F1CFC"/>
    <w:rsid w:val="003F21F2"/>
    <w:rsid w:val="003F21F7"/>
    <w:rsid w:val="003F2559"/>
    <w:rsid w:val="003F265B"/>
    <w:rsid w:val="003F331B"/>
    <w:rsid w:val="003F3A72"/>
    <w:rsid w:val="003F3E8D"/>
    <w:rsid w:val="003F478B"/>
    <w:rsid w:val="003F5141"/>
    <w:rsid w:val="003F5CDC"/>
    <w:rsid w:val="003F6547"/>
    <w:rsid w:val="003F6B26"/>
    <w:rsid w:val="003F7298"/>
    <w:rsid w:val="003F77BD"/>
    <w:rsid w:val="003F7C2A"/>
    <w:rsid w:val="003F7E4B"/>
    <w:rsid w:val="003F7E81"/>
    <w:rsid w:val="004003EB"/>
    <w:rsid w:val="0040063D"/>
    <w:rsid w:val="00401289"/>
    <w:rsid w:val="00401B58"/>
    <w:rsid w:val="00401C6F"/>
    <w:rsid w:val="00402516"/>
    <w:rsid w:val="00402CAE"/>
    <w:rsid w:val="00403027"/>
    <w:rsid w:val="0040335B"/>
    <w:rsid w:val="004035E2"/>
    <w:rsid w:val="0040381A"/>
    <w:rsid w:val="004038DE"/>
    <w:rsid w:val="00403B29"/>
    <w:rsid w:val="00403C3A"/>
    <w:rsid w:val="00403CA7"/>
    <w:rsid w:val="00403F51"/>
    <w:rsid w:val="00404183"/>
    <w:rsid w:val="00404223"/>
    <w:rsid w:val="00404C8B"/>
    <w:rsid w:val="00404D28"/>
    <w:rsid w:val="00405169"/>
    <w:rsid w:val="00405F88"/>
    <w:rsid w:val="00406A83"/>
    <w:rsid w:val="00406C89"/>
    <w:rsid w:val="00406CDE"/>
    <w:rsid w:val="0040744B"/>
    <w:rsid w:val="00407783"/>
    <w:rsid w:val="00407BAC"/>
    <w:rsid w:val="00407F2C"/>
    <w:rsid w:val="004106D1"/>
    <w:rsid w:val="00410BEB"/>
    <w:rsid w:val="00411037"/>
    <w:rsid w:val="00411473"/>
    <w:rsid w:val="00411597"/>
    <w:rsid w:val="004116C8"/>
    <w:rsid w:val="00411B53"/>
    <w:rsid w:val="00411F37"/>
    <w:rsid w:val="004122BE"/>
    <w:rsid w:val="00412C1B"/>
    <w:rsid w:val="00412E59"/>
    <w:rsid w:val="004131B7"/>
    <w:rsid w:val="00413806"/>
    <w:rsid w:val="00413B68"/>
    <w:rsid w:val="004146EB"/>
    <w:rsid w:val="00415441"/>
    <w:rsid w:val="00415755"/>
    <w:rsid w:val="00415A62"/>
    <w:rsid w:val="00416191"/>
    <w:rsid w:val="004162C9"/>
    <w:rsid w:val="00416FD9"/>
    <w:rsid w:val="0041783F"/>
    <w:rsid w:val="00417B3B"/>
    <w:rsid w:val="00417B6B"/>
    <w:rsid w:val="00417E18"/>
    <w:rsid w:val="0042000A"/>
    <w:rsid w:val="004201CF"/>
    <w:rsid w:val="0042022F"/>
    <w:rsid w:val="0042094C"/>
    <w:rsid w:val="004217EA"/>
    <w:rsid w:val="00421C10"/>
    <w:rsid w:val="00421D89"/>
    <w:rsid w:val="00421E66"/>
    <w:rsid w:val="00422B57"/>
    <w:rsid w:val="00422C97"/>
    <w:rsid w:val="00422F84"/>
    <w:rsid w:val="004230C5"/>
    <w:rsid w:val="004236B4"/>
    <w:rsid w:val="00423B9A"/>
    <w:rsid w:val="00423E87"/>
    <w:rsid w:val="0042503C"/>
    <w:rsid w:val="004257EB"/>
    <w:rsid w:val="00427092"/>
    <w:rsid w:val="004273AE"/>
    <w:rsid w:val="00427BE4"/>
    <w:rsid w:val="00427D53"/>
    <w:rsid w:val="0043051E"/>
    <w:rsid w:val="00430971"/>
    <w:rsid w:val="00431390"/>
    <w:rsid w:val="004317C6"/>
    <w:rsid w:val="00431DA8"/>
    <w:rsid w:val="00431F5D"/>
    <w:rsid w:val="00431FF5"/>
    <w:rsid w:val="00432472"/>
    <w:rsid w:val="0043249C"/>
    <w:rsid w:val="00433585"/>
    <w:rsid w:val="0043383C"/>
    <w:rsid w:val="00433CD2"/>
    <w:rsid w:val="0043407F"/>
    <w:rsid w:val="004340E2"/>
    <w:rsid w:val="0043428D"/>
    <w:rsid w:val="0043443C"/>
    <w:rsid w:val="004346BD"/>
    <w:rsid w:val="0043477A"/>
    <w:rsid w:val="004347DA"/>
    <w:rsid w:val="00434ADB"/>
    <w:rsid w:val="00434AF3"/>
    <w:rsid w:val="004354DF"/>
    <w:rsid w:val="0043587F"/>
    <w:rsid w:val="004358C2"/>
    <w:rsid w:val="00435C6E"/>
    <w:rsid w:val="004360E1"/>
    <w:rsid w:val="00436575"/>
    <w:rsid w:val="0043668B"/>
    <w:rsid w:val="00436A24"/>
    <w:rsid w:val="00436B78"/>
    <w:rsid w:val="004371C4"/>
    <w:rsid w:val="004373EA"/>
    <w:rsid w:val="00437FCA"/>
    <w:rsid w:val="0044001F"/>
    <w:rsid w:val="0044011C"/>
    <w:rsid w:val="00440674"/>
    <w:rsid w:val="00440B1B"/>
    <w:rsid w:val="00440CF4"/>
    <w:rsid w:val="0044130D"/>
    <w:rsid w:val="00441326"/>
    <w:rsid w:val="0044185F"/>
    <w:rsid w:val="00441C2E"/>
    <w:rsid w:val="00441CE8"/>
    <w:rsid w:val="00441F52"/>
    <w:rsid w:val="004429CC"/>
    <w:rsid w:val="00442DC6"/>
    <w:rsid w:val="00443099"/>
    <w:rsid w:val="0044322F"/>
    <w:rsid w:val="004432B4"/>
    <w:rsid w:val="0044418D"/>
    <w:rsid w:val="0044552D"/>
    <w:rsid w:val="00445B59"/>
    <w:rsid w:val="00446727"/>
    <w:rsid w:val="0044749D"/>
    <w:rsid w:val="00447DCC"/>
    <w:rsid w:val="004512BE"/>
    <w:rsid w:val="0045173F"/>
    <w:rsid w:val="0045237C"/>
    <w:rsid w:val="004532C4"/>
    <w:rsid w:val="004533BA"/>
    <w:rsid w:val="00453540"/>
    <w:rsid w:val="0045359A"/>
    <w:rsid w:val="004536E0"/>
    <w:rsid w:val="004540FC"/>
    <w:rsid w:val="00454524"/>
    <w:rsid w:val="00454721"/>
    <w:rsid w:val="00454B8E"/>
    <w:rsid w:val="00454C3A"/>
    <w:rsid w:val="004550C3"/>
    <w:rsid w:val="0045648C"/>
    <w:rsid w:val="00456543"/>
    <w:rsid w:val="00456B8E"/>
    <w:rsid w:val="00456C78"/>
    <w:rsid w:val="004574A7"/>
    <w:rsid w:val="004578BD"/>
    <w:rsid w:val="0045796B"/>
    <w:rsid w:val="00457A63"/>
    <w:rsid w:val="00457FB7"/>
    <w:rsid w:val="00460036"/>
    <w:rsid w:val="004600B6"/>
    <w:rsid w:val="00460224"/>
    <w:rsid w:val="00460BB2"/>
    <w:rsid w:val="00460D94"/>
    <w:rsid w:val="00460E72"/>
    <w:rsid w:val="004610AA"/>
    <w:rsid w:val="0046161C"/>
    <w:rsid w:val="004620D1"/>
    <w:rsid w:val="00462546"/>
    <w:rsid w:val="0046259C"/>
    <w:rsid w:val="004625D2"/>
    <w:rsid w:val="004627DA"/>
    <w:rsid w:val="0046298B"/>
    <w:rsid w:val="004631E0"/>
    <w:rsid w:val="00463907"/>
    <w:rsid w:val="00464071"/>
    <w:rsid w:val="00464717"/>
    <w:rsid w:val="0046493B"/>
    <w:rsid w:val="0046493E"/>
    <w:rsid w:val="004652F4"/>
    <w:rsid w:val="00465706"/>
    <w:rsid w:val="0046579E"/>
    <w:rsid w:val="004666E4"/>
    <w:rsid w:val="00466B14"/>
    <w:rsid w:val="00466B65"/>
    <w:rsid w:val="00467515"/>
    <w:rsid w:val="004676AA"/>
    <w:rsid w:val="00467BB5"/>
    <w:rsid w:val="00467DF8"/>
    <w:rsid w:val="0047008E"/>
    <w:rsid w:val="00470132"/>
    <w:rsid w:val="004704C8"/>
    <w:rsid w:val="004709A2"/>
    <w:rsid w:val="00470CAE"/>
    <w:rsid w:val="00471379"/>
    <w:rsid w:val="00472449"/>
    <w:rsid w:val="004726A7"/>
    <w:rsid w:val="00473BB9"/>
    <w:rsid w:val="00474455"/>
    <w:rsid w:val="004747A0"/>
    <w:rsid w:val="00474833"/>
    <w:rsid w:val="00474C4D"/>
    <w:rsid w:val="00475314"/>
    <w:rsid w:val="0047544F"/>
    <w:rsid w:val="00475C9F"/>
    <w:rsid w:val="004761CD"/>
    <w:rsid w:val="004767ED"/>
    <w:rsid w:val="00476E33"/>
    <w:rsid w:val="00477065"/>
    <w:rsid w:val="00477459"/>
    <w:rsid w:val="004777F3"/>
    <w:rsid w:val="00481729"/>
    <w:rsid w:val="004818D9"/>
    <w:rsid w:val="00481BC4"/>
    <w:rsid w:val="00481DE2"/>
    <w:rsid w:val="0048219B"/>
    <w:rsid w:val="0048257A"/>
    <w:rsid w:val="004826D2"/>
    <w:rsid w:val="00482746"/>
    <w:rsid w:val="00482A92"/>
    <w:rsid w:val="00482D2D"/>
    <w:rsid w:val="00483E21"/>
    <w:rsid w:val="00484028"/>
    <w:rsid w:val="004844C2"/>
    <w:rsid w:val="00484825"/>
    <w:rsid w:val="00484F88"/>
    <w:rsid w:val="0048593D"/>
    <w:rsid w:val="00485BAB"/>
    <w:rsid w:val="00485C8A"/>
    <w:rsid w:val="00485D9D"/>
    <w:rsid w:val="0048619F"/>
    <w:rsid w:val="00486756"/>
    <w:rsid w:val="00486A07"/>
    <w:rsid w:val="00486A16"/>
    <w:rsid w:val="00486C36"/>
    <w:rsid w:val="00487114"/>
    <w:rsid w:val="0048773B"/>
    <w:rsid w:val="0048783E"/>
    <w:rsid w:val="00487FAD"/>
    <w:rsid w:val="004901F7"/>
    <w:rsid w:val="00490410"/>
    <w:rsid w:val="004905C9"/>
    <w:rsid w:val="00490B9C"/>
    <w:rsid w:val="00491438"/>
    <w:rsid w:val="00491623"/>
    <w:rsid w:val="0049166A"/>
    <w:rsid w:val="0049179F"/>
    <w:rsid w:val="00491E72"/>
    <w:rsid w:val="00492071"/>
    <w:rsid w:val="00492941"/>
    <w:rsid w:val="00492DFA"/>
    <w:rsid w:val="00492EA1"/>
    <w:rsid w:val="00492F56"/>
    <w:rsid w:val="004931B8"/>
    <w:rsid w:val="004932A5"/>
    <w:rsid w:val="00493402"/>
    <w:rsid w:val="00493507"/>
    <w:rsid w:val="004936EC"/>
    <w:rsid w:val="00493731"/>
    <w:rsid w:val="00493DD9"/>
    <w:rsid w:val="00494602"/>
    <w:rsid w:val="00494F58"/>
    <w:rsid w:val="004950EA"/>
    <w:rsid w:val="004950F5"/>
    <w:rsid w:val="0049558D"/>
    <w:rsid w:val="0049573B"/>
    <w:rsid w:val="00496891"/>
    <w:rsid w:val="00496AAD"/>
    <w:rsid w:val="00497EB2"/>
    <w:rsid w:val="004A0BAA"/>
    <w:rsid w:val="004A19D5"/>
    <w:rsid w:val="004A204D"/>
    <w:rsid w:val="004A24A1"/>
    <w:rsid w:val="004A25F2"/>
    <w:rsid w:val="004A2A42"/>
    <w:rsid w:val="004A2B4C"/>
    <w:rsid w:val="004A2CC7"/>
    <w:rsid w:val="004A2DFC"/>
    <w:rsid w:val="004A3475"/>
    <w:rsid w:val="004A3656"/>
    <w:rsid w:val="004A39F2"/>
    <w:rsid w:val="004A3A07"/>
    <w:rsid w:val="004A3BB4"/>
    <w:rsid w:val="004A3CC9"/>
    <w:rsid w:val="004A3E99"/>
    <w:rsid w:val="004A47ED"/>
    <w:rsid w:val="004A496B"/>
    <w:rsid w:val="004A49F6"/>
    <w:rsid w:val="004A4B81"/>
    <w:rsid w:val="004A5001"/>
    <w:rsid w:val="004A5082"/>
    <w:rsid w:val="004A5362"/>
    <w:rsid w:val="004A551C"/>
    <w:rsid w:val="004A69EC"/>
    <w:rsid w:val="004A75B7"/>
    <w:rsid w:val="004A7677"/>
    <w:rsid w:val="004A7A30"/>
    <w:rsid w:val="004A7A6A"/>
    <w:rsid w:val="004A7EF9"/>
    <w:rsid w:val="004B0764"/>
    <w:rsid w:val="004B0CD5"/>
    <w:rsid w:val="004B1616"/>
    <w:rsid w:val="004B1EB0"/>
    <w:rsid w:val="004B1F4C"/>
    <w:rsid w:val="004B216A"/>
    <w:rsid w:val="004B2362"/>
    <w:rsid w:val="004B25CD"/>
    <w:rsid w:val="004B324E"/>
    <w:rsid w:val="004B331D"/>
    <w:rsid w:val="004B3498"/>
    <w:rsid w:val="004B3833"/>
    <w:rsid w:val="004B3B48"/>
    <w:rsid w:val="004B3B71"/>
    <w:rsid w:val="004B4F7E"/>
    <w:rsid w:val="004B51FB"/>
    <w:rsid w:val="004B5635"/>
    <w:rsid w:val="004B61D2"/>
    <w:rsid w:val="004B65C6"/>
    <w:rsid w:val="004B6A9A"/>
    <w:rsid w:val="004B737D"/>
    <w:rsid w:val="004B73D8"/>
    <w:rsid w:val="004C0429"/>
    <w:rsid w:val="004C0591"/>
    <w:rsid w:val="004C07EC"/>
    <w:rsid w:val="004C0854"/>
    <w:rsid w:val="004C0ABC"/>
    <w:rsid w:val="004C1499"/>
    <w:rsid w:val="004C189A"/>
    <w:rsid w:val="004C1AF1"/>
    <w:rsid w:val="004C2EA9"/>
    <w:rsid w:val="004C34D9"/>
    <w:rsid w:val="004C3D58"/>
    <w:rsid w:val="004C3D90"/>
    <w:rsid w:val="004C4225"/>
    <w:rsid w:val="004C4DF7"/>
    <w:rsid w:val="004C50A1"/>
    <w:rsid w:val="004C561F"/>
    <w:rsid w:val="004C5931"/>
    <w:rsid w:val="004C6C15"/>
    <w:rsid w:val="004C7134"/>
    <w:rsid w:val="004C7182"/>
    <w:rsid w:val="004C71C5"/>
    <w:rsid w:val="004C7574"/>
    <w:rsid w:val="004C75F5"/>
    <w:rsid w:val="004C7F5E"/>
    <w:rsid w:val="004D0752"/>
    <w:rsid w:val="004D0EE5"/>
    <w:rsid w:val="004D120F"/>
    <w:rsid w:val="004D12DE"/>
    <w:rsid w:val="004D23BD"/>
    <w:rsid w:val="004D2769"/>
    <w:rsid w:val="004D277A"/>
    <w:rsid w:val="004D2C68"/>
    <w:rsid w:val="004D2EBF"/>
    <w:rsid w:val="004D3083"/>
    <w:rsid w:val="004D36B5"/>
    <w:rsid w:val="004D3A23"/>
    <w:rsid w:val="004D4581"/>
    <w:rsid w:val="004D459D"/>
    <w:rsid w:val="004D4683"/>
    <w:rsid w:val="004D4B4B"/>
    <w:rsid w:val="004D627A"/>
    <w:rsid w:val="004D646B"/>
    <w:rsid w:val="004D6B44"/>
    <w:rsid w:val="004D7915"/>
    <w:rsid w:val="004D7A4A"/>
    <w:rsid w:val="004E0D36"/>
    <w:rsid w:val="004E0D94"/>
    <w:rsid w:val="004E0F4B"/>
    <w:rsid w:val="004E1105"/>
    <w:rsid w:val="004E131A"/>
    <w:rsid w:val="004E14D7"/>
    <w:rsid w:val="004E16AB"/>
    <w:rsid w:val="004E1DFC"/>
    <w:rsid w:val="004E2166"/>
    <w:rsid w:val="004E276E"/>
    <w:rsid w:val="004E2A00"/>
    <w:rsid w:val="004E2EDC"/>
    <w:rsid w:val="004E32C6"/>
    <w:rsid w:val="004E38D5"/>
    <w:rsid w:val="004E38FB"/>
    <w:rsid w:val="004E41B2"/>
    <w:rsid w:val="004E4D6C"/>
    <w:rsid w:val="004E5880"/>
    <w:rsid w:val="004E632D"/>
    <w:rsid w:val="004E6584"/>
    <w:rsid w:val="004E66C2"/>
    <w:rsid w:val="004E6ED8"/>
    <w:rsid w:val="004E7F42"/>
    <w:rsid w:val="004F0086"/>
    <w:rsid w:val="004F0DAB"/>
    <w:rsid w:val="004F128D"/>
    <w:rsid w:val="004F1485"/>
    <w:rsid w:val="004F177F"/>
    <w:rsid w:val="004F190B"/>
    <w:rsid w:val="004F1918"/>
    <w:rsid w:val="004F1CAC"/>
    <w:rsid w:val="004F2232"/>
    <w:rsid w:val="004F25B3"/>
    <w:rsid w:val="004F2639"/>
    <w:rsid w:val="004F2C0F"/>
    <w:rsid w:val="004F367A"/>
    <w:rsid w:val="004F3687"/>
    <w:rsid w:val="004F3DB5"/>
    <w:rsid w:val="004F4DA8"/>
    <w:rsid w:val="004F54A1"/>
    <w:rsid w:val="004F5774"/>
    <w:rsid w:val="004F5FA1"/>
    <w:rsid w:val="004F649E"/>
    <w:rsid w:val="004F6574"/>
    <w:rsid w:val="004F6597"/>
    <w:rsid w:val="004F7044"/>
    <w:rsid w:val="004F7820"/>
    <w:rsid w:val="004F7982"/>
    <w:rsid w:val="004F7CD7"/>
    <w:rsid w:val="004F7D99"/>
    <w:rsid w:val="005001C7"/>
    <w:rsid w:val="0050036E"/>
    <w:rsid w:val="00500B94"/>
    <w:rsid w:val="00500D03"/>
    <w:rsid w:val="005011EA"/>
    <w:rsid w:val="0050173C"/>
    <w:rsid w:val="00502E98"/>
    <w:rsid w:val="005038A4"/>
    <w:rsid w:val="00504295"/>
    <w:rsid w:val="0050435C"/>
    <w:rsid w:val="0050446B"/>
    <w:rsid w:val="00504E63"/>
    <w:rsid w:val="00504F72"/>
    <w:rsid w:val="005057FD"/>
    <w:rsid w:val="0050705B"/>
    <w:rsid w:val="005075B3"/>
    <w:rsid w:val="00507770"/>
    <w:rsid w:val="00510144"/>
    <w:rsid w:val="00510156"/>
    <w:rsid w:val="00510212"/>
    <w:rsid w:val="0051043B"/>
    <w:rsid w:val="005104DB"/>
    <w:rsid w:val="00510D25"/>
    <w:rsid w:val="00510D5F"/>
    <w:rsid w:val="00510DAD"/>
    <w:rsid w:val="0051101B"/>
    <w:rsid w:val="00511091"/>
    <w:rsid w:val="00511410"/>
    <w:rsid w:val="00511701"/>
    <w:rsid w:val="00511AB7"/>
    <w:rsid w:val="00511D00"/>
    <w:rsid w:val="0051215F"/>
    <w:rsid w:val="00512456"/>
    <w:rsid w:val="0051289F"/>
    <w:rsid w:val="00512CB1"/>
    <w:rsid w:val="005132EA"/>
    <w:rsid w:val="005138B1"/>
    <w:rsid w:val="00513B51"/>
    <w:rsid w:val="00513F29"/>
    <w:rsid w:val="00514670"/>
    <w:rsid w:val="005148E7"/>
    <w:rsid w:val="00514EDE"/>
    <w:rsid w:val="005150C2"/>
    <w:rsid w:val="00515645"/>
    <w:rsid w:val="0051593A"/>
    <w:rsid w:val="00515B6C"/>
    <w:rsid w:val="00516491"/>
    <w:rsid w:val="0051665D"/>
    <w:rsid w:val="00516A36"/>
    <w:rsid w:val="00516DCD"/>
    <w:rsid w:val="00516E15"/>
    <w:rsid w:val="00517305"/>
    <w:rsid w:val="00517BC3"/>
    <w:rsid w:val="0052039A"/>
    <w:rsid w:val="005211EC"/>
    <w:rsid w:val="00521A31"/>
    <w:rsid w:val="00522684"/>
    <w:rsid w:val="005226A7"/>
    <w:rsid w:val="00522965"/>
    <w:rsid w:val="005229B0"/>
    <w:rsid w:val="00522ADF"/>
    <w:rsid w:val="00522C61"/>
    <w:rsid w:val="00522F19"/>
    <w:rsid w:val="00522F94"/>
    <w:rsid w:val="00523592"/>
    <w:rsid w:val="0052419E"/>
    <w:rsid w:val="00524687"/>
    <w:rsid w:val="0052485E"/>
    <w:rsid w:val="0052511E"/>
    <w:rsid w:val="0052561B"/>
    <w:rsid w:val="00526D01"/>
    <w:rsid w:val="00527A63"/>
    <w:rsid w:val="00527FE4"/>
    <w:rsid w:val="00530880"/>
    <w:rsid w:val="00530A64"/>
    <w:rsid w:val="005315D6"/>
    <w:rsid w:val="00532038"/>
    <w:rsid w:val="00532A33"/>
    <w:rsid w:val="00532B3A"/>
    <w:rsid w:val="00532D48"/>
    <w:rsid w:val="005336E9"/>
    <w:rsid w:val="00533ED8"/>
    <w:rsid w:val="00534503"/>
    <w:rsid w:val="0053569F"/>
    <w:rsid w:val="00536222"/>
    <w:rsid w:val="00536418"/>
    <w:rsid w:val="00536A21"/>
    <w:rsid w:val="00536ABB"/>
    <w:rsid w:val="0053731F"/>
    <w:rsid w:val="00540832"/>
    <w:rsid w:val="0054131A"/>
    <w:rsid w:val="00541727"/>
    <w:rsid w:val="00541C80"/>
    <w:rsid w:val="00541D2E"/>
    <w:rsid w:val="00541F56"/>
    <w:rsid w:val="00542CD8"/>
    <w:rsid w:val="005434A2"/>
    <w:rsid w:val="00543C02"/>
    <w:rsid w:val="00543EE6"/>
    <w:rsid w:val="00544CA7"/>
    <w:rsid w:val="005456E7"/>
    <w:rsid w:val="00545F36"/>
    <w:rsid w:val="00546798"/>
    <w:rsid w:val="00546B19"/>
    <w:rsid w:val="0054724E"/>
    <w:rsid w:val="00547816"/>
    <w:rsid w:val="00547F1C"/>
    <w:rsid w:val="005502B8"/>
    <w:rsid w:val="0055051A"/>
    <w:rsid w:val="00550D13"/>
    <w:rsid w:val="00551C30"/>
    <w:rsid w:val="0055209D"/>
    <w:rsid w:val="005525CD"/>
    <w:rsid w:val="00552C7B"/>
    <w:rsid w:val="005532B0"/>
    <w:rsid w:val="0055371C"/>
    <w:rsid w:val="005538F8"/>
    <w:rsid w:val="00553C94"/>
    <w:rsid w:val="005547BA"/>
    <w:rsid w:val="00554880"/>
    <w:rsid w:val="00554FA9"/>
    <w:rsid w:val="00555A39"/>
    <w:rsid w:val="00555C38"/>
    <w:rsid w:val="00555FBF"/>
    <w:rsid w:val="00556024"/>
    <w:rsid w:val="0055685F"/>
    <w:rsid w:val="00557072"/>
    <w:rsid w:val="00557181"/>
    <w:rsid w:val="005574E7"/>
    <w:rsid w:val="00557866"/>
    <w:rsid w:val="00557ED3"/>
    <w:rsid w:val="00557F10"/>
    <w:rsid w:val="0056063C"/>
    <w:rsid w:val="00560D05"/>
    <w:rsid w:val="005611B1"/>
    <w:rsid w:val="0056140E"/>
    <w:rsid w:val="005615D0"/>
    <w:rsid w:val="00561622"/>
    <w:rsid w:val="00561FCF"/>
    <w:rsid w:val="00562234"/>
    <w:rsid w:val="005626AD"/>
    <w:rsid w:val="00562A35"/>
    <w:rsid w:val="00562B2A"/>
    <w:rsid w:val="00562CC0"/>
    <w:rsid w:val="005634BB"/>
    <w:rsid w:val="00563DF1"/>
    <w:rsid w:val="00564538"/>
    <w:rsid w:val="00564726"/>
    <w:rsid w:val="00564D33"/>
    <w:rsid w:val="00565193"/>
    <w:rsid w:val="005660D1"/>
    <w:rsid w:val="00566165"/>
    <w:rsid w:val="0056623D"/>
    <w:rsid w:val="00566A40"/>
    <w:rsid w:val="00567109"/>
    <w:rsid w:val="005677E6"/>
    <w:rsid w:val="00567EC1"/>
    <w:rsid w:val="00567FC7"/>
    <w:rsid w:val="0057011F"/>
    <w:rsid w:val="005705C1"/>
    <w:rsid w:val="00570C89"/>
    <w:rsid w:val="0057231C"/>
    <w:rsid w:val="0057247B"/>
    <w:rsid w:val="00572589"/>
    <w:rsid w:val="00572E8A"/>
    <w:rsid w:val="0057336A"/>
    <w:rsid w:val="005736FC"/>
    <w:rsid w:val="005739BC"/>
    <w:rsid w:val="00573A0C"/>
    <w:rsid w:val="00574DE5"/>
    <w:rsid w:val="00574F79"/>
    <w:rsid w:val="00575430"/>
    <w:rsid w:val="00576138"/>
    <w:rsid w:val="00576AC3"/>
    <w:rsid w:val="00576EB1"/>
    <w:rsid w:val="00577466"/>
    <w:rsid w:val="00577747"/>
    <w:rsid w:val="005779E7"/>
    <w:rsid w:val="00577C87"/>
    <w:rsid w:val="00577EA3"/>
    <w:rsid w:val="00580211"/>
    <w:rsid w:val="00580408"/>
    <w:rsid w:val="005806D2"/>
    <w:rsid w:val="00580809"/>
    <w:rsid w:val="0058083F"/>
    <w:rsid w:val="00580A71"/>
    <w:rsid w:val="00580ED5"/>
    <w:rsid w:val="00581209"/>
    <w:rsid w:val="00581B42"/>
    <w:rsid w:val="0058254F"/>
    <w:rsid w:val="00582DD8"/>
    <w:rsid w:val="00583188"/>
    <w:rsid w:val="00583908"/>
    <w:rsid w:val="005840A2"/>
    <w:rsid w:val="0058459D"/>
    <w:rsid w:val="005845BE"/>
    <w:rsid w:val="00585053"/>
    <w:rsid w:val="00585B56"/>
    <w:rsid w:val="005861BE"/>
    <w:rsid w:val="00586255"/>
    <w:rsid w:val="00586712"/>
    <w:rsid w:val="00586726"/>
    <w:rsid w:val="00586B0F"/>
    <w:rsid w:val="00586F06"/>
    <w:rsid w:val="005870D4"/>
    <w:rsid w:val="00590071"/>
    <w:rsid w:val="005915A5"/>
    <w:rsid w:val="00591779"/>
    <w:rsid w:val="005924F3"/>
    <w:rsid w:val="0059268B"/>
    <w:rsid w:val="00592DBD"/>
    <w:rsid w:val="005947C2"/>
    <w:rsid w:val="00594982"/>
    <w:rsid w:val="00594BAF"/>
    <w:rsid w:val="005953A3"/>
    <w:rsid w:val="00595414"/>
    <w:rsid w:val="00595764"/>
    <w:rsid w:val="005959E2"/>
    <w:rsid w:val="00595EED"/>
    <w:rsid w:val="00596BB4"/>
    <w:rsid w:val="005975B9"/>
    <w:rsid w:val="005A11F2"/>
    <w:rsid w:val="005A156F"/>
    <w:rsid w:val="005A219E"/>
    <w:rsid w:val="005A22A6"/>
    <w:rsid w:val="005A2DF7"/>
    <w:rsid w:val="005A2FA9"/>
    <w:rsid w:val="005A369D"/>
    <w:rsid w:val="005A38EA"/>
    <w:rsid w:val="005A3A04"/>
    <w:rsid w:val="005A3B47"/>
    <w:rsid w:val="005A45B7"/>
    <w:rsid w:val="005A4CC3"/>
    <w:rsid w:val="005A58E5"/>
    <w:rsid w:val="005A5E35"/>
    <w:rsid w:val="005A6263"/>
    <w:rsid w:val="005A6505"/>
    <w:rsid w:val="005A6CA5"/>
    <w:rsid w:val="005A7049"/>
    <w:rsid w:val="005A7960"/>
    <w:rsid w:val="005A79E2"/>
    <w:rsid w:val="005B059C"/>
    <w:rsid w:val="005B0C2B"/>
    <w:rsid w:val="005B0F20"/>
    <w:rsid w:val="005B0F84"/>
    <w:rsid w:val="005B14DA"/>
    <w:rsid w:val="005B1587"/>
    <w:rsid w:val="005B15B8"/>
    <w:rsid w:val="005B259E"/>
    <w:rsid w:val="005B265A"/>
    <w:rsid w:val="005B28EB"/>
    <w:rsid w:val="005B2C3A"/>
    <w:rsid w:val="005B57D5"/>
    <w:rsid w:val="005B5896"/>
    <w:rsid w:val="005B6373"/>
    <w:rsid w:val="005B6771"/>
    <w:rsid w:val="005B697E"/>
    <w:rsid w:val="005B6B83"/>
    <w:rsid w:val="005B6D4D"/>
    <w:rsid w:val="005B6E39"/>
    <w:rsid w:val="005B70B7"/>
    <w:rsid w:val="005B7EE2"/>
    <w:rsid w:val="005B7F9C"/>
    <w:rsid w:val="005C0356"/>
    <w:rsid w:val="005C05E5"/>
    <w:rsid w:val="005C09C7"/>
    <w:rsid w:val="005C1AAD"/>
    <w:rsid w:val="005C1BEA"/>
    <w:rsid w:val="005C2057"/>
    <w:rsid w:val="005C214F"/>
    <w:rsid w:val="005C280D"/>
    <w:rsid w:val="005C29B0"/>
    <w:rsid w:val="005C2AC3"/>
    <w:rsid w:val="005C35E2"/>
    <w:rsid w:val="005C3902"/>
    <w:rsid w:val="005C3935"/>
    <w:rsid w:val="005C4CB4"/>
    <w:rsid w:val="005C4E37"/>
    <w:rsid w:val="005C50B5"/>
    <w:rsid w:val="005C51B1"/>
    <w:rsid w:val="005C5D38"/>
    <w:rsid w:val="005C6936"/>
    <w:rsid w:val="005C6E77"/>
    <w:rsid w:val="005D0419"/>
    <w:rsid w:val="005D0C59"/>
    <w:rsid w:val="005D1529"/>
    <w:rsid w:val="005D1793"/>
    <w:rsid w:val="005D244B"/>
    <w:rsid w:val="005D27AF"/>
    <w:rsid w:val="005D28D3"/>
    <w:rsid w:val="005D29D4"/>
    <w:rsid w:val="005D323E"/>
    <w:rsid w:val="005D35A8"/>
    <w:rsid w:val="005D37AC"/>
    <w:rsid w:val="005D3BBC"/>
    <w:rsid w:val="005D4491"/>
    <w:rsid w:val="005D48AF"/>
    <w:rsid w:val="005D557C"/>
    <w:rsid w:val="005D5775"/>
    <w:rsid w:val="005D5EBF"/>
    <w:rsid w:val="005D648E"/>
    <w:rsid w:val="005D64F7"/>
    <w:rsid w:val="005D75B7"/>
    <w:rsid w:val="005D7714"/>
    <w:rsid w:val="005D7FBC"/>
    <w:rsid w:val="005E004F"/>
    <w:rsid w:val="005E07D0"/>
    <w:rsid w:val="005E2216"/>
    <w:rsid w:val="005E2846"/>
    <w:rsid w:val="005E2995"/>
    <w:rsid w:val="005E2F1C"/>
    <w:rsid w:val="005E3468"/>
    <w:rsid w:val="005E3C3B"/>
    <w:rsid w:val="005E3CD1"/>
    <w:rsid w:val="005E43B2"/>
    <w:rsid w:val="005E43DD"/>
    <w:rsid w:val="005E443D"/>
    <w:rsid w:val="005E48B6"/>
    <w:rsid w:val="005E4C77"/>
    <w:rsid w:val="005E5300"/>
    <w:rsid w:val="005E6362"/>
    <w:rsid w:val="005E677B"/>
    <w:rsid w:val="005E6897"/>
    <w:rsid w:val="005E74C4"/>
    <w:rsid w:val="005E7C43"/>
    <w:rsid w:val="005E7D2C"/>
    <w:rsid w:val="005E7E5E"/>
    <w:rsid w:val="005E7EA1"/>
    <w:rsid w:val="005F08C6"/>
    <w:rsid w:val="005F0DEE"/>
    <w:rsid w:val="005F18CA"/>
    <w:rsid w:val="005F1DEE"/>
    <w:rsid w:val="005F2E90"/>
    <w:rsid w:val="005F2F78"/>
    <w:rsid w:val="005F37D3"/>
    <w:rsid w:val="005F3F52"/>
    <w:rsid w:val="005F40E9"/>
    <w:rsid w:val="005F410E"/>
    <w:rsid w:val="005F4185"/>
    <w:rsid w:val="005F42D9"/>
    <w:rsid w:val="005F4A20"/>
    <w:rsid w:val="005F4C01"/>
    <w:rsid w:val="005F4DC5"/>
    <w:rsid w:val="005F5473"/>
    <w:rsid w:val="005F55D7"/>
    <w:rsid w:val="005F629A"/>
    <w:rsid w:val="005F6573"/>
    <w:rsid w:val="005F65D7"/>
    <w:rsid w:val="005F69EC"/>
    <w:rsid w:val="005F6D4A"/>
    <w:rsid w:val="005F6D55"/>
    <w:rsid w:val="005F75BB"/>
    <w:rsid w:val="005F7784"/>
    <w:rsid w:val="005F7C42"/>
    <w:rsid w:val="0060037E"/>
    <w:rsid w:val="00600656"/>
    <w:rsid w:val="00601088"/>
    <w:rsid w:val="0060127A"/>
    <w:rsid w:val="00601852"/>
    <w:rsid w:val="0060191C"/>
    <w:rsid w:val="00601B2B"/>
    <w:rsid w:val="006020C0"/>
    <w:rsid w:val="00602373"/>
    <w:rsid w:val="0060283C"/>
    <w:rsid w:val="00602882"/>
    <w:rsid w:val="00602FD0"/>
    <w:rsid w:val="006035B8"/>
    <w:rsid w:val="006038D3"/>
    <w:rsid w:val="006039B9"/>
    <w:rsid w:val="00603DD3"/>
    <w:rsid w:val="00603E8A"/>
    <w:rsid w:val="006047D1"/>
    <w:rsid w:val="0060486F"/>
    <w:rsid w:val="00604B3B"/>
    <w:rsid w:val="00604B4E"/>
    <w:rsid w:val="00604C91"/>
    <w:rsid w:val="00604CC1"/>
    <w:rsid w:val="00605056"/>
    <w:rsid w:val="00605260"/>
    <w:rsid w:val="006052ED"/>
    <w:rsid w:val="006054D7"/>
    <w:rsid w:val="006064AE"/>
    <w:rsid w:val="00606BD1"/>
    <w:rsid w:val="00606EC7"/>
    <w:rsid w:val="006071F4"/>
    <w:rsid w:val="006072F8"/>
    <w:rsid w:val="00607BE0"/>
    <w:rsid w:val="00610134"/>
    <w:rsid w:val="0061095A"/>
    <w:rsid w:val="00610CF5"/>
    <w:rsid w:val="00610DC3"/>
    <w:rsid w:val="00611889"/>
    <w:rsid w:val="00611963"/>
    <w:rsid w:val="00612060"/>
    <w:rsid w:val="006125FB"/>
    <w:rsid w:val="00612F84"/>
    <w:rsid w:val="00613007"/>
    <w:rsid w:val="00613125"/>
    <w:rsid w:val="00613686"/>
    <w:rsid w:val="006137D3"/>
    <w:rsid w:val="00614ADE"/>
    <w:rsid w:val="00615499"/>
    <w:rsid w:val="00616B9D"/>
    <w:rsid w:val="00617519"/>
    <w:rsid w:val="006177AE"/>
    <w:rsid w:val="00617A95"/>
    <w:rsid w:val="00617AEC"/>
    <w:rsid w:val="006204B7"/>
    <w:rsid w:val="0062058D"/>
    <w:rsid w:val="0062062C"/>
    <w:rsid w:val="00620790"/>
    <w:rsid w:val="00622070"/>
    <w:rsid w:val="00622ADA"/>
    <w:rsid w:val="00622B07"/>
    <w:rsid w:val="00623185"/>
    <w:rsid w:val="0062347E"/>
    <w:rsid w:val="006239AF"/>
    <w:rsid w:val="00623AD7"/>
    <w:rsid w:val="00623B9B"/>
    <w:rsid w:val="00623D72"/>
    <w:rsid w:val="006240B1"/>
    <w:rsid w:val="00624213"/>
    <w:rsid w:val="00624344"/>
    <w:rsid w:val="00624469"/>
    <w:rsid w:val="0062492E"/>
    <w:rsid w:val="00625054"/>
    <w:rsid w:val="00625893"/>
    <w:rsid w:val="006260CB"/>
    <w:rsid w:val="00626526"/>
    <w:rsid w:val="00626C7D"/>
    <w:rsid w:val="0062727E"/>
    <w:rsid w:val="0062737B"/>
    <w:rsid w:val="0062794B"/>
    <w:rsid w:val="00627CC6"/>
    <w:rsid w:val="00627F3E"/>
    <w:rsid w:val="00630463"/>
    <w:rsid w:val="00630820"/>
    <w:rsid w:val="0063099E"/>
    <w:rsid w:val="00630DC8"/>
    <w:rsid w:val="00632293"/>
    <w:rsid w:val="00632C8A"/>
    <w:rsid w:val="00632E1A"/>
    <w:rsid w:val="00633A79"/>
    <w:rsid w:val="00633BBB"/>
    <w:rsid w:val="006341D6"/>
    <w:rsid w:val="00634266"/>
    <w:rsid w:val="006346FE"/>
    <w:rsid w:val="00635367"/>
    <w:rsid w:val="00635382"/>
    <w:rsid w:val="00635564"/>
    <w:rsid w:val="006356EC"/>
    <w:rsid w:val="006358AE"/>
    <w:rsid w:val="00635AFF"/>
    <w:rsid w:val="00635B63"/>
    <w:rsid w:val="00635CC5"/>
    <w:rsid w:val="00635E46"/>
    <w:rsid w:val="00635FC6"/>
    <w:rsid w:val="006360F1"/>
    <w:rsid w:val="006361CA"/>
    <w:rsid w:val="00636571"/>
    <w:rsid w:val="006368EF"/>
    <w:rsid w:val="00636B54"/>
    <w:rsid w:val="00636CCE"/>
    <w:rsid w:val="00637B83"/>
    <w:rsid w:val="0064001E"/>
    <w:rsid w:val="006400AF"/>
    <w:rsid w:val="00640376"/>
    <w:rsid w:val="00640C02"/>
    <w:rsid w:val="00641121"/>
    <w:rsid w:val="00641306"/>
    <w:rsid w:val="00642165"/>
    <w:rsid w:val="0064303C"/>
    <w:rsid w:val="00643074"/>
    <w:rsid w:val="00643256"/>
    <w:rsid w:val="0064361F"/>
    <w:rsid w:val="006436A2"/>
    <w:rsid w:val="00643F52"/>
    <w:rsid w:val="0064432D"/>
    <w:rsid w:val="00644363"/>
    <w:rsid w:val="00644520"/>
    <w:rsid w:val="006445DA"/>
    <w:rsid w:val="00644752"/>
    <w:rsid w:val="006449BE"/>
    <w:rsid w:val="00644C38"/>
    <w:rsid w:val="00644E91"/>
    <w:rsid w:val="0064507B"/>
    <w:rsid w:val="0064509A"/>
    <w:rsid w:val="006451CE"/>
    <w:rsid w:val="00645882"/>
    <w:rsid w:val="006458E7"/>
    <w:rsid w:val="00645964"/>
    <w:rsid w:val="00645A60"/>
    <w:rsid w:val="00645CA0"/>
    <w:rsid w:val="00647475"/>
    <w:rsid w:val="00647D3B"/>
    <w:rsid w:val="00650A67"/>
    <w:rsid w:val="00651DC0"/>
    <w:rsid w:val="006521BB"/>
    <w:rsid w:val="00652265"/>
    <w:rsid w:val="00653B9C"/>
    <w:rsid w:val="00653E41"/>
    <w:rsid w:val="006542F0"/>
    <w:rsid w:val="00654AAE"/>
    <w:rsid w:val="00655A03"/>
    <w:rsid w:val="00655A38"/>
    <w:rsid w:val="00655DFC"/>
    <w:rsid w:val="00655F5A"/>
    <w:rsid w:val="006562A1"/>
    <w:rsid w:val="006562EE"/>
    <w:rsid w:val="006563C0"/>
    <w:rsid w:val="006567A6"/>
    <w:rsid w:val="006568DA"/>
    <w:rsid w:val="00656A81"/>
    <w:rsid w:val="00657211"/>
    <w:rsid w:val="00657535"/>
    <w:rsid w:val="006577C1"/>
    <w:rsid w:val="00657D82"/>
    <w:rsid w:val="00660232"/>
    <w:rsid w:val="00661225"/>
    <w:rsid w:val="0066189F"/>
    <w:rsid w:val="00661C19"/>
    <w:rsid w:val="00661ED8"/>
    <w:rsid w:val="00662207"/>
    <w:rsid w:val="00662943"/>
    <w:rsid w:val="00662EB6"/>
    <w:rsid w:val="00663222"/>
    <w:rsid w:val="00663310"/>
    <w:rsid w:val="00663B02"/>
    <w:rsid w:val="00664501"/>
    <w:rsid w:val="00664708"/>
    <w:rsid w:val="00664F2A"/>
    <w:rsid w:val="00665163"/>
    <w:rsid w:val="00665655"/>
    <w:rsid w:val="0066565F"/>
    <w:rsid w:val="006675A5"/>
    <w:rsid w:val="006676A6"/>
    <w:rsid w:val="006678CC"/>
    <w:rsid w:val="00667BB9"/>
    <w:rsid w:val="00667F2C"/>
    <w:rsid w:val="006700B3"/>
    <w:rsid w:val="00670389"/>
    <w:rsid w:val="00670A6E"/>
    <w:rsid w:val="006714BC"/>
    <w:rsid w:val="00671BD6"/>
    <w:rsid w:val="00672FB2"/>
    <w:rsid w:val="0067394F"/>
    <w:rsid w:val="00674348"/>
    <w:rsid w:val="00674B1A"/>
    <w:rsid w:val="00675271"/>
    <w:rsid w:val="006752EB"/>
    <w:rsid w:val="0067531D"/>
    <w:rsid w:val="006753BE"/>
    <w:rsid w:val="006753F8"/>
    <w:rsid w:val="00675563"/>
    <w:rsid w:val="006755C6"/>
    <w:rsid w:val="00676098"/>
    <w:rsid w:val="00676C27"/>
    <w:rsid w:val="0067721F"/>
    <w:rsid w:val="00677584"/>
    <w:rsid w:val="0067784E"/>
    <w:rsid w:val="00680C01"/>
    <w:rsid w:val="00680C35"/>
    <w:rsid w:val="0068270A"/>
    <w:rsid w:val="006827BC"/>
    <w:rsid w:val="00682D1B"/>
    <w:rsid w:val="00682E13"/>
    <w:rsid w:val="00682F07"/>
    <w:rsid w:val="006830BD"/>
    <w:rsid w:val="00683E58"/>
    <w:rsid w:val="006843FD"/>
    <w:rsid w:val="00684794"/>
    <w:rsid w:val="00684E04"/>
    <w:rsid w:val="00684EF8"/>
    <w:rsid w:val="00684FB2"/>
    <w:rsid w:val="00685519"/>
    <w:rsid w:val="00685E29"/>
    <w:rsid w:val="0068703B"/>
    <w:rsid w:val="0068709E"/>
    <w:rsid w:val="00687611"/>
    <w:rsid w:val="0068763B"/>
    <w:rsid w:val="0068773E"/>
    <w:rsid w:val="00687A52"/>
    <w:rsid w:val="00687F8A"/>
    <w:rsid w:val="0069014B"/>
    <w:rsid w:val="006905AF"/>
    <w:rsid w:val="00690A8B"/>
    <w:rsid w:val="00690A9C"/>
    <w:rsid w:val="00690F93"/>
    <w:rsid w:val="006925EC"/>
    <w:rsid w:val="00692907"/>
    <w:rsid w:val="00692D9C"/>
    <w:rsid w:val="00693713"/>
    <w:rsid w:val="00693885"/>
    <w:rsid w:val="00693E0D"/>
    <w:rsid w:val="006940FF"/>
    <w:rsid w:val="006945A0"/>
    <w:rsid w:val="00694BBD"/>
    <w:rsid w:val="00694E4C"/>
    <w:rsid w:val="00694F21"/>
    <w:rsid w:val="00695FCD"/>
    <w:rsid w:val="00696249"/>
    <w:rsid w:val="00696B48"/>
    <w:rsid w:val="00696EC8"/>
    <w:rsid w:val="006970AB"/>
    <w:rsid w:val="0069728D"/>
    <w:rsid w:val="006975A9"/>
    <w:rsid w:val="00697C4D"/>
    <w:rsid w:val="00697CD0"/>
    <w:rsid w:val="00697CE2"/>
    <w:rsid w:val="00697DE1"/>
    <w:rsid w:val="00697FAB"/>
    <w:rsid w:val="006A0318"/>
    <w:rsid w:val="006A038B"/>
    <w:rsid w:val="006A07BA"/>
    <w:rsid w:val="006A1772"/>
    <w:rsid w:val="006A1A19"/>
    <w:rsid w:val="006A24C7"/>
    <w:rsid w:val="006A39AC"/>
    <w:rsid w:val="006A4161"/>
    <w:rsid w:val="006A4DC2"/>
    <w:rsid w:val="006A4FD7"/>
    <w:rsid w:val="006A5152"/>
    <w:rsid w:val="006A526D"/>
    <w:rsid w:val="006A5D13"/>
    <w:rsid w:val="006A5D76"/>
    <w:rsid w:val="006A60A1"/>
    <w:rsid w:val="006A61AE"/>
    <w:rsid w:val="006A647E"/>
    <w:rsid w:val="006A7625"/>
    <w:rsid w:val="006A796B"/>
    <w:rsid w:val="006A7DEF"/>
    <w:rsid w:val="006B02F7"/>
    <w:rsid w:val="006B065D"/>
    <w:rsid w:val="006B0A82"/>
    <w:rsid w:val="006B0C5C"/>
    <w:rsid w:val="006B116B"/>
    <w:rsid w:val="006B12A5"/>
    <w:rsid w:val="006B15DC"/>
    <w:rsid w:val="006B17A3"/>
    <w:rsid w:val="006B248B"/>
    <w:rsid w:val="006B2761"/>
    <w:rsid w:val="006B2DD6"/>
    <w:rsid w:val="006B321A"/>
    <w:rsid w:val="006B34BD"/>
    <w:rsid w:val="006B3989"/>
    <w:rsid w:val="006B48AC"/>
    <w:rsid w:val="006B4E18"/>
    <w:rsid w:val="006B5366"/>
    <w:rsid w:val="006B607A"/>
    <w:rsid w:val="006B79FA"/>
    <w:rsid w:val="006C011D"/>
    <w:rsid w:val="006C0773"/>
    <w:rsid w:val="006C0BDA"/>
    <w:rsid w:val="006C16E7"/>
    <w:rsid w:val="006C17DB"/>
    <w:rsid w:val="006C1BB6"/>
    <w:rsid w:val="006C1CEC"/>
    <w:rsid w:val="006C203E"/>
    <w:rsid w:val="006C26E2"/>
    <w:rsid w:val="006C27A6"/>
    <w:rsid w:val="006C2841"/>
    <w:rsid w:val="006C2847"/>
    <w:rsid w:val="006C29DD"/>
    <w:rsid w:val="006C2BCE"/>
    <w:rsid w:val="006C3401"/>
    <w:rsid w:val="006C3798"/>
    <w:rsid w:val="006C4059"/>
    <w:rsid w:val="006C492F"/>
    <w:rsid w:val="006C4FD6"/>
    <w:rsid w:val="006C5486"/>
    <w:rsid w:val="006C54F5"/>
    <w:rsid w:val="006C551E"/>
    <w:rsid w:val="006C5977"/>
    <w:rsid w:val="006C5CA7"/>
    <w:rsid w:val="006C60E6"/>
    <w:rsid w:val="006C6A5F"/>
    <w:rsid w:val="006C6A70"/>
    <w:rsid w:val="006C6B8D"/>
    <w:rsid w:val="006C6E4E"/>
    <w:rsid w:val="006D0660"/>
    <w:rsid w:val="006D105D"/>
    <w:rsid w:val="006D1496"/>
    <w:rsid w:val="006D1900"/>
    <w:rsid w:val="006D1B76"/>
    <w:rsid w:val="006D1FC0"/>
    <w:rsid w:val="006D212F"/>
    <w:rsid w:val="006D2C4C"/>
    <w:rsid w:val="006D2D9F"/>
    <w:rsid w:val="006D2E44"/>
    <w:rsid w:val="006D302B"/>
    <w:rsid w:val="006D3367"/>
    <w:rsid w:val="006D383B"/>
    <w:rsid w:val="006D3D5E"/>
    <w:rsid w:val="006D3E1D"/>
    <w:rsid w:val="006D40B6"/>
    <w:rsid w:val="006D4353"/>
    <w:rsid w:val="006D4582"/>
    <w:rsid w:val="006D4C78"/>
    <w:rsid w:val="006D4D3F"/>
    <w:rsid w:val="006D5575"/>
    <w:rsid w:val="006D5701"/>
    <w:rsid w:val="006D571D"/>
    <w:rsid w:val="006D58F8"/>
    <w:rsid w:val="006D6127"/>
    <w:rsid w:val="006D79D6"/>
    <w:rsid w:val="006D7BED"/>
    <w:rsid w:val="006E0205"/>
    <w:rsid w:val="006E022D"/>
    <w:rsid w:val="006E0F8D"/>
    <w:rsid w:val="006E0FBD"/>
    <w:rsid w:val="006E114C"/>
    <w:rsid w:val="006E1337"/>
    <w:rsid w:val="006E1AA7"/>
    <w:rsid w:val="006E251C"/>
    <w:rsid w:val="006E2B46"/>
    <w:rsid w:val="006E4701"/>
    <w:rsid w:val="006E501F"/>
    <w:rsid w:val="006E60AC"/>
    <w:rsid w:val="006E669D"/>
    <w:rsid w:val="006E678C"/>
    <w:rsid w:val="006E6E17"/>
    <w:rsid w:val="006E7445"/>
    <w:rsid w:val="006E7500"/>
    <w:rsid w:val="006E78C4"/>
    <w:rsid w:val="006E7C1B"/>
    <w:rsid w:val="006E7E2C"/>
    <w:rsid w:val="006F0659"/>
    <w:rsid w:val="006F07CB"/>
    <w:rsid w:val="006F0F39"/>
    <w:rsid w:val="006F1359"/>
    <w:rsid w:val="006F1535"/>
    <w:rsid w:val="006F17B0"/>
    <w:rsid w:val="006F28B1"/>
    <w:rsid w:val="006F2932"/>
    <w:rsid w:val="006F39E6"/>
    <w:rsid w:val="006F3A9D"/>
    <w:rsid w:val="006F3CF5"/>
    <w:rsid w:val="006F3EE7"/>
    <w:rsid w:val="006F43FC"/>
    <w:rsid w:val="006F45BB"/>
    <w:rsid w:val="006F468F"/>
    <w:rsid w:val="006F4A5D"/>
    <w:rsid w:val="006F5458"/>
    <w:rsid w:val="006F562A"/>
    <w:rsid w:val="006F5CDD"/>
    <w:rsid w:val="006F5E37"/>
    <w:rsid w:val="006F5E64"/>
    <w:rsid w:val="006F61F2"/>
    <w:rsid w:val="006F6260"/>
    <w:rsid w:val="006F6934"/>
    <w:rsid w:val="006F7040"/>
    <w:rsid w:val="006F71F6"/>
    <w:rsid w:val="006F71FA"/>
    <w:rsid w:val="006F7949"/>
    <w:rsid w:val="006F7CD2"/>
    <w:rsid w:val="006F7F90"/>
    <w:rsid w:val="007003FF"/>
    <w:rsid w:val="007009AB"/>
    <w:rsid w:val="00701252"/>
    <w:rsid w:val="007014B8"/>
    <w:rsid w:val="00701CA2"/>
    <w:rsid w:val="007020A4"/>
    <w:rsid w:val="007020D2"/>
    <w:rsid w:val="007027BD"/>
    <w:rsid w:val="00702CBC"/>
    <w:rsid w:val="00702F2A"/>
    <w:rsid w:val="0070321C"/>
    <w:rsid w:val="0070332A"/>
    <w:rsid w:val="00703B4D"/>
    <w:rsid w:val="00703C28"/>
    <w:rsid w:val="00703CDD"/>
    <w:rsid w:val="00703E7F"/>
    <w:rsid w:val="00704C59"/>
    <w:rsid w:val="00705FAA"/>
    <w:rsid w:val="0070615F"/>
    <w:rsid w:val="007064A2"/>
    <w:rsid w:val="0070665F"/>
    <w:rsid w:val="00707204"/>
    <w:rsid w:val="007072B4"/>
    <w:rsid w:val="00707BA3"/>
    <w:rsid w:val="00707E7B"/>
    <w:rsid w:val="007101FE"/>
    <w:rsid w:val="007102BF"/>
    <w:rsid w:val="007103DA"/>
    <w:rsid w:val="007103F0"/>
    <w:rsid w:val="007104DF"/>
    <w:rsid w:val="00710725"/>
    <w:rsid w:val="007118DD"/>
    <w:rsid w:val="00711B40"/>
    <w:rsid w:val="0071201F"/>
    <w:rsid w:val="00712224"/>
    <w:rsid w:val="0071263A"/>
    <w:rsid w:val="0071264D"/>
    <w:rsid w:val="00712C36"/>
    <w:rsid w:val="00713975"/>
    <w:rsid w:val="00713C75"/>
    <w:rsid w:val="007140BD"/>
    <w:rsid w:val="00714814"/>
    <w:rsid w:val="00714E4A"/>
    <w:rsid w:val="00714E4D"/>
    <w:rsid w:val="007155AC"/>
    <w:rsid w:val="007159EB"/>
    <w:rsid w:val="007160D3"/>
    <w:rsid w:val="00716BC5"/>
    <w:rsid w:val="00717993"/>
    <w:rsid w:val="00717AE2"/>
    <w:rsid w:val="0071BBA3"/>
    <w:rsid w:val="00720968"/>
    <w:rsid w:val="0072099F"/>
    <w:rsid w:val="007214FA"/>
    <w:rsid w:val="00721550"/>
    <w:rsid w:val="00721B31"/>
    <w:rsid w:val="00721F31"/>
    <w:rsid w:val="0072266A"/>
    <w:rsid w:val="007228BD"/>
    <w:rsid w:val="00722E2C"/>
    <w:rsid w:val="007232DB"/>
    <w:rsid w:val="007235B2"/>
    <w:rsid w:val="007239C8"/>
    <w:rsid w:val="00723A51"/>
    <w:rsid w:val="00723C24"/>
    <w:rsid w:val="0072406B"/>
    <w:rsid w:val="0072470D"/>
    <w:rsid w:val="007249C5"/>
    <w:rsid w:val="00724A38"/>
    <w:rsid w:val="0072533E"/>
    <w:rsid w:val="0072538B"/>
    <w:rsid w:val="00725466"/>
    <w:rsid w:val="007254FC"/>
    <w:rsid w:val="00725ACF"/>
    <w:rsid w:val="00726A1B"/>
    <w:rsid w:val="00727B45"/>
    <w:rsid w:val="00727B55"/>
    <w:rsid w:val="00727C49"/>
    <w:rsid w:val="00730363"/>
    <w:rsid w:val="0073092D"/>
    <w:rsid w:val="00730A8D"/>
    <w:rsid w:val="007310BE"/>
    <w:rsid w:val="00731D6B"/>
    <w:rsid w:val="00732106"/>
    <w:rsid w:val="00732EFC"/>
    <w:rsid w:val="0073446F"/>
    <w:rsid w:val="007345DD"/>
    <w:rsid w:val="00734CF3"/>
    <w:rsid w:val="00734F1F"/>
    <w:rsid w:val="0073504D"/>
    <w:rsid w:val="0073570E"/>
    <w:rsid w:val="007365CE"/>
    <w:rsid w:val="00736E1D"/>
    <w:rsid w:val="0073713C"/>
    <w:rsid w:val="00737245"/>
    <w:rsid w:val="007377DE"/>
    <w:rsid w:val="00737FD5"/>
    <w:rsid w:val="00740B30"/>
    <w:rsid w:val="00740C2A"/>
    <w:rsid w:val="007415DF"/>
    <w:rsid w:val="00742090"/>
    <w:rsid w:val="00742654"/>
    <w:rsid w:val="0074275C"/>
    <w:rsid w:val="00742764"/>
    <w:rsid w:val="00742BC3"/>
    <w:rsid w:val="00743060"/>
    <w:rsid w:val="00743118"/>
    <w:rsid w:val="00743144"/>
    <w:rsid w:val="00743191"/>
    <w:rsid w:val="007431B0"/>
    <w:rsid w:val="0074357E"/>
    <w:rsid w:val="00743630"/>
    <w:rsid w:val="00743C80"/>
    <w:rsid w:val="00744474"/>
    <w:rsid w:val="00744915"/>
    <w:rsid w:val="00745179"/>
    <w:rsid w:val="007453FE"/>
    <w:rsid w:val="00745F42"/>
    <w:rsid w:val="0074635F"/>
    <w:rsid w:val="00746C51"/>
    <w:rsid w:val="00746CC6"/>
    <w:rsid w:val="0074741B"/>
    <w:rsid w:val="00747844"/>
    <w:rsid w:val="00747F95"/>
    <w:rsid w:val="00750116"/>
    <w:rsid w:val="00750821"/>
    <w:rsid w:val="007509ED"/>
    <w:rsid w:val="007512BB"/>
    <w:rsid w:val="00751B1A"/>
    <w:rsid w:val="00751DA8"/>
    <w:rsid w:val="007524CC"/>
    <w:rsid w:val="0075354B"/>
    <w:rsid w:val="007537F0"/>
    <w:rsid w:val="00753C25"/>
    <w:rsid w:val="00754EF8"/>
    <w:rsid w:val="007553EC"/>
    <w:rsid w:val="007561B8"/>
    <w:rsid w:val="00756E4F"/>
    <w:rsid w:val="00757D13"/>
    <w:rsid w:val="0075DB2E"/>
    <w:rsid w:val="0076010B"/>
    <w:rsid w:val="0076011D"/>
    <w:rsid w:val="007605F4"/>
    <w:rsid w:val="0076166D"/>
    <w:rsid w:val="00761E37"/>
    <w:rsid w:val="007625A6"/>
    <w:rsid w:val="00762A46"/>
    <w:rsid w:val="007639DD"/>
    <w:rsid w:val="00764687"/>
    <w:rsid w:val="00764A9A"/>
    <w:rsid w:val="007652C5"/>
    <w:rsid w:val="007652E4"/>
    <w:rsid w:val="007657DC"/>
    <w:rsid w:val="00765C4C"/>
    <w:rsid w:val="00765EAA"/>
    <w:rsid w:val="00766192"/>
    <w:rsid w:val="007665B9"/>
    <w:rsid w:val="00767565"/>
    <w:rsid w:val="00767684"/>
    <w:rsid w:val="00767CF9"/>
    <w:rsid w:val="00770AAF"/>
    <w:rsid w:val="00770BF0"/>
    <w:rsid w:val="00771171"/>
    <w:rsid w:val="00771A89"/>
    <w:rsid w:val="00771B79"/>
    <w:rsid w:val="00771FBC"/>
    <w:rsid w:val="007726F4"/>
    <w:rsid w:val="0077280D"/>
    <w:rsid w:val="00772987"/>
    <w:rsid w:val="0077302B"/>
    <w:rsid w:val="00773CA7"/>
    <w:rsid w:val="007743F9"/>
    <w:rsid w:val="0077450C"/>
    <w:rsid w:val="00774796"/>
    <w:rsid w:val="00774A0F"/>
    <w:rsid w:val="007751F2"/>
    <w:rsid w:val="007755F4"/>
    <w:rsid w:val="00775B7E"/>
    <w:rsid w:val="0077609D"/>
    <w:rsid w:val="0077617B"/>
    <w:rsid w:val="00776C68"/>
    <w:rsid w:val="00777A7D"/>
    <w:rsid w:val="00777B33"/>
    <w:rsid w:val="0078013E"/>
    <w:rsid w:val="00780F1C"/>
    <w:rsid w:val="00781080"/>
    <w:rsid w:val="007822A7"/>
    <w:rsid w:val="00782A58"/>
    <w:rsid w:val="007837CC"/>
    <w:rsid w:val="00783981"/>
    <w:rsid w:val="00783ED0"/>
    <w:rsid w:val="0078404D"/>
    <w:rsid w:val="007844FB"/>
    <w:rsid w:val="007848E8"/>
    <w:rsid w:val="0078534E"/>
    <w:rsid w:val="007854E2"/>
    <w:rsid w:val="007856A6"/>
    <w:rsid w:val="0078588E"/>
    <w:rsid w:val="00785DB6"/>
    <w:rsid w:val="00785F67"/>
    <w:rsid w:val="007867BF"/>
    <w:rsid w:val="00786C87"/>
    <w:rsid w:val="00787339"/>
    <w:rsid w:val="007878C7"/>
    <w:rsid w:val="00787D01"/>
    <w:rsid w:val="00787DD8"/>
    <w:rsid w:val="00787EE9"/>
    <w:rsid w:val="00787FF7"/>
    <w:rsid w:val="00790E7B"/>
    <w:rsid w:val="00791C9A"/>
    <w:rsid w:val="00792783"/>
    <w:rsid w:val="00792A3E"/>
    <w:rsid w:val="00792CFB"/>
    <w:rsid w:val="00792F42"/>
    <w:rsid w:val="00793A18"/>
    <w:rsid w:val="00793F27"/>
    <w:rsid w:val="007943B9"/>
    <w:rsid w:val="007955C0"/>
    <w:rsid w:val="00795A75"/>
    <w:rsid w:val="00795E43"/>
    <w:rsid w:val="00796182"/>
    <w:rsid w:val="007962D8"/>
    <w:rsid w:val="00796E52"/>
    <w:rsid w:val="0079723F"/>
    <w:rsid w:val="007972AF"/>
    <w:rsid w:val="00797F3E"/>
    <w:rsid w:val="007A0F7E"/>
    <w:rsid w:val="007A1289"/>
    <w:rsid w:val="007A1843"/>
    <w:rsid w:val="007A1BC9"/>
    <w:rsid w:val="007A21D7"/>
    <w:rsid w:val="007A2C5B"/>
    <w:rsid w:val="007A30DE"/>
    <w:rsid w:val="007A35EF"/>
    <w:rsid w:val="007A3726"/>
    <w:rsid w:val="007A3B7E"/>
    <w:rsid w:val="007A3D45"/>
    <w:rsid w:val="007A513E"/>
    <w:rsid w:val="007A518B"/>
    <w:rsid w:val="007A523F"/>
    <w:rsid w:val="007A6C09"/>
    <w:rsid w:val="007B03F6"/>
    <w:rsid w:val="007B0408"/>
    <w:rsid w:val="007B04BD"/>
    <w:rsid w:val="007B08D3"/>
    <w:rsid w:val="007B0966"/>
    <w:rsid w:val="007B0A4B"/>
    <w:rsid w:val="007B0A97"/>
    <w:rsid w:val="007B10F6"/>
    <w:rsid w:val="007B1166"/>
    <w:rsid w:val="007B13BE"/>
    <w:rsid w:val="007B1B94"/>
    <w:rsid w:val="007B1E72"/>
    <w:rsid w:val="007B219D"/>
    <w:rsid w:val="007B2CEB"/>
    <w:rsid w:val="007B2D2C"/>
    <w:rsid w:val="007B31B9"/>
    <w:rsid w:val="007B328D"/>
    <w:rsid w:val="007B3BA6"/>
    <w:rsid w:val="007B3BF7"/>
    <w:rsid w:val="007B3C93"/>
    <w:rsid w:val="007B42E6"/>
    <w:rsid w:val="007B4446"/>
    <w:rsid w:val="007B44BF"/>
    <w:rsid w:val="007B4870"/>
    <w:rsid w:val="007B4DB3"/>
    <w:rsid w:val="007B54E5"/>
    <w:rsid w:val="007B5FE8"/>
    <w:rsid w:val="007B6209"/>
    <w:rsid w:val="007B62F9"/>
    <w:rsid w:val="007B6522"/>
    <w:rsid w:val="007B6B76"/>
    <w:rsid w:val="007B6C68"/>
    <w:rsid w:val="007B756A"/>
    <w:rsid w:val="007B7704"/>
    <w:rsid w:val="007B7C25"/>
    <w:rsid w:val="007C026A"/>
    <w:rsid w:val="007C0E76"/>
    <w:rsid w:val="007C0F14"/>
    <w:rsid w:val="007C1413"/>
    <w:rsid w:val="007C18A9"/>
    <w:rsid w:val="007C1F6B"/>
    <w:rsid w:val="007C207D"/>
    <w:rsid w:val="007C2488"/>
    <w:rsid w:val="007C2704"/>
    <w:rsid w:val="007C31DA"/>
    <w:rsid w:val="007C325A"/>
    <w:rsid w:val="007C3269"/>
    <w:rsid w:val="007C33A3"/>
    <w:rsid w:val="007C3507"/>
    <w:rsid w:val="007C4D3D"/>
    <w:rsid w:val="007C51DF"/>
    <w:rsid w:val="007C5442"/>
    <w:rsid w:val="007C58BA"/>
    <w:rsid w:val="007C5FA4"/>
    <w:rsid w:val="007C687C"/>
    <w:rsid w:val="007C6F47"/>
    <w:rsid w:val="007D0461"/>
    <w:rsid w:val="007D0EF9"/>
    <w:rsid w:val="007D1392"/>
    <w:rsid w:val="007D34F7"/>
    <w:rsid w:val="007D36DC"/>
    <w:rsid w:val="007D3871"/>
    <w:rsid w:val="007D3944"/>
    <w:rsid w:val="007D3FE5"/>
    <w:rsid w:val="007D4F94"/>
    <w:rsid w:val="007D500A"/>
    <w:rsid w:val="007D5372"/>
    <w:rsid w:val="007D5D58"/>
    <w:rsid w:val="007D5DDD"/>
    <w:rsid w:val="007D616A"/>
    <w:rsid w:val="007D7145"/>
    <w:rsid w:val="007D7463"/>
    <w:rsid w:val="007D7D67"/>
    <w:rsid w:val="007D7DF0"/>
    <w:rsid w:val="007E08A0"/>
    <w:rsid w:val="007E229B"/>
    <w:rsid w:val="007E2398"/>
    <w:rsid w:val="007E23B3"/>
    <w:rsid w:val="007E2B52"/>
    <w:rsid w:val="007E2F46"/>
    <w:rsid w:val="007E3359"/>
    <w:rsid w:val="007E38B0"/>
    <w:rsid w:val="007E4F7B"/>
    <w:rsid w:val="007E56EE"/>
    <w:rsid w:val="007E6AE0"/>
    <w:rsid w:val="007E6D1F"/>
    <w:rsid w:val="007E734D"/>
    <w:rsid w:val="007E763D"/>
    <w:rsid w:val="007E7824"/>
    <w:rsid w:val="007E7E71"/>
    <w:rsid w:val="007E7F26"/>
    <w:rsid w:val="007F00D7"/>
    <w:rsid w:val="007F0258"/>
    <w:rsid w:val="007F057C"/>
    <w:rsid w:val="007F0875"/>
    <w:rsid w:val="007F0F5E"/>
    <w:rsid w:val="007F21D3"/>
    <w:rsid w:val="007F3135"/>
    <w:rsid w:val="007F3277"/>
    <w:rsid w:val="007F337A"/>
    <w:rsid w:val="007F3569"/>
    <w:rsid w:val="007F357E"/>
    <w:rsid w:val="007F35B7"/>
    <w:rsid w:val="007F3879"/>
    <w:rsid w:val="007F38CE"/>
    <w:rsid w:val="007F4330"/>
    <w:rsid w:val="007F4C93"/>
    <w:rsid w:val="007F4D61"/>
    <w:rsid w:val="007F4DDE"/>
    <w:rsid w:val="007F5DB5"/>
    <w:rsid w:val="007F695B"/>
    <w:rsid w:val="007F6997"/>
    <w:rsid w:val="007F6F6E"/>
    <w:rsid w:val="007F755B"/>
    <w:rsid w:val="007F77AD"/>
    <w:rsid w:val="007F7DDF"/>
    <w:rsid w:val="007F7E75"/>
    <w:rsid w:val="00800311"/>
    <w:rsid w:val="00800640"/>
    <w:rsid w:val="00800E63"/>
    <w:rsid w:val="008014A3"/>
    <w:rsid w:val="0080162F"/>
    <w:rsid w:val="00801865"/>
    <w:rsid w:val="00802115"/>
    <w:rsid w:val="00802243"/>
    <w:rsid w:val="008029BA"/>
    <w:rsid w:val="00803104"/>
    <w:rsid w:val="0080327A"/>
    <w:rsid w:val="00803D4B"/>
    <w:rsid w:val="00804114"/>
    <w:rsid w:val="00804313"/>
    <w:rsid w:val="00804863"/>
    <w:rsid w:val="00804EF9"/>
    <w:rsid w:val="008050F2"/>
    <w:rsid w:val="008051F0"/>
    <w:rsid w:val="00805D4E"/>
    <w:rsid w:val="00806B75"/>
    <w:rsid w:val="00806E2B"/>
    <w:rsid w:val="00806FB6"/>
    <w:rsid w:val="0080720A"/>
    <w:rsid w:val="008111CB"/>
    <w:rsid w:val="008125FA"/>
    <w:rsid w:val="008127C7"/>
    <w:rsid w:val="008129B7"/>
    <w:rsid w:val="00813140"/>
    <w:rsid w:val="00814056"/>
    <w:rsid w:val="00814CE5"/>
    <w:rsid w:val="00814F7B"/>
    <w:rsid w:val="0081518D"/>
    <w:rsid w:val="00815424"/>
    <w:rsid w:val="0081573C"/>
    <w:rsid w:val="0081620F"/>
    <w:rsid w:val="00817EAE"/>
    <w:rsid w:val="008208F1"/>
    <w:rsid w:val="00820C5C"/>
    <w:rsid w:val="00820C9E"/>
    <w:rsid w:val="00821779"/>
    <w:rsid w:val="0082179F"/>
    <w:rsid w:val="0082366C"/>
    <w:rsid w:val="00824017"/>
    <w:rsid w:val="0082422C"/>
    <w:rsid w:val="00824274"/>
    <w:rsid w:val="00824483"/>
    <w:rsid w:val="0082464F"/>
    <w:rsid w:val="00824B2E"/>
    <w:rsid w:val="00824E6F"/>
    <w:rsid w:val="00825580"/>
    <w:rsid w:val="008258CA"/>
    <w:rsid w:val="00825A9F"/>
    <w:rsid w:val="00825B24"/>
    <w:rsid w:val="008260AA"/>
    <w:rsid w:val="0082661F"/>
    <w:rsid w:val="0082668F"/>
    <w:rsid w:val="00826F99"/>
    <w:rsid w:val="008273CB"/>
    <w:rsid w:val="0083011A"/>
    <w:rsid w:val="0083011C"/>
    <w:rsid w:val="00831559"/>
    <w:rsid w:val="00831594"/>
    <w:rsid w:val="008315B1"/>
    <w:rsid w:val="00831B21"/>
    <w:rsid w:val="00832060"/>
    <w:rsid w:val="00832118"/>
    <w:rsid w:val="008327F5"/>
    <w:rsid w:val="00832B2B"/>
    <w:rsid w:val="00833351"/>
    <w:rsid w:val="00833CA6"/>
    <w:rsid w:val="00833F2E"/>
    <w:rsid w:val="008341FD"/>
    <w:rsid w:val="008343C7"/>
    <w:rsid w:val="008348DA"/>
    <w:rsid w:val="00834F69"/>
    <w:rsid w:val="00834FC3"/>
    <w:rsid w:val="00834FEC"/>
    <w:rsid w:val="00835523"/>
    <w:rsid w:val="0083552A"/>
    <w:rsid w:val="008356CB"/>
    <w:rsid w:val="008363E6"/>
    <w:rsid w:val="00836B02"/>
    <w:rsid w:val="0083777A"/>
    <w:rsid w:val="00837C2C"/>
    <w:rsid w:val="008410E5"/>
    <w:rsid w:val="00841167"/>
    <w:rsid w:val="008414A6"/>
    <w:rsid w:val="008415DF"/>
    <w:rsid w:val="00841CFD"/>
    <w:rsid w:val="008437F4"/>
    <w:rsid w:val="00844552"/>
    <w:rsid w:val="008446EE"/>
    <w:rsid w:val="0084479C"/>
    <w:rsid w:val="008450C5"/>
    <w:rsid w:val="008454B0"/>
    <w:rsid w:val="0084573B"/>
    <w:rsid w:val="00846B8C"/>
    <w:rsid w:val="00847BE6"/>
    <w:rsid w:val="00847EEA"/>
    <w:rsid w:val="00850074"/>
    <w:rsid w:val="0085026A"/>
    <w:rsid w:val="00850C07"/>
    <w:rsid w:val="00850DDE"/>
    <w:rsid w:val="0085105F"/>
    <w:rsid w:val="00851287"/>
    <w:rsid w:val="0085138E"/>
    <w:rsid w:val="008516F4"/>
    <w:rsid w:val="00851A80"/>
    <w:rsid w:val="00851A9B"/>
    <w:rsid w:val="0085214F"/>
    <w:rsid w:val="0085303D"/>
    <w:rsid w:val="008537AB"/>
    <w:rsid w:val="008537EA"/>
    <w:rsid w:val="0085384C"/>
    <w:rsid w:val="00853938"/>
    <w:rsid w:val="0085402A"/>
    <w:rsid w:val="0085437C"/>
    <w:rsid w:val="0085492B"/>
    <w:rsid w:val="008549B5"/>
    <w:rsid w:val="0085506B"/>
    <w:rsid w:val="008556F2"/>
    <w:rsid w:val="00855875"/>
    <w:rsid w:val="00856158"/>
    <w:rsid w:val="00856C8D"/>
    <w:rsid w:val="0085729F"/>
    <w:rsid w:val="008573E3"/>
    <w:rsid w:val="0085769D"/>
    <w:rsid w:val="008579C6"/>
    <w:rsid w:val="00857A51"/>
    <w:rsid w:val="00857E7D"/>
    <w:rsid w:val="00857F2E"/>
    <w:rsid w:val="00860034"/>
    <w:rsid w:val="00860071"/>
    <w:rsid w:val="008605F6"/>
    <w:rsid w:val="00860E54"/>
    <w:rsid w:val="00861DF3"/>
    <w:rsid w:val="00862AF0"/>
    <w:rsid w:val="00863537"/>
    <w:rsid w:val="008636FA"/>
    <w:rsid w:val="00863740"/>
    <w:rsid w:val="008639FA"/>
    <w:rsid w:val="00863B8A"/>
    <w:rsid w:val="00863C71"/>
    <w:rsid w:val="00863EFA"/>
    <w:rsid w:val="00864244"/>
    <w:rsid w:val="0086424A"/>
    <w:rsid w:val="0086425E"/>
    <w:rsid w:val="00864557"/>
    <w:rsid w:val="00865240"/>
    <w:rsid w:val="008652F4"/>
    <w:rsid w:val="00865E90"/>
    <w:rsid w:val="008663B9"/>
    <w:rsid w:val="00867288"/>
    <w:rsid w:val="00867345"/>
    <w:rsid w:val="0086774E"/>
    <w:rsid w:val="00867AC8"/>
    <w:rsid w:val="00867B51"/>
    <w:rsid w:val="008700A3"/>
    <w:rsid w:val="0087015B"/>
    <w:rsid w:val="00870398"/>
    <w:rsid w:val="00870BB7"/>
    <w:rsid w:val="00870BC7"/>
    <w:rsid w:val="00870DD7"/>
    <w:rsid w:val="0087132D"/>
    <w:rsid w:val="00871941"/>
    <w:rsid w:val="00871A11"/>
    <w:rsid w:val="00871CA6"/>
    <w:rsid w:val="0087261E"/>
    <w:rsid w:val="008727A4"/>
    <w:rsid w:val="0087284B"/>
    <w:rsid w:val="00873230"/>
    <w:rsid w:val="00873AFA"/>
    <w:rsid w:val="00873D52"/>
    <w:rsid w:val="00874653"/>
    <w:rsid w:val="008746CD"/>
    <w:rsid w:val="00874996"/>
    <w:rsid w:val="00874A13"/>
    <w:rsid w:val="0087513F"/>
    <w:rsid w:val="00875863"/>
    <w:rsid w:val="0087601A"/>
    <w:rsid w:val="00876224"/>
    <w:rsid w:val="008765CE"/>
    <w:rsid w:val="00876784"/>
    <w:rsid w:val="00876B7A"/>
    <w:rsid w:val="00876FC1"/>
    <w:rsid w:val="0087775D"/>
    <w:rsid w:val="008806D4"/>
    <w:rsid w:val="00880881"/>
    <w:rsid w:val="00881049"/>
    <w:rsid w:val="008812D0"/>
    <w:rsid w:val="0088169A"/>
    <w:rsid w:val="00881A37"/>
    <w:rsid w:val="00881AFD"/>
    <w:rsid w:val="008822FC"/>
    <w:rsid w:val="00882B53"/>
    <w:rsid w:val="00883288"/>
    <w:rsid w:val="00883CB2"/>
    <w:rsid w:val="008841E6"/>
    <w:rsid w:val="008845E3"/>
    <w:rsid w:val="00884BFC"/>
    <w:rsid w:val="00884F58"/>
    <w:rsid w:val="00884FF3"/>
    <w:rsid w:val="00885604"/>
    <w:rsid w:val="00885670"/>
    <w:rsid w:val="00885CB0"/>
    <w:rsid w:val="00885CBA"/>
    <w:rsid w:val="00885E7E"/>
    <w:rsid w:val="00886AF8"/>
    <w:rsid w:val="00886C95"/>
    <w:rsid w:val="00886D15"/>
    <w:rsid w:val="0088767D"/>
    <w:rsid w:val="00887FCE"/>
    <w:rsid w:val="0089026D"/>
    <w:rsid w:val="00890673"/>
    <w:rsid w:val="00890B29"/>
    <w:rsid w:val="00891022"/>
    <w:rsid w:val="008912ED"/>
    <w:rsid w:val="00891654"/>
    <w:rsid w:val="00891B74"/>
    <w:rsid w:val="00891F6E"/>
    <w:rsid w:val="008921D2"/>
    <w:rsid w:val="00892C13"/>
    <w:rsid w:val="008932EE"/>
    <w:rsid w:val="00893300"/>
    <w:rsid w:val="008940F1"/>
    <w:rsid w:val="00894631"/>
    <w:rsid w:val="00894D6A"/>
    <w:rsid w:val="00897A07"/>
    <w:rsid w:val="008A067C"/>
    <w:rsid w:val="008A0C0C"/>
    <w:rsid w:val="008A1738"/>
    <w:rsid w:val="008A2038"/>
    <w:rsid w:val="008A24B7"/>
    <w:rsid w:val="008A2650"/>
    <w:rsid w:val="008A3003"/>
    <w:rsid w:val="008A3587"/>
    <w:rsid w:val="008A3D1E"/>
    <w:rsid w:val="008A4DAB"/>
    <w:rsid w:val="008A5184"/>
    <w:rsid w:val="008A5726"/>
    <w:rsid w:val="008A58D0"/>
    <w:rsid w:val="008A5B3E"/>
    <w:rsid w:val="008A607A"/>
    <w:rsid w:val="008A695E"/>
    <w:rsid w:val="008A74B8"/>
    <w:rsid w:val="008A7608"/>
    <w:rsid w:val="008A77ED"/>
    <w:rsid w:val="008B0FB6"/>
    <w:rsid w:val="008B1624"/>
    <w:rsid w:val="008B17F8"/>
    <w:rsid w:val="008B1E67"/>
    <w:rsid w:val="008B1ED9"/>
    <w:rsid w:val="008B23D6"/>
    <w:rsid w:val="008B25F4"/>
    <w:rsid w:val="008B2B6C"/>
    <w:rsid w:val="008B373C"/>
    <w:rsid w:val="008B3E66"/>
    <w:rsid w:val="008B4DD6"/>
    <w:rsid w:val="008B541B"/>
    <w:rsid w:val="008B5F10"/>
    <w:rsid w:val="008B665B"/>
    <w:rsid w:val="008B6730"/>
    <w:rsid w:val="008B688D"/>
    <w:rsid w:val="008B6905"/>
    <w:rsid w:val="008B6A93"/>
    <w:rsid w:val="008B6BBB"/>
    <w:rsid w:val="008B6D4A"/>
    <w:rsid w:val="008C061B"/>
    <w:rsid w:val="008C0ADB"/>
    <w:rsid w:val="008C1174"/>
    <w:rsid w:val="008C29C5"/>
    <w:rsid w:val="008C312D"/>
    <w:rsid w:val="008C3641"/>
    <w:rsid w:val="008C36A8"/>
    <w:rsid w:val="008C41F4"/>
    <w:rsid w:val="008C41FB"/>
    <w:rsid w:val="008C429B"/>
    <w:rsid w:val="008C4615"/>
    <w:rsid w:val="008C4FAD"/>
    <w:rsid w:val="008C56B9"/>
    <w:rsid w:val="008C5AED"/>
    <w:rsid w:val="008C5B61"/>
    <w:rsid w:val="008C5E88"/>
    <w:rsid w:val="008C61DC"/>
    <w:rsid w:val="008C6832"/>
    <w:rsid w:val="008C6CEF"/>
    <w:rsid w:val="008C72F8"/>
    <w:rsid w:val="008C795E"/>
    <w:rsid w:val="008D22AE"/>
    <w:rsid w:val="008D2A29"/>
    <w:rsid w:val="008D2D6B"/>
    <w:rsid w:val="008D302C"/>
    <w:rsid w:val="008D32D6"/>
    <w:rsid w:val="008D39DC"/>
    <w:rsid w:val="008D3DA7"/>
    <w:rsid w:val="008D427B"/>
    <w:rsid w:val="008D4962"/>
    <w:rsid w:val="008D49F1"/>
    <w:rsid w:val="008D4E20"/>
    <w:rsid w:val="008D4FFB"/>
    <w:rsid w:val="008D5111"/>
    <w:rsid w:val="008D52D2"/>
    <w:rsid w:val="008D62EB"/>
    <w:rsid w:val="008D6ACD"/>
    <w:rsid w:val="008D6DB1"/>
    <w:rsid w:val="008D70DC"/>
    <w:rsid w:val="008D75B8"/>
    <w:rsid w:val="008D78C8"/>
    <w:rsid w:val="008E00A1"/>
    <w:rsid w:val="008E0603"/>
    <w:rsid w:val="008E0861"/>
    <w:rsid w:val="008E0AB8"/>
    <w:rsid w:val="008E0F7E"/>
    <w:rsid w:val="008E10A7"/>
    <w:rsid w:val="008E1C2E"/>
    <w:rsid w:val="008E26FD"/>
    <w:rsid w:val="008E282F"/>
    <w:rsid w:val="008E2A08"/>
    <w:rsid w:val="008E2A36"/>
    <w:rsid w:val="008E3005"/>
    <w:rsid w:val="008E303A"/>
    <w:rsid w:val="008E3199"/>
    <w:rsid w:val="008E3559"/>
    <w:rsid w:val="008E387A"/>
    <w:rsid w:val="008E3BCB"/>
    <w:rsid w:val="008E46E7"/>
    <w:rsid w:val="008E487D"/>
    <w:rsid w:val="008E4C9C"/>
    <w:rsid w:val="008E4E4C"/>
    <w:rsid w:val="008E583F"/>
    <w:rsid w:val="008E584B"/>
    <w:rsid w:val="008E65A1"/>
    <w:rsid w:val="008E6786"/>
    <w:rsid w:val="008E696A"/>
    <w:rsid w:val="008E6BDB"/>
    <w:rsid w:val="008E6D41"/>
    <w:rsid w:val="008F01C0"/>
    <w:rsid w:val="008F10F1"/>
    <w:rsid w:val="008F14DF"/>
    <w:rsid w:val="008F1EDC"/>
    <w:rsid w:val="008F2530"/>
    <w:rsid w:val="008F3B19"/>
    <w:rsid w:val="008F3E7C"/>
    <w:rsid w:val="008F4B3D"/>
    <w:rsid w:val="008F5057"/>
    <w:rsid w:val="008F5199"/>
    <w:rsid w:val="008F53C5"/>
    <w:rsid w:val="008F606B"/>
    <w:rsid w:val="008F66A1"/>
    <w:rsid w:val="008F6CB4"/>
    <w:rsid w:val="008F6E67"/>
    <w:rsid w:val="008F72DE"/>
    <w:rsid w:val="008F75DF"/>
    <w:rsid w:val="008F767B"/>
    <w:rsid w:val="008F7F4F"/>
    <w:rsid w:val="0090033F"/>
    <w:rsid w:val="009003AC"/>
    <w:rsid w:val="00900664"/>
    <w:rsid w:val="00900BC9"/>
    <w:rsid w:val="00901CC4"/>
    <w:rsid w:val="00902683"/>
    <w:rsid w:val="009027B1"/>
    <w:rsid w:val="00902D04"/>
    <w:rsid w:val="00903145"/>
    <w:rsid w:val="009031FD"/>
    <w:rsid w:val="0090328B"/>
    <w:rsid w:val="009032C5"/>
    <w:rsid w:val="00903609"/>
    <w:rsid w:val="009042B0"/>
    <w:rsid w:val="00904AD2"/>
    <w:rsid w:val="00904CAF"/>
    <w:rsid w:val="0090564A"/>
    <w:rsid w:val="0090711C"/>
    <w:rsid w:val="009077A4"/>
    <w:rsid w:val="009105B9"/>
    <w:rsid w:val="009105C7"/>
    <w:rsid w:val="00910CBE"/>
    <w:rsid w:val="009112FC"/>
    <w:rsid w:val="009115BD"/>
    <w:rsid w:val="009126C8"/>
    <w:rsid w:val="009132AF"/>
    <w:rsid w:val="00913847"/>
    <w:rsid w:val="00914313"/>
    <w:rsid w:val="00915038"/>
    <w:rsid w:val="009150AF"/>
    <w:rsid w:val="009152B1"/>
    <w:rsid w:val="00916270"/>
    <w:rsid w:val="0091650C"/>
    <w:rsid w:val="0091757D"/>
    <w:rsid w:val="00917940"/>
    <w:rsid w:val="00917FBE"/>
    <w:rsid w:val="009203AF"/>
    <w:rsid w:val="00920DCB"/>
    <w:rsid w:val="00920E70"/>
    <w:rsid w:val="00920FD8"/>
    <w:rsid w:val="009210C1"/>
    <w:rsid w:val="00921DE5"/>
    <w:rsid w:val="00922200"/>
    <w:rsid w:val="0092220D"/>
    <w:rsid w:val="00922504"/>
    <w:rsid w:val="00922507"/>
    <w:rsid w:val="0092250D"/>
    <w:rsid w:val="00922641"/>
    <w:rsid w:val="00922FBD"/>
    <w:rsid w:val="00923377"/>
    <w:rsid w:val="00924F75"/>
    <w:rsid w:val="00925148"/>
    <w:rsid w:val="009252F8"/>
    <w:rsid w:val="009254E8"/>
    <w:rsid w:val="00925B32"/>
    <w:rsid w:val="009261A1"/>
    <w:rsid w:val="00926D0F"/>
    <w:rsid w:val="0092714B"/>
    <w:rsid w:val="00927397"/>
    <w:rsid w:val="009275C5"/>
    <w:rsid w:val="00927892"/>
    <w:rsid w:val="00927CE1"/>
    <w:rsid w:val="00927E27"/>
    <w:rsid w:val="00930AD0"/>
    <w:rsid w:val="009311D5"/>
    <w:rsid w:val="0093156A"/>
    <w:rsid w:val="009318AA"/>
    <w:rsid w:val="00931DE4"/>
    <w:rsid w:val="00932756"/>
    <w:rsid w:val="00932B40"/>
    <w:rsid w:val="00933166"/>
    <w:rsid w:val="009333A9"/>
    <w:rsid w:val="0093345C"/>
    <w:rsid w:val="009336BF"/>
    <w:rsid w:val="00933726"/>
    <w:rsid w:val="00933B81"/>
    <w:rsid w:val="00933DEF"/>
    <w:rsid w:val="00934F44"/>
    <w:rsid w:val="00935081"/>
    <w:rsid w:val="00935165"/>
    <w:rsid w:val="00935422"/>
    <w:rsid w:val="0093548A"/>
    <w:rsid w:val="00935600"/>
    <w:rsid w:val="009356F4"/>
    <w:rsid w:val="0093575A"/>
    <w:rsid w:val="0093594D"/>
    <w:rsid w:val="00935C3C"/>
    <w:rsid w:val="00935C85"/>
    <w:rsid w:val="00935C99"/>
    <w:rsid w:val="00936772"/>
    <w:rsid w:val="00936938"/>
    <w:rsid w:val="00936B80"/>
    <w:rsid w:val="00937067"/>
    <w:rsid w:val="009402BE"/>
    <w:rsid w:val="00942207"/>
    <w:rsid w:val="0094254D"/>
    <w:rsid w:val="00942583"/>
    <w:rsid w:val="009432B1"/>
    <w:rsid w:val="0094340C"/>
    <w:rsid w:val="0094413B"/>
    <w:rsid w:val="009456EC"/>
    <w:rsid w:val="009458C8"/>
    <w:rsid w:val="00945B56"/>
    <w:rsid w:val="00945BE1"/>
    <w:rsid w:val="00946009"/>
    <w:rsid w:val="009463B1"/>
    <w:rsid w:val="009464C4"/>
    <w:rsid w:val="00946EEC"/>
    <w:rsid w:val="009470F9"/>
    <w:rsid w:val="00947984"/>
    <w:rsid w:val="009479F5"/>
    <w:rsid w:val="00947A63"/>
    <w:rsid w:val="00950029"/>
    <w:rsid w:val="009518CE"/>
    <w:rsid w:val="00951CDA"/>
    <w:rsid w:val="00951DDA"/>
    <w:rsid w:val="00952330"/>
    <w:rsid w:val="00952375"/>
    <w:rsid w:val="00952E16"/>
    <w:rsid w:val="0095372D"/>
    <w:rsid w:val="00953A11"/>
    <w:rsid w:val="00953B80"/>
    <w:rsid w:val="00953D3D"/>
    <w:rsid w:val="009542E4"/>
    <w:rsid w:val="00954314"/>
    <w:rsid w:val="00954460"/>
    <w:rsid w:val="0095490C"/>
    <w:rsid w:val="00955445"/>
    <w:rsid w:val="0095546A"/>
    <w:rsid w:val="00956627"/>
    <w:rsid w:val="0095675F"/>
    <w:rsid w:val="0095717A"/>
    <w:rsid w:val="0095799F"/>
    <w:rsid w:val="00957B89"/>
    <w:rsid w:val="00957E2F"/>
    <w:rsid w:val="009604C0"/>
    <w:rsid w:val="0096054B"/>
    <w:rsid w:val="00960D3C"/>
    <w:rsid w:val="00961A1E"/>
    <w:rsid w:val="00961BA9"/>
    <w:rsid w:val="00961D7F"/>
    <w:rsid w:val="00961D81"/>
    <w:rsid w:val="00962A39"/>
    <w:rsid w:val="00963AF3"/>
    <w:rsid w:val="00963D56"/>
    <w:rsid w:val="00964735"/>
    <w:rsid w:val="0096582C"/>
    <w:rsid w:val="009659D1"/>
    <w:rsid w:val="00965BD7"/>
    <w:rsid w:val="00966542"/>
    <w:rsid w:val="00966563"/>
    <w:rsid w:val="0096664B"/>
    <w:rsid w:val="00966A2E"/>
    <w:rsid w:val="009679C2"/>
    <w:rsid w:val="00967B51"/>
    <w:rsid w:val="009709DD"/>
    <w:rsid w:val="00970A40"/>
    <w:rsid w:val="00970C86"/>
    <w:rsid w:val="00970CA1"/>
    <w:rsid w:val="0097113B"/>
    <w:rsid w:val="00971520"/>
    <w:rsid w:val="009716CC"/>
    <w:rsid w:val="00971B30"/>
    <w:rsid w:val="00971E71"/>
    <w:rsid w:val="00972783"/>
    <w:rsid w:val="00972B49"/>
    <w:rsid w:val="00972D54"/>
    <w:rsid w:val="00972FF7"/>
    <w:rsid w:val="00973268"/>
    <w:rsid w:val="00973281"/>
    <w:rsid w:val="009732A5"/>
    <w:rsid w:val="0097337A"/>
    <w:rsid w:val="00973479"/>
    <w:rsid w:val="00973B57"/>
    <w:rsid w:val="00973DF1"/>
    <w:rsid w:val="00974079"/>
    <w:rsid w:val="0097465F"/>
    <w:rsid w:val="00974870"/>
    <w:rsid w:val="00974AEC"/>
    <w:rsid w:val="00974F97"/>
    <w:rsid w:val="009754DD"/>
    <w:rsid w:val="009756F8"/>
    <w:rsid w:val="0097572B"/>
    <w:rsid w:val="0097664A"/>
    <w:rsid w:val="009772B4"/>
    <w:rsid w:val="009772CA"/>
    <w:rsid w:val="00977DE7"/>
    <w:rsid w:val="009812D6"/>
    <w:rsid w:val="009816C6"/>
    <w:rsid w:val="00981799"/>
    <w:rsid w:val="00981D58"/>
    <w:rsid w:val="00982606"/>
    <w:rsid w:val="00982802"/>
    <w:rsid w:val="00982838"/>
    <w:rsid w:val="00982F69"/>
    <w:rsid w:val="0098374A"/>
    <w:rsid w:val="009837BF"/>
    <w:rsid w:val="00984A0C"/>
    <w:rsid w:val="00984EBC"/>
    <w:rsid w:val="00985557"/>
    <w:rsid w:val="0098574B"/>
    <w:rsid w:val="00985FCD"/>
    <w:rsid w:val="009868D9"/>
    <w:rsid w:val="00986A29"/>
    <w:rsid w:val="00986C2E"/>
    <w:rsid w:val="0098711C"/>
    <w:rsid w:val="00987687"/>
    <w:rsid w:val="00987718"/>
    <w:rsid w:val="00990004"/>
    <w:rsid w:val="00990FDF"/>
    <w:rsid w:val="009912AC"/>
    <w:rsid w:val="009917FC"/>
    <w:rsid w:val="0099192B"/>
    <w:rsid w:val="0099251D"/>
    <w:rsid w:val="0099258C"/>
    <w:rsid w:val="0099282E"/>
    <w:rsid w:val="009941B9"/>
    <w:rsid w:val="009943DF"/>
    <w:rsid w:val="00994A06"/>
    <w:rsid w:val="00994EBF"/>
    <w:rsid w:val="00994F90"/>
    <w:rsid w:val="0099543C"/>
    <w:rsid w:val="00995BFE"/>
    <w:rsid w:val="00995C52"/>
    <w:rsid w:val="009960F9"/>
    <w:rsid w:val="00996CAE"/>
    <w:rsid w:val="00996D1F"/>
    <w:rsid w:val="0099706F"/>
    <w:rsid w:val="009970B6"/>
    <w:rsid w:val="009974F9"/>
    <w:rsid w:val="009975CB"/>
    <w:rsid w:val="00997D02"/>
    <w:rsid w:val="00997E03"/>
    <w:rsid w:val="00997EED"/>
    <w:rsid w:val="009A01C7"/>
    <w:rsid w:val="009A0294"/>
    <w:rsid w:val="009A0730"/>
    <w:rsid w:val="009A2546"/>
    <w:rsid w:val="009A2785"/>
    <w:rsid w:val="009A2AE3"/>
    <w:rsid w:val="009A2EC8"/>
    <w:rsid w:val="009A3020"/>
    <w:rsid w:val="009A36A9"/>
    <w:rsid w:val="009A3BA4"/>
    <w:rsid w:val="009A3E79"/>
    <w:rsid w:val="009A3F47"/>
    <w:rsid w:val="009A6171"/>
    <w:rsid w:val="009A62C9"/>
    <w:rsid w:val="009A6317"/>
    <w:rsid w:val="009A6E2E"/>
    <w:rsid w:val="009A7CA9"/>
    <w:rsid w:val="009A7ECC"/>
    <w:rsid w:val="009B0375"/>
    <w:rsid w:val="009B0C3D"/>
    <w:rsid w:val="009B1126"/>
    <w:rsid w:val="009B2EF6"/>
    <w:rsid w:val="009B2F42"/>
    <w:rsid w:val="009B3305"/>
    <w:rsid w:val="009B3626"/>
    <w:rsid w:val="009B3988"/>
    <w:rsid w:val="009B3C08"/>
    <w:rsid w:val="009B4390"/>
    <w:rsid w:val="009B482F"/>
    <w:rsid w:val="009B6142"/>
    <w:rsid w:val="009B61E7"/>
    <w:rsid w:val="009B6C61"/>
    <w:rsid w:val="009B7075"/>
    <w:rsid w:val="009B7103"/>
    <w:rsid w:val="009B75C3"/>
    <w:rsid w:val="009B7A40"/>
    <w:rsid w:val="009B7ABD"/>
    <w:rsid w:val="009C0173"/>
    <w:rsid w:val="009C0939"/>
    <w:rsid w:val="009C13E1"/>
    <w:rsid w:val="009C1433"/>
    <w:rsid w:val="009C1C4C"/>
    <w:rsid w:val="009C1D7C"/>
    <w:rsid w:val="009C1F5D"/>
    <w:rsid w:val="009C2C1C"/>
    <w:rsid w:val="009C2CD2"/>
    <w:rsid w:val="009C2DA9"/>
    <w:rsid w:val="009C2FF9"/>
    <w:rsid w:val="009C3916"/>
    <w:rsid w:val="009C3FC6"/>
    <w:rsid w:val="009C41EC"/>
    <w:rsid w:val="009C4CC0"/>
    <w:rsid w:val="009C5390"/>
    <w:rsid w:val="009C595E"/>
    <w:rsid w:val="009C5AEC"/>
    <w:rsid w:val="009C5CD4"/>
    <w:rsid w:val="009C5D9E"/>
    <w:rsid w:val="009C6242"/>
    <w:rsid w:val="009C6EEF"/>
    <w:rsid w:val="009C73E3"/>
    <w:rsid w:val="009C791D"/>
    <w:rsid w:val="009C7EF6"/>
    <w:rsid w:val="009C7FDF"/>
    <w:rsid w:val="009D021F"/>
    <w:rsid w:val="009D0233"/>
    <w:rsid w:val="009D02DF"/>
    <w:rsid w:val="009D1491"/>
    <w:rsid w:val="009D26A1"/>
    <w:rsid w:val="009D2750"/>
    <w:rsid w:val="009D27F3"/>
    <w:rsid w:val="009D2DD4"/>
    <w:rsid w:val="009D3085"/>
    <w:rsid w:val="009D3BED"/>
    <w:rsid w:val="009D3C41"/>
    <w:rsid w:val="009D48A3"/>
    <w:rsid w:val="009D4D96"/>
    <w:rsid w:val="009D5EC0"/>
    <w:rsid w:val="009D64F7"/>
    <w:rsid w:val="009D6695"/>
    <w:rsid w:val="009D70C1"/>
    <w:rsid w:val="009D72E3"/>
    <w:rsid w:val="009D740E"/>
    <w:rsid w:val="009D7589"/>
    <w:rsid w:val="009D7A3F"/>
    <w:rsid w:val="009D7F9A"/>
    <w:rsid w:val="009E020A"/>
    <w:rsid w:val="009E0ABC"/>
    <w:rsid w:val="009E0D1C"/>
    <w:rsid w:val="009E182B"/>
    <w:rsid w:val="009E2C34"/>
    <w:rsid w:val="009E3213"/>
    <w:rsid w:val="009E345B"/>
    <w:rsid w:val="009E3501"/>
    <w:rsid w:val="009E36F1"/>
    <w:rsid w:val="009E38EE"/>
    <w:rsid w:val="009E452F"/>
    <w:rsid w:val="009E4633"/>
    <w:rsid w:val="009E49DE"/>
    <w:rsid w:val="009E4AAE"/>
    <w:rsid w:val="009E4D42"/>
    <w:rsid w:val="009E5E61"/>
    <w:rsid w:val="009E6902"/>
    <w:rsid w:val="009E6922"/>
    <w:rsid w:val="009E6958"/>
    <w:rsid w:val="009E6CF5"/>
    <w:rsid w:val="009E77BE"/>
    <w:rsid w:val="009F0BE2"/>
    <w:rsid w:val="009F0C52"/>
    <w:rsid w:val="009F1612"/>
    <w:rsid w:val="009F1AB1"/>
    <w:rsid w:val="009F1FFB"/>
    <w:rsid w:val="009F207F"/>
    <w:rsid w:val="009F2C0B"/>
    <w:rsid w:val="009F314C"/>
    <w:rsid w:val="009F3440"/>
    <w:rsid w:val="009F37EC"/>
    <w:rsid w:val="009F3DBF"/>
    <w:rsid w:val="009F40FE"/>
    <w:rsid w:val="009F470D"/>
    <w:rsid w:val="009F49B4"/>
    <w:rsid w:val="009F4F2E"/>
    <w:rsid w:val="009F52A0"/>
    <w:rsid w:val="009F5412"/>
    <w:rsid w:val="009F5B17"/>
    <w:rsid w:val="009F5D76"/>
    <w:rsid w:val="009F5DA0"/>
    <w:rsid w:val="009F5F34"/>
    <w:rsid w:val="009F6482"/>
    <w:rsid w:val="009F69B3"/>
    <w:rsid w:val="009F7E14"/>
    <w:rsid w:val="009F7EFB"/>
    <w:rsid w:val="00A005D6"/>
    <w:rsid w:val="00A00B95"/>
    <w:rsid w:val="00A010F4"/>
    <w:rsid w:val="00A025ED"/>
    <w:rsid w:val="00A0384D"/>
    <w:rsid w:val="00A038AC"/>
    <w:rsid w:val="00A03953"/>
    <w:rsid w:val="00A03E2A"/>
    <w:rsid w:val="00A03F91"/>
    <w:rsid w:val="00A05069"/>
    <w:rsid w:val="00A050A6"/>
    <w:rsid w:val="00A05DA0"/>
    <w:rsid w:val="00A05E2F"/>
    <w:rsid w:val="00A06111"/>
    <w:rsid w:val="00A0789B"/>
    <w:rsid w:val="00A07EEA"/>
    <w:rsid w:val="00A10023"/>
    <w:rsid w:val="00A10648"/>
    <w:rsid w:val="00A10B77"/>
    <w:rsid w:val="00A12A09"/>
    <w:rsid w:val="00A12B2A"/>
    <w:rsid w:val="00A13342"/>
    <w:rsid w:val="00A1343F"/>
    <w:rsid w:val="00A134A6"/>
    <w:rsid w:val="00A1388C"/>
    <w:rsid w:val="00A1393B"/>
    <w:rsid w:val="00A13F51"/>
    <w:rsid w:val="00A14996"/>
    <w:rsid w:val="00A14C69"/>
    <w:rsid w:val="00A15429"/>
    <w:rsid w:val="00A15560"/>
    <w:rsid w:val="00A1563C"/>
    <w:rsid w:val="00A15CF7"/>
    <w:rsid w:val="00A160E2"/>
    <w:rsid w:val="00A168CF"/>
    <w:rsid w:val="00A16CFF"/>
    <w:rsid w:val="00A1703A"/>
    <w:rsid w:val="00A17D2F"/>
    <w:rsid w:val="00A17EFD"/>
    <w:rsid w:val="00A2004D"/>
    <w:rsid w:val="00A20C64"/>
    <w:rsid w:val="00A20CC2"/>
    <w:rsid w:val="00A20E5F"/>
    <w:rsid w:val="00A20EB6"/>
    <w:rsid w:val="00A2138C"/>
    <w:rsid w:val="00A21B85"/>
    <w:rsid w:val="00A21C10"/>
    <w:rsid w:val="00A22718"/>
    <w:rsid w:val="00A22C52"/>
    <w:rsid w:val="00A23B2B"/>
    <w:rsid w:val="00A248BC"/>
    <w:rsid w:val="00A24E8C"/>
    <w:rsid w:val="00A254AA"/>
    <w:rsid w:val="00A25A41"/>
    <w:rsid w:val="00A2629E"/>
    <w:rsid w:val="00A26567"/>
    <w:rsid w:val="00A26639"/>
    <w:rsid w:val="00A266C7"/>
    <w:rsid w:val="00A272E4"/>
    <w:rsid w:val="00A277B4"/>
    <w:rsid w:val="00A2784A"/>
    <w:rsid w:val="00A27D27"/>
    <w:rsid w:val="00A27FF0"/>
    <w:rsid w:val="00A3009B"/>
    <w:rsid w:val="00A308EC"/>
    <w:rsid w:val="00A30B98"/>
    <w:rsid w:val="00A3135A"/>
    <w:rsid w:val="00A31E05"/>
    <w:rsid w:val="00A31EA5"/>
    <w:rsid w:val="00A329A1"/>
    <w:rsid w:val="00A32C2D"/>
    <w:rsid w:val="00A32E85"/>
    <w:rsid w:val="00A3317D"/>
    <w:rsid w:val="00A33776"/>
    <w:rsid w:val="00A3383F"/>
    <w:rsid w:val="00A33965"/>
    <w:rsid w:val="00A341CC"/>
    <w:rsid w:val="00A362ED"/>
    <w:rsid w:val="00A36C82"/>
    <w:rsid w:val="00A37088"/>
    <w:rsid w:val="00A37672"/>
    <w:rsid w:val="00A37D49"/>
    <w:rsid w:val="00A40B7B"/>
    <w:rsid w:val="00A41045"/>
    <w:rsid w:val="00A41225"/>
    <w:rsid w:val="00A412DC"/>
    <w:rsid w:val="00A419DF"/>
    <w:rsid w:val="00A42324"/>
    <w:rsid w:val="00A428D4"/>
    <w:rsid w:val="00A42EDA"/>
    <w:rsid w:val="00A4320C"/>
    <w:rsid w:val="00A43212"/>
    <w:rsid w:val="00A435CE"/>
    <w:rsid w:val="00A4374C"/>
    <w:rsid w:val="00A43AE2"/>
    <w:rsid w:val="00A43D1F"/>
    <w:rsid w:val="00A45024"/>
    <w:rsid w:val="00A453A8"/>
    <w:rsid w:val="00A45941"/>
    <w:rsid w:val="00A45F89"/>
    <w:rsid w:val="00A46451"/>
    <w:rsid w:val="00A465C4"/>
    <w:rsid w:val="00A46BFF"/>
    <w:rsid w:val="00A47470"/>
    <w:rsid w:val="00A475FD"/>
    <w:rsid w:val="00A477C6"/>
    <w:rsid w:val="00A47A69"/>
    <w:rsid w:val="00A47C9B"/>
    <w:rsid w:val="00A50411"/>
    <w:rsid w:val="00A5099F"/>
    <w:rsid w:val="00A51412"/>
    <w:rsid w:val="00A51611"/>
    <w:rsid w:val="00A5173D"/>
    <w:rsid w:val="00A517F1"/>
    <w:rsid w:val="00A520AE"/>
    <w:rsid w:val="00A52D3B"/>
    <w:rsid w:val="00A53383"/>
    <w:rsid w:val="00A535CE"/>
    <w:rsid w:val="00A543BD"/>
    <w:rsid w:val="00A5447D"/>
    <w:rsid w:val="00A54535"/>
    <w:rsid w:val="00A54C5B"/>
    <w:rsid w:val="00A55076"/>
    <w:rsid w:val="00A558C8"/>
    <w:rsid w:val="00A55C51"/>
    <w:rsid w:val="00A5677C"/>
    <w:rsid w:val="00A573B2"/>
    <w:rsid w:val="00A57527"/>
    <w:rsid w:val="00A5798A"/>
    <w:rsid w:val="00A57C4B"/>
    <w:rsid w:val="00A57D2D"/>
    <w:rsid w:val="00A602CB"/>
    <w:rsid w:val="00A608C2"/>
    <w:rsid w:val="00A609C5"/>
    <w:rsid w:val="00A60A73"/>
    <w:rsid w:val="00A61101"/>
    <w:rsid w:val="00A61C44"/>
    <w:rsid w:val="00A61E5B"/>
    <w:rsid w:val="00A61FFC"/>
    <w:rsid w:val="00A62588"/>
    <w:rsid w:val="00A62667"/>
    <w:rsid w:val="00A62E30"/>
    <w:rsid w:val="00A62F3A"/>
    <w:rsid w:val="00A63795"/>
    <w:rsid w:val="00A63947"/>
    <w:rsid w:val="00A64521"/>
    <w:rsid w:val="00A647E9"/>
    <w:rsid w:val="00A64BE9"/>
    <w:rsid w:val="00A64DD8"/>
    <w:rsid w:val="00A6558E"/>
    <w:rsid w:val="00A65590"/>
    <w:rsid w:val="00A6650F"/>
    <w:rsid w:val="00A666EA"/>
    <w:rsid w:val="00A6782C"/>
    <w:rsid w:val="00A67BC6"/>
    <w:rsid w:val="00A70447"/>
    <w:rsid w:val="00A7048F"/>
    <w:rsid w:val="00A70A31"/>
    <w:rsid w:val="00A713CB"/>
    <w:rsid w:val="00A7147C"/>
    <w:rsid w:val="00A7220C"/>
    <w:rsid w:val="00A72E08"/>
    <w:rsid w:val="00A739DB"/>
    <w:rsid w:val="00A73B39"/>
    <w:rsid w:val="00A73DBF"/>
    <w:rsid w:val="00A741F7"/>
    <w:rsid w:val="00A7430C"/>
    <w:rsid w:val="00A74654"/>
    <w:rsid w:val="00A746B7"/>
    <w:rsid w:val="00A74759"/>
    <w:rsid w:val="00A75E4F"/>
    <w:rsid w:val="00A769D2"/>
    <w:rsid w:val="00A76CAB"/>
    <w:rsid w:val="00A76E20"/>
    <w:rsid w:val="00A77189"/>
    <w:rsid w:val="00A774B5"/>
    <w:rsid w:val="00A779CC"/>
    <w:rsid w:val="00A77D02"/>
    <w:rsid w:val="00A80B85"/>
    <w:rsid w:val="00A81158"/>
    <w:rsid w:val="00A81248"/>
    <w:rsid w:val="00A81414"/>
    <w:rsid w:val="00A815A2"/>
    <w:rsid w:val="00A8219C"/>
    <w:rsid w:val="00A824A1"/>
    <w:rsid w:val="00A827F7"/>
    <w:rsid w:val="00A82855"/>
    <w:rsid w:val="00A82BC6"/>
    <w:rsid w:val="00A83AF0"/>
    <w:rsid w:val="00A83B31"/>
    <w:rsid w:val="00A83E06"/>
    <w:rsid w:val="00A84B20"/>
    <w:rsid w:val="00A84B7E"/>
    <w:rsid w:val="00A850EB"/>
    <w:rsid w:val="00A85AA4"/>
    <w:rsid w:val="00A85B40"/>
    <w:rsid w:val="00A8641C"/>
    <w:rsid w:val="00A86E09"/>
    <w:rsid w:val="00A870F7"/>
    <w:rsid w:val="00A8729B"/>
    <w:rsid w:val="00A87B04"/>
    <w:rsid w:val="00A900A0"/>
    <w:rsid w:val="00A907CF"/>
    <w:rsid w:val="00A90A03"/>
    <w:rsid w:val="00A90D8D"/>
    <w:rsid w:val="00A90F70"/>
    <w:rsid w:val="00A917A5"/>
    <w:rsid w:val="00A918F0"/>
    <w:rsid w:val="00A91930"/>
    <w:rsid w:val="00A91AD4"/>
    <w:rsid w:val="00A92A45"/>
    <w:rsid w:val="00A934B9"/>
    <w:rsid w:val="00A93911"/>
    <w:rsid w:val="00A93DEC"/>
    <w:rsid w:val="00A94238"/>
    <w:rsid w:val="00A9450D"/>
    <w:rsid w:val="00A9499D"/>
    <w:rsid w:val="00A949A4"/>
    <w:rsid w:val="00A94BF5"/>
    <w:rsid w:val="00A94D39"/>
    <w:rsid w:val="00A954C2"/>
    <w:rsid w:val="00A95EE9"/>
    <w:rsid w:val="00A95F85"/>
    <w:rsid w:val="00A96837"/>
    <w:rsid w:val="00A96845"/>
    <w:rsid w:val="00AA0A4D"/>
    <w:rsid w:val="00AA0BC6"/>
    <w:rsid w:val="00AA0EE6"/>
    <w:rsid w:val="00AA0F3E"/>
    <w:rsid w:val="00AA0F6F"/>
    <w:rsid w:val="00AA1498"/>
    <w:rsid w:val="00AA26AB"/>
    <w:rsid w:val="00AA2DB4"/>
    <w:rsid w:val="00AA34A9"/>
    <w:rsid w:val="00AA3C0F"/>
    <w:rsid w:val="00AA3CE8"/>
    <w:rsid w:val="00AA3E8A"/>
    <w:rsid w:val="00AA3EBF"/>
    <w:rsid w:val="00AA4EF4"/>
    <w:rsid w:val="00AA4F41"/>
    <w:rsid w:val="00AA50B1"/>
    <w:rsid w:val="00AA529E"/>
    <w:rsid w:val="00AA54EB"/>
    <w:rsid w:val="00AA5E85"/>
    <w:rsid w:val="00AA5F26"/>
    <w:rsid w:val="00AA6339"/>
    <w:rsid w:val="00AA671B"/>
    <w:rsid w:val="00AA6A32"/>
    <w:rsid w:val="00AA6FB8"/>
    <w:rsid w:val="00AA700F"/>
    <w:rsid w:val="00AA77E2"/>
    <w:rsid w:val="00AA7858"/>
    <w:rsid w:val="00AA78DF"/>
    <w:rsid w:val="00AA7AF5"/>
    <w:rsid w:val="00AB013E"/>
    <w:rsid w:val="00AB01D8"/>
    <w:rsid w:val="00AB0243"/>
    <w:rsid w:val="00AB06B2"/>
    <w:rsid w:val="00AB0DD5"/>
    <w:rsid w:val="00AB0FDC"/>
    <w:rsid w:val="00AB161B"/>
    <w:rsid w:val="00AB173E"/>
    <w:rsid w:val="00AB1800"/>
    <w:rsid w:val="00AB2A2D"/>
    <w:rsid w:val="00AB2EE6"/>
    <w:rsid w:val="00AB31BD"/>
    <w:rsid w:val="00AB355F"/>
    <w:rsid w:val="00AB46A7"/>
    <w:rsid w:val="00AB4F88"/>
    <w:rsid w:val="00AB53F7"/>
    <w:rsid w:val="00AB6B1A"/>
    <w:rsid w:val="00AB6C83"/>
    <w:rsid w:val="00AB6F91"/>
    <w:rsid w:val="00AB719E"/>
    <w:rsid w:val="00AB74AE"/>
    <w:rsid w:val="00AB7F7F"/>
    <w:rsid w:val="00AC0089"/>
    <w:rsid w:val="00AC02DF"/>
    <w:rsid w:val="00AC0788"/>
    <w:rsid w:val="00AC0818"/>
    <w:rsid w:val="00AC08CC"/>
    <w:rsid w:val="00AC169A"/>
    <w:rsid w:val="00AC194B"/>
    <w:rsid w:val="00AC1B31"/>
    <w:rsid w:val="00AC1DAA"/>
    <w:rsid w:val="00AC22ED"/>
    <w:rsid w:val="00AC2320"/>
    <w:rsid w:val="00AC2AD5"/>
    <w:rsid w:val="00AC3152"/>
    <w:rsid w:val="00AC333A"/>
    <w:rsid w:val="00AC40CD"/>
    <w:rsid w:val="00AC467F"/>
    <w:rsid w:val="00AC4FCB"/>
    <w:rsid w:val="00AC4FD3"/>
    <w:rsid w:val="00AC5AA3"/>
    <w:rsid w:val="00AC66E8"/>
    <w:rsid w:val="00AC6932"/>
    <w:rsid w:val="00AC6B94"/>
    <w:rsid w:val="00AC6F23"/>
    <w:rsid w:val="00AC7DEC"/>
    <w:rsid w:val="00AD00D8"/>
    <w:rsid w:val="00AD04D7"/>
    <w:rsid w:val="00AD1879"/>
    <w:rsid w:val="00AD21EC"/>
    <w:rsid w:val="00AD2418"/>
    <w:rsid w:val="00AD29C7"/>
    <w:rsid w:val="00AD29DD"/>
    <w:rsid w:val="00AD300E"/>
    <w:rsid w:val="00AD3914"/>
    <w:rsid w:val="00AD3C25"/>
    <w:rsid w:val="00AD3CAA"/>
    <w:rsid w:val="00AD3E34"/>
    <w:rsid w:val="00AD432D"/>
    <w:rsid w:val="00AD441F"/>
    <w:rsid w:val="00AD4526"/>
    <w:rsid w:val="00AD4B9A"/>
    <w:rsid w:val="00AD4E2D"/>
    <w:rsid w:val="00AD5093"/>
    <w:rsid w:val="00AD598F"/>
    <w:rsid w:val="00AD5994"/>
    <w:rsid w:val="00AD60C1"/>
    <w:rsid w:val="00AD6AA3"/>
    <w:rsid w:val="00AE0442"/>
    <w:rsid w:val="00AE1800"/>
    <w:rsid w:val="00AE197A"/>
    <w:rsid w:val="00AE1B15"/>
    <w:rsid w:val="00AE20F0"/>
    <w:rsid w:val="00AE2224"/>
    <w:rsid w:val="00AE35A5"/>
    <w:rsid w:val="00AE3C5B"/>
    <w:rsid w:val="00AE449B"/>
    <w:rsid w:val="00AE4779"/>
    <w:rsid w:val="00AE4C3F"/>
    <w:rsid w:val="00AE5104"/>
    <w:rsid w:val="00AE5313"/>
    <w:rsid w:val="00AE597F"/>
    <w:rsid w:val="00AE5C9E"/>
    <w:rsid w:val="00AE5D36"/>
    <w:rsid w:val="00AE5D71"/>
    <w:rsid w:val="00AE5E3D"/>
    <w:rsid w:val="00AE65EE"/>
    <w:rsid w:val="00AE6615"/>
    <w:rsid w:val="00AE6A2D"/>
    <w:rsid w:val="00AE6EE2"/>
    <w:rsid w:val="00AE702C"/>
    <w:rsid w:val="00AE7692"/>
    <w:rsid w:val="00AE7FB0"/>
    <w:rsid w:val="00AF15D7"/>
    <w:rsid w:val="00AF1AA6"/>
    <w:rsid w:val="00AF20E8"/>
    <w:rsid w:val="00AF2592"/>
    <w:rsid w:val="00AF3610"/>
    <w:rsid w:val="00AF368F"/>
    <w:rsid w:val="00AF36F8"/>
    <w:rsid w:val="00AF3DE6"/>
    <w:rsid w:val="00AF4E44"/>
    <w:rsid w:val="00AF5148"/>
    <w:rsid w:val="00AF5350"/>
    <w:rsid w:val="00AF53A6"/>
    <w:rsid w:val="00AF5BBB"/>
    <w:rsid w:val="00AF5D10"/>
    <w:rsid w:val="00AF644D"/>
    <w:rsid w:val="00AF6592"/>
    <w:rsid w:val="00AF65B1"/>
    <w:rsid w:val="00AF664D"/>
    <w:rsid w:val="00AF67AA"/>
    <w:rsid w:val="00AF6BA4"/>
    <w:rsid w:val="00AF7287"/>
    <w:rsid w:val="00AF73C7"/>
    <w:rsid w:val="00AF786B"/>
    <w:rsid w:val="00AF78C6"/>
    <w:rsid w:val="00AF79FC"/>
    <w:rsid w:val="00AF7B00"/>
    <w:rsid w:val="00AF7EB3"/>
    <w:rsid w:val="00B0035B"/>
    <w:rsid w:val="00B00708"/>
    <w:rsid w:val="00B00F16"/>
    <w:rsid w:val="00B011AB"/>
    <w:rsid w:val="00B01246"/>
    <w:rsid w:val="00B01E8D"/>
    <w:rsid w:val="00B022B6"/>
    <w:rsid w:val="00B032B2"/>
    <w:rsid w:val="00B03387"/>
    <w:rsid w:val="00B0370D"/>
    <w:rsid w:val="00B03747"/>
    <w:rsid w:val="00B03B26"/>
    <w:rsid w:val="00B03B37"/>
    <w:rsid w:val="00B04040"/>
    <w:rsid w:val="00B0407E"/>
    <w:rsid w:val="00B040DD"/>
    <w:rsid w:val="00B05B0E"/>
    <w:rsid w:val="00B0603A"/>
    <w:rsid w:val="00B06072"/>
    <w:rsid w:val="00B06322"/>
    <w:rsid w:val="00B06E04"/>
    <w:rsid w:val="00B072DD"/>
    <w:rsid w:val="00B10142"/>
    <w:rsid w:val="00B10649"/>
    <w:rsid w:val="00B10930"/>
    <w:rsid w:val="00B10B46"/>
    <w:rsid w:val="00B10C72"/>
    <w:rsid w:val="00B110A3"/>
    <w:rsid w:val="00B11228"/>
    <w:rsid w:val="00B1154B"/>
    <w:rsid w:val="00B11644"/>
    <w:rsid w:val="00B1184B"/>
    <w:rsid w:val="00B1191E"/>
    <w:rsid w:val="00B11A53"/>
    <w:rsid w:val="00B1227C"/>
    <w:rsid w:val="00B1294E"/>
    <w:rsid w:val="00B12B2C"/>
    <w:rsid w:val="00B12D0B"/>
    <w:rsid w:val="00B13269"/>
    <w:rsid w:val="00B13276"/>
    <w:rsid w:val="00B13295"/>
    <w:rsid w:val="00B132A7"/>
    <w:rsid w:val="00B13BC0"/>
    <w:rsid w:val="00B1438A"/>
    <w:rsid w:val="00B144B3"/>
    <w:rsid w:val="00B148CD"/>
    <w:rsid w:val="00B14BB1"/>
    <w:rsid w:val="00B1575A"/>
    <w:rsid w:val="00B15E5B"/>
    <w:rsid w:val="00B1601C"/>
    <w:rsid w:val="00B1657B"/>
    <w:rsid w:val="00B16EA9"/>
    <w:rsid w:val="00B17079"/>
    <w:rsid w:val="00B17A9F"/>
    <w:rsid w:val="00B20A1C"/>
    <w:rsid w:val="00B20D39"/>
    <w:rsid w:val="00B21742"/>
    <w:rsid w:val="00B21B6E"/>
    <w:rsid w:val="00B222B0"/>
    <w:rsid w:val="00B22AA5"/>
    <w:rsid w:val="00B22E9A"/>
    <w:rsid w:val="00B2337E"/>
    <w:rsid w:val="00B247A5"/>
    <w:rsid w:val="00B24E3E"/>
    <w:rsid w:val="00B25CDF"/>
    <w:rsid w:val="00B25D61"/>
    <w:rsid w:val="00B26021"/>
    <w:rsid w:val="00B2653D"/>
    <w:rsid w:val="00B268BD"/>
    <w:rsid w:val="00B27429"/>
    <w:rsid w:val="00B300FD"/>
    <w:rsid w:val="00B30805"/>
    <w:rsid w:val="00B30EE3"/>
    <w:rsid w:val="00B30F43"/>
    <w:rsid w:val="00B31179"/>
    <w:rsid w:val="00B3165E"/>
    <w:rsid w:val="00B3197C"/>
    <w:rsid w:val="00B31DB5"/>
    <w:rsid w:val="00B321C3"/>
    <w:rsid w:val="00B326FE"/>
    <w:rsid w:val="00B32740"/>
    <w:rsid w:val="00B32A0F"/>
    <w:rsid w:val="00B32FAE"/>
    <w:rsid w:val="00B33293"/>
    <w:rsid w:val="00B3353E"/>
    <w:rsid w:val="00B33960"/>
    <w:rsid w:val="00B340FF"/>
    <w:rsid w:val="00B34719"/>
    <w:rsid w:val="00B34837"/>
    <w:rsid w:val="00B34C64"/>
    <w:rsid w:val="00B34C89"/>
    <w:rsid w:val="00B35ADB"/>
    <w:rsid w:val="00B367DF"/>
    <w:rsid w:val="00B36900"/>
    <w:rsid w:val="00B36BAC"/>
    <w:rsid w:val="00B36EAE"/>
    <w:rsid w:val="00B375D3"/>
    <w:rsid w:val="00B37952"/>
    <w:rsid w:val="00B37A25"/>
    <w:rsid w:val="00B37A6D"/>
    <w:rsid w:val="00B37AF9"/>
    <w:rsid w:val="00B37E4F"/>
    <w:rsid w:val="00B4030F"/>
    <w:rsid w:val="00B40B2C"/>
    <w:rsid w:val="00B40C81"/>
    <w:rsid w:val="00B40EAB"/>
    <w:rsid w:val="00B42D6F"/>
    <w:rsid w:val="00B42E6A"/>
    <w:rsid w:val="00B42ED3"/>
    <w:rsid w:val="00B44604"/>
    <w:rsid w:val="00B4464C"/>
    <w:rsid w:val="00B44D78"/>
    <w:rsid w:val="00B44E0D"/>
    <w:rsid w:val="00B4593C"/>
    <w:rsid w:val="00B4594D"/>
    <w:rsid w:val="00B45A89"/>
    <w:rsid w:val="00B45FF3"/>
    <w:rsid w:val="00B4609A"/>
    <w:rsid w:val="00B46545"/>
    <w:rsid w:val="00B4668D"/>
    <w:rsid w:val="00B46890"/>
    <w:rsid w:val="00B473C0"/>
    <w:rsid w:val="00B47F43"/>
    <w:rsid w:val="00B5006F"/>
    <w:rsid w:val="00B50E01"/>
    <w:rsid w:val="00B52242"/>
    <w:rsid w:val="00B52B6C"/>
    <w:rsid w:val="00B52FFC"/>
    <w:rsid w:val="00B531D5"/>
    <w:rsid w:val="00B53ED7"/>
    <w:rsid w:val="00B5413D"/>
    <w:rsid w:val="00B54161"/>
    <w:rsid w:val="00B549DF"/>
    <w:rsid w:val="00B54A3E"/>
    <w:rsid w:val="00B55430"/>
    <w:rsid w:val="00B55657"/>
    <w:rsid w:val="00B55B2F"/>
    <w:rsid w:val="00B55C7B"/>
    <w:rsid w:val="00B55F3F"/>
    <w:rsid w:val="00B56CC1"/>
    <w:rsid w:val="00B56CF7"/>
    <w:rsid w:val="00B606E2"/>
    <w:rsid w:val="00B607C2"/>
    <w:rsid w:val="00B6188F"/>
    <w:rsid w:val="00B61985"/>
    <w:rsid w:val="00B62295"/>
    <w:rsid w:val="00B62391"/>
    <w:rsid w:val="00B628F5"/>
    <w:rsid w:val="00B62AC1"/>
    <w:rsid w:val="00B6368E"/>
    <w:rsid w:val="00B65238"/>
    <w:rsid w:val="00B65DC4"/>
    <w:rsid w:val="00B65FD1"/>
    <w:rsid w:val="00B660A8"/>
    <w:rsid w:val="00B669B2"/>
    <w:rsid w:val="00B66A06"/>
    <w:rsid w:val="00B670B3"/>
    <w:rsid w:val="00B67289"/>
    <w:rsid w:val="00B67E7F"/>
    <w:rsid w:val="00B70302"/>
    <w:rsid w:val="00B71236"/>
    <w:rsid w:val="00B716BF"/>
    <w:rsid w:val="00B71C20"/>
    <w:rsid w:val="00B71D77"/>
    <w:rsid w:val="00B72007"/>
    <w:rsid w:val="00B725B5"/>
    <w:rsid w:val="00B72894"/>
    <w:rsid w:val="00B72E15"/>
    <w:rsid w:val="00B72E68"/>
    <w:rsid w:val="00B72F0F"/>
    <w:rsid w:val="00B735D1"/>
    <w:rsid w:val="00B7415F"/>
    <w:rsid w:val="00B742D1"/>
    <w:rsid w:val="00B752E4"/>
    <w:rsid w:val="00B76F2C"/>
    <w:rsid w:val="00B7708A"/>
    <w:rsid w:val="00B8000A"/>
    <w:rsid w:val="00B8098C"/>
    <w:rsid w:val="00B8128A"/>
    <w:rsid w:val="00B81B25"/>
    <w:rsid w:val="00B81B26"/>
    <w:rsid w:val="00B81F98"/>
    <w:rsid w:val="00B825B1"/>
    <w:rsid w:val="00B82E16"/>
    <w:rsid w:val="00B83294"/>
    <w:rsid w:val="00B835F1"/>
    <w:rsid w:val="00B841BC"/>
    <w:rsid w:val="00B841E4"/>
    <w:rsid w:val="00B84737"/>
    <w:rsid w:val="00B84CA6"/>
    <w:rsid w:val="00B84D7C"/>
    <w:rsid w:val="00B8529C"/>
    <w:rsid w:val="00B853DA"/>
    <w:rsid w:val="00B8541D"/>
    <w:rsid w:val="00B85D7B"/>
    <w:rsid w:val="00B8609C"/>
    <w:rsid w:val="00B903E2"/>
    <w:rsid w:val="00B905D8"/>
    <w:rsid w:val="00B90885"/>
    <w:rsid w:val="00B91683"/>
    <w:rsid w:val="00B91846"/>
    <w:rsid w:val="00B92C6E"/>
    <w:rsid w:val="00B92D2E"/>
    <w:rsid w:val="00B938D4"/>
    <w:rsid w:val="00B93AA2"/>
    <w:rsid w:val="00B9400E"/>
    <w:rsid w:val="00B94339"/>
    <w:rsid w:val="00B946D5"/>
    <w:rsid w:val="00B9471A"/>
    <w:rsid w:val="00B94797"/>
    <w:rsid w:val="00B94FE8"/>
    <w:rsid w:val="00B961CA"/>
    <w:rsid w:val="00B962CC"/>
    <w:rsid w:val="00B964D1"/>
    <w:rsid w:val="00B966E8"/>
    <w:rsid w:val="00B96AEB"/>
    <w:rsid w:val="00B96E57"/>
    <w:rsid w:val="00B96EAD"/>
    <w:rsid w:val="00B97057"/>
    <w:rsid w:val="00B97219"/>
    <w:rsid w:val="00B98D3A"/>
    <w:rsid w:val="00BA062D"/>
    <w:rsid w:val="00BA08DA"/>
    <w:rsid w:val="00BA0F82"/>
    <w:rsid w:val="00BA15BB"/>
    <w:rsid w:val="00BA15ED"/>
    <w:rsid w:val="00BA1EA8"/>
    <w:rsid w:val="00BA1FCB"/>
    <w:rsid w:val="00BA2BCC"/>
    <w:rsid w:val="00BA2F9E"/>
    <w:rsid w:val="00BA40A7"/>
    <w:rsid w:val="00BA512E"/>
    <w:rsid w:val="00BA5DBD"/>
    <w:rsid w:val="00BA630D"/>
    <w:rsid w:val="00BA63D7"/>
    <w:rsid w:val="00BA6924"/>
    <w:rsid w:val="00BA6D9A"/>
    <w:rsid w:val="00BA71DC"/>
    <w:rsid w:val="00BA792A"/>
    <w:rsid w:val="00BA7E5A"/>
    <w:rsid w:val="00BA7EAC"/>
    <w:rsid w:val="00BA7FA5"/>
    <w:rsid w:val="00BB012E"/>
    <w:rsid w:val="00BB0DEA"/>
    <w:rsid w:val="00BB11B2"/>
    <w:rsid w:val="00BB154A"/>
    <w:rsid w:val="00BB1F8C"/>
    <w:rsid w:val="00BB2E58"/>
    <w:rsid w:val="00BB3AED"/>
    <w:rsid w:val="00BB3EBA"/>
    <w:rsid w:val="00BB4286"/>
    <w:rsid w:val="00BB47DD"/>
    <w:rsid w:val="00BB4DF1"/>
    <w:rsid w:val="00BB5085"/>
    <w:rsid w:val="00BB5AB5"/>
    <w:rsid w:val="00BB5C2E"/>
    <w:rsid w:val="00BB5C48"/>
    <w:rsid w:val="00BB6179"/>
    <w:rsid w:val="00BB6C93"/>
    <w:rsid w:val="00BB6F33"/>
    <w:rsid w:val="00BB6F71"/>
    <w:rsid w:val="00BB7845"/>
    <w:rsid w:val="00BC0630"/>
    <w:rsid w:val="00BC0B82"/>
    <w:rsid w:val="00BC1C3A"/>
    <w:rsid w:val="00BC23B7"/>
    <w:rsid w:val="00BC2606"/>
    <w:rsid w:val="00BC27ED"/>
    <w:rsid w:val="00BC3548"/>
    <w:rsid w:val="00BC3B7F"/>
    <w:rsid w:val="00BC4578"/>
    <w:rsid w:val="00BC48F1"/>
    <w:rsid w:val="00BC572B"/>
    <w:rsid w:val="00BC59AC"/>
    <w:rsid w:val="00BC5F9D"/>
    <w:rsid w:val="00BC6EE5"/>
    <w:rsid w:val="00BC70D1"/>
    <w:rsid w:val="00BC7D2F"/>
    <w:rsid w:val="00BD01D0"/>
    <w:rsid w:val="00BD1D12"/>
    <w:rsid w:val="00BD1D31"/>
    <w:rsid w:val="00BD29A6"/>
    <w:rsid w:val="00BD2A36"/>
    <w:rsid w:val="00BD32B4"/>
    <w:rsid w:val="00BD3783"/>
    <w:rsid w:val="00BD387E"/>
    <w:rsid w:val="00BD3D67"/>
    <w:rsid w:val="00BD434D"/>
    <w:rsid w:val="00BD4D8E"/>
    <w:rsid w:val="00BD5FB8"/>
    <w:rsid w:val="00BD6477"/>
    <w:rsid w:val="00BD6977"/>
    <w:rsid w:val="00BD6A67"/>
    <w:rsid w:val="00BD6E49"/>
    <w:rsid w:val="00BD737A"/>
    <w:rsid w:val="00BE04B7"/>
    <w:rsid w:val="00BE0EC1"/>
    <w:rsid w:val="00BE114B"/>
    <w:rsid w:val="00BE1154"/>
    <w:rsid w:val="00BE130F"/>
    <w:rsid w:val="00BE1A9C"/>
    <w:rsid w:val="00BE2499"/>
    <w:rsid w:val="00BE2954"/>
    <w:rsid w:val="00BE377F"/>
    <w:rsid w:val="00BE37C6"/>
    <w:rsid w:val="00BE3A21"/>
    <w:rsid w:val="00BE4BCE"/>
    <w:rsid w:val="00BE5F26"/>
    <w:rsid w:val="00BE6131"/>
    <w:rsid w:val="00BE626C"/>
    <w:rsid w:val="00BE69B7"/>
    <w:rsid w:val="00BE75B8"/>
    <w:rsid w:val="00BE7AA4"/>
    <w:rsid w:val="00BF00D7"/>
    <w:rsid w:val="00BF015A"/>
    <w:rsid w:val="00BF0338"/>
    <w:rsid w:val="00BF0CA8"/>
    <w:rsid w:val="00BF0EAC"/>
    <w:rsid w:val="00BF21C2"/>
    <w:rsid w:val="00BF275B"/>
    <w:rsid w:val="00BF30D2"/>
    <w:rsid w:val="00BF33FF"/>
    <w:rsid w:val="00BF3F6D"/>
    <w:rsid w:val="00BF421F"/>
    <w:rsid w:val="00BF4BAA"/>
    <w:rsid w:val="00BF4C4B"/>
    <w:rsid w:val="00BF5054"/>
    <w:rsid w:val="00BF600B"/>
    <w:rsid w:val="00BF72C5"/>
    <w:rsid w:val="00BF737A"/>
    <w:rsid w:val="00C0058B"/>
    <w:rsid w:val="00C007B9"/>
    <w:rsid w:val="00C00BFA"/>
    <w:rsid w:val="00C02276"/>
    <w:rsid w:val="00C03224"/>
    <w:rsid w:val="00C04CE4"/>
    <w:rsid w:val="00C04D4D"/>
    <w:rsid w:val="00C059ED"/>
    <w:rsid w:val="00C05BD0"/>
    <w:rsid w:val="00C05E6C"/>
    <w:rsid w:val="00C068AA"/>
    <w:rsid w:val="00C07648"/>
    <w:rsid w:val="00C07981"/>
    <w:rsid w:val="00C07E56"/>
    <w:rsid w:val="00C104A0"/>
    <w:rsid w:val="00C118AB"/>
    <w:rsid w:val="00C11ADE"/>
    <w:rsid w:val="00C1226C"/>
    <w:rsid w:val="00C12565"/>
    <w:rsid w:val="00C12A04"/>
    <w:rsid w:val="00C12BA3"/>
    <w:rsid w:val="00C1322B"/>
    <w:rsid w:val="00C1344D"/>
    <w:rsid w:val="00C13901"/>
    <w:rsid w:val="00C13AD7"/>
    <w:rsid w:val="00C14900"/>
    <w:rsid w:val="00C15762"/>
    <w:rsid w:val="00C158ED"/>
    <w:rsid w:val="00C15D11"/>
    <w:rsid w:val="00C163DE"/>
    <w:rsid w:val="00C169FD"/>
    <w:rsid w:val="00C16A8B"/>
    <w:rsid w:val="00C16EBB"/>
    <w:rsid w:val="00C17102"/>
    <w:rsid w:val="00C17124"/>
    <w:rsid w:val="00C17B6F"/>
    <w:rsid w:val="00C20302"/>
    <w:rsid w:val="00C203F6"/>
    <w:rsid w:val="00C21177"/>
    <w:rsid w:val="00C2155A"/>
    <w:rsid w:val="00C21A39"/>
    <w:rsid w:val="00C2234D"/>
    <w:rsid w:val="00C225BE"/>
    <w:rsid w:val="00C2387B"/>
    <w:rsid w:val="00C240C8"/>
    <w:rsid w:val="00C2445C"/>
    <w:rsid w:val="00C248FF"/>
    <w:rsid w:val="00C249AD"/>
    <w:rsid w:val="00C25182"/>
    <w:rsid w:val="00C2549D"/>
    <w:rsid w:val="00C25651"/>
    <w:rsid w:val="00C2566B"/>
    <w:rsid w:val="00C25759"/>
    <w:rsid w:val="00C25921"/>
    <w:rsid w:val="00C25947"/>
    <w:rsid w:val="00C25F87"/>
    <w:rsid w:val="00C2647C"/>
    <w:rsid w:val="00C27288"/>
    <w:rsid w:val="00C274AA"/>
    <w:rsid w:val="00C276CB"/>
    <w:rsid w:val="00C30384"/>
    <w:rsid w:val="00C30DE8"/>
    <w:rsid w:val="00C31242"/>
    <w:rsid w:val="00C31A3C"/>
    <w:rsid w:val="00C31E73"/>
    <w:rsid w:val="00C32061"/>
    <w:rsid w:val="00C32EC6"/>
    <w:rsid w:val="00C330E7"/>
    <w:rsid w:val="00C33278"/>
    <w:rsid w:val="00C33859"/>
    <w:rsid w:val="00C33DB1"/>
    <w:rsid w:val="00C33E40"/>
    <w:rsid w:val="00C351A4"/>
    <w:rsid w:val="00C3592B"/>
    <w:rsid w:val="00C3596A"/>
    <w:rsid w:val="00C359B9"/>
    <w:rsid w:val="00C35A90"/>
    <w:rsid w:val="00C35F58"/>
    <w:rsid w:val="00C361ED"/>
    <w:rsid w:val="00C3666A"/>
    <w:rsid w:val="00C36F12"/>
    <w:rsid w:val="00C37260"/>
    <w:rsid w:val="00C37339"/>
    <w:rsid w:val="00C37591"/>
    <w:rsid w:val="00C375C8"/>
    <w:rsid w:val="00C37CB7"/>
    <w:rsid w:val="00C37FBF"/>
    <w:rsid w:val="00C400CF"/>
    <w:rsid w:val="00C403E1"/>
    <w:rsid w:val="00C40A5C"/>
    <w:rsid w:val="00C41263"/>
    <w:rsid w:val="00C4202F"/>
    <w:rsid w:val="00C42207"/>
    <w:rsid w:val="00C426F4"/>
    <w:rsid w:val="00C42A79"/>
    <w:rsid w:val="00C42BD5"/>
    <w:rsid w:val="00C43BD8"/>
    <w:rsid w:val="00C445E4"/>
    <w:rsid w:val="00C44843"/>
    <w:rsid w:val="00C44C30"/>
    <w:rsid w:val="00C44C38"/>
    <w:rsid w:val="00C44F4B"/>
    <w:rsid w:val="00C450FA"/>
    <w:rsid w:val="00C45317"/>
    <w:rsid w:val="00C4542D"/>
    <w:rsid w:val="00C4634A"/>
    <w:rsid w:val="00C478B6"/>
    <w:rsid w:val="00C47A88"/>
    <w:rsid w:val="00C47B5A"/>
    <w:rsid w:val="00C47DB4"/>
    <w:rsid w:val="00C50255"/>
    <w:rsid w:val="00C51165"/>
    <w:rsid w:val="00C525DF"/>
    <w:rsid w:val="00C52801"/>
    <w:rsid w:val="00C52DF2"/>
    <w:rsid w:val="00C54CF4"/>
    <w:rsid w:val="00C55B19"/>
    <w:rsid w:val="00C56B34"/>
    <w:rsid w:val="00C56E7B"/>
    <w:rsid w:val="00C5710A"/>
    <w:rsid w:val="00C57721"/>
    <w:rsid w:val="00C57867"/>
    <w:rsid w:val="00C57D29"/>
    <w:rsid w:val="00C57DD6"/>
    <w:rsid w:val="00C60232"/>
    <w:rsid w:val="00C60239"/>
    <w:rsid w:val="00C60993"/>
    <w:rsid w:val="00C61509"/>
    <w:rsid w:val="00C61B20"/>
    <w:rsid w:val="00C61CA5"/>
    <w:rsid w:val="00C6225D"/>
    <w:rsid w:val="00C623E4"/>
    <w:rsid w:val="00C629A3"/>
    <w:rsid w:val="00C635AF"/>
    <w:rsid w:val="00C642D5"/>
    <w:rsid w:val="00C643C9"/>
    <w:rsid w:val="00C64FD6"/>
    <w:rsid w:val="00C6538D"/>
    <w:rsid w:val="00C6546E"/>
    <w:rsid w:val="00C66648"/>
    <w:rsid w:val="00C667AC"/>
    <w:rsid w:val="00C672FA"/>
    <w:rsid w:val="00C67475"/>
    <w:rsid w:val="00C678B3"/>
    <w:rsid w:val="00C70BCF"/>
    <w:rsid w:val="00C71532"/>
    <w:rsid w:val="00C71BFD"/>
    <w:rsid w:val="00C7285F"/>
    <w:rsid w:val="00C74349"/>
    <w:rsid w:val="00C748E8"/>
    <w:rsid w:val="00C74B1D"/>
    <w:rsid w:val="00C7503B"/>
    <w:rsid w:val="00C75BE0"/>
    <w:rsid w:val="00C75FB1"/>
    <w:rsid w:val="00C76ADB"/>
    <w:rsid w:val="00C770BE"/>
    <w:rsid w:val="00C770FE"/>
    <w:rsid w:val="00C77BD7"/>
    <w:rsid w:val="00C77C1D"/>
    <w:rsid w:val="00C77FA0"/>
    <w:rsid w:val="00C8025F"/>
    <w:rsid w:val="00C80B35"/>
    <w:rsid w:val="00C80CB5"/>
    <w:rsid w:val="00C80E01"/>
    <w:rsid w:val="00C81266"/>
    <w:rsid w:val="00C8129C"/>
    <w:rsid w:val="00C81953"/>
    <w:rsid w:val="00C82823"/>
    <w:rsid w:val="00C82FA8"/>
    <w:rsid w:val="00C8340C"/>
    <w:rsid w:val="00C83481"/>
    <w:rsid w:val="00C83561"/>
    <w:rsid w:val="00C83602"/>
    <w:rsid w:val="00C83701"/>
    <w:rsid w:val="00C8371B"/>
    <w:rsid w:val="00C83812"/>
    <w:rsid w:val="00C83D17"/>
    <w:rsid w:val="00C842AA"/>
    <w:rsid w:val="00C84368"/>
    <w:rsid w:val="00C84518"/>
    <w:rsid w:val="00C85145"/>
    <w:rsid w:val="00C851CD"/>
    <w:rsid w:val="00C859C0"/>
    <w:rsid w:val="00C85B12"/>
    <w:rsid w:val="00C85B84"/>
    <w:rsid w:val="00C865FA"/>
    <w:rsid w:val="00C866FC"/>
    <w:rsid w:val="00C86F3B"/>
    <w:rsid w:val="00C8735E"/>
    <w:rsid w:val="00C8745D"/>
    <w:rsid w:val="00C87B3C"/>
    <w:rsid w:val="00C87E7A"/>
    <w:rsid w:val="00C87F50"/>
    <w:rsid w:val="00C91AFB"/>
    <w:rsid w:val="00C91D8A"/>
    <w:rsid w:val="00C9253D"/>
    <w:rsid w:val="00C93559"/>
    <w:rsid w:val="00C93A98"/>
    <w:rsid w:val="00C93D7F"/>
    <w:rsid w:val="00C942B9"/>
    <w:rsid w:val="00C94425"/>
    <w:rsid w:val="00C94A18"/>
    <w:rsid w:val="00C94C30"/>
    <w:rsid w:val="00C95301"/>
    <w:rsid w:val="00C95398"/>
    <w:rsid w:val="00C959E5"/>
    <w:rsid w:val="00C95D5D"/>
    <w:rsid w:val="00C965DF"/>
    <w:rsid w:val="00CA022D"/>
    <w:rsid w:val="00CA0430"/>
    <w:rsid w:val="00CA05A0"/>
    <w:rsid w:val="00CA0ED8"/>
    <w:rsid w:val="00CA1386"/>
    <w:rsid w:val="00CA1428"/>
    <w:rsid w:val="00CA18B2"/>
    <w:rsid w:val="00CA19D3"/>
    <w:rsid w:val="00CA1C00"/>
    <w:rsid w:val="00CA1CDD"/>
    <w:rsid w:val="00CA1D4B"/>
    <w:rsid w:val="00CA1E6D"/>
    <w:rsid w:val="00CA20CD"/>
    <w:rsid w:val="00CA2791"/>
    <w:rsid w:val="00CA3337"/>
    <w:rsid w:val="00CA3D16"/>
    <w:rsid w:val="00CA3E0D"/>
    <w:rsid w:val="00CA42AD"/>
    <w:rsid w:val="00CA50E7"/>
    <w:rsid w:val="00CA57BE"/>
    <w:rsid w:val="00CA5EC1"/>
    <w:rsid w:val="00CA61A8"/>
    <w:rsid w:val="00CA71F6"/>
    <w:rsid w:val="00CA7596"/>
    <w:rsid w:val="00CA7820"/>
    <w:rsid w:val="00CB06E0"/>
    <w:rsid w:val="00CB125B"/>
    <w:rsid w:val="00CB16FC"/>
    <w:rsid w:val="00CB2023"/>
    <w:rsid w:val="00CB26A9"/>
    <w:rsid w:val="00CB334D"/>
    <w:rsid w:val="00CB34D4"/>
    <w:rsid w:val="00CB367A"/>
    <w:rsid w:val="00CB3AF8"/>
    <w:rsid w:val="00CB3DF0"/>
    <w:rsid w:val="00CB3EBA"/>
    <w:rsid w:val="00CB4423"/>
    <w:rsid w:val="00CB4B49"/>
    <w:rsid w:val="00CB6403"/>
    <w:rsid w:val="00CB690B"/>
    <w:rsid w:val="00CB7313"/>
    <w:rsid w:val="00CB732B"/>
    <w:rsid w:val="00CB765C"/>
    <w:rsid w:val="00CB767B"/>
    <w:rsid w:val="00CC006F"/>
    <w:rsid w:val="00CC07B0"/>
    <w:rsid w:val="00CC0AA2"/>
    <w:rsid w:val="00CC0B6E"/>
    <w:rsid w:val="00CC116B"/>
    <w:rsid w:val="00CC15F0"/>
    <w:rsid w:val="00CC1C14"/>
    <w:rsid w:val="00CC2616"/>
    <w:rsid w:val="00CC312E"/>
    <w:rsid w:val="00CC358E"/>
    <w:rsid w:val="00CC3E77"/>
    <w:rsid w:val="00CC3F4A"/>
    <w:rsid w:val="00CC419D"/>
    <w:rsid w:val="00CC43B6"/>
    <w:rsid w:val="00CC4570"/>
    <w:rsid w:val="00CC46C6"/>
    <w:rsid w:val="00CC6241"/>
    <w:rsid w:val="00CC6C69"/>
    <w:rsid w:val="00CC71D4"/>
    <w:rsid w:val="00CC72CF"/>
    <w:rsid w:val="00CC78E8"/>
    <w:rsid w:val="00CC7A59"/>
    <w:rsid w:val="00CC7B10"/>
    <w:rsid w:val="00CD010A"/>
    <w:rsid w:val="00CD0517"/>
    <w:rsid w:val="00CD06DF"/>
    <w:rsid w:val="00CD0F2F"/>
    <w:rsid w:val="00CD2155"/>
    <w:rsid w:val="00CD2355"/>
    <w:rsid w:val="00CD2966"/>
    <w:rsid w:val="00CD2C42"/>
    <w:rsid w:val="00CD3347"/>
    <w:rsid w:val="00CD3641"/>
    <w:rsid w:val="00CD3B4F"/>
    <w:rsid w:val="00CD3EAA"/>
    <w:rsid w:val="00CD45E5"/>
    <w:rsid w:val="00CD54CC"/>
    <w:rsid w:val="00CD596A"/>
    <w:rsid w:val="00CD5C8B"/>
    <w:rsid w:val="00CD69B8"/>
    <w:rsid w:val="00CE0ACD"/>
    <w:rsid w:val="00CE0C45"/>
    <w:rsid w:val="00CE0DB1"/>
    <w:rsid w:val="00CE1A74"/>
    <w:rsid w:val="00CE1B11"/>
    <w:rsid w:val="00CE1D71"/>
    <w:rsid w:val="00CE316A"/>
    <w:rsid w:val="00CE36A7"/>
    <w:rsid w:val="00CE3C0D"/>
    <w:rsid w:val="00CE3E5F"/>
    <w:rsid w:val="00CE40AA"/>
    <w:rsid w:val="00CE4A39"/>
    <w:rsid w:val="00CE5462"/>
    <w:rsid w:val="00CE62DF"/>
    <w:rsid w:val="00CE6565"/>
    <w:rsid w:val="00CE7296"/>
    <w:rsid w:val="00CE752F"/>
    <w:rsid w:val="00CE761D"/>
    <w:rsid w:val="00CE7702"/>
    <w:rsid w:val="00CE7B40"/>
    <w:rsid w:val="00CE7C51"/>
    <w:rsid w:val="00CF0544"/>
    <w:rsid w:val="00CF1894"/>
    <w:rsid w:val="00CF1C9F"/>
    <w:rsid w:val="00CF2292"/>
    <w:rsid w:val="00CF2304"/>
    <w:rsid w:val="00CF235C"/>
    <w:rsid w:val="00CF270D"/>
    <w:rsid w:val="00CF2F22"/>
    <w:rsid w:val="00CF37EF"/>
    <w:rsid w:val="00CF40D9"/>
    <w:rsid w:val="00CF41A7"/>
    <w:rsid w:val="00CF4372"/>
    <w:rsid w:val="00CF4442"/>
    <w:rsid w:val="00CF498C"/>
    <w:rsid w:val="00CF5131"/>
    <w:rsid w:val="00CF5627"/>
    <w:rsid w:val="00CF5C17"/>
    <w:rsid w:val="00CF6BE5"/>
    <w:rsid w:val="00CF79B8"/>
    <w:rsid w:val="00CF7E76"/>
    <w:rsid w:val="00CF7EBD"/>
    <w:rsid w:val="00CF7F48"/>
    <w:rsid w:val="00D00CE8"/>
    <w:rsid w:val="00D01252"/>
    <w:rsid w:val="00D01387"/>
    <w:rsid w:val="00D015E2"/>
    <w:rsid w:val="00D01A2B"/>
    <w:rsid w:val="00D01C7B"/>
    <w:rsid w:val="00D02939"/>
    <w:rsid w:val="00D03415"/>
    <w:rsid w:val="00D03FC6"/>
    <w:rsid w:val="00D03FF4"/>
    <w:rsid w:val="00D0440C"/>
    <w:rsid w:val="00D04745"/>
    <w:rsid w:val="00D05269"/>
    <w:rsid w:val="00D05588"/>
    <w:rsid w:val="00D06178"/>
    <w:rsid w:val="00D06320"/>
    <w:rsid w:val="00D069CF"/>
    <w:rsid w:val="00D06B35"/>
    <w:rsid w:val="00D074DB"/>
    <w:rsid w:val="00D0765F"/>
    <w:rsid w:val="00D07CAA"/>
    <w:rsid w:val="00D10700"/>
    <w:rsid w:val="00D10D89"/>
    <w:rsid w:val="00D10F21"/>
    <w:rsid w:val="00D11497"/>
    <w:rsid w:val="00D11B42"/>
    <w:rsid w:val="00D11C45"/>
    <w:rsid w:val="00D135CD"/>
    <w:rsid w:val="00D13966"/>
    <w:rsid w:val="00D1425A"/>
    <w:rsid w:val="00D146E5"/>
    <w:rsid w:val="00D14B20"/>
    <w:rsid w:val="00D14CA5"/>
    <w:rsid w:val="00D14D23"/>
    <w:rsid w:val="00D14D29"/>
    <w:rsid w:val="00D14DBB"/>
    <w:rsid w:val="00D15304"/>
    <w:rsid w:val="00D15361"/>
    <w:rsid w:val="00D15726"/>
    <w:rsid w:val="00D1636D"/>
    <w:rsid w:val="00D16C1E"/>
    <w:rsid w:val="00D16CEA"/>
    <w:rsid w:val="00D17074"/>
    <w:rsid w:val="00D173BA"/>
    <w:rsid w:val="00D176F2"/>
    <w:rsid w:val="00D17791"/>
    <w:rsid w:val="00D17B5A"/>
    <w:rsid w:val="00D17D2A"/>
    <w:rsid w:val="00D20117"/>
    <w:rsid w:val="00D201E4"/>
    <w:rsid w:val="00D20939"/>
    <w:rsid w:val="00D20CC5"/>
    <w:rsid w:val="00D20D6C"/>
    <w:rsid w:val="00D21290"/>
    <w:rsid w:val="00D21890"/>
    <w:rsid w:val="00D2265E"/>
    <w:rsid w:val="00D22664"/>
    <w:rsid w:val="00D231B8"/>
    <w:rsid w:val="00D233CD"/>
    <w:rsid w:val="00D23A2A"/>
    <w:rsid w:val="00D23B9F"/>
    <w:rsid w:val="00D24081"/>
    <w:rsid w:val="00D24119"/>
    <w:rsid w:val="00D247DC"/>
    <w:rsid w:val="00D24F3F"/>
    <w:rsid w:val="00D24FF3"/>
    <w:rsid w:val="00D250CA"/>
    <w:rsid w:val="00D264A0"/>
    <w:rsid w:val="00D27319"/>
    <w:rsid w:val="00D27DE8"/>
    <w:rsid w:val="00D303C1"/>
    <w:rsid w:val="00D30616"/>
    <w:rsid w:val="00D3074E"/>
    <w:rsid w:val="00D30BEC"/>
    <w:rsid w:val="00D30CDE"/>
    <w:rsid w:val="00D31050"/>
    <w:rsid w:val="00D319A4"/>
    <w:rsid w:val="00D31F9A"/>
    <w:rsid w:val="00D3353C"/>
    <w:rsid w:val="00D339BB"/>
    <w:rsid w:val="00D339C8"/>
    <w:rsid w:val="00D33E2E"/>
    <w:rsid w:val="00D34030"/>
    <w:rsid w:val="00D34BE3"/>
    <w:rsid w:val="00D34DF1"/>
    <w:rsid w:val="00D3525E"/>
    <w:rsid w:val="00D35F5E"/>
    <w:rsid w:val="00D36E28"/>
    <w:rsid w:val="00D3719B"/>
    <w:rsid w:val="00D37471"/>
    <w:rsid w:val="00D374A3"/>
    <w:rsid w:val="00D37697"/>
    <w:rsid w:val="00D37953"/>
    <w:rsid w:val="00D37D61"/>
    <w:rsid w:val="00D40D68"/>
    <w:rsid w:val="00D4113F"/>
    <w:rsid w:val="00D41E63"/>
    <w:rsid w:val="00D42349"/>
    <w:rsid w:val="00D42863"/>
    <w:rsid w:val="00D43BAF"/>
    <w:rsid w:val="00D43DCB"/>
    <w:rsid w:val="00D43EBF"/>
    <w:rsid w:val="00D44A1D"/>
    <w:rsid w:val="00D44B3D"/>
    <w:rsid w:val="00D50046"/>
    <w:rsid w:val="00D50C90"/>
    <w:rsid w:val="00D50D50"/>
    <w:rsid w:val="00D513A4"/>
    <w:rsid w:val="00D51401"/>
    <w:rsid w:val="00D51597"/>
    <w:rsid w:val="00D51DF1"/>
    <w:rsid w:val="00D526CA"/>
    <w:rsid w:val="00D5285E"/>
    <w:rsid w:val="00D529DD"/>
    <w:rsid w:val="00D531EB"/>
    <w:rsid w:val="00D53598"/>
    <w:rsid w:val="00D54224"/>
    <w:rsid w:val="00D54319"/>
    <w:rsid w:val="00D5475B"/>
    <w:rsid w:val="00D54AF0"/>
    <w:rsid w:val="00D552F6"/>
    <w:rsid w:val="00D5573B"/>
    <w:rsid w:val="00D55BE2"/>
    <w:rsid w:val="00D55E78"/>
    <w:rsid w:val="00D56567"/>
    <w:rsid w:val="00D56A43"/>
    <w:rsid w:val="00D56CC1"/>
    <w:rsid w:val="00D56F4E"/>
    <w:rsid w:val="00D5710E"/>
    <w:rsid w:val="00D5779D"/>
    <w:rsid w:val="00D5791D"/>
    <w:rsid w:val="00D57B84"/>
    <w:rsid w:val="00D57C69"/>
    <w:rsid w:val="00D6029A"/>
    <w:rsid w:val="00D60F14"/>
    <w:rsid w:val="00D61076"/>
    <w:rsid w:val="00D61902"/>
    <w:rsid w:val="00D61CD5"/>
    <w:rsid w:val="00D61CD6"/>
    <w:rsid w:val="00D61D82"/>
    <w:rsid w:val="00D6217B"/>
    <w:rsid w:val="00D62807"/>
    <w:rsid w:val="00D62A73"/>
    <w:rsid w:val="00D62F7D"/>
    <w:rsid w:val="00D63ED7"/>
    <w:rsid w:val="00D642EF"/>
    <w:rsid w:val="00D64963"/>
    <w:rsid w:val="00D64D62"/>
    <w:rsid w:val="00D65214"/>
    <w:rsid w:val="00D65472"/>
    <w:rsid w:val="00D654F3"/>
    <w:rsid w:val="00D65510"/>
    <w:rsid w:val="00D658C9"/>
    <w:rsid w:val="00D66288"/>
    <w:rsid w:val="00D66BD9"/>
    <w:rsid w:val="00D66DE4"/>
    <w:rsid w:val="00D670BC"/>
    <w:rsid w:val="00D67625"/>
    <w:rsid w:val="00D704A0"/>
    <w:rsid w:val="00D705D9"/>
    <w:rsid w:val="00D7060F"/>
    <w:rsid w:val="00D7062F"/>
    <w:rsid w:val="00D70AFD"/>
    <w:rsid w:val="00D70F1F"/>
    <w:rsid w:val="00D714CA"/>
    <w:rsid w:val="00D727A5"/>
    <w:rsid w:val="00D73072"/>
    <w:rsid w:val="00D7336E"/>
    <w:rsid w:val="00D733C1"/>
    <w:rsid w:val="00D736E9"/>
    <w:rsid w:val="00D73E86"/>
    <w:rsid w:val="00D74372"/>
    <w:rsid w:val="00D743C2"/>
    <w:rsid w:val="00D74B33"/>
    <w:rsid w:val="00D75269"/>
    <w:rsid w:val="00D76524"/>
    <w:rsid w:val="00D76B95"/>
    <w:rsid w:val="00D76BC9"/>
    <w:rsid w:val="00D76E88"/>
    <w:rsid w:val="00D805E3"/>
    <w:rsid w:val="00D80780"/>
    <w:rsid w:val="00D80CC2"/>
    <w:rsid w:val="00D8162A"/>
    <w:rsid w:val="00D828B5"/>
    <w:rsid w:val="00D82F4B"/>
    <w:rsid w:val="00D83D78"/>
    <w:rsid w:val="00D8418D"/>
    <w:rsid w:val="00D84F35"/>
    <w:rsid w:val="00D85421"/>
    <w:rsid w:val="00D857CB"/>
    <w:rsid w:val="00D8588B"/>
    <w:rsid w:val="00D8590E"/>
    <w:rsid w:val="00D86690"/>
    <w:rsid w:val="00D86F4D"/>
    <w:rsid w:val="00D8716F"/>
    <w:rsid w:val="00D872D6"/>
    <w:rsid w:val="00D87432"/>
    <w:rsid w:val="00D90830"/>
    <w:rsid w:val="00D91E9B"/>
    <w:rsid w:val="00D92B94"/>
    <w:rsid w:val="00D93041"/>
    <w:rsid w:val="00D9386E"/>
    <w:rsid w:val="00D938F0"/>
    <w:rsid w:val="00D93955"/>
    <w:rsid w:val="00D94670"/>
    <w:rsid w:val="00D94C03"/>
    <w:rsid w:val="00D961FA"/>
    <w:rsid w:val="00D9668D"/>
    <w:rsid w:val="00D96ECA"/>
    <w:rsid w:val="00D97B1A"/>
    <w:rsid w:val="00D97F36"/>
    <w:rsid w:val="00DA0287"/>
    <w:rsid w:val="00DA058F"/>
    <w:rsid w:val="00DA1143"/>
    <w:rsid w:val="00DA11C5"/>
    <w:rsid w:val="00DA1CEC"/>
    <w:rsid w:val="00DA1F70"/>
    <w:rsid w:val="00DA2323"/>
    <w:rsid w:val="00DA29F6"/>
    <w:rsid w:val="00DA29FD"/>
    <w:rsid w:val="00DA2C4A"/>
    <w:rsid w:val="00DA2FEC"/>
    <w:rsid w:val="00DA33B2"/>
    <w:rsid w:val="00DA3E55"/>
    <w:rsid w:val="00DA452F"/>
    <w:rsid w:val="00DA4B34"/>
    <w:rsid w:val="00DA51D0"/>
    <w:rsid w:val="00DA548F"/>
    <w:rsid w:val="00DA5554"/>
    <w:rsid w:val="00DA55FB"/>
    <w:rsid w:val="00DA5A58"/>
    <w:rsid w:val="00DA5E06"/>
    <w:rsid w:val="00DA6408"/>
    <w:rsid w:val="00DA69C1"/>
    <w:rsid w:val="00DA69C5"/>
    <w:rsid w:val="00DA6C9C"/>
    <w:rsid w:val="00DA7E32"/>
    <w:rsid w:val="00DB01FB"/>
    <w:rsid w:val="00DB03C4"/>
    <w:rsid w:val="00DB17B5"/>
    <w:rsid w:val="00DB1E30"/>
    <w:rsid w:val="00DB21BD"/>
    <w:rsid w:val="00DB26AF"/>
    <w:rsid w:val="00DB2D54"/>
    <w:rsid w:val="00DB2DE1"/>
    <w:rsid w:val="00DB3560"/>
    <w:rsid w:val="00DB3C15"/>
    <w:rsid w:val="00DB3E7A"/>
    <w:rsid w:val="00DB42F4"/>
    <w:rsid w:val="00DB457D"/>
    <w:rsid w:val="00DB45C1"/>
    <w:rsid w:val="00DB4A98"/>
    <w:rsid w:val="00DB5331"/>
    <w:rsid w:val="00DB5C8A"/>
    <w:rsid w:val="00DB5EF6"/>
    <w:rsid w:val="00DB609B"/>
    <w:rsid w:val="00DB64D5"/>
    <w:rsid w:val="00DB6ADD"/>
    <w:rsid w:val="00DB6C81"/>
    <w:rsid w:val="00DB6E03"/>
    <w:rsid w:val="00DB723F"/>
    <w:rsid w:val="00DB7AF8"/>
    <w:rsid w:val="00DC05AE"/>
    <w:rsid w:val="00DC0676"/>
    <w:rsid w:val="00DC0EB1"/>
    <w:rsid w:val="00DC102C"/>
    <w:rsid w:val="00DC10E4"/>
    <w:rsid w:val="00DC266B"/>
    <w:rsid w:val="00DC2A25"/>
    <w:rsid w:val="00DC2EF7"/>
    <w:rsid w:val="00DC3340"/>
    <w:rsid w:val="00DC3FE7"/>
    <w:rsid w:val="00DC4023"/>
    <w:rsid w:val="00DC40E5"/>
    <w:rsid w:val="00DC455C"/>
    <w:rsid w:val="00DC479B"/>
    <w:rsid w:val="00DC49BD"/>
    <w:rsid w:val="00DC56B6"/>
    <w:rsid w:val="00DC61AA"/>
    <w:rsid w:val="00DC62DA"/>
    <w:rsid w:val="00DC678C"/>
    <w:rsid w:val="00DC6B95"/>
    <w:rsid w:val="00DC76A1"/>
    <w:rsid w:val="00DC7EA3"/>
    <w:rsid w:val="00DD01BA"/>
    <w:rsid w:val="00DD04EB"/>
    <w:rsid w:val="00DD095A"/>
    <w:rsid w:val="00DD0991"/>
    <w:rsid w:val="00DD0D6F"/>
    <w:rsid w:val="00DD1479"/>
    <w:rsid w:val="00DD3AC5"/>
    <w:rsid w:val="00DD3F74"/>
    <w:rsid w:val="00DD3FED"/>
    <w:rsid w:val="00DD40B4"/>
    <w:rsid w:val="00DD42AF"/>
    <w:rsid w:val="00DD50C4"/>
    <w:rsid w:val="00DD578F"/>
    <w:rsid w:val="00DD5977"/>
    <w:rsid w:val="00DD5D05"/>
    <w:rsid w:val="00DD628A"/>
    <w:rsid w:val="00DD68D4"/>
    <w:rsid w:val="00DD6C2B"/>
    <w:rsid w:val="00DD6D81"/>
    <w:rsid w:val="00DD7285"/>
    <w:rsid w:val="00DD73E5"/>
    <w:rsid w:val="00DD7632"/>
    <w:rsid w:val="00DD7F9A"/>
    <w:rsid w:val="00DE025D"/>
    <w:rsid w:val="00DE0AB8"/>
    <w:rsid w:val="00DE23B5"/>
    <w:rsid w:val="00DE245A"/>
    <w:rsid w:val="00DE2481"/>
    <w:rsid w:val="00DE26E0"/>
    <w:rsid w:val="00DE2754"/>
    <w:rsid w:val="00DE285E"/>
    <w:rsid w:val="00DE2973"/>
    <w:rsid w:val="00DE2C5A"/>
    <w:rsid w:val="00DE2E62"/>
    <w:rsid w:val="00DE3691"/>
    <w:rsid w:val="00DE37F5"/>
    <w:rsid w:val="00DE3941"/>
    <w:rsid w:val="00DE3D7B"/>
    <w:rsid w:val="00DE42AA"/>
    <w:rsid w:val="00DE497C"/>
    <w:rsid w:val="00DE4B59"/>
    <w:rsid w:val="00DE52C6"/>
    <w:rsid w:val="00DE533F"/>
    <w:rsid w:val="00DE5E70"/>
    <w:rsid w:val="00DE611A"/>
    <w:rsid w:val="00DE6162"/>
    <w:rsid w:val="00DE62FC"/>
    <w:rsid w:val="00DE6395"/>
    <w:rsid w:val="00DE6E3B"/>
    <w:rsid w:val="00DE7449"/>
    <w:rsid w:val="00DE7990"/>
    <w:rsid w:val="00DE7BB1"/>
    <w:rsid w:val="00DE7BB7"/>
    <w:rsid w:val="00DF0699"/>
    <w:rsid w:val="00DF0DF5"/>
    <w:rsid w:val="00DF0E64"/>
    <w:rsid w:val="00DF0FEF"/>
    <w:rsid w:val="00DF1447"/>
    <w:rsid w:val="00DF1591"/>
    <w:rsid w:val="00DF2303"/>
    <w:rsid w:val="00DF24F1"/>
    <w:rsid w:val="00DF266E"/>
    <w:rsid w:val="00DF399E"/>
    <w:rsid w:val="00DF3A25"/>
    <w:rsid w:val="00DF3AD2"/>
    <w:rsid w:val="00DF46D9"/>
    <w:rsid w:val="00DF4826"/>
    <w:rsid w:val="00DF4A95"/>
    <w:rsid w:val="00DF5357"/>
    <w:rsid w:val="00DF5562"/>
    <w:rsid w:val="00DF5997"/>
    <w:rsid w:val="00DF628F"/>
    <w:rsid w:val="00DF63CC"/>
    <w:rsid w:val="00DF6C5C"/>
    <w:rsid w:val="00DF6EE6"/>
    <w:rsid w:val="00DF7808"/>
    <w:rsid w:val="00DF79A6"/>
    <w:rsid w:val="00E00A67"/>
    <w:rsid w:val="00E01639"/>
    <w:rsid w:val="00E0281E"/>
    <w:rsid w:val="00E02A52"/>
    <w:rsid w:val="00E03F2B"/>
    <w:rsid w:val="00E041B6"/>
    <w:rsid w:val="00E04386"/>
    <w:rsid w:val="00E04E43"/>
    <w:rsid w:val="00E04ED2"/>
    <w:rsid w:val="00E051B8"/>
    <w:rsid w:val="00E052C7"/>
    <w:rsid w:val="00E0587D"/>
    <w:rsid w:val="00E05E02"/>
    <w:rsid w:val="00E05F51"/>
    <w:rsid w:val="00E067FD"/>
    <w:rsid w:val="00E06B2B"/>
    <w:rsid w:val="00E06DED"/>
    <w:rsid w:val="00E07088"/>
    <w:rsid w:val="00E1059F"/>
    <w:rsid w:val="00E10A93"/>
    <w:rsid w:val="00E10D40"/>
    <w:rsid w:val="00E120D2"/>
    <w:rsid w:val="00E128D7"/>
    <w:rsid w:val="00E131E0"/>
    <w:rsid w:val="00E134DB"/>
    <w:rsid w:val="00E1364C"/>
    <w:rsid w:val="00E1458A"/>
    <w:rsid w:val="00E15159"/>
    <w:rsid w:val="00E16525"/>
    <w:rsid w:val="00E171A9"/>
    <w:rsid w:val="00E171FE"/>
    <w:rsid w:val="00E1724E"/>
    <w:rsid w:val="00E178E0"/>
    <w:rsid w:val="00E1797B"/>
    <w:rsid w:val="00E21467"/>
    <w:rsid w:val="00E2170A"/>
    <w:rsid w:val="00E22234"/>
    <w:rsid w:val="00E22435"/>
    <w:rsid w:val="00E224D1"/>
    <w:rsid w:val="00E22593"/>
    <w:rsid w:val="00E225C0"/>
    <w:rsid w:val="00E2272C"/>
    <w:rsid w:val="00E22CF3"/>
    <w:rsid w:val="00E23302"/>
    <w:rsid w:val="00E24010"/>
    <w:rsid w:val="00E2437B"/>
    <w:rsid w:val="00E244FE"/>
    <w:rsid w:val="00E2452A"/>
    <w:rsid w:val="00E24749"/>
    <w:rsid w:val="00E24B0B"/>
    <w:rsid w:val="00E24D47"/>
    <w:rsid w:val="00E251F7"/>
    <w:rsid w:val="00E25BB3"/>
    <w:rsid w:val="00E25EAE"/>
    <w:rsid w:val="00E260BC"/>
    <w:rsid w:val="00E26C8F"/>
    <w:rsid w:val="00E2714B"/>
    <w:rsid w:val="00E27B77"/>
    <w:rsid w:val="00E27BD8"/>
    <w:rsid w:val="00E301DF"/>
    <w:rsid w:val="00E30734"/>
    <w:rsid w:val="00E30748"/>
    <w:rsid w:val="00E30DEE"/>
    <w:rsid w:val="00E31B2E"/>
    <w:rsid w:val="00E325BA"/>
    <w:rsid w:val="00E3292B"/>
    <w:rsid w:val="00E32A5A"/>
    <w:rsid w:val="00E33AC7"/>
    <w:rsid w:val="00E342A8"/>
    <w:rsid w:val="00E347CB"/>
    <w:rsid w:val="00E34B8D"/>
    <w:rsid w:val="00E34BBD"/>
    <w:rsid w:val="00E35123"/>
    <w:rsid w:val="00E3598E"/>
    <w:rsid w:val="00E35B7D"/>
    <w:rsid w:val="00E35F53"/>
    <w:rsid w:val="00E36463"/>
    <w:rsid w:val="00E36A87"/>
    <w:rsid w:val="00E36BE3"/>
    <w:rsid w:val="00E36D6C"/>
    <w:rsid w:val="00E37066"/>
    <w:rsid w:val="00E40215"/>
    <w:rsid w:val="00E402B9"/>
    <w:rsid w:val="00E403BA"/>
    <w:rsid w:val="00E4089E"/>
    <w:rsid w:val="00E40A23"/>
    <w:rsid w:val="00E41087"/>
    <w:rsid w:val="00E4152C"/>
    <w:rsid w:val="00E41E5D"/>
    <w:rsid w:val="00E42199"/>
    <w:rsid w:val="00E4246E"/>
    <w:rsid w:val="00E42648"/>
    <w:rsid w:val="00E429A8"/>
    <w:rsid w:val="00E433FF"/>
    <w:rsid w:val="00E43675"/>
    <w:rsid w:val="00E43CE8"/>
    <w:rsid w:val="00E44296"/>
    <w:rsid w:val="00E44549"/>
    <w:rsid w:val="00E44F58"/>
    <w:rsid w:val="00E44FDD"/>
    <w:rsid w:val="00E459A4"/>
    <w:rsid w:val="00E46134"/>
    <w:rsid w:val="00E46874"/>
    <w:rsid w:val="00E46CC2"/>
    <w:rsid w:val="00E47135"/>
    <w:rsid w:val="00E47B70"/>
    <w:rsid w:val="00E47CD7"/>
    <w:rsid w:val="00E51619"/>
    <w:rsid w:val="00E516AD"/>
    <w:rsid w:val="00E51A8F"/>
    <w:rsid w:val="00E51CA6"/>
    <w:rsid w:val="00E52533"/>
    <w:rsid w:val="00E5257D"/>
    <w:rsid w:val="00E52833"/>
    <w:rsid w:val="00E532C3"/>
    <w:rsid w:val="00E53351"/>
    <w:rsid w:val="00E53813"/>
    <w:rsid w:val="00E539E6"/>
    <w:rsid w:val="00E53D1C"/>
    <w:rsid w:val="00E53D54"/>
    <w:rsid w:val="00E54354"/>
    <w:rsid w:val="00E544C2"/>
    <w:rsid w:val="00E54935"/>
    <w:rsid w:val="00E54CD6"/>
    <w:rsid w:val="00E5631C"/>
    <w:rsid w:val="00E563E8"/>
    <w:rsid w:val="00E56C5A"/>
    <w:rsid w:val="00E57127"/>
    <w:rsid w:val="00E5744C"/>
    <w:rsid w:val="00E574D0"/>
    <w:rsid w:val="00E606C4"/>
    <w:rsid w:val="00E608EE"/>
    <w:rsid w:val="00E617D2"/>
    <w:rsid w:val="00E61B89"/>
    <w:rsid w:val="00E61E0D"/>
    <w:rsid w:val="00E61F1F"/>
    <w:rsid w:val="00E6210D"/>
    <w:rsid w:val="00E62A72"/>
    <w:rsid w:val="00E63218"/>
    <w:rsid w:val="00E635DD"/>
    <w:rsid w:val="00E638E6"/>
    <w:rsid w:val="00E63FC9"/>
    <w:rsid w:val="00E641F3"/>
    <w:rsid w:val="00E645AB"/>
    <w:rsid w:val="00E650CB"/>
    <w:rsid w:val="00E6559F"/>
    <w:rsid w:val="00E65733"/>
    <w:rsid w:val="00E65787"/>
    <w:rsid w:val="00E65BA3"/>
    <w:rsid w:val="00E661F2"/>
    <w:rsid w:val="00E6684C"/>
    <w:rsid w:val="00E66EFD"/>
    <w:rsid w:val="00E678A7"/>
    <w:rsid w:val="00E707A1"/>
    <w:rsid w:val="00E70912"/>
    <w:rsid w:val="00E70A92"/>
    <w:rsid w:val="00E710F6"/>
    <w:rsid w:val="00E7113D"/>
    <w:rsid w:val="00E71426"/>
    <w:rsid w:val="00E71DB4"/>
    <w:rsid w:val="00E7235A"/>
    <w:rsid w:val="00E7235C"/>
    <w:rsid w:val="00E729ED"/>
    <w:rsid w:val="00E72CB7"/>
    <w:rsid w:val="00E732C9"/>
    <w:rsid w:val="00E73306"/>
    <w:rsid w:val="00E73C40"/>
    <w:rsid w:val="00E73F0B"/>
    <w:rsid w:val="00E73F97"/>
    <w:rsid w:val="00E742E5"/>
    <w:rsid w:val="00E7447B"/>
    <w:rsid w:val="00E744AC"/>
    <w:rsid w:val="00E7490B"/>
    <w:rsid w:val="00E74914"/>
    <w:rsid w:val="00E757F4"/>
    <w:rsid w:val="00E758D9"/>
    <w:rsid w:val="00E75F6D"/>
    <w:rsid w:val="00E75FCB"/>
    <w:rsid w:val="00E769F6"/>
    <w:rsid w:val="00E76DA3"/>
    <w:rsid w:val="00E77162"/>
    <w:rsid w:val="00E774C2"/>
    <w:rsid w:val="00E774ED"/>
    <w:rsid w:val="00E801F1"/>
    <w:rsid w:val="00E8039D"/>
    <w:rsid w:val="00E80B51"/>
    <w:rsid w:val="00E80BB3"/>
    <w:rsid w:val="00E80E22"/>
    <w:rsid w:val="00E80EA1"/>
    <w:rsid w:val="00E8106F"/>
    <w:rsid w:val="00E8184D"/>
    <w:rsid w:val="00E81CD1"/>
    <w:rsid w:val="00E82028"/>
    <w:rsid w:val="00E821B3"/>
    <w:rsid w:val="00E82529"/>
    <w:rsid w:val="00E82B93"/>
    <w:rsid w:val="00E83850"/>
    <w:rsid w:val="00E83C92"/>
    <w:rsid w:val="00E84A3F"/>
    <w:rsid w:val="00E84AD4"/>
    <w:rsid w:val="00E85302"/>
    <w:rsid w:val="00E85F27"/>
    <w:rsid w:val="00E8708A"/>
    <w:rsid w:val="00E87A41"/>
    <w:rsid w:val="00E907C4"/>
    <w:rsid w:val="00E90C5A"/>
    <w:rsid w:val="00E91055"/>
    <w:rsid w:val="00E91B5C"/>
    <w:rsid w:val="00E91ED5"/>
    <w:rsid w:val="00E9208C"/>
    <w:rsid w:val="00E92283"/>
    <w:rsid w:val="00E93B32"/>
    <w:rsid w:val="00E93E80"/>
    <w:rsid w:val="00E943BB"/>
    <w:rsid w:val="00E9447E"/>
    <w:rsid w:val="00E94828"/>
    <w:rsid w:val="00E94AAB"/>
    <w:rsid w:val="00E94EFF"/>
    <w:rsid w:val="00E951D7"/>
    <w:rsid w:val="00E96456"/>
    <w:rsid w:val="00E964C2"/>
    <w:rsid w:val="00E969D5"/>
    <w:rsid w:val="00E96C36"/>
    <w:rsid w:val="00E96F30"/>
    <w:rsid w:val="00E9733B"/>
    <w:rsid w:val="00E97A76"/>
    <w:rsid w:val="00E97DBA"/>
    <w:rsid w:val="00E97DDB"/>
    <w:rsid w:val="00E97E10"/>
    <w:rsid w:val="00E97E31"/>
    <w:rsid w:val="00E97E81"/>
    <w:rsid w:val="00EA04F1"/>
    <w:rsid w:val="00EA08C9"/>
    <w:rsid w:val="00EA12D7"/>
    <w:rsid w:val="00EA159D"/>
    <w:rsid w:val="00EA18C5"/>
    <w:rsid w:val="00EA1A55"/>
    <w:rsid w:val="00EA2DF5"/>
    <w:rsid w:val="00EA3223"/>
    <w:rsid w:val="00EA3282"/>
    <w:rsid w:val="00EA3A1D"/>
    <w:rsid w:val="00EA3A4F"/>
    <w:rsid w:val="00EA3B10"/>
    <w:rsid w:val="00EA52FA"/>
    <w:rsid w:val="00EA577A"/>
    <w:rsid w:val="00EA5A40"/>
    <w:rsid w:val="00EA6014"/>
    <w:rsid w:val="00EA61B7"/>
    <w:rsid w:val="00EA6A9D"/>
    <w:rsid w:val="00EA6E4C"/>
    <w:rsid w:val="00EA6FB9"/>
    <w:rsid w:val="00EB014A"/>
    <w:rsid w:val="00EB0365"/>
    <w:rsid w:val="00EB05AC"/>
    <w:rsid w:val="00EB0EF9"/>
    <w:rsid w:val="00EB10E2"/>
    <w:rsid w:val="00EB12CA"/>
    <w:rsid w:val="00EB1682"/>
    <w:rsid w:val="00EB180B"/>
    <w:rsid w:val="00EB18FD"/>
    <w:rsid w:val="00EB2524"/>
    <w:rsid w:val="00EB2A47"/>
    <w:rsid w:val="00EB2C14"/>
    <w:rsid w:val="00EB2D04"/>
    <w:rsid w:val="00EB32BD"/>
    <w:rsid w:val="00EB3EDB"/>
    <w:rsid w:val="00EB4BC6"/>
    <w:rsid w:val="00EB4E53"/>
    <w:rsid w:val="00EB4FCE"/>
    <w:rsid w:val="00EB4FD0"/>
    <w:rsid w:val="00EB544C"/>
    <w:rsid w:val="00EB57D7"/>
    <w:rsid w:val="00EB58E4"/>
    <w:rsid w:val="00EB62C6"/>
    <w:rsid w:val="00EB707D"/>
    <w:rsid w:val="00EB731A"/>
    <w:rsid w:val="00EB7A66"/>
    <w:rsid w:val="00EB7AA7"/>
    <w:rsid w:val="00EB7EBD"/>
    <w:rsid w:val="00EC0ED8"/>
    <w:rsid w:val="00EC1B4B"/>
    <w:rsid w:val="00EC255A"/>
    <w:rsid w:val="00EC2878"/>
    <w:rsid w:val="00EC3889"/>
    <w:rsid w:val="00EC3F0F"/>
    <w:rsid w:val="00EC4497"/>
    <w:rsid w:val="00EC455D"/>
    <w:rsid w:val="00EC4AE8"/>
    <w:rsid w:val="00EC5209"/>
    <w:rsid w:val="00EC631E"/>
    <w:rsid w:val="00EC64FA"/>
    <w:rsid w:val="00EC6992"/>
    <w:rsid w:val="00EC7276"/>
    <w:rsid w:val="00EC7D32"/>
    <w:rsid w:val="00EC7FC8"/>
    <w:rsid w:val="00ED04A3"/>
    <w:rsid w:val="00ED0504"/>
    <w:rsid w:val="00ED0538"/>
    <w:rsid w:val="00ED05B6"/>
    <w:rsid w:val="00ED13FA"/>
    <w:rsid w:val="00ED181D"/>
    <w:rsid w:val="00ED1BBA"/>
    <w:rsid w:val="00ED1EB2"/>
    <w:rsid w:val="00ED2CA1"/>
    <w:rsid w:val="00ED2E6A"/>
    <w:rsid w:val="00ED30C3"/>
    <w:rsid w:val="00ED356F"/>
    <w:rsid w:val="00ED49BD"/>
    <w:rsid w:val="00ED4E33"/>
    <w:rsid w:val="00ED4E99"/>
    <w:rsid w:val="00ED5374"/>
    <w:rsid w:val="00ED53AA"/>
    <w:rsid w:val="00ED56B5"/>
    <w:rsid w:val="00ED57C2"/>
    <w:rsid w:val="00ED604C"/>
    <w:rsid w:val="00ED6087"/>
    <w:rsid w:val="00ED623F"/>
    <w:rsid w:val="00ED6848"/>
    <w:rsid w:val="00ED6AD3"/>
    <w:rsid w:val="00ED6D21"/>
    <w:rsid w:val="00ED6F1A"/>
    <w:rsid w:val="00ED6F23"/>
    <w:rsid w:val="00ED7195"/>
    <w:rsid w:val="00ED757F"/>
    <w:rsid w:val="00ED7894"/>
    <w:rsid w:val="00ED7A2E"/>
    <w:rsid w:val="00ED7BC0"/>
    <w:rsid w:val="00EE099B"/>
    <w:rsid w:val="00EE0A57"/>
    <w:rsid w:val="00EE0AEE"/>
    <w:rsid w:val="00EE0CBD"/>
    <w:rsid w:val="00EE0F2D"/>
    <w:rsid w:val="00EE157C"/>
    <w:rsid w:val="00EE16B5"/>
    <w:rsid w:val="00EE181B"/>
    <w:rsid w:val="00EE1DD2"/>
    <w:rsid w:val="00EE22B3"/>
    <w:rsid w:val="00EE2E11"/>
    <w:rsid w:val="00EE2F01"/>
    <w:rsid w:val="00EE2F9A"/>
    <w:rsid w:val="00EE303E"/>
    <w:rsid w:val="00EE3A06"/>
    <w:rsid w:val="00EE4354"/>
    <w:rsid w:val="00EE4731"/>
    <w:rsid w:val="00EE4FA1"/>
    <w:rsid w:val="00EE5011"/>
    <w:rsid w:val="00EE5DC9"/>
    <w:rsid w:val="00EE62C2"/>
    <w:rsid w:val="00EE691F"/>
    <w:rsid w:val="00EE69CD"/>
    <w:rsid w:val="00EE78EC"/>
    <w:rsid w:val="00EE7BDF"/>
    <w:rsid w:val="00EF140D"/>
    <w:rsid w:val="00EF1DEA"/>
    <w:rsid w:val="00EF2239"/>
    <w:rsid w:val="00EF2296"/>
    <w:rsid w:val="00EF29C0"/>
    <w:rsid w:val="00EF2F06"/>
    <w:rsid w:val="00EF31E8"/>
    <w:rsid w:val="00EF3D29"/>
    <w:rsid w:val="00EF3F20"/>
    <w:rsid w:val="00EF46B8"/>
    <w:rsid w:val="00EF4900"/>
    <w:rsid w:val="00EF4B92"/>
    <w:rsid w:val="00EF4F38"/>
    <w:rsid w:val="00EF53BD"/>
    <w:rsid w:val="00EF56DB"/>
    <w:rsid w:val="00EF5C46"/>
    <w:rsid w:val="00EF63AA"/>
    <w:rsid w:val="00EF6422"/>
    <w:rsid w:val="00EF674D"/>
    <w:rsid w:val="00EF67C4"/>
    <w:rsid w:val="00EF6ACF"/>
    <w:rsid w:val="00EF7676"/>
    <w:rsid w:val="00EF7D92"/>
    <w:rsid w:val="00EF7E68"/>
    <w:rsid w:val="00F0036D"/>
    <w:rsid w:val="00F00AD6"/>
    <w:rsid w:val="00F00C86"/>
    <w:rsid w:val="00F019D9"/>
    <w:rsid w:val="00F01A63"/>
    <w:rsid w:val="00F01C4E"/>
    <w:rsid w:val="00F02A20"/>
    <w:rsid w:val="00F02C44"/>
    <w:rsid w:val="00F03106"/>
    <w:rsid w:val="00F03882"/>
    <w:rsid w:val="00F0392A"/>
    <w:rsid w:val="00F03CBC"/>
    <w:rsid w:val="00F04918"/>
    <w:rsid w:val="00F04A41"/>
    <w:rsid w:val="00F04B09"/>
    <w:rsid w:val="00F053E6"/>
    <w:rsid w:val="00F056E2"/>
    <w:rsid w:val="00F0650B"/>
    <w:rsid w:val="00F06F62"/>
    <w:rsid w:val="00F06FAF"/>
    <w:rsid w:val="00F07441"/>
    <w:rsid w:val="00F081D7"/>
    <w:rsid w:val="00F1041E"/>
    <w:rsid w:val="00F10A67"/>
    <w:rsid w:val="00F1124E"/>
    <w:rsid w:val="00F113DF"/>
    <w:rsid w:val="00F114A3"/>
    <w:rsid w:val="00F12089"/>
    <w:rsid w:val="00F1250C"/>
    <w:rsid w:val="00F12608"/>
    <w:rsid w:val="00F12BAE"/>
    <w:rsid w:val="00F12FBC"/>
    <w:rsid w:val="00F13162"/>
    <w:rsid w:val="00F13E3C"/>
    <w:rsid w:val="00F13F01"/>
    <w:rsid w:val="00F148CA"/>
    <w:rsid w:val="00F14A3B"/>
    <w:rsid w:val="00F156B8"/>
    <w:rsid w:val="00F15B12"/>
    <w:rsid w:val="00F162C6"/>
    <w:rsid w:val="00F165F1"/>
    <w:rsid w:val="00F20012"/>
    <w:rsid w:val="00F20061"/>
    <w:rsid w:val="00F2067A"/>
    <w:rsid w:val="00F208CB"/>
    <w:rsid w:val="00F20E9A"/>
    <w:rsid w:val="00F2105C"/>
    <w:rsid w:val="00F210D4"/>
    <w:rsid w:val="00F21186"/>
    <w:rsid w:val="00F2194E"/>
    <w:rsid w:val="00F222C9"/>
    <w:rsid w:val="00F227B6"/>
    <w:rsid w:val="00F2298C"/>
    <w:rsid w:val="00F22ACC"/>
    <w:rsid w:val="00F2381F"/>
    <w:rsid w:val="00F23D08"/>
    <w:rsid w:val="00F24091"/>
    <w:rsid w:val="00F2442B"/>
    <w:rsid w:val="00F256A7"/>
    <w:rsid w:val="00F25905"/>
    <w:rsid w:val="00F259BE"/>
    <w:rsid w:val="00F263C9"/>
    <w:rsid w:val="00F265FE"/>
    <w:rsid w:val="00F26BB5"/>
    <w:rsid w:val="00F26DF5"/>
    <w:rsid w:val="00F274AE"/>
    <w:rsid w:val="00F300C6"/>
    <w:rsid w:val="00F30D86"/>
    <w:rsid w:val="00F30FBF"/>
    <w:rsid w:val="00F31443"/>
    <w:rsid w:val="00F31610"/>
    <w:rsid w:val="00F31B63"/>
    <w:rsid w:val="00F31F44"/>
    <w:rsid w:val="00F322A1"/>
    <w:rsid w:val="00F323FF"/>
    <w:rsid w:val="00F331C0"/>
    <w:rsid w:val="00F334B1"/>
    <w:rsid w:val="00F33B0A"/>
    <w:rsid w:val="00F34490"/>
    <w:rsid w:val="00F346D0"/>
    <w:rsid w:val="00F349AC"/>
    <w:rsid w:val="00F34C1C"/>
    <w:rsid w:val="00F35125"/>
    <w:rsid w:val="00F35ACD"/>
    <w:rsid w:val="00F35AF4"/>
    <w:rsid w:val="00F3639D"/>
    <w:rsid w:val="00F363F7"/>
    <w:rsid w:val="00F3680A"/>
    <w:rsid w:val="00F3682C"/>
    <w:rsid w:val="00F377B7"/>
    <w:rsid w:val="00F37C9F"/>
    <w:rsid w:val="00F40ABE"/>
    <w:rsid w:val="00F40C69"/>
    <w:rsid w:val="00F40CE5"/>
    <w:rsid w:val="00F41660"/>
    <w:rsid w:val="00F41C17"/>
    <w:rsid w:val="00F423EE"/>
    <w:rsid w:val="00F4273E"/>
    <w:rsid w:val="00F4290E"/>
    <w:rsid w:val="00F42BA1"/>
    <w:rsid w:val="00F42C89"/>
    <w:rsid w:val="00F42D2D"/>
    <w:rsid w:val="00F431AE"/>
    <w:rsid w:val="00F4321C"/>
    <w:rsid w:val="00F43512"/>
    <w:rsid w:val="00F43FEB"/>
    <w:rsid w:val="00F4416C"/>
    <w:rsid w:val="00F45311"/>
    <w:rsid w:val="00F4588A"/>
    <w:rsid w:val="00F45C35"/>
    <w:rsid w:val="00F47007"/>
    <w:rsid w:val="00F4795D"/>
    <w:rsid w:val="00F47CE1"/>
    <w:rsid w:val="00F47E79"/>
    <w:rsid w:val="00F503A5"/>
    <w:rsid w:val="00F50B28"/>
    <w:rsid w:val="00F50D8F"/>
    <w:rsid w:val="00F51B4D"/>
    <w:rsid w:val="00F53228"/>
    <w:rsid w:val="00F53255"/>
    <w:rsid w:val="00F5386D"/>
    <w:rsid w:val="00F53D18"/>
    <w:rsid w:val="00F53E67"/>
    <w:rsid w:val="00F5499B"/>
    <w:rsid w:val="00F54DED"/>
    <w:rsid w:val="00F5506D"/>
    <w:rsid w:val="00F55AAE"/>
    <w:rsid w:val="00F55BF2"/>
    <w:rsid w:val="00F561CE"/>
    <w:rsid w:val="00F56311"/>
    <w:rsid w:val="00F571B4"/>
    <w:rsid w:val="00F57587"/>
    <w:rsid w:val="00F60276"/>
    <w:rsid w:val="00F61840"/>
    <w:rsid w:val="00F619B0"/>
    <w:rsid w:val="00F61C5D"/>
    <w:rsid w:val="00F621A4"/>
    <w:rsid w:val="00F6306A"/>
    <w:rsid w:val="00F63F8D"/>
    <w:rsid w:val="00F6410D"/>
    <w:rsid w:val="00F64249"/>
    <w:rsid w:val="00F651ED"/>
    <w:rsid w:val="00F65D9C"/>
    <w:rsid w:val="00F66387"/>
    <w:rsid w:val="00F67A0F"/>
    <w:rsid w:val="00F67A52"/>
    <w:rsid w:val="00F700F1"/>
    <w:rsid w:val="00F704F7"/>
    <w:rsid w:val="00F7054E"/>
    <w:rsid w:val="00F70AAB"/>
    <w:rsid w:val="00F70C5E"/>
    <w:rsid w:val="00F71D01"/>
    <w:rsid w:val="00F723AF"/>
    <w:rsid w:val="00F723DB"/>
    <w:rsid w:val="00F727DA"/>
    <w:rsid w:val="00F72E6C"/>
    <w:rsid w:val="00F737B8"/>
    <w:rsid w:val="00F73D75"/>
    <w:rsid w:val="00F73E3E"/>
    <w:rsid w:val="00F74DC6"/>
    <w:rsid w:val="00F74FAF"/>
    <w:rsid w:val="00F75814"/>
    <w:rsid w:val="00F75DB0"/>
    <w:rsid w:val="00F76277"/>
    <w:rsid w:val="00F76ED3"/>
    <w:rsid w:val="00F776A3"/>
    <w:rsid w:val="00F80A8B"/>
    <w:rsid w:val="00F80C3E"/>
    <w:rsid w:val="00F814DF"/>
    <w:rsid w:val="00F82C20"/>
    <w:rsid w:val="00F83272"/>
    <w:rsid w:val="00F83291"/>
    <w:rsid w:val="00F8344B"/>
    <w:rsid w:val="00F83B71"/>
    <w:rsid w:val="00F83D38"/>
    <w:rsid w:val="00F840A2"/>
    <w:rsid w:val="00F840C7"/>
    <w:rsid w:val="00F8414A"/>
    <w:rsid w:val="00F84C4E"/>
    <w:rsid w:val="00F84CCF"/>
    <w:rsid w:val="00F85112"/>
    <w:rsid w:val="00F851B0"/>
    <w:rsid w:val="00F856B4"/>
    <w:rsid w:val="00F85750"/>
    <w:rsid w:val="00F85954"/>
    <w:rsid w:val="00F86160"/>
    <w:rsid w:val="00F86671"/>
    <w:rsid w:val="00F8672E"/>
    <w:rsid w:val="00F871FD"/>
    <w:rsid w:val="00F87350"/>
    <w:rsid w:val="00F87496"/>
    <w:rsid w:val="00F874C5"/>
    <w:rsid w:val="00F87F47"/>
    <w:rsid w:val="00F90147"/>
    <w:rsid w:val="00F9028A"/>
    <w:rsid w:val="00F90F56"/>
    <w:rsid w:val="00F917AF"/>
    <w:rsid w:val="00F91A32"/>
    <w:rsid w:val="00F91D61"/>
    <w:rsid w:val="00F91EBD"/>
    <w:rsid w:val="00F92069"/>
    <w:rsid w:val="00F93037"/>
    <w:rsid w:val="00F930C3"/>
    <w:rsid w:val="00F933E8"/>
    <w:rsid w:val="00F93517"/>
    <w:rsid w:val="00F93D9E"/>
    <w:rsid w:val="00F94518"/>
    <w:rsid w:val="00F94AF8"/>
    <w:rsid w:val="00F95278"/>
    <w:rsid w:val="00F957F3"/>
    <w:rsid w:val="00F95E23"/>
    <w:rsid w:val="00F95FB4"/>
    <w:rsid w:val="00F96367"/>
    <w:rsid w:val="00F96374"/>
    <w:rsid w:val="00F964EB"/>
    <w:rsid w:val="00F96E6D"/>
    <w:rsid w:val="00F972C7"/>
    <w:rsid w:val="00F9732C"/>
    <w:rsid w:val="00F9793B"/>
    <w:rsid w:val="00FA02CF"/>
    <w:rsid w:val="00FA032F"/>
    <w:rsid w:val="00FA054C"/>
    <w:rsid w:val="00FA0866"/>
    <w:rsid w:val="00FA0912"/>
    <w:rsid w:val="00FA0DA8"/>
    <w:rsid w:val="00FA103B"/>
    <w:rsid w:val="00FA1544"/>
    <w:rsid w:val="00FA1E38"/>
    <w:rsid w:val="00FA21CF"/>
    <w:rsid w:val="00FA2AA8"/>
    <w:rsid w:val="00FA2CA1"/>
    <w:rsid w:val="00FA38F5"/>
    <w:rsid w:val="00FA39A9"/>
    <w:rsid w:val="00FA3E0F"/>
    <w:rsid w:val="00FA42BF"/>
    <w:rsid w:val="00FA540F"/>
    <w:rsid w:val="00FA6789"/>
    <w:rsid w:val="00FA7325"/>
    <w:rsid w:val="00FA7A53"/>
    <w:rsid w:val="00FB056E"/>
    <w:rsid w:val="00FB05DA"/>
    <w:rsid w:val="00FB08BD"/>
    <w:rsid w:val="00FB1AD7"/>
    <w:rsid w:val="00FB2457"/>
    <w:rsid w:val="00FB24F8"/>
    <w:rsid w:val="00FB2A3A"/>
    <w:rsid w:val="00FB2C00"/>
    <w:rsid w:val="00FB2E98"/>
    <w:rsid w:val="00FB388E"/>
    <w:rsid w:val="00FB469C"/>
    <w:rsid w:val="00FB5879"/>
    <w:rsid w:val="00FB600B"/>
    <w:rsid w:val="00FB6CB7"/>
    <w:rsid w:val="00FB7631"/>
    <w:rsid w:val="00FB79BF"/>
    <w:rsid w:val="00FC0916"/>
    <w:rsid w:val="00FC0B86"/>
    <w:rsid w:val="00FC1608"/>
    <w:rsid w:val="00FC186A"/>
    <w:rsid w:val="00FC23AC"/>
    <w:rsid w:val="00FC2CDF"/>
    <w:rsid w:val="00FC3081"/>
    <w:rsid w:val="00FC30D3"/>
    <w:rsid w:val="00FC3376"/>
    <w:rsid w:val="00FC38B5"/>
    <w:rsid w:val="00FC3CC7"/>
    <w:rsid w:val="00FC44D3"/>
    <w:rsid w:val="00FC4D65"/>
    <w:rsid w:val="00FC5706"/>
    <w:rsid w:val="00FC5B1B"/>
    <w:rsid w:val="00FC601A"/>
    <w:rsid w:val="00FC6520"/>
    <w:rsid w:val="00FC6B39"/>
    <w:rsid w:val="00FD0009"/>
    <w:rsid w:val="00FD04F7"/>
    <w:rsid w:val="00FD08A3"/>
    <w:rsid w:val="00FD0CCC"/>
    <w:rsid w:val="00FD10EE"/>
    <w:rsid w:val="00FD13E0"/>
    <w:rsid w:val="00FD17C2"/>
    <w:rsid w:val="00FD1B7F"/>
    <w:rsid w:val="00FD2113"/>
    <w:rsid w:val="00FD2372"/>
    <w:rsid w:val="00FD244B"/>
    <w:rsid w:val="00FD24A0"/>
    <w:rsid w:val="00FD25D3"/>
    <w:rsid w:val="00FD2DAA"/>
    <w:rsid w:val="00FD2E4E"/>
    <w:rsid w:val="00FD2EDE"/>
    <w:rsid w:val="00FD3040"/>
    <w:rsid w:val="00FD312E"/>
    <w:rsid w:val="00FD4107"/>
    <w:rsid w:val="00FD4491"/>
    <w:rsid w:val="00FD4B51"/>
    <w:rsid w:val="00FD537F"/>
    <w:rsid w:val="00FD566E"/>
    <w:rsid w:val="00FD5CAD"/>
    <w:rsid w:val="00FD64AE"/>
    <w:rsid w:val="00FD6ACF"/>
    <w:rsid w:val="00FD71F0"/>
    <w:rsid w:val="00FD720D"/>
    <w:rsid w:val="00FD781A"/>
    <w:rsid w:val="00FE07E4"/>
    <w:rsid w:val="00FE08B3"/>
    <w:rsid w:val="00FE118A"/>
    <w:rsid w:val="00FE15A7"/>
    <w:rsid w:val="00FE15E3"/>
    <w:rsid w:val="00FE1655"/>
    <w:rsid w:val="00FE185C"/>
    <w:rsid w:val="00FE1D65"/>
    <w:rsid w:val="00FE1E19"/>
    <w:rsid w:val="00FE24DB"/>
    <w:rsid w:val="00FE250E"/>
    <w:rsid w:val="00FE267A"/>
    <w:rsid w:val="00FE2A52"/>
    <w:rsid w:val="00FE391C"/>
    <w:rsid w:val="00FE3E6C"/>
    <w:rsid w:val="00FE44D9"/>
    <w:rsid w:val="00FE4620"/>
    <w:rsid w:val="00FE5011"/>
    <w:rsid w:val="00FE6ADF"/>
    <w:rsid w:val="00FE74D1"/>
    <w:rsid w:val="00FE7E83"/>
    <w:rsid w:val="00FF04E0"/>
    <w:rsid w:val="00FF07D0"/>
    <w:rsid w:val="00FF19E5"/>
    <w:rsid w:val="00FF1A0B"/>
    <w:rsid w:val="00FF2F64"/>
    <w:rsid w:val="00FF3059"/>
    <w:rsid w:val="00FF31F6"/>
    <w:rsid w:val="00FF3518"/>
    <w:rsid w:val="00FF3666"/>
    <w:rsid w:val="00FF3FF6"/>
    <w:rsid w:val="00FF448B"/>
    <w:rsid w:val="00FF5091"/>
    <w:rsid w:val="00FF58E8"/>
    <w:rsid w:val="00FF59E6"/>
    <w:rsid w:val="00FF5BF5"/>
    <w:rsid w:val="00FF5F3D"/>
    <w:rsid w:val="00FF6149"/>
    <w:rsid w:val="00FF6638"/>
    <w:rsid w:val="00FF6EE8"/>
    <w:rsid w:val="00FF6F5C"/>
    <w:rsid w:val="00FF7059"/>
    <w:rsid w:val="00FF77A1"/>
    <w:rsid w:val="00FF79DF"/>
    <w:rsid w:val="00FF7E9A"/>
    <w:rsid w:val="0107FC4A"/>
    <w:rsid w:val="01089934"/>
    <w:rsid w:val="011303BA"/>
    <w:rsid w:val="0117D38A"/>
    <w:rsid w:val="01216349"/>
    <w:rsid w:val="012E8D62"/>
    <w:rsid w:val="013E455D"/>
    <w:rsid w:val="0141EE30"/>
    <w:rsid w:val="01552214"/>
    <w:rsid w:val="016A5081"/>
    <w:rsid w:val="0180C9EB"/>
    <w:rsid w:val="0190C56C"/>
    <w:rsid w:val="019A618B"/>
    <w:rsid w:val="01ACF032"/>
    <w:rsid w:val="01C83BEA"/>
    <w:rsid w:val="01DA7826"/>
    <w:rsid w:val="02122952"/>
    <w:rsid w:val="021605D0"/>
    <w:rsid w:val="022AC777"/>
    <w:rsid w:val="022F3B8F"/>
    <w:rsid w:val="0238A3FE"/>
    <w:rsid w:val="02400DD4"/>
    <w:rsid w:val="02409479"/>
    <w:rsid w:val="024DC600"/>
    <w:rsid w:val="025CC80B"/>
    <w:rsid w:val="0260053D"/>
    <w:rsid w:val="028ABC45"/>
    <w:rsid w:val="02AFE65C"/>
    <w:rsid w:val="02B90906"/>
    <w:rsid w:val="02BF271A"/>
    <w:rsid w:val="02C4D22C"/>
    <w:rsid w:val="02D1F675"/>
    <w:rsid w:val="02FED0D5"/>
    <w:rsid w:val="03083061"/>
    <w:rsid w:val="030DC68C"/>
    <w:rsid w:val="031D24FF"/>
    <w:rsid w:val="03263D98"/>
    <w:rsid w:val="032E7EB1"/>
    <w:rsid w:val="03346EA5"/>
    <w:rsid w:val="0339BA80"/>
    <w:rsid w:val="0357FD0F"/>
    <w:rsid w:val="036E6EFB"/>
    <w:rsid w:val="0377A879"/>
    <w:rsid w:val="0377FF39"/>
    <w:rsid w:val="037FA887"/>
    <w:rsid w:val="039A9F3C"/>
    <w:rsid w:val="03A3BA94"/>
    <w:rsid w:val="03A6E19C"/>
    <w:rsid w:val="03B3E30C"/>
    <w:rsid w:val="03C01D53"/>
    <w:rsid w:val="03D52730"/>
    <w:rsid w:val="03DB0907"/>
    <w:rsid w:val="03E28232"/>
    <w:rsid w:val="03E3367C"/>
    <w:rsid w:val="0400A2EC"/>
    <w:rsid w:val="04136334"/>
    <w:rsid w:val="0432E101"/>
    <w:rsid w:val="0461B995"/>
    <w:rsid w:val="046D732C"/>
    <w:rsid w:val="047AA7BC"/>
    <w:rsid w:val="0484777A"/>
    <w:rsid w:val="04872830"/>
    <w:rsid w:val="0497094E"/>
    <w:rsid w:val="049FA82E"/>
    <w:rsid w:val="04A23A6C"/>
    <w:rsid w:val="04AC7EC2"/>
    <w:rsid w:val="04C3CF6F"/>
    <w:rsid w:val="04D94904"/>
    <w:rsid w:val="04E72227"/>
    <w:rsid w:val="04F754B8"/>
    <w:rsid w:val="04FAE3F7"/>
    <w:rsid w:val="0501489B"/>
    <w:rsid w:val="0526D034"/>
    <w:rsid w:val="0528D0D5"/>
    <w:rsid w:val="05366296"/>
    <w:rsid w:val="05440B64"/>
    <w:rsid w:val="0546AD14"/>
    <w:rsid w:val="054B4EDA"/>
    <w:rsid w:val="054EE1FD"/>
    <w:rsid w:val="05595965"/>
    <w:rsid w:val="0588B132"/>
    <w:rsid w:val="05AABED6"/>
    <w:rsid w:val="05C0EF12"/>
    <w:rsid w:val="05D3AB10"/>
    <w:rsid w:val="05DB0EA1"/>
    <w:rsid w:val="05DCF655"/>
    <w:rsid w:val="05DDB80C"/>
    <w:rsid w:val="05DFF4BF"/>
    <w:rsid w:val="05FA9899"/>
    <w:rsid w:val="061439F3"/>
    <w:rsid w:val="061D539D"/>
    <w:rsid w:val="061FB66D"/>
    <w:rsid w:val="0621A68A"/>
    <w:rsid w:val="0640F27D"/>
    <w:rsid w:val="064F75C0"/>
    <w:rsid w:val="065422C5"/>
    <w:rsid w:val="06661E76"/>
    <w:rsid w:val="066EA1F0"/>
    <w:rsid w:val="0678BB9A"/>
    <w:rsid w:val="06832028"/>
    <w:rsid w:val="069A55CA"/>
    <w:rsid w:val="06ACFFC7"/>
    <w:rsid w:val="06AD53A3"/>
    <w:rsid w:val="06C333BF"/>
    <w:rsid w:val="06CBA042"/>
    <w:rsid w:val="06D0C4CC"/>
    <w:rsid w:val="06D3E15D"/>
    <w:rsid w:val="06D8AF01"/>
    <w:rsid w:val="06E31994"/>
    <w:rsid w:val="06FA4F2F"/>
    <w:rsid w:val="0704FFD2"/>
    <w:rsid w:val="0709A44A"/>
    <w:rsid w:val="0711BBD9"/>
    <w:rsid w:val="0715A119"/>
    <w:rsid w:val="0716049B"/>
    <w:rsid w:val="072E871C"/>
    <w:rsid w:val="0734093D"/>
    <w:rsid w:val="0745E8D8"/>
    <w:rsid w:val="07488E99"/>
    <w:rsid w:val="075B8E35"/>
    <w:rsid w:val="076B146E"/>
    <w:rsid w:val="076BE5AE"/>
    <w:rsid w:val="076EC636"/>
    <w:rsid w:val="07773380"/>
    <w:rsid w:val="077791EB"/>
    <w:rsid w:val="07963682"/>
    <w:rsid w:val="079AAE73"/>
    <w:rsid w:val="07A06E58"/>
    <w:rsid w:val="07AEEA8C"/>
    <w:rsid w:val="07B433D0"/>
    <w:rsid w:val="07C89856"/>
    <w:rsid w:val="07E024B3"/>
    <w:rsid w:val="0824A92C"/>
    <w:rsid w:val="08378DAD"/>
    <w:rsid w:val="0837BB19"/>
    <w:rsid w:val="083A50C9"/>
    <w:rsid w:val="0840A164"/>
    <w:rsid w:val="0845F194"/>
    <w:rsid w:val="085BD86C"/>
    <w:rsid w:val="085D3D07"/>
    <w:rsid w:val="0867765F"/>
    <w:rsid w:val="0885CB43"/>
    <w:rsid w:val="08893A30"/>
    <w:rsid w:val="088A99E6"/>
    <w:rsid w:val="088E1495"/>
    <w:rsid w:val="089EFFF6"/>
    <w:rsid w:val="08AEB300"/>
    <w:rsid w:val="08AFF9F3"/>
    <w:rsid w:val="08C652F8"/>
    <w:rsid w:val="08C84AA3"/>
    <w:rsid w:val="08D8A767"/>
    <w:rsid w:val="08DA1E9F"/>
    <w:rsid w:val="08DEA7E4"/>
    <w:rsid w:val="091212DF"/>
    <w:rsid w:val="0922489B"/>
    <w:rsid w:val="09263D50"/>
    <w:rsid w:val="09380A36"/>
    <w:rsid w:val="093CEC5A"/>
    <w:rsid w:val="095120FA"/>
    <w:rsid w:val="09545572"/>
    <w:rsid w:val="0954AF84"/>
    <w:rsid w:val="095EDE50"/>
    <w:rsid w:val="097023CB"/>
    <w:rsid w:val="0978EFF3"/>
    <w:rsid w:val="097C209F"/>
    <w:rsid w:val="09839D7F"/>
    <w:rsid w:val="09B0930C"/>
    <w:rsid w:val="09B1085B"/>
    <w:rsid w:val="09DC25C0"/>
    <w:rsid w:val="0A0AE729"/>
    <w:rsid w:val="0A0B8928"/>
    <w:rsid w:val="0A167834"/>
    <w:rsid w:val="0A1ABC77"/>
    <w:rsid w:val="0A1B7BB6"/>
    <w:rsid w:val="0A2095DF"/>
    <w:rsid w:val="0A35833B"/>
    <w:rsid w:val="0A3B05BC"/>
    <w:rsid w:val="0A3E8621"/>
    <w:rsid w:val="0A4B52FA"/>
    <w:rsid w:val="0A4B6BE7"/>
    <w:rsid w:val="0A4DB532"/>
    <w:rsid w:val="0A546F5C"/>
    <w:rsid w:val="0A6FFB64"/>
    <w:rsid w:val="0A7D5982"/>
    <w:rsid w:val="0A907CD0"/>
    <w:rsid w:val="0A9C8DC8"/>
    <w:rsid w:val="0ABBE7F8"/>
    <w:rsid w:val="0AE87892"/>
    <w:rsid w:val="0AF74FFE"/>
    <w:rsid w:val="0AF812B4"/>
    <w:rsid w:val="0B197ED7"/>
    <w:rsid w:val="0B1FE5DE"/>
    <w:rsid w:val="0B213492"/>
    <w:rsid w:val="0B216768"/>
    <w:rsid w:val="0B2F2D9E"/>
    <w:rsid w:val="0B302FF8"/>
    <w:rsid w:val="0B437D49"/>
    <w:rsid w:val="0B4A028A"/>
    <w:rsid w:val="0B5C6A9D"/>
    <w:rsid w:val="0B669CEB"/>
    <w:rsid w:val="0B6B95FB"/>
    <w:rsid w:val="0B83350B"/>
    <w:rsid w:val="0B9DA0E0"/>
    <w:rsid w:val="0BA84445"/>
    <w:rsid w:val="0BAFAE4A"/>
    <w:rsid w:val="0BB8DE75"/>
    <w:rsid w:val="0BC08F24"/>
    <w:rsid w:val="0BC28394"/>
    <w:rsid w:val="0BD1A948"/>
    <w:rsid w:val="0BF979DE"/>
    <w:rsid w:val="0BF9A000"/>
    <w:rsid w:val="0C0F91D1"/>
    <w:rsid w:val="0C1BB025"/>
    <w:rsid w:val="0C2586EE"/>
    <w:rsid w:val="0C79B53A"/>
    <w:rsid w:val="0C8904DB"/>
    <w:rsid w:val="0C94F415"/>
    <w:rsid w:val="0C990EA4"/>
    <w:rsid w:val="0CA23DEF"/>
    <w:rsid w:val="0CACDA5D"/>
    <w:rsid w:val="0CB1559C"/>
    <w:rsid w:val="0CB4B78C"/>
    <w:rsid w:val="0CBBBCF9"/>
    <w:rsid w:val="0CBD4AD1"/>
    <w:rsid w:val="0CC1A064"/>
    <w:rsid w:val="0CCA817E"/>
    <w:rsid w:val="0CCE8FED"/>
    <w:rsid w:val="0CEA6783"/>
    <w:rsid w:val="0CECC626"/>
    <w:rsid w:val="0CF0DF52"/>
    <w:rsid w:val="0CFDCBD5"/>
    <w:rsid w:val="0D001DA2"/>
    <w:rsid w:val="0D005986"/>
    <w:rsid w:val="0D0CC70C"/>
    <w:rsid w:val="0D172CF8"/>
    <w:rsid w:val="0D2FC07C"/>
    <w:rsid w:val="0D5418D9"/>
    <w:rsid w:val="0D64AA59"/>
    <w:rsid w:val="0D6F8BAD"/>
    <w:rsid w:val="0D6FB2A7"/>
    <w:rsid w:val="0D7456C6"/>
    <w:rsid w:val="0DB3F455"/>
    <w:rsid w:val="0DB505B2"/>
    <w:rsid w:val="0DF2514D"/>
    <w:rsid w:val="0E001F8E"/>
    <w:rsid w:val="0E01DB25"/>
    <w:rsid w:val="0E1BA83F"/>
    <w:rsid w:val="0E256CD8"/>
    <w:rsid w:val="0E281606"/>
    <w:rsid w:val="0E2E832A"/>
    <w:rsid w:val="0E4BB028"/>
    <w:rsid w:val="0E549DAC"/>
    <w:rsid w:val="0E570986"/>
    <w:rsid w:val="0E5C14D7"/>
    <w:rsid w:val="0E5CE361"/>
    <w:rsid w:val="0E5D781F"/>
    <w:rsid w:val="0E654B3C"/>
    <w:rsid w:val="0E6B0B82"/>
    <w:rsid w:val="0E92FBC8"/>
    <w:rsid w:val="0E9B496F"/>
    <w:rsid w:val="0EA4831C"/>
    <w:rsid w:val="0EBFD390"/>
    <w:rsid w:val="0EC2D572"/>
    <w:rsid w:val="0EC56347"/>
    <w:rsid w:val="0ECB96C8"/>
    <w:rsid w:val="0ECC72CE"/>
    <w:rsid w:val="0ED2411C"/>
    <w:rsid w:val="0EDA39D0"/>
    <w:rsid w:val="0F045163"/>
    <w:rsid w:val="0F0905B7"/>
    <w:rsid w:val="0F18A24F"/>
    <w:rsid w:val="0F30082A"/>
    <w:rsid w:val="0F33FB1C"/>
    <w:rsid w:val="0F3CA851"/>
    <w:rsid w:val="0F3E548B"/>
    <w:rsid w:val="0F404F25"/>
    <w:rsid w:val="0F48CBA5"/>
    <w:rsid w:val="0F616CDC"/>
    <w:rsid w:val="0F6344B2"/>
    <w:rsid w:val="0F748F88"/>
    <w:rsid w:val="0F767967"/>
    <w:rsid w:val="0F8252DF"/>
    <w:rsid w:val="0F8BBC34"/>
    <w:rsid w:val="0F8CA834"/>
    <w:rsid w:val="0F8E7278"/>
    <w:rsid w:val="0FB1E31B"/>
    <w:rsid w:val="0FB9762E"/>
    <w:rsid w:val="0FBCC7AC"/>
    <w:rsid w:val="0FD4B601"/>
    <w:rsid w:val="0FD64EDF"/>
    <w:rsid w:val="0FDDB885"/>
    <w:rsid w:val="10201A67"/>
    <w:rsid w:val="1026B505"/>
    <w:rsid w:val="102F00A9"/>
    <w:rsid w:val="1043866C"/>
    <w:rsid w:val="10628B5E"/>
    <w:rsid w:val="1064C851"/>
    <w:rsid w:val="1073826F"/>
    <w:rsid w:val="107860A7"/>
    <w:rsid w:val="108B6ACB"/>
    <w:rsid w:val="109CCDB2"/>
    <w:rsid w:val="109D579F"/>
    <w:rsid w:val="10A72741"/>
    <w:rsid w:val="10B28F27"/>
    <w:rsid w:val="10B463C4"/>
    <w:rsid w:val="10B4C5C7"/>
    <w:rsid w:val="10C14758"/>
    <w:rsid w:val="10C4AEF5"/>
    <w:rsid w:val="10D14072"/>
    <w:rsid w:val="10D5AF50"/>
    <w:rsid w:val="110F3E25"/>
    <w:rsid w:val="111A874D"/>
    <w:rsid w:val="111B7080"/>
    <w:rsid w:val="112EF106"/>
    <w:rsid w:val="114E2A4A"/>
    <w:rsid w:val="115ECE70"/>
    <w:rsid w:val="11782BBB"/>
    <w:rsid w:val="11831677"/>
    <w:rsid w:val="118EA6A8"/>
    <w:rsid w:val="11959038"/>
    <w:rsid w:val="11B2171D"/>
    <w:rsid w:val="11B27708"/>
    <w:rsid w:val="11B3ECEF"/>
    <w:rsid w:val="11C5165C"/>
    <w:rsid w:val="11D86632"/>
    <w:rsid w:val="11DF6886"/>
    <w:rsid w:val="11ED8AF5"/>
    <w:rsid w:val="11F6A330"/>
    <w:rsid w:val="11F95D9C"/>
    <w:rsid w:val="1202340E"/>
    <w:rsid w:val="1202E331"/>
    <w:rsid w:val="120CA697"/>
    <w:rsid w:val="1211FD9C"/>
    <w:rsid w:val="12173C28"/>
    <w:rsid w:val="12233065"/>
    <w:rsid w:val="122A8B75"/>
    <w:rsid w:val="1241B776"/>
    <w:rsid w:val="1242BC0B"/>
    <w:rsid w:val="1242E26D"/>
    <w:rsid w:val="124D03EA"/>
    <w:rsid w:val="125591B5"/>
    <w:rsid w:val="1269D97E"/>
    <w:rsid w:val="129F59D9"/>
    <w:rsid w:val="12AA97F8"/>
    <w:rsid w:val="12B28047"/>
    <w:rsid w:val="12C96792"/>
    <w:rsid w:val="12CBD83B"/>
    <w:rsid w:val="12F2FACF"/>
    <w:rsid w:val="12FDEAC0"/>
    <w:rsid w:val="12FF8ED3"/>
    <w:rsid w:val="13139462"/>
    <w:rsid w:val="13449852"/>
    <w:rsid w:val="135B9500"/>
    <w:rsid w:val="13633161"/>
    <w:rsid w:val="13660937"/>
    <w:rsid w:val="136D62D1"/>
    <w:rsid w:val="13A33EA9"/>
    <w:rsid w:val="13B31097"/>
    <w:rsid w:val="13CCEB00"/>
    <w:rsid w:val="13D57407"/>
    <w:rsid w:val="13D86142"/>
    <w:rsid w:val="13DC8726"/>
    <w:rsid w:val="13F2FE81"/>
    <w:rsid w:val="13FFE1A0"/>
    <w:rsid w:val="140C5E68"/>
    <w:rsid w:val="14171519"/>
    <w:rsid w:val="14358DF7"/>
    <w:rsid w:val="1463E490"/>
    <w:rsid w:val="148171CE"/>
    <w:rsid w:val="148A98AE"/>
    <w:rsid w:val="14973028"/>
    <w:rsid w:val="14A3D9AC"/>
    <w:rsid w:val="14A981F7"/>
    <w:rsid w:val="14AE4561"/>
    <w:rsid w:val="14B046B5"/>
    <w:rsid w:val="14BE6EF6"/>
    <w:rsid w:val="14C4758A"/>
    <w:rsid w:val="14C813A8"/>
    <w:rsid w:val="14C951A6"/>
    <w:rsid w:val="14CD81D2"/>
    <w:rsid w:val="14DA5718"/>
    <w:rsid w:val="14DF6150"/>
    <w:rsid w:val="14E257C8"/>
    <w:rsid w:val="14F20F37"/>
    <w:rsid w:val="14FF292F"/>
    <w:rsid w:val="150C673D"/>
    <w:rsid w:val="1514DC6F"/>
    <w:rsid w:val="151854CE"/>
    <w:rsid w:val="151DBCC1"/>
    <w:rsid w:val="151F4A91"/>
    <w:rsid w:val="1521381A"/>
    <w:rsid w:val="152E5DA1"/>
    <w:rsid w:val="15329903"/>
    <w:rsid w:val="1542FD14"/>
    <w:rsid w:val="15562941"/>
    <w:rsid w:val="155E0946"/>
    <w:rsid w:val="1582CC44"/>
    <w:rsid w:val="15862EE0"/>
    <w:rsid w:val="15890795"/>
    <w:rsid w:val="158AEC1C"/>
    <w:rsid w:val="1594CF63"/>
    <w:rsid w:val="159BC9A5"/>
    <w:rsid w:val="15B9B7BE"/>
    <w:rsid w:val="15BC9C9E"/>
    <w:rsid w:val="15CBF432"/>
    <w:rsid w:val="15D16D8B"/>
    <w:rsid w:val="15E5ABF4"/>
    <w:rsid w:val="15F8A553"/>
    <w:rsid w:val="15FDCDFD"/>
    <w:rsid w:val="15FEF61F"/>
    <w:rsid w:val="1609BAFE"/>
    <w:rsid w:val="16111211"/>
    <w:rsid w:val="161D01D0"/>
    <w:rsid w:val="1625B337"/>
    <w:rsid w:val="1625EAA6"/>
    <w:rsid w:val="162A1694"/>
    <w:rsid w:val="162EA61A"/>
    <w:rsid w:val="164A03EF"/>
    <w:rsid w:val="165952FE"/>
    <w:rsid w:val="1659A48C"/>
    <w:rsid w:val="165AF912"/>
    <w:rsid w:val="16755F8C"/>
    <w:rsid w:val="167BAD83"/>
    <w:rsid w:val="1686A4BB"/>
    <w:rsid w:val="168EF541"/>
    <w:rsid w:val="168FCDE6"/>
    <w:rsid w:val="169ABB7F"/>
    <w:rsid w:val="169DEC0F"/>
    <w:rsid w:val="16A13313"/>
    <w:rsid w:val="16A91BC4"/>
    <w:rsid w:val="16B3B191"/>
    <w:rsid w:val="16B5AC07"/>
    <w:rsid w:val="16B5BB7C"/>
    <w:rsid w:val="16B9A0EF"/>
    <w:rsid w:val="16D64181"/>
    <w:rsid w:val="16D89975"/>
    <w:rsid w:val="16DD59F3"/>
    <w:rsid w:val="16E41E82"/>
    <w:rsid w:val="16F21254"/>
    <w:rsid w:val="17081CE8"/>
    <w:rsid w:val="17157072"/>
    <w:rsid w:val="172EA2D2"/>
    <w:rsid w:val="17410383"/>
    <w:rsid w:val="1744BC8B"/>
    <w:rsid w:val="174579D5"/>
    <w:rsid w:val="174E560B"/>
    <w:rsid w:val="17521797"/>
    <w:rsid w:val="17603FF9"/>
    <w:rsid w:val="177C88DB"/>
    <w:rsid w:val="178013AB"/>
    <w:rsid w:val="179DED32"/>
    <w:rsid w:val="17AA4EF4"/>
    <w:rsid w:val="17AC6E62"/>
    <w:rsid w:val="17C5796A"/>
    <w:rsid w:val="182370D8"/>
    <w:rsid w:val="182A5042"/>
    <w:rsid w:val="182F0F06"/>
    <w:rsid w:val="1838E920"/>
    <w:rsid w:val="1839EE8D"/>
    <w:rsid w:val="183B40AA"/>
    <w:rsid w:val="186F9E08"/>
    <w:rsid w:val="187B33DD"/>
    <w:rsid w:val="188DB082"/>
    <w:rsid w:val="1898A0EA"/>
    <w:rsid w:val="18AD6BF7"/>
    <w:rsid w:val="18B754BF"/>
    <w:rsid w:val="18BAD2D9"/>
    <w:rsid w:val="18CA4B45"/>
    <w:rsid w:val="18CD2D09"/>
    <w:rsid w:val="18CF87FC"/>
    <w:rsid w:val="18D4CA2F"/>
    <w:rsid w:val="18D6D085"/>
    <w:rsid w:val="18D7490B"/>
    <w:rsid w:val="18D82B0A"/>
    <w:rsid w:val="18DC00D6"/>
    <w:rsid w:val="18DFFA76"/>
    <w:rsid w:val="18EC5D50"/>
    <w:rsid w:val="190B4266"/>
    <w:rsid w:val="192035F5"/>
    <w:rsid w:val="1920D907"/>
    <w:rsid w:val="1924A891"/>
    <w:rsid w:val="1941037C"/>
    <w:rsid w:val="1953421D"/>
    <w:rsid w:val="19594560"/>
    <w:rsid w:val="196F2830"/>
    <w:rsid w:val="19710C35"/>
    <w:rsid w:val="1985D7B3"/>
    <w:rsid w:val="19B2AAC7"/>
    <w:rsid w:val="19CB6842"/>
    <w:rsid w:val="19CECC7C"/>
    <w:rsid w:val="19D6FC1D"/>
    <w:rsid w:val="19D8198C"/>
    <w:rsid w:val="19DF895F"/>
    <w:rsid w:val="1A0A1298"/>
    <w:rsid w:val="1A0B2FB1"/>
    <w:rsid w:val="1A4ADE2D"/>
    <w:rsid w:val="1A4CDF33"/>
    <w:rsid w:val="1A4F3027"/>
    <w:rsid w:val="1A564BF2"/>
    <w:rsid w:val="1A57B39F"/>
    <w:rsid w:val="1A82765E"/>
    <w:rsid w:val="1A8EB262"/>
    <w:rsid w:val="1A8EB974"/>
    <w:rsid w:val="1AA112E0"/>
    <w:rsid w:val="1AAE9C7B"/>
    <w:rsid w:val="1AAF9A96"/>
    <w:rsid w:val="1AB3BFC2"/>
    <w:rsid w:val="1ABA4096"/>
    <w:rsid w:val="1AC90288"/>
    <w:rsid w:val="1ACA6933"/>
    <w:rsid w:val="1ACD2937"/>
    <w:rsid w:val="1ADBFA07"/>
    <w:rsid w:val="1ADC41DF"/>
    <w:rsid w:val="1AE7F213"/>
    <w:rsid w:val="1AFA53D8"/>
    <w:rsid w:val="1AFC4502"/>
    <w:rsid w:val="1AFDE1F9"/>
    <w:rsid w:val="1B1B8A49"/>
    <w:rsid w:val="1B1D1DF2"/>
    <w:rsid w:val="1B29C9BE"/>
    <w:rsid w:val="1B4B4B75"/>
    <w:rsid w:val="1B4D723F"/>
    <w:rsid w:val="1B514C31"/>
    <w:rsid w:val="1B5A598C"/>
    <w:rsid w:val="1B5C51A3"/>
    <w:rsid w:val="1B5C6537"/>
    <w:rsid w:val="1B64AB02"/>
    <w:rsid w:val="1B7035A7"/>
    <w:rsid w:val="1B7044F4"/>
    <w:rsid w:val="1B7450C3"/>
    <w:rsid w:val="1B7FADC8"/>
    <w:rsid w:val="1B87CFDE"/>
    <w:rsid w:val="1B8B0106"/>
    <w:rsid w:val="1B97BEAA"/>
    <w:rsid w:val="1B9A0D4A"/>
    <w:rsid w:val="1BB26F80"/>
    <w:rsid w:val="1BB88AB9"/>
    <w:rsid w:val="1BC53BA9"/>
    <w:rsid w:val="1BD18847"/>
    <w:rsid w:val="1BD66880"/>
    <w:rsid w:val="1BF0A845"/>
    <w:rsid w:val="1BF2E638"/>
    <w:rsid w:val="1C05E3BE"/>
    <w:rsid w:val="1C1CBC45"/>
    <w:rsid w:val="1C2FA9AA"/>
    <w:rsid w:val="1C30F617"/>
    <w:rsid w:val="1C33D0A7"/>
    <w:rsid w:val="1C3F4B45"/>
    <w:rsid w:val="1C4A02D9"/>
    <w:rsid w:val="1C5014D3"/>
    <w:rsid w:val="1C70F5B6"/>
    <w:rsid w:val="1C7344D7"/>
    <w:rsid w:val="1C7CF823"/>
    <w:rsid w:val="1C992E3D"/>
    <w:rsid w:val="1CCB5895"/>
    <w:rsid w:val="1CD4E9BD"/>
    <w:rsid w:val="1CDCD978"/>
    <w:rsid w:val="1CE5AB1B"/>
    <w:rsid w:val="1CF50C4D"/>
    <w:rsid w:val="1CF6BB8C"/>
    <w:rsid w:val="1D006D5D"/>
    <w:rsid w:val="1D018C1E"/>
    <w:rsid w:val="1D0E46C0"/>
    <w:rsid w:val="1D18B715"/>
    <w:rsid w:val="1D4D4A8E"/>
    <w:rsid w:val="1D5BD74B"/>
    <w:rsid w:val="1D68A940"/>
    <w:rsid w:val="1D791172"/>
    <w:rsid w:val="1D9BC257"/>
    <w:rsid w:val="1DB86079"/>
    <w:rsid w:val="1DBD1E32"/>
    <w:rsid w:val="1DD8FF49"/>
    <w:rsid w:val="1DFA3226"/>
    <w:rsid w:val="1E083A9C"/>
    <w:rsid w:val="1E25243D"/>
    <w:rsid w:val="1E25ABEF"/>
    <w:rsid w:val="1E2C12CB"/>
    <w:rsid w:val="1E3064B7"/>
    <w:rsid w:val="1E32D3CA"/>
    <w:rsid w:val="1E33539F"/>
    <w:rsid w:val="1E4849AB"/>
    <w:rsid w:val="1E55AD4D"/>
    <w:rsid w:val="1E6834CE"/>
    <w:rsid w:val="1E783D37"/>
    <w:rsid w:val="1E9CEE14"/>
    <w:rsid w:val="1EAD4547"/>
    <w:rsid w:val="1ED39ECF"/>
    <w:rsid w:val="1EDA9AA4"/>
    <w:rsid w:val="1EEA16F9"/>
    <w:rsid w:val="1F00AA02"/>
    <w:rsid w:val="1F01E518"/>
    <w:rsid w:val="1F03E71D"/>
    <w:rsid w:val="1F04B712"/>
    <w:rsid w:val="1F086AE0"/>
    <w:rsid w:val="1F09622F"/>
    <w:rsid w:val="1F183EF2"/>
    <w:rsid w:val="1F2AF75C"/>
    <w:rsid w:val="1F3574D3"/>
    <w:rsid w:val="1F48DA31"/>
    <w:rsid w:val="1F4C3F44"/>
    <w:rsid w:val="1F4D2298"/>
    <w:rsid w:val="1F530BE1"/>
    <w:rsid w:val="1F696BCE"/>
    <w:rsid w:val="1FA40871"/>
    <w:rsid w:val="1FAA3118"/>
    <w:rsid w:val="1FB8D388"/>
    <w:rsid w:val="1FC4407B"/>
    <w:rsid w:val="1FC4F9F4"/>
    <w:rsid w:val="1FE74F93"/>
    <w:rsid w:val="1FF04A96"/>
    <w:rsid w:val="1FF12F91"/>
    <w:rsid w:val="1FF296F1"/>
    <w:rsid w:val="200C9301"/>
    <w:rsid w:val="200CE168"/>
    <w:rsid w:val="201554FC"/>
    <w:rsid w:val="203435A4"/>
    <w:rsid w:val="203535C0"/>
    <w:rsid w:val="2049C4F1"/>
    <w:rsid w:val="2063B049"/>
    <w:rsid w:val="206EF355"/>
    <w:rsid w:val="2078E507"/>
    <w:rsid w:val="207C8C3C"/>
    <w:rsid w:val="208BE474"/>
    <w:rsid w:val="20995581"/>
    <w:rsid w:val="209B9068"/>
    <w:rsid w:val="209BE647"/>
    <w:rsid w:val="20C84278"/>
    <w:rsid w:val="20D5626E"/>
    <w:rsid w:val="20D5DC15"/>
    <w:rsid w:val="20D7F014"/>
    <w:rsid w:val="20D9A8DA"/>
    <w:rsid w:val="20E22943"/>
    <w:rsid w:val="20F54B04"/>
    <w:rsid w:val="211993D9"/>
    <w:rsid w:val="211C0C0D"/>
    <w:rsid w:val="212B9E64"/>
    <w:rsid w:val="21465DDE"/>
    <w:rsid w:val="2165DE85"/>
    <w:rsid w:val="21755290"/>
    <w:rsid w:val="218D28E2"/>
    <w:rsid w:val="219F2ECF"/>
    <w:rsid w:val="21BABF96"/>
    <w:rsid w:val="21D0E74F"/>
    <w:rsid w:val="21D1F5E8"/>
    <w:rsid w:val="21E54A56"/>
    <w:rsid w:val="2206C4AC"/>
    <w:rsid w:val="222D1C55"/>
    <w:rsid w:val="222DBF03"/>
    <w:rsid w:val="2230EC7E"/>
    <w:rsid w:val="224F68D6"/>
    <w:rsid w:val="22514BDC"/>
    <w:rsid w:val="2256CDE9"/>
    <w:rsid w:val="22673177"/>
    <w:rsid w:val="2268C579"/>
    <w:rsid w:val="2279A816"/>
    <w:rsid w:val="2279B1AC"/>
    <w:rsid w:val="229696BE"/>
    <w:rsid w:val="229AF452"/>
    <w:rsid w:val="229C602A"/>
    <w:rsid w:val="22C80372"/>
    <w:rsid w:val="22D3C31B"/>
    <w:rsid w:val="22DBA58D"/>
    <w:rsid w:val="22E932D0"/>
    <w:rsid w:val="22FE74D7"/>
    <w:rsid w:val="2300EF8F"/>
    <w:rsid w:val="23032C69"/>
    <w:rsid w:val="2325FC39"/>
    <w:rsid w:val="233286C4"/>
    <w:rsid w:val="2338AA34"/>
    <w:rsid w:val="2343A2E6"/>
    <w:rsid w:val="23489037"/>
    <w:rsid w:val="2374925A"/>
    <w:rsid w:val="23807053"/>
    <w:rsid w:val="23B01E2D"/>
    <w:rsid w:val="23CBC2FA"/>
    <w:rsid w:val="23CCDEF0"/>
    <w:rsid w:val="23D4ADB9"/>
    <w:rsid w:val="23D857DF"/>
    <w:rsid w:val="23DF5CFE"/>
    <w:rsid w:val="240E9A30"/>
    <w:rsid w:val="24126A71"/>
    <w:rsid w:val="2422EE12"/>
    <w:rsid w:val="242D98EE"/>
    <w:rsid w:val="2432CAB9"/>
    <w:rsid w:val="24553B40"/>
    <w:rsid w:val="248B70B8"/>
    <w:rsid w:val="249327B2"/>
    <w:rsid w:val="249635D4"/>
    <w:rsid w:val="2497578F"/>
    <w:rsid w:val="24A0E0B2"/>
    <w:rsid w:val="24ACEF15"/>
    <w:rsid w:val="24C40B96"/>
    <w:rsid w:val="24CEA571"/>
    <w:rsid w:val="24D2DD31"/>
    <w:rsid w:val="24D5FEF8"/>
    <w:rsid w:val="24DAB84B"/>
    <w:rsid w:val="24DDC49B"/>
    <w:rsid w:val="24EC2A3C"/>
    <w:rsid w:val="24EE28EB"/>
    <w:rsid w:val="24EE50A1"/>
    <w:rsid w:val="24F28708"/>
    <w:rsid w:val="250BCA30"/>
    <w:rsid w:val="25389E73"/>
    <w:rsid w:val="25391C4B"/>
    <w:rsid w:val="253CCE23"/>
    <w:rsid w:val="25433976"/>
    <w:rsid w:val="2546B49A"/>
    <w:rsid w:val="2560E484"/>
    <w:rsid w:val="25672F73"/>
    <w:rsid w:val="2576A375"/>
    <w:rsid w:val="259F41A0"/>
    <w:rsid w:val="25B1D807"/>
    <w:rsid w:val="25C1FEBF"/>
    <w:rsid w:val="25CAA96C"/>
    <w:rsid w:val="25D0B8A2"/>
    <w:rsid w:val="25DD2AC0"/>
    <w:rsid w:val="25DE97CA"/>
    <w:rsid w:val="25E2301A"/>
    <w:rsid w:val="25EC067B"/>
    <w:rsid w:val="25EE7042"/>
    <w:rsid w:val="25F6FC69"/>
    <w:rsid w:val="25FD7150"/>
    <w:rsid w:val="260FDA6F"/>
    <w:rsid w:val="26172C8B"/>
    <w:rsid w:val="261CB892"/>
    <w:rsid w:val="262020BB"/>
    <w:rsid w:val="26256E83"/>
    <w:rsid w:val="2628452F"/>
    <w:rsid w:val="2637DBBA"/>
    <w:rsid w:val="264382DD"/>
    <w:rsid w:val="265E04BD"/>
    <w:rsid w:val="265E878C"/>
    <w:rsid w:val="265F90EC"/>
    <w:rsid w:val="267253A8"/>
    <w:rsid w:val="267D409F"/>
    <w:rsid w:val="2694B134"/>
    <w:rsid w:val="2697DD5B"/>
    <w:rsid w:val="26B809C2"/>
    <w:rsid w:val="26BABCFD"/>
    <w:rsid w:val="26CED494"/>
    <w:rsid w:val="26D86E96"/>
    <w:rsid w:val="26DFAD42"/>
    <w:rsid w:val="26E89A66"/>
    <w:rsid w:val="26EA2198"/>
    <w:rsid w:val="26FDD372"/>
    <w:rsid w:val="27087561"/>
    <w:rsid w:val="270B5B08"/>
    <w:rsid w:val="2716E4B0"/>
    <w:rsid w:val="2740ACED"/>
    <w:rsid w:val="275C16DF"/>
    <w:rsid w:val="2773DF4E"/>
    <w:rsid w:val="277A16A0"/>
    <w:rsid w:val="277E0C93"/>
    <w:rsid w:val="27801978"/>
    <w:rsid w:val="27917D60"/>
    <w:rsid w:val="2792367A"/>
    <w:rsid w:val="279827CF"/>
    <w:rsid w:val="279FBB7B"/>
    <w:rsid w:val="27A5AAE2"/>
    <w:rsid w:val="27A97855"/>
    <w:rsid w:val="27B23169"/>
    <w:rsid w:val="27C6D6F8"/>
    <w:rsid w:val="27E3296E"/>
    <w:rsid w:val="27F4BBB7"/>
    <w:rsid w:val="28160C14"/>
    <w:rsid w:val="281A5080"/>
    <w:rsid w:val="281DF095"/>
    <w:rsid w:val="2833D4F0"/>
    <w:rsid w:val="2851616A"/>
    <w:rsid w:val="28526826"/>
    <w:rsid w:val="289ADD90"/>
    <w:rsid w:val="28A7E7D1"/>
    <w:rsid w:val="28AC986A"/>
    <w:rsid w:val="28BC2251"/>
    <w:rsid w:val="28CD5979"/>
    <w:rsid w:val="28D6E294"/>
    <w:rsid w:val="28EAD149"/>
    <w:rsid w:val="28EE1F9D"/>
    <w:rsid w:val="2924AAFE"/>
    <w:rsid w:val="292B0EFE"/>
    <w:rsid w:val="2957F013"/>
    <w:rsid w:val="295AB1BF"/>
    <w:rsid w:val="2969FF8F"/>
    <w:rsid w:val="296CD381"/>
    <w:rsid w:val="2975D7C0"/>
    <w:rsid w:val="29ABAAA0"/>
    <w:rsid w:val="29ACB229"/>
    <w:rsid w:val="29B78350"/>
    <w:rsid w:val="29BF2B66"/>
    <w:rsid w:val="29C53358"/>
    <w:rsid w:val="29CA0405"/>
    <w:rsid w:val="29F55437"/>
    <w:rsid w:val="2A06A7F1"/>
    <w:rsid w:val="2A10A281"/>
    <w:rsid w:val="2A1139D0"/>
    <w:rsid w:val="2A2BD66D"/>
    <w:rsid w:val="2A2F058C"/>
    <w:rsid w:val="2A49ED53"/>
    <w:rsid w:val="2A4DD523"/>
    <w:rsid w:val="2A56C6BA"/>
    <w:rsid w:val="2A83570E"/>
    <w:rsid w:val="2A8E4AEE"/>
    <w:rsid w:val="2A94EA25"/>
    <w:rsid w:val="2AB0F908"/>
    <w:rsid w:val="2ABB5E02"/>
    <w:rsid w:val="2AD5C52C"/>
    <w:rsid w:val="2AF8F3F3"/>
    <w:rsid w:val="2B10DF6F"/>
    <w:rsid w:val="2B1387FA"/>
    <w:rsid w:val="2B2C2A7B"/>
    <w:rsid w:val="2B35F493"/>
    <w:rsid w:val="2B364DB5"/>
    <w:rsid w:val="2B3EDFE5"/>
    <w:rsid w:val="2B5DE509"/>
    <w:rsid w:val="2B615680"/>
    <w:rsid w:val="2B629BEC"/>
    <w:rsid w:val="2B76754D"/>
    <w:rsid w:val="2B7788C4"/>
    <w:rsid w:val="2B7C4306"/>
    <w:rsid w:val="2B8894E6"/>
    <w:rsid w:val="2B904234"/>
    <w:rsid w:val="2B97027A"/>
    <w:rsid w:val="2B9F00C7"/>
    <w:rsid w:val="2BA790D0"/>
    <w:rsid w:val="2BA797A0"/>
    <w:rsid w:val="2BB069EA"/>
    <w:rsid w:val="2BC2A722"/>
    <w:rsid w:val="2BC550BD"/>
    <w:rsid w:val="2BC79EA7"/>
    <w:rsid w:val="2BCCBAC4"/>
    <w:rsid w:val="2BD51DDC"/>
    <w:rsid w:val="2BDCD096"/>
    <w:rsid w:val="2BDF7E5C"/>
    <w:rsid w:val="2BE30CC2"/>
    <w:rsid w:val="2BE74B6D"/>
    <w:rsid w:val="2BF26D97"/>
    <w:rsid w:val="2BF299F8"/>
    <w:rsid w:val="2BF7AF64"/>
    <w:rsid w:val="2BFF8D18"/>
    <w:rsid w:val="2C01142C"/>
    <w:rsid w:val="2C05881C"/>
    <w:rsid w:val="2C23305A"/>
    <w:rsid w:val="2C4878F8"/>
    <w:rsid w:val="2C61B136"/>
    <w:rsid w:val="2C8618B0"/>
    <w:rsid w:val="2C862A06"/>
    <w:rsid w:val="2C8F5AFC"/>
    <w:rsid w:val="2C9C5955"/>
    <w:rsid w:val="2CB2A46D"/>
    <w:rsid w:val="2CBEA6AF"/>
    <w:rsid w:val="2CC7EE9A"/>
    <w:rsid w:val="2CCD31EA"/>
    <w:rsid w:val="2CEABB05"/>
    <w:rsid w:val="2CF7C248"/>
    <w:rsid w:val="2CFA366F"/>
    <w:rsid w:val="2D050148"/>
    <w:rsid w:val="2D0E2465"/>
    <w:rsid w:val="2D1C9C0E"/>
    <w:rsid w:val="2D23E4CF"/>
    <w:rsid w:val="2D3CD7CF"/>
    <w:rsid w:val="2D4CCF78"/>
    <w:rsid w:val="2D5D34E0"/>
    <w:rsid w:val="2D728D4C"/>
    <w:rsid w:val="2D80C82E"/>
    <w:rsid w:val="2D81C6A7"/>
    <w:rsid w:val="2D96D07B"/>
    <w:rsid w:val="2DAB4605"/>
    <w:rsid w:val="2DB8ECBD"/>
    <w:rsid w:val="2DD30B88"/>
    <w:rsid w:val="2DDC7CA6"/>
    <w:rsid w:val="2DE59DC8"/>
    <w:rsid w:val="2DE72231"/>
    <w:rsid w:val="2DEE3534"/>
    <w:rsid w:val="2DF1B1BD"/>
    <w:rsid w:val="2DF78D00"/>
    <w:rsid w:val="2DF8896D"/>
    <w:rsid w:val="2E05AEE2"/>
    <w:rsid w:val="2E2DAD3C"/>
    <w:rsid w:val="2E2E878B"/>
    <w:rsid w:val="2E394795"/>
    <w:rsid w:val="2E3EAE2B"/>
    <w:rsid w:val="2E476186"/>
    <w:rsid w:val="2E487E0F"/>
    <w:rsid w:val="2E55D269"/>
    <w:rsid w:val="2E5F65B8"/>
    <w:rsid w:val="2E622DA0"/>
    <w:rsid w:val="2E68ECDB"/>
    <w:rsid w:val="2E844033"/>
    <w:rsid w:val="2E8C95F2"/>
    <w:rsid w:val="2E8CC91D"/>
    <w:rsid w:val="2E8F832A"/>
    <w:rsid w:val="2E954C27"/>
    <w:rsid w:val="2E98437F"/>
    <w:rsid w:val="2E99BA5B"/>
    <w:rsid w:val="2E9BF9CD"/>
    <w:rsid w:val="2EB16533"/>
    <w:rsid w:val="2EE0C462"/>
    <w:rsid w:val="2EE812D8"/>
    <w:rsid w:val="2EF0CB29"/>
    <w:rsid w:val="2EF6F226"/>
    <w:rsid w:val="2EF88775"/>
    <w:rsid w:val="2F07EDAB"/>
    <w:rsid w:val="2F2CE586"/>
    <w:rsid w:val="2F360824"/>
    <w:rsid w:val="2F387034"/>
    <w:rsid w:val="2F3F4486"/>
    <w:rsid w:val="2F50CE82"/>
    <w:rsid w:val="2F572062"/>
    <w:rsid w:val="2F66BC5D"/>
    <w:rsid w:val="2F9790D7"/>
    <w:rsid w:val="2FA0CA24"/>
    <w:rsid w:val="2FA9EA4B"/>
    <w:rsid w:val="2FD95E75"/>
    <w:rsid w:val="2FEF4612"/>
    <w:rsid w:val="2FFDE3E6"/>
    <w:rsid w:val="3002F361"/>
    <w:rsid w:val="301DED80"/>
    <w:rsid w:val="3028540A"/>
    <w:rsid w:val="302EB95E"/>
    <w:rsid w:val="303F0F32"/>
    <w:rsid w:val="3055E17E"/>
    <w:rsid w:val="307EFF06"/>
    <w:rsid w:val="308790AC"/>
    <w:rsid w:val="308B7A74"/>
    <w:rsid w:val="308E15FF"/>
    <w:rsid w:val="30AAC16F"/>
    <w:rsid w:val="30C16674"/>
    <w:rsid w:val="30C2FA9D"/>
    <w:rsid w:val="30C9353C"/>
    <w:rsid w:val="30D448B0"/>
    <w:rsid w:val="30EF05F0"/>
    <w:rsid w:val="30FFAC5C"/>
    <w:rsid w:val="3101D8D7"/>
    <w:rsid w:val="3107CE2E"/>
    <w:rsid w:val="3110D3EA"/>
    <w:rsid w:val="31115BF2"/>
    <w:rsid w:val="3132C2F9"/>
    <w:rsid w:val="31477EAE"/>
    <w:rsid w:val="3151E4E6"/>
    <w:rsid w:val="315E52A1"/>
    <w:rsid w:val="317CC935"/>
    <w:rsid w:val="31903231"/>
    <w:rsid w:val="31AF9DC2"/>
    <w:rsid w:val="31FBD39B"/>
    <w:rsid w:val="320E2A5C"/>
    <w:rsid w:val="32134C72"/>
    <w:rsid w:val="323C058C"/>
    <w:rsid w:val="32572313"/>
    <w:rsid w:val="3283A1E2"/>
    <w:rsid w:val="32881B19"/>
    <w:rsid w:val="32A22E0D"/>
    <w:rsid w:val="32A508CB"/>
    <w:rsid w:val="32ACF48C"/>
    <w:rsid w:val="32AF1AF7"/>
    <w:rsid w:val="32B2D556"/>
    <w:rsid w:val="32BBFA1D"/>
    <w:rsid w:val="32CD6E23"/>
    <w:rsid w:val="32E33603"/>
    <w:rsid w:val="32EE4C17"/>
    <w:rsid w:val="32F38660"/>
    <w:rsid w:val="32F825EC"/>
    <w:rsid w:val="32FF7B56"/>
    <w:rsid w:val="33062E3A"/>
    <w:rsid w:val="330B3661"/>
    <w:rsid w:val="3319BA63"/>
    <w:rsid w:val="3333A731"/>
    <w:rsid w:val="334BB704"/>
    <w:rsid w:val="334EF5D0"/>
    <w:rsid w:val="33652E88"/>
    <w:rsid w:val="338B4F8B"/>
    <w:rsid w:val="33A5A146"/>
    <w:rsid w:val="33ABC5AA"/>
    <w:rsid w:val="33B99D47"/>
    <w:rsid w:val="33BAA3B7"/>
    <w:rsid w:val="33C36D39"/>
    <w:rsid w:val="33D9F020"/>
    <w:rsid w:val="33E011D5"/>
    <w:rsid w:val="33E4797B"/>
    <w:rsid w:val="340EDB92"/>
    <w:rsid w:val="34185266"/>
    <w:rsid w:val="34193BB8"/>
    <w:rsid w:val="342E90F8"/>
    <w:rsid w:val="343292CE"/>
    <w:rsid w:val="34365682"/>
    <w:rsid w:val="3453A263"/>
    <w:rsid w:val="34593B6C"/>
    <w:rsid w:val="345B13AB"/>
    <w:rsid w:val="3466EC3D"/>
    <w:rsid w:val="34843842"/>
    <w:rsid w:val="34A5526F"/>
    <w:rsid w:val="34AFEC54"/>
    <w:rsid w:val="34C7039D"/>
    <w:rsid w:val="34D15D89"/>
    <w:rsid w:val="34DF6B17"/>
    <w:rsid w:val="34FCDD19"/>
    <w:rsid w:val="3504827C"/>
    <w:rsid w:val="351F6558"/>
    <w:rsid w:val="3527ED47"/>
    <w:rsid w:val="3544A2E6"/>
    <w:rsid w:val="358146F8"/>
    <w:rsid w:val="358840B1"/>
    <w:rsid w:val="358972AF"/>
    <w:rsid w:val="358F8D1D"/>
    <w:rsid w:val="35A33488"/>
    <w:rsid w:val="35BA4659"/>
    <w:rsid w:val="35BFD9E7"/>
    <w:rsid w:val="35C2F445"/>
    <w:rsid w:val="35C63E9C"/>
    <w:rsid w:val="35D0EAFA"/>
    <w:rsid w:val="35DF4274"/>
    <w:rsid w:val="35E297D7"/>
    <w:rsid w:val="35EB1A7C"/>
    <w:rsid w:val="35EC7469"/>
    <w:rsid w:val="35ED9717"/>
    <w:rsid w:val="360872AD"/>
    <w:rsid w:val="360B855D"/>
    <w:rsid w:val="361BC9A6"/>
    <w:rsid w:val="363B1329"/>
    <w:rsid w:val="363CFEE4"/>
    <w:rsid w:val="36412708"/>
    <w:rsid w:val="365F2BA1"/>
    <w:rsid w:val="367198F7"/>
    <w:rsid w:val="3672CA86"/>
    <w:rsid w:val="368B8838"/>
    <w:rsid w:val="36A424B1"/>
    <w:rsid w:val="36AE569F"/>
    <w:rsid w:val="36B873DB"/>
    <w:rsid w:val="36C59304"/>
    <w:rsid w:val="36DF61E0"/>
    <w:rsid w:val="36F870EA"/>
    <w:rsid w:val="370C0217"/>
    <w:rsid w:val="37158EC0"/>
    <w:rsid w:val="3723BD29"/>
    <w:rsid w:val="3728986C"/>
    <w:rsid w:val="374AC169"/>
    <w:rsid w:val="3759A9D7"/>
    <w:rsid w:val="377D3467"/>
    <w:rsid w:val="377FC89F"/>
    <w:rsid w:val="378E99B9"/>
    <w:rsid w:val="37909F9F"/>
    <w:rsid w:val="3791088D"/>
    <w:rsid w:val="3794E5C2"/>
    <w:rsid w:val="37B82DBA"/>
    <w:rsid w:val="37BC70E1"/>
    <w:rsid w:val="37CAAE8A"/>
    <w:rsid w:val="37D104AB"/>
    <w:rsid w:val="37D12EA9"/>
    <w:rsid w:val="37D59FD3"/>
    <w:rsid w:val="37E04FC5"/>
    <w:rsid w:val="37E59D96"/>
    <w:rsid w:val="37F905BD"/>
    <w:rsid w:val="38018A51"/>
    <w:rsid w:val="38134189"/>
    <w:rsid w:val="38270D9B"/>
    <w:rsid w:val="3827B50E"/>
    <w:rsid w:val="38539D1D"/>
    <w:rsid w:val="3869EFED"/>
    <w:rsid w:val="38815CE3"/>
    <w:rsid w:val="38937080"/>
    <w:rsid w:val="38AEC0CF"/>
    <w:rsid w:val="38B1470C"/>
    <w:rsid w:val="38B226FB"/>
    <w:rsid w:val="38CFC926"/>
    <w:rsid w:val="3919D4A9"/>
    <w:rsid w:val="392498FA"/>
    <w:rsid w:val="3941F641"/>
    <w:rsid w:val="39732746"/>
    <w:rsid w:val="39A027C6"/>
    <w:rsid w:val="39A8362A"/>
    <w:rsid w:val="39AA3E24"/>
    <w:rsid w:val="39D7728C"/>
    <w:rsid w:val="39F0F00A"/>
    <w:rsid w:val="3A0BAC01"/>
    <w:rsid w:val="3A0E8694"/>
    <w:rsid w:val="3A1F2597"/>
    <w:rsid w:val="3A2551DA"/>
    <w:rsid w:val="3A279973"/>
    <w:rsid w:val="3A2C52B7"/>
    <w:rsid w:val="3A450E32"/>
    <w:rsid w:val="3A45F5D5"/>
    <w:rsid w:val="3A6A04D9"/>
    <w:rsid w:val="3A6D1212"/>
    <w:rsid w:val="3A706210"/>
    <w:rsid w:val="3A7793F2"/>
    <w:rsid w:val="3ADDE2AB"/>
    <w:rsid w:val="3AF71BB1"/>
    <w:rsid w:val="3B14698D"/>
    <w:rsid w:val="3B15FDA0"/>
    <w:rsid w:val="3B206E0A"/>
    <w:rsid w:val="3B21FEC8"/>
    <w:rsid w:val="3B33DA18"/>
    <w:rsid w:val="3B347FFD"/>
    <w:rsid w:val="3B3DB8A3"/>
    <w:rsid w:val="3B58FA42"/>
    <w:rsid w:val="3B5E2DD9"/>
    <w:rsid w:val="3B821BCB"/>
    <w:rsid w:val="3B92118A"/>
    <w:rsid w:val="3BD20806"/>
    <w:rsid w:val="3BE2B5DD"/>
    <w:rsid w:val="3BEB236B"/>
    <w:rsid w:val="3BFAE117"/>
    <w:rsid w:val="3C16812C"/>
    <w:rsid w:val="3C1F6B4D"/>
    <w:rsid w:val="3C2BCADD"/>
    <w:rsid w:val="3C30E9BC"/>
    <w:rsid w:val="3C5A3507"/>
    <w:rsid w:val="3C5AFC31"/>
    <w:rsid w:val="3C7ACAE8"/>
    <w:rsid w:val="3C94398A"/>
    <w:rsid w:val="3CB44681"/>
    <w:rsid w:val="3CB7EA23"/>
    <w:rsid w:val="3CE2340F"/>
    <w:rsid w:val="3CFFC6D1"/>
    <w:rsid w:val="3D168006"/>
    <w:rsid w:val="3D1C839D"/>
    <w:rsid w:val="3D59CE71"/>
    <w:rsid w:val="3D71806E"/>
    <w:rsid w:val="3D75FC8B"/>
    <w:rsid w:val="3D77BC21"/>
    <w:rsid w:val="3D8DF618"/>
    <w:rsid w:val="3D951D3E"/>
    <w:rsid w:val="3D9A448D"/>
    <w:rsid w:val="3DA94133"/>
    <w:rsid w:val="3DC205B6"/>
    <w:rsid w:val="3DD57C9B"/>
    <w:rsid w:val="3DD9A7CA"/>
    <w:rsid w:val="3E1A0032"/>
    <w:rsid w:val="3E232F2D"/>
    <w:rsid w:val="3E62B3CE"/>
    <w:rsid w:val="3E9F314E"/>
    <w:rsid w:val="3EA731B9"/>
    <w:rsid w:val="3EA998EE"/>
    <w:rsid w:val="3EB318AC"/>
    <w:rsid w:val="3EBFD0D6"/>
    <w:rsid w:val="3EC615ED"/>
    <w:rsid w:val="3EC785DA"/>
    <w:rsid w:val="3ED5E5AE"/>
    <w:rsid w:val="3ED82D45"/>
    <w:rsid w:val="3EDA1998"/>
    <w:rsid w:val="3EF3B74E"/>
    <w:rsid w:val="3EFA8021"/>
    <w:rsid w:val="3EFE004C"/>
    <w:rsid w:val="3F01F219"/>
    <w:rsid w:val="3F0FA1A9"/>
    <w:rsid w:val="3F222FB9"/>
    <w:rsid w:val="3F22389D"/>
    <w:rsid w:val="3F367FBE"/>
    <w:rsid w:val="3F4FDDCB"/>
    <w:rsid w:val="3F5CDAA1"/>
    <w:rsid w:val="3F6FCB60"/>
    <w:rsid w:val="3F72AD1F"/>
    <w:rsid w:val="3F73EE57"/>
    <w:rsid w:val="3F7D3596"/>
    <w:rsid w:val="3F7F08D0"/>
    <w:rsid w:val="3F807D71"/>
    <w:rsid w:val="3F97A167"/>
    <w:rsid w:val="3FA4C0BC"/>
    <w:rsid w:val="3FAD371F"/>
    <w:rsid w:val="3FC1E7BD"/>
    <w:rsid w:val="3FCEC7DE"/>
    <w:rsid w:val="3FE941D3"/>
    <w:rsid w:val="3FEF36F9"/>
    <w:rsid w:val="3FFEAACB"/>
    <w:rsid w:val="400AAB62"/>
    <w:rsid w:val="401E15D0"/>
    <w:rsid w:val="40206168"/>
    <w:rsid w:val="402A87D3"/>
    <w:rsid w:val="40427460"/>
    <w:rsid w:val="405571B8"/>
    <w:rsid w:val="40565DAD"/>
    <w:rsid w:val="40637F10"/>
    <w:rsid w:val="40670035"/>
    <w:rsid w:val="406C2D65"/>
    <w:rsid w:val="407755EE"/>
    <w:rsid w:val="40775F20"/>
    <w:rsid w:val="40847B3E"/>
    <w:rsid w:val="40ABD940"/>
    <w:rsid w:val="40B044F0"/>
    <w:rsid w:val="40C974AF"/>
    <w:rsid w:val="40D9327D"/>
    <w:rsid w:val="40DC28CF"/>
    <w:rsid w:val="40E09286"/>
    <w:rsid w:val="40EA25B8"/>
    <w:rsid w:val="40FF12BD"/>
    <w:rsid w:val="41092002"/>
    <w:rsid w:val="41149DF6"/>
    <w:rsid w:val="4117074A"/>
    <w:rsid w:val="411CF37C"/>
    <w:rsid w:val="412198D2"/>
    <w:rsid w:val="41233248"/>
    <w:rsid w:val="41278C7E"/>
    <w:rsid w:val="413BD685"/>
    <w:rsid w:val="416BA301"/>
    <w:rsid w:val="41808F2D"/>
    <w:rsid w:val="41813804"/>
    <w:rsid w:val="418421C3"/>
    <w:rsid w:val="41A0B2B1"/>
    <w:rsid w:val="41A2E21E"/>
    <w:rsid w:val="41CF15AF"/>
    <w:rsid w:val="41D5B7D6"/>
    <w:rsid w:val="41DC2987"/>
    <w:rsid w:val="41EDD69C"/>
    <w:rsid w:val="41F784ED"/>
    <w:rsid w:val="41F8434F"/>
    <w:rsid w:val="41FE5758"/>
    <w:rsid w:val="421C1135"/>
    <w:rsid w:val="4222996F"/>
    <w:rsid w:val="42306846"/>
    <w:rsid w:val="424E5EDC"/>
    <w:rsid w:val="42626B3B"/>
    <w:rsid w:val="426FB04E"/>
    <w:rsid w:val="4288A644"/>
    <w:rsid w:val="42978EEB"/>
    <w:rsid w:val="429C9294"/>
    <w:rsid w:val="429CDD63"/>
    <w:rsid w:val="42A611A1"/>
    <w:rsid w:val="42A6E546"/>
    <w:rsid w:val="42C9E802"/>
    <w:rsid w:val="42DCDC5E"/>
    <w:rsid w:val="42EF3A7C"/>
    <w:rsid w:val="4306E62F"/>
    <w:rsid w:val="430FA565"/>
    <w:rsid w:val="431FFE3B"/>
    <w:rsid w:val="43285247"/>
    <w:rsid w:val="432A12EC"/>
    <w:rsid w:val="434D6019"/>
    <w:rsid w:val="4351BC20"/>
    <w:rsid w:val="4355913A"/>
    <w:rsid w:val="43749E53"/>
    <w:rsid w:val="438A7901"/>
    <w:rsid w:val="438AC7D3"/>
    <w:rsid w:val="43AD52EF"/>
    <w:rsid w:val="43BD880E"/>
    <w:rsid w:val="43C42457"/>
    <w:rsid w:val="43C45855"/>
    <w:rsid w:val="43C45939"/>
    <w:rsid w:val="43CFFA31"/>
    <w:rsid w:val="43F0E30E"/>
    <w:rsid w:val="43FB01E8"/>
    <w:rsid w:val="44180CB1"/>
    <w:rsid w:val="44195E22"/>
    <w:rsid w:val="44230B8A"/>
    <w:rsid w:val="442D97D9"/>
    <w:rsid w:val="4447FABE"/>
    <w:rsid w:val="445BACA0"/>
    <w:rsid w:val="445C6425"/>
    <w:rsid w:val="445DC7A3"/>
    <w:rsid w:val="4467E718"/>
    <w:rsid w:val="4477574C"/>
    <w:rsid w:val="44981E5D"/>
    <w:rsid w:val="44A657FF"/>
    <w:rsid w:val="44B5AF27"/>
    <w:rsid w:val="44B71830"/>
    <w:rsid w:val="44CF8849"/>
    <w:rsid w:val="44E3655A"/>
    <w:rsid w:val="44FA1B8F"/>
    <w:rsid w:val="44FB02A9"/>
    <w:rsid w:val="4505F60D"/>
    <w:rsid w:val="45061B25"/>
    <w:rsid w:val="450FA983"/>
    <w:rsid w:val="4517DC78"/>
    <w:rsid w:val="45214053"/>
    <w:rsid w:val="45888F24"/>
    <w:rsid w:val="458B39B3"/>
    <w:rsid w:val="459DDCC7"/>
    <w:rsid w:val="45B23CA1"/>
    <w:rsid w:val="45CB8F42"/>
    <w:rsid w:val="45CC4721"/>
    <w:rsid w:val="45D86F65"/>
    <w:rsid w:val="45DC411A"/>
    <w:rsid w:val="45E04663"/>
    <w:rsid w:val="45FA04A8"/>
    <w:rsid w:val="46022D90"/>
    <w:rsid w:val="460F514E"/>
    <w:rsid w:val="461CB7C2"/>
    <w:rsid w:val="461E5B0C"/>
    <w:rsid w:val="461FCA97"/>
    <w:rsid w:val="462E180D"/>
    <w:rsid w:val="462EB65C"/>
    <w:rsid w:val="463C5532"/>
    <w:rsid w:val="464454F4"/>
    <w:rsid w:val="464738C7"/>
    <w:rsid w:val="464E9C2F"/>
    <w:rsid w:val="4677A9A2"/>
    <w:rsid w:val="467ACD43"/>
    <w:rsid w:val="467F6879"/>
    <w:rsid w:val="46A4D304"/>
    <w:rsid w:val="46B87B6E"/>
    <w:rsid w:val="46BB8906"/>
    <w:rsid w:val="470133B0"/>
    <w:rsid w:val="470DFC50"/>
    <w:rsid w:val="4721F70B"/>
    <w:rsid w:val="4729DC3A"/>
    <w:rsid w:val="472B148F"/>
    <w:rsid w:val="474993BA"/>
    <w:rsid w:val="47529EA4"/>
    <w:rsid w:val="47559B7D"/>
    <w:rsid w:val="4755B74B"/>
    <w:rsid w:val="47599268"/>
    <w:rsid w:val="479CCA24"/>
    <w:rsid w:val="47A13E8C"/>
    <w:rsid w:val="47A2A03E"/>
    <w:rsid w:val="47A78351"/>
    <w:rsid w:val="47B032F9"/>
    <w:rsid w:val="47B1A7AF"/>
    <w:rsid w:val="47BDD14B"/>
    <w:rsid w:val="47DAFF08"/>
    <w:rsid w:val="47DF8AE9"/>
    <w:rsid w:val="47E33CF2"/>
    <w:rsid w:val="47E4011D"/>
    <w:rsid w:val="47F13620"/>
    <w:rsid w:val="47F7AF63"/>
    <w:rsid w:val="47FCEA15"/>
    <w:rsid w:val="482963BF"/>
    <w:rsid w:val="484D414F"/>
    <w:rsid w:val="4864F467"/>
    <w:rsid w:val="4872A7DD"/>
    <w:rsid w:val="48742F7B"/>
    <w:rsid w:val="4885E8CD"/>
    <w:rsid w:val="48A36A23"/>
    <w:rsid w:val="48A3AE32"/>
    <w:rsid w:val="48A8C8FA"/>
    <w:rsid w:val="48B5D908"/>
    <w:rsid w:val="48B97B08"/>
    <w:rsid w:val="48F4629F"/>
    <w:rsid w:val="48FFD764"/>
    <w:rsid w:val="49022337"/>
    <w:rsid w:val="4906BDC3"/>
    <w:rsid w:val="491FF982"/>
    <w:rsid w:val="493FE3B3"/>
    <w:rsid w:val="49555165"/>
    <w:rsid w:val="495A8EC2"/>
    <w:rsid w:val="495D57D1"/>
    <w:rsid w:val="4974A871"/>
    <w:rsid w:val="49767C0C"/>
    <w:rsid w:val="4979D245"/>
    <w:rsid w:val="497D672A"/>
    <w:rsid w:val="4993BFAA"/>
    <w:rsid w:val="4994F810"/>
    <w:rsid w:val="49A1CDA2"/>
    <w:rsid w:val="49B28694"/>
    <w:rsid w:val="49BA0F02"/>
    <w:rsid w:val="49E6ED5A"/>
    <w:rsid w:val="49FBC70B"/>
    <w:rsid w:val="49FD783D"/>
    <w:rsid w:val="4A0B093B"/>
    <w:rsid w:val="4A1FBE16"/>
    <w:rsid w:val="4A2A2A89"/>
    <w:rsid w:val="4A2AB7FD"/>
    <w:rsid w:val="4A2D8791"/>
    <w:rsid w:val="4A2FD1F4"/>
    <w:rsid w:val="4A3CF283"/>
    <w:rsid w:val="4A40808D"/>
    <w:rsid w:val="4A460347"/>
    <w:rsid w:val="4A4AB372"/>
    <w:rsid w:val="4A6B3178"/>
    <w:rsid w:val="4A6F16DE"/>
    <w:rsid w:val="4A81B7A8"/>
    <w:rsid w:val="4A82F386"/>
    <w:rsid w:val="4ACD42C0"/>
    <w:rsid w:val="4AD676BA"/>
    <w:rsid w:val="4AD8FCA4"/>
    <w:rsid w:val="4AD9529F"/>
    <w:rsid w:val="4ADE6267"/>
    <w:rsid w:val="4B003A6F"/>
    <w:rsid w:val="4B10F1A6"/>
    <w:rsid w:val="4B33D4E3"/>
    <w:rsid w:val="4B45CD88"/>
    <w:rsid w:val="4B462C1F"/>
    <w:rsid w:val="4B573EFC"/>
    <w:rsid w:val="4B7BEBE4"/>
    <w:rsid w:val="4B7E8358"/>
    <w:rsid w:val="4B8C8E0F"/>
    <w:rsid w:val="4B8D8C38"/>
    <w:rsid w:val="4B8F243B"/>
    <w:rsid w:val="4BA98188"/>
    <w:rsid w:val="4BB08124"/>
    <w:rsid w:val="4BB8AE74"/>
    <w:rsid w:val="4BD76534"/>
    <w:rsid w:val="4BED18A3"/>
    <w:rsid w:val="4C099B39"/>
    <w:rsid w:val="4C0AE862"/>
    <w:rsid w:val="4C1C4D8C"/>
    <w:rsid w:val="4C246610"/>
    <w:rsid w:val="4C24A9E2"/>
    <w:rsid w:val="4C2CAC60"/>
    <w:rsid w:val="4C2EC2D9"/>
    <w:rsid w:val="4C43269F"/>
    <w:rsid w:val="4C53001E"/>
    <w:rsid w:val="4C5A983F"/>
    <w:rsid w:val="4C61114F"/>
    <w:rsid w:val="4C639CC6"/>
    <w:rsid w:val="4C671B71"/>
    <w:rsid w:val="4C69526B"/>
    <w:rsid w:val="4C69DBD2"/>
    <w:rsid w:val="4C838727"/>
    <w:rsid w:val="4C967EFA"/>
    <w:rsid w:val="4C968467"/>
    <w:rsid w:val="4C9A7470"/>
    <w:rsid w:val="4CB85A23"/>
    <w:rsid w:val="4CCEC33B"/>
    <w:rsid w:val="4CD2BF67"/>
    <w:rsid w:val="4CE118C4"/>
    <w:rsid w:val="4CE19743"/>
    <w:rsid w:val="4D068EC9"/>
    <w:rsid w:val="4D0D525A"/>
    <w:rsid w:val="4D0D6523"/>
    <w:rsid w:val="4D12EA44"/>
    <w:rsid w:val="4D2412F6"/>
    <w:rsid w:val="4D2CBE37"/>
    <w:rsid w:val="4D314100"/>
    <w:rsid w:val="4D3ED1FF"/>
    <w:rsid w:val="4D45CF41"/>
    <w:rsid w:val="4D48E399"/>
    <w:rsid w:val="4D4ABED0"/>
    <w:rsid w:val="4D534F1D"/>
    <w:rsid w:val="4D5386C3"/>
    <w:rsid w:val="4D56DF60"/>
    <w:rsid w:val="4D68FABF"/>
    <w:rsid w:val="4D7FA6EB"/>
    <w:rsid w:val="4D836FE4"/>
    <w:rsid w:val="4DA1513A"/>
    <w:rsid w:val="4DA21A23"/>
    <w:rsid w:val="4DA4F14E"/>
    <w:rsid w:val="4DAB44DA"/>
    <w:rsid w:val="4DBCB2B9"/>
    <w:rsid w:val="4DC44238"/>
    <w:rsid w:val="4DCFC997"/>
    <w:rsid w:val="4DD2CDEB"/>
    <w:rsid w:val="4DDA4DDB"/>
    <w:rsid w:val="4DDBB03A"/>
    <w:rsid w:val="4DDEBEB8"/>
    <w:rsid w:val="4DE89AC1"/>
    <w:rsid w:val="4DF04C6A"/>
    <w:rsid w:val="4DF5CEC8"/>
    <w:rsid w:val="4E24090D"/>
    <w:rsid w:val="4E4228C3"/>
    <w:rsid w:val="4E426C56"/>
    <w:rsid w:val="4E46C4D3"/>
    <w:rsid w:val="4E4A0819"/>
    <w:rsid w:val="4E67D780"/>
    <w:rsid w:val="4E71220E"/>
    <w:rsid w:val="4E723E6C"/>
    <w:rsid w:val="4E81901C"/>
    <w:rsid w:val="4E8E2FA9"/>
    <w:rsid w:val="4E9D8259"/>
    <w:rsid w:val="4ECF7D70"/>
    <w:rsid w:val="4ED22A78"/>
    <w:rsid w:val="4ED318AB"/>
    <w:rsid w:val="4ED59899"/>
    <w:rsid w:val="4EE9131B"/>
    <w:rsid w:val="4EF0CA3F"/>
    <w:rsid w:val="4EFC5F25"/>
    <w:rsid w:val="4F062027"/>
    <w:rsid w:val="4F28DBBF"/>
    <w:rsid w:val="4F2A66BB"/>
    <w:rsid w:val="4F2C42DF"/>
    <w:rsid w:val="4F2E2A06"/>
    <w:rsid w:val="4F2F0436"/>
    <w:rsid w:val="4F38BA06"/>
    <w:rsid w:val="4F411AD5"/>
    <w:rsid w:val="4F495E1B"/>
    <w:rsid w:val="4F61B7AE"/>
    <w:rsid w:val="4F6384E7"/>
    <w:rsid w:val="4F64CDB3"/>
    <w:rsid w:val="4F66899F"/>
    <w:rsid w:val="4F66CB23"/>
    <w:rsid w:val="4F68A083"/>
    <w:rsid w:val="4F8B3523"/>
    <w:rsid w:val="4F966010"/>
    <w:rsid w:val="4F989844"/>
    <w:rsid w:val="4FADF9A4"/>
    <w:rsid w:val="4FB09C2E"/>
    <w:rsid w:val="4FBF4384"/>
    <w:rsid w:val="4FC2C3EC"/>
    <w:rsid w:val="4FCBEC52"/>
    <w:rsid w:val="4FD6615D"/>
    <w:rsid w:val="4FDFE2CB"/>
    <w:rsid w:val="4FE23E51"/>
    <w:rsid w:val="4FE50785"/>
    <w:rsid w:val="500DBA8D"/>
    <w:rsid w:val="502BB1E3"/>
    <w:rsid w:val="502E028A"/>
    <w:rsid w:val="503AB54B"/>
    <w:rsid w:val="50581B84"/>
    <w:rsid w:val="507487D8"/>
    <w:rsid w:val="507E8DA4"/>
    <w:rsid w:val="507F3C30"/>
    <w:rsid w:val="5086EB48"/>
    <w:rsid w:val="5090059F"/>
    <w:rsid w:val="5098678E"/>
    <w:rsid w:val="50A08238"/>
    <w:rsid w:val="50AB8177"/>
    <w:rsid w:val="50E64FF5"/>
    <w:rsid w:val="50EA73F5"/>
    <w:rsid w:val="50EFA569"/>
    <w:rsid w:val="510827C4"/>
    <w:rsid w:val="510B399D"/>
    <w:rsid w:val="510FEC71"/>
    <w:rsid w:val="511CA951"/>
    <w:rsid w:val="511EA5F2"/>
    <w:rsid w:val="5121E88A"/>
    <w:rsid w:val="51249445"/>
    <w:rsid w:val="5148DBDF"/>
    <w:rsid w:val="51542B69"/>
    <w:rsid w:val="516EB32B"/>
    <w:rsid w:val="51840ADB"/>
    <w:rsid w:val="518C0A23"/>
    <w:rsid w:val="51969ABD"/>
    <w:rsid w:val="51A0DF85"/>
    <w:rsid w:val="51AAFF47"/>
    <w:rsid w:val="51AE438E"/>
    <w:rsid w:val="51B3205B"/>
    <w:rsid w:val="51B94249"/>
    <w:rsid w:val="51D1B218"/>
    <w:rsid w:val="51E2BCFB"/>
    <w:rsid w:val="51E587AD"/>
    <w:rsid w:val="51F433BE"/>
    <w:rsid w:val="51F46BE0"/>
    <w:rsid w:val="51F6FB3C"/>
    <w:rsid w:val="51F93D16"/>
    <w:rsid w:val="52100F3D"/>
    <w:rsid w:val="522B2A86"/>
    <w:rsid w:val="522E4CDB"/>
    <w:rsid w:val="523ECCD3"/>
    <w:rsid w:val="5243629B"/>
    <w:rsid w:val="524EC34B"/>
    <w:rsid w:val="525F53A1"/>
    <w:rsid w:val="5268C926"/>
    <w:rsid w:val="52691351"/>
    <w:rsid w:val="528B6A07"/>
    <w:rsid w:val="5290A5A5"/>
    <w:rsid w:val="5290FF34"/>
    <w:rsid w:val="52A3D469"/>
    <w:rsid w:val="52ACE375"/>
    <w:rsid w:val="52BFCF6B"/>
    <w:rsid w:val="52C38FDE"/>
    <w:rsid w:val="52D356BA"/>
    <w:rsid w:val="52E09C6C"/>
    <w:rsid w:val="52E3844B"/>
    <w:rsid w:val="52E9B681"/>
    <w:rsid w:val="52F0B53A"/>
    <w:rsid w:val="52F2D206"/>
    <w:rsid w:val="52FF3160"/>
    <w:rsid w:val="530AB7DC"/>
    <w:rsid w:val="530CA091"/>
    <w:rsid w:val="531822DD"/>
    <w:rsid w:val="5339D560"/>
    <w:rsid w:val="534F5EA7"/>
    <w:rsid w:val="5357A936"/>
    <w:rsid w:val="5361764C"/>
    <w:rsid w:val="537EF6C0"/>
    <w:rsid w:val="5396866A"/>
    <w:rsid w:val="53A88FCE"/>
    <w:rsid w:val="53A8E8AD"/>
    <w:rsid w:val="53B13889"/>
    <w:rsid w:val="53B7A453"/>
    <w:rsid w:val="53B86CB8"/>
    <w:rsid w:val="53BE73B0"/>
    <w:rsid w:val="53CFA511"/>
    <w:rsid w:val="53E6DFC3"/>
    <w:rsid w:val="53F9132D"/>
    <w:rsid w:val="54003EBA"/>
    <w:rsid w:val="5401A613"/>
    <w:rsid w:val="5414926C"/>
    <w:rsid w:val="542B51A9"/>
    <w:rsid w:val="5459F6AD"/>
    <w:rsid w:val="546DDC20"/>
    <w:rsid w:val="5470355E"/>
    <w:rsid w:val="5487CB94"/>
    <w:rsid w:val="54AB2DBB"/>
    <w:rsid w:val="54BC5AF8"/>
    <w:rsid w:val="54C09CC0"/>
    <w:rsid w:val="54CA6055"/>
    <w:rsid w:val="54DC8B4C"/>
    <w:rsid w:val="54E00E72"/>
    <w:rsid w:val="54E2D199"/>
    <w:rsid w:val="54E4D658"/>
    <w:rsid w:val="5507E9A2"/>
    <w:rsid w:val="550E98B0"/>
    <w:rsid w:val="5518E743"/>
    <w:rsid w:val="5535AEF5"/>
    <w:rsid w:val="5536589E"/>
    <w:rsid w:val="553D28E0"/>
    <w:rsid w:val="55420C20"/>
    <w:rsid w:val="554DA0EC"/>
    <w:rsid w:val="554E2AA7"/>
    <w:rsid w:val="5554DAB8"/>
    <w:rsid w:val="5558DB03"/>
    <w:rsid w:val="555AF901"/>
    <w:rsid w:val="5563EBCF"/>
    <w:rsid w:val="558188D5"/>
    <w:rsid w:val="5598428A"/>
    <w:rsid w:val="559C0A72"/>
    <w:rsid w:val="55A19C46"/>
    <w:rsid w:val="55B1E79F"/>
    <w:rsid w:val="55C04F28"/>
    <w:rsid w:val="55C9F444"/>
    <w:rsid w:val="55CAA414"/>
    <w:rsid w:val="55CD8811"/>
    <w:rsid w:val="55D4C701"/>
    <w:rsid w:val="55DB6219"/>
    <w:rsid w:val="55F7A840"/>
    <w:rsid w:val="5604AB6C"/>
    <w:rsid w:val="56055A7E"/>
    <w:rsid w:val="56138994"/>
    <w:rsid w:val="56152FC4"/>
    <w:rsid w:val="561AE830"/>
    <w:rsid w:val="563E448F"/>
    <w:rsid w:val="56465F2B"/>
    <w:rsid w:val="564E5FD0"/>
    <w:rsid w:val="5651BD15"/>
    <w:rsid w:val="5660DD8B"/>
    <w:rsid w:val="5662C687"/>
    <w:rsid w:val="566F1AFD"/>
    <w:rsid w:val="5673E099"/>
    <w:rsid w:val="567C831D"/>
    <w:rsid w:val="56851AC6"/>
    <w:rsid w:val="56940DAB"/>
    <w:rsid w:val="5696D295"/>
    <w:rsid w:val="56987BEC"/>
    <w:rsid w:val="569CDD2B"/>
    <w:rsid w:val="569E921C"/>
    <w:rsid w:val="569F0EC7"/>
    <w:rsid w:val="56C41E05"/>
    <w:rsid w:val="56D129F7"/>
    <w:rsid w:val="56D78495"/>
    <w:rsid w:val="56D9FA81"/>
    <w:rsid w:val="56E02E04"/>
    <w:rsid w:val="56EE8E4C"/>
    <w:rsid w:val="56F187E3"/>
    <w:rsid w:val="56FE362E"/>
    <w:rsid w:val="5701EB26"/>
    <w:rsid w:val="5711B80C"/>
    <w:rsid w:val="57137F0C"/>
    <w:rsid w:val="5713D027"/>
    <w:rsid w:val="573FD5B4"/>
    <w:rsid w:val="574D7E43"/>
    <w:rsid w:val="574DABF8"/>
    <w:rsid w:val="5767EFB4"/>
    <w:rsid w:val="5771D565"/>
    <w:rsid w:val="57728845"/>
    <w:rsid w:val="5774A819"/>
    <w:rsid w:val="577A4C60"/>
    <w:rsid w:val="5781BB3E"/>
    <w:rsid w:val="578B42F9"/>
    <w:rsid w:val="57A2D999"/>
    <w:rsid w:val="57BCEB26"/>
    <w:rsid w:val="57C96DDB"/>
    <w:rsid w:val="57E5D6AA"/>
    <w:rsid w:val="5805179F"/>
    <w:rsid w:val="580F8881"/>
    <w:rsid w:val="581501F8"/>
    <w:rsid w:val="58169CBF"/>
    <w:rsid w:val="582D2425"/>
    <w:rsid w:val="5837821D"/>
    <w:rsid w:val="584097FB"/>
    <w:rsid w:val="584B264B"/>
    <w:rsid w:val="584CDF95"/>
    <w:rsid w:val="584D6194"/>
    <w:rsid w:val="585CB6AA"/>
    <w:rsid w:val="58675587"/>
    <w:rsid w:val="5872A0ED"/>
    <w:rsid w:val="58786CD8"/>
    <w:rsid w:val="5880157A"/>
    <w:rsid w:val="588567FD"/>
    <w:rsid w:val="5891E43E"/>
    <w:rsid w:val="5898226A"/>
    <w:rsid w:val="58BCBBC3"/>
    <w:rsid w:val="58D1BA1B"/>
    <w:rsid w:val="58D2808F"/>
    <w:rsid w:val="58E58436"/>
    <w:rsid w:val="58F80AE3"/>
    <w:rsid w:val="59088A21"/>
    <w:rsid w:val="590D0138"/>
    <w:rsid w:val="5913474F"/>
    <w:rsid w:val="592128A2"/>
    <w:rsid w:val="59214E51"/>
    <w:rsid w:val="5927D4A7"/>
    <w:rsid w:val="593F9E7A"/>
    <w:rsid w:val="59404556"/>
    <w:rsid w:val="595BD33C"/>
    <w:rsid w:val="596823FB"/>
    <w:rsid w:val="596DFC1C"/>
    <w:rsid w:val="5980B8EF"/>
    <w:rsid w:val="599C273E"/>
    <w:rsid w:val="59A53303"/>
    <w:rsid w:val="59B77204"/>
    <w:rsid w:val="59C11929"/>
    <w:rsid w:val="59D21ACE"/>
    <w:rsid w:val="59D8B4F8"/>
    <w:rsid w:val="59F8E599"/>
    <w:rsid w:val="5A03140F"/>
    <w:rsid w:val="5A07A5FB"/>
    <w:rsid w:val="5A0C679F"/>
    <w:rsid w:val="5A22985E"/>
    <w:rsid w:val="5A2A7E0E"/>
    <w:rsid w:val="5A4AF28E"/>
    <w:rsid w:val="5A6BBBFC"/>
    <w:rsid w:val="5A8E370E"/>
    <w:rsid w:val="5AA809C6"/>
    <w:rsid w:val="5AAD0977"/>
    <w:rsid w:val="5AB2F772"/>
    <w:rsid w:val="5ACB9FB9"/>
    <w:rsid w:val="5ACD57DA"/>
    <w:rsid w:val="5AE32CAD"/>
    <w:rsid w:val="5AEA1D8A"/>
    <w:rsid w:val="5AF3A7EA"/>
    <w:rsid w:val="5AF9E0F7"/>
    <w:rsid w:val="5B0AA163"/>
    <w:rsid w:val="5B152AE1"/>
    <w:rsid w:val="5B1B318F"/>
    <w:rsid w:val="5B1DD7A4"/>
    <w:rsid w:val="5B239F8F"/>
    <w:rsid w:val="5B29FEDB"/>
    <w:rsid w:val="5B2C330E"/>
    <w:rsid w:val="5B60146D"/>
    <w:rsid w:val="5B6520FC"/>
    <w:rsid w:val="5B6D6FAF"/>
    <w:rsid w:val="5B75847B"/>
    <w:rsid w:val="5B85A22A"/>
    <w:rsid w:val="5B8D0523"/>
    <w:rsid w:val="5B95C161"/>
    <w:rsid w:val="5BAF766D"/>
    <w:rsid w:val="5BE1C7A8"/>
    <w:rsid w:val="5BE956BE"/>
    <w:rsid w:val="5BEDF1B8"/>
    <w:rsid w:val="5C0F5609"/>
    <w:rsid w:val="5C156579"/>
    <w:rsid w:val="5C20DACF"/>
    <w:rsid w:val="5C22B881"/>
    <w:rsid w:val="5C36AD6A"/>
    <w:rsid w:val="5C7194B8"/>
    <w:rsid w:val="5C75D99B"/>
    <w:rsid w:val="5C7EFA01"/>
    <w:rsid w:val="5CA7F0ED"/>
    <w:rsid w:val="5CAB60A1"/>
    <w:rsid w:val="5CB59765"/>
    <w:rsid w:val="5CBC87DA"/>
    <w:rsid w:val="5CBD7603"/>
    <w:rsid w:val="5CD5DA2A"/>
    <w:rsid w:val="5CEC6926"/>
    <w:rsid w:val="5CED59B0"/>
    <w:rsid w:val="5CFAF62F"/>
    <w:rsid w:val="5D1FE6AF"/>
    <w:rsid w:val="5D432377"/>
    <w:rsid w:val="5D5DB181"/>
    <w:rsid w:val="5D8929AC"/>
    <w:rsid w:val="5D909D70"/>
    <w:rsid w:val="5DC013A6"/>
    <w:rsid w:val="5DC3B7A1"/>
    <w:rsid w:val="5DD20718"/>
    <w:rsid w:val="5DDC47A3"/>
    <w:rsid w:val="5DE7E434"/>
    <w:rsid w:val="5DEB3C2E"/>
    <w:rsid w:val="5E32C0AF"/>
    <w:rsid w:val="5E3E0636"/>
    <w:rsid w:val="5E47C6A6"/>
    <w:rsid w:val="5E4C8CD2"/>
    <w:rsid w:val="5E514EB2"/>
    <w:rsid w:val="5E568E8B"/>
    <w:rsid w:val="5E5F52BC"/>
    <w:rsid w:val="5E72CC87"/>
    <w:rsid w:val="5E87FCB3"/>
    <w:rsid w:val="5E96A83F"/>
    <w:rsid w:val="5E97E5B8"/>
    <w:rsid w:val="5EA1D225"/>
    <w:rsid w:val="5EAF31E8"/>
    <w:rsid w:val="5EB69F63"/>
    <w:rsid w:val="5ECEADFF"/>
    <w:rsid w:val="5ED18B94"/>
    <w:rsid w:val="5ED2D078"/>
    <w:rsid w:val="5EDE7D2D"/>
    <w:rsid w:val="5EEA4A52"/>
    <w:rsid w:val="5EEA868E"/>
    <w:rsid w:val="5EF2DE83"/>
    <w:rsid w:val="5F173CD6"/>
    <w:rsid w:val="5F19C165"/>
    <w:rsid w:val="5F286EA9"/>
    <w:rsid w:val="5F3522FB"/>
    <w:rsid w:val="5F62952E"/>
    <w:rsid w:val="5F636C24"/>
    <w:rsid w:val="5F638743"/>
    <w:rsid w:val="5F702DCA"/>
    <w:rsid w:val="5F797DF3"/>
    <w:rsid w:val="5F8106E0"/>
    <w:rsid w:val="5F87DC25"/>
    <w:rsid w:val="5FA31279"/>
    <w:rsid w:val="5FB7DEE8"/>
    <w:rsid w:val="5FB8095C"/>
    <w:rsid w:val="5FBCBE04"/>
    <w:rsid w:val="5FC73E22"/>
    <w:rsid w:val="5FCE98EA"/>
    <w:rsid w:val="5FD8203B"/>
    <w:rsid w:val="5FFB493C"/>
    <w:rsid w:val="60046AA7"/>
    <w:rsid w:val="6019725A"/>
    <w:rsid w:val="60267DC6"/>
    <w:rsid w:val="6030A22B"/>
    <w:rsid w:val="603F6DA1"/>
    <w:rsid w:val="60571657"/>
    <w:rsid w:val="605F2E25"/>
    <w:rsid w:val="6072318C"/>
    <w:rsid w:val="607424FF"/>
    <w:rsid w:val="607C355F"/>
    <w:rsid w:val="6080BD74"/>
    <w:rsid w:val="6093F267"/>
    <w:rsid w:val="60A19A87"/>
    <w:rsid w:val="60AD3917"/>
    <w:rsid w:val="60C059B7"/>
    <w:rsid w:val="60DA1D15"/>
    <w:rsid w:val="60F9E7CD"/>
    <w:rsid w:val="60FCD29D"/>
    <w:rsid w:val="60FF7A4A"/>
    <w:rsid w:val="6100C30C"/>
    <w:rsid w:val="6115389C"/>
    <w:rsid w:val="611BF1D5"/>
    <w:rsid w:val="612F1B57"/>
    <w:rsid w:val="6137A40C"/>
    <w:rsid w:val="614F0247"/>
    <w:rsid w:val="61530E45"/>
    <w:rsid w:val="615A7BEA"/>
    <w:rsid w:val="6160D50C"/>
    <w:rsid w:val="6161F626"/>
    <w:rsid w:val="616E3A7A"/>
    <w:rsid w:val="61728E4B"/>
    <w:rsid w:val="617C0AF1"/>
    <w:rsid w:val="61802894"/>
    <w:rsid w:val="61878D24"/>
    <w:rsid w:val="61D90555"/>
    <w:rsid w:val="61DDE69F"/>
    <w:rsid w:val="61E371AF"/>
    <w:rsid w:val="61E3FB61"/>
    <w:rsid w:val="61E562D2"/>
    <w:rsid w:val="61F3E08C"/>
    <w:rsid w:val="62108833"/>
    <w:rsid w:val="62160577"/>
    <w:rsid w:val="6225B2FB"/>
    <w:rsid w:val="622C7406"/>
    <w:rsid w:val="622FCD66"/>
    <w:rsid w:val="6238493F"/>
    <w:rsid w:val="623E7613"/>
    <w:rsid w:val="625C0D87"/>
    <w:rsid w:val="625D6117"/>
    <w:rsid w:val="626DE539"/>
    <w:rsid w:val="626FD8D5"/>
    <w:rsid w:val="6277FF2D"/>
    <w:rsid w:val="62787365"/>
    <w:rsid w:val="627C22BC"/>
    <w:rsid w:val="627FA12A"/>
    <w:rsid w:val="62881C3A"/>
    <w:rsid w:val="62961280"/>
    <w:rsid w:val="629F8210"/>
    <w:rsid w:val="62B73681"/>
    <w:rsid w:val="62C25D13"/>
    <w:rsid w:val="62C849D5"/>
    <w:rsid w:val="62DA112C"/>
    <w:rsid w:val="62E1840E"/>
    <w:rsid w:val="630325DE"/>
    <w:rsid w:val="630CA942"/>
    <w:rsid w:val="632B510B"/>
    <w:rsid w:val="6335F6D9"/>
    <w:rsid w:val="63368F68"/>
    <w:rsid w:val="6339265C"/>
    <w:rsid w:val="634EDB74"/>
    <w:rsid w:val="635198A7"/>
    <w:rsid w:val="635B131E"/>
    <w:rsid w:val="636E1C27"/>
    <w:rsid w:val="63760891"/>
    <w:rsid w:val="6385ECC6"/>
    <w:rsid w:val="638B6A2D"/>
    <w:rsid w:val="63992D7E"/>
    <w:rsid w:val="639BAAE9"/>
    <w:rsid w:val="639FC261"/>
    <w:rsid w:val="63A30AC5"/>
    <w:rsid w:val="63B0C3BE"/>
    <w:rsid w:val="63B9B6CE"/>
    <w:rsid w:val="63C659D6"/>
    <w:rsid w:val="63D29335"/>
    <w:rsid w:val="63E2F7E2"/>
    <w:rsid w:val="63F10B20"/>
    <w:rsid w:val="63F42144"/>
    <w:rsid w:val="640431A7"/>
    <w:rsid w:val="6409023D"/>
    <w:rsid w:val="6422FAB6"/>
    <w:rsid w:val="6439C7A8"/>
    <w:rsid w:val="64485EF6"/>
    <w:rsid w:val="6450FFF1"/>
    <w:rsid w:val="645193D4"/>
    <w:rsid w:val="645C5E71"/>
    <w:rsid w:val="6463F320"/>
    <w:rsid w:val="64654F67"/>
    <w:rsid w:val="646DCC89"/>
    <w:rsid w:val="64748A81"/>
    <w:rsid w:val="64769130"/>
    <w:rsid w:val="6480E4FE"/>
    <w:rsid w:val="6488E701"/>
    <w:rsid w:val="64BE0460"/>
    <w:rsid w:val="64F192F6"/>
    <w:rsid w:val="64F3F5EA"/>
    <w:rsid w:val="64F47E63"/>
    <w:rsid w:val="6507C6F2"/>
    <w:rsid w:val="650E6ADD"/>
    <w:rsid w:val="6514E766"/>
    <w:rsid w:val="65229940"/>
    <w:rsid w:val="6534678A"/>
    <w:rsid w:val="65478BEC"/>
    <w:rsid w:val="654A5603"/>
    <w:rsid w:val="654AACDC"/>
    <w:rsid w:val="655CC8E8"/>
    <w:rsid w:val="658BD560"/>
    <w:rsid w:val="6598F69E"/>
    <w:rsid w:val="65A5D829"/>
    <w:rsid w:val="65AC22F0"/>
    <w:rsid w:val="65AC4192"/>
    <w:rsid w:val="65B3D12D"/>
    <w:rsid w:val="65B423EE"/>
    <w:rsid w:val="65C34EE6"/>
    <w:rsid w:val="65CB3F93"/>
    <w:rsid w:val="65CB4E10"/>
    <w:rsid w:val="65D9398F"/>
    <w:rsid w:val="65E2C9F5"/>
    <w:rsid w:val="65F6FDA5"/>
    <w:rsid w:val="6609A089"/>
    <w:rsid w:val="660E0AB6"/>
    <w:rsid w:val="6610143C"/>
    <w:rsid w:val="662374BD"/>
    <w:rsid w:val="6629D825"/>
    <w:rsid w:val="662A9095"/>
    <w:rsid w:val="663F9842"/>
    <w:rsid w:val="66521ACC"/>
    <w:rsid w:val="665DE85C"/>
    <w:rsid w:val="6660FD3B"/>
    <w:rsid w:val="666A27C1"/>
    <w:rsid w:val="66794DB8"/>
    <w:rsid w:val="667DADBD"/>
    <w:rsid w:val="66A2FEFD"/>
    <w:rsid w:val="66C1A306"/>
    <w:rsid w:val="66C96359"/>
    <w:rsid w:val="66C96807"/>
    <w:rsid w:val="66DBE8F2"/>
    <w:rsid w:val="66DC3D6C"/>
    <w:rsid w:val="66F3E4E4"/>
    <w:rsid w:val="66FA9D04"/>
    <w:rsid w:val="66FECBB2"/>
    <w:rsid w:val="67061BC1"/>
    <w:rsid w:val="670D0E64"/>
    <w:rsid w:val="67363345"/>
    <w:rsid w:val="67423198"/>
    <w:rsid w:val="6745EEA8"/>
    <w:rsid w:val="6747EDBD"/>
    <w:rsid w:val="674E7006"/>
    <w:rsid w:val="67504C69"/>
    <w:rsid w:val="6755BCF2"/>
    <w:rsid w:val="676111C8"/>
    <w:rsid w:val="67843B87"/>
    <w:rsid w:val="67898D84"/>
    <w:rsid w:val="678F76B4"/>
    <w:rsid w:val="679524C1"/>
    <w:rsid w:val="67A7B5A6"/>
    <w:rsid w:val="67B2F047"/>
    <w:rsid w:val="67B3FDE6"/>
    <w:rsid w:val="67B7E00E"/>
    <w:rsid w:val="67DA0ABE"/>
    <w:rsid w:val="67E03DB5"/>
    <w:rsid w:val="67E116C7"/>
    <w:rsid w:val="67E40284"/>
    <w:rsid w:val="67E40758"/>
    <w:rsid w:val="67EBD767"/>
    <w:rsid w:val="67F21666"/>
    <w:rsid w:val="67F4F666"/>
    <w:rsid w:val="68022B58"/>
    <w:rsid w:val="68043FCA"/>
    <w:rsid w:val="6807FFA0"/>
    <w:rsid w:val="681D4D58"/>
    <w:rsid w:val="6829FE9C"/>
    <w:rsid w:val="68419BD1"/>
    <w:rsid w:val="6845AAE0"/>
    <w:rsid w:val="6847773C"/>
    <w:rsid w:val="684F519C"/>
    <w:rsid w:val="684F8D61"/>
    <w:rsid w:val="6851576F"/>
    <w:rsid w:val="68620D3F"/>
    <w:rsid w:val="686CE6AA"/>
    <w:rsid w:val="6873A7E7"/>
    <w:rsid w:val="68780228"/>
    <w:rsid w:val="687E373F"/>
    <w:rsid w:val="6880A381"/>
    <w:rsid w:val="688E12C9"/>
    <w:rsid w:val="68932777"/>
    <w:rsid w:val="68992A32"/>
    <w:rsid w:val="68A0768A"/>
    <w:rsid w:val="68A1C31C"/>
    <w:rsid w:val="68A35177"/>
    <w:rsid w:val="68B25CB4"/>
    <w:rsid w:val="68B387A7"/>
    <w:rsid w:val="68C77549"/>
    <w:rsid w:val="68E45085"/>
    <w:rsid w:val="6910A50A"/>
    <w:rsid w:val="6915D42E"/>
    <w:rsid w:val="691AAEA3"/>
    <w:rsid w:val="691D73AF"/>
    <w:rsid w:val="691FEAFD"/>
    <w:rsid w:val="69258AAF"/>
    <w:rsid w:val="6927C8C4"/>
    <w:rsid w:val="692C12EA"/>
    <w:rsid w:val="69305EB2"/>
    <w:rsid w:val="693338E3"/>
    <w:rsid w:val="696449FD"/>
    <w:rsid w:val="696CE070"/>
    <w:rsid w:val="6999F1DC"/>
    <w:rsid w:val="699BC9E7"/>
    <w:rsid w:val="699CD00C"/>
    <w:rsid w:val="69A72010"/>
    <w:rsid w:val="69A75822"/>
    <w:rsid w:val="69A75919"/>
    <w:rsid w:val="69B015BE"/>
    <w:rsid w:val="69B84AD1"/>
    <w:rsid w:val="69D8104B"/>
    <w:rsid w:val="69DE96B5"/>
    <w:rsid w:val="69EC856A"/>
    <w:rsid w:val="6A1AD52D"/>
    <w:rsid w:val="6A1B8DDE"/>
    <w:rsid w:val="6A1F8D92"/>
    <w:rsid w:val="6A34CC68"/>
    <w:rsid w:val="6A48150E"/>
    <w:rsid w:val="6A56138E"/>
    <w:rsid w:val="6A5BDCD9"/>
    <w:rsid w:val="6A649126"/>
    <w:rsid w:val="6A6D7566"/>
    <w:rsid w:val="6A7B77E3"/>
    <w:rsid w:val="6A823A9A"/>
    <w:rsid w:val="6A866BF3"/>
    <w:rsid w:val="6A896D23"/>
    <w:rsid w:val="6A95735A"/>
    <w:rsid w:val="6AB2360A"/>
    <w:rsid w:val="6AB9C60B"/>
    <w:rsid w:val="6AD105FA"/>
    <w:rsid w:val="6AD21439"/>
    <w:rsid w:val="6AE7D2C7"/>
    <w:rsid w:val="6AFD3CA4"/>
    <w:rsid w:val="6B2A1554"/>
    <w:rsid w:val="6B2F619A"/>
    <w:rsid w:val="6B427FEF"/>
    <w:rsid w:val="6B46A268"/>
    <w:rsid w:val="6B58C80D"/>
    <w:rsid w:val="6B628951"/>
    <w:rsid w:val="6B655DB1"/>
    <w:rsid w:val="6B7A980A"/>
    <w:rsid w:val="6B81E7D4"/>
    <w:rsid w:val="6B9D3D4D"/>
    <w:rsid w:val="6BA637ED"/>
    <w:rsid w:val="6BA886CE"/>
    <w:rsid w:val="6BABBE4E"/>
    <w:rsid w:val="6BCD3F7D"/>
    <w:rsid w:val="6BE6C350"/>
    <w:rsid w:val="6BEC06CD"/>
    <w:rsid w:val="6C06525D"/>
    <w:rsid w:val="6C0CCFE7"/>
    <w:rsid w:val="6C0D1976"/>
    <w:rsid w:val="6C1019AC"/>
    <w:rsid w:val="6C12B7CB"/>
    <w:rsid w:val="6C2175AC"/>
    <w:rsid w:val="6C265D36"/>
    <w:rsid w:val="6C31B55B"/>
    <w:rsid w:val="6C36FF5B"/>
    <w:rsid w:val="6C383C0E"/>
    <w:rsid w:val="6C647945"/>
    <w:rsid w:val="6C657292"/>
    <w:rsid w:val="6C6758E7"/>
    <w:rsid w:val="6C7C442C"/>
    <w:rsid w:val="6C7DA240"/>
    <w:rsid w:val="6C830A86"/>
    <w:rsid w:val="6CAE3A8B"/>
    <w:rsid w:val="6CC3A4F7"/>
    <w:rsid w:val="6CC72B85"/>
    <w:rsid w:val="6CC75172"/>
    <w:rsid w:val="6CD0536B"/>
    <w:rsid w:val="6CD7A267"/>
    <w:rsid w:val="6CDF3BAB"/>
    <w:rsid w:val="6CE0555F"/>
    <w:rsid w:val="6CE34D66"/>
    <w:rsid w:val="6CE69AF0"/>
    <w:rsid w:val="6D14C650"/>
    <w:rsid w:val="6D188A57"/>
    <w:rsid w:val="6D2746C3"/>
    <w:rsid w:val="6D3110F0"/>
    <w:rsid w:val="6D354AA7"/>
    <w:rsid w:val="6D36BCB7"/>
    <w:rsid w:val="6D5301D3"/>
    <w:rsid w:val="6D5F53D2"/>
    <w:rsid w:val="6D7ADC15"/>
    <w:rsid w:val="6D8B754A"/>
    <w:rsid w:val="6D8CED4A"/>
    <w:rsid w:val="6DA4F517"/>
    <w:rsid w:val="6DA849EE"/>
    <w:rsid w:val="6DAE81AE"/>
    <w:rsid w:val="6DAFFBB4"/>
    <w:rsid w:val="6DBA6A9D"/>
    <w:rsid w:val="6DC378E6"/>
    <w:rsid w:val="6DC6E10E"/>
    <w:rsid w:val="6DC99096"/>
    <w:rsid w:val="6DCA1FD9"/>
    <w:rsid w:val="6DDE07F5"/>
    <w:rsid w:val="6DE8B147"/>
    <w:rsid w:val="6E014022"/>
    <w:rsid w:val="6E027C32"/>
    <w:rsid w:val="6E168ECD"/>
    <w:rsid w:val="6E251349"/>
    <w:rsid w:val="6E2F7812"/>
    <w:rsid w:val="6E32F9A4"/>
    <w:rsid w:val="6E3985D5"/>
    <w:rsid w:val="6E5A61D3"/>
    <w:rsid w:val="6E67190E"/>
    <w:rsid w:val="6E6BBEF7"/>
    <w:rsid w:val="6E74A028"/>
    <w:rsid w:val="6E824422"/>
    <w:rsid w:val="6ECC6283"/>
    <w:rsid w:val="6ECD2A38"/>
    <w:rsid w:val="6EDBBBE6"/>
    <w:rsid w:val="6EDC497B"/>
    <w:rsid w:val="6EF0776F"/>
    <w:rsid w:val="6EF99C48"/>
    <w:rsid w:val="6F045213"/>
    <w:rsid w:val="6F303317"/>
    <w:rsid w:val="6F354CAD"/>
    <w:rsid w:val="6F450B6B"/>
    <w:rsid w:val="6F46160A"/>
    <w:rsid w:val="6F56D998"/>
    <w:rsid w:val="6F593C0B"/>
    <w:rsid w:val="6F69E228"/>
    <w:rsid w:val="6F76CCD3"/>
    <w:rsid w:val="6F9089BF"/>
    <w:rsid w:val="6F90C29C"/>
    <w:rsid w:val="6F94E4AA"/>
    <w:rsid w:val="6FC528FD"/>
    <w:rsid w:val="6FC87C78"/>
    <w:rsid w:val="6FD6BEE5"/>
    <w:rsid w:val="6FE5A8AE"/>
    <w:rsid w:val="6FE9AD84"/>
    <w:rsid w:val="70124111"/>
    <w:rsid w:val="7025DE0C"/>
    <w:rsid w:val="7037435B"/>
    <w:rsid w:val="7043E716"/>
    <w:rsid w:val="7044D7D6"/>
    <w:rsid w:val="705219CB"/>
    <w:rsid w:val="7061CCF3"/>
    <w:rsid w:val="707F982B"/>
    <w:rsid w:val="70A17125"/>
    <w:rsid w:val="70A40536"/>
    <w:rsid w:val="70BB1651"/>
    <w:rsid w:val="70BF2251"/>
    <w:rsid w:val="70C1735D"/>
    <w:rsid w:val="70CA111A"/>
    <w:rsid w:val="70CBFF58"/>
    <w:rsid w:val="70CD897A"/>
    <w:rsid w:val="70D66D37"/>
    <w:rsid w:val="70DBE15E"/>
    <w:rsid w:val="70DC0DA4"/>
    <w:rsid w:val="70DEDAB7"/>
    <w:rsid w:val="70E40046"/>
    <w:rsid w:val="70EAEF47"/>
    <w:rsid w:val="70F7FED9"/>
    <w:rsid w:val="7133B1D5"/>
    <w:rsid w:val="7149F397"/>
    <w:rsid w:val="715749BB"/>
    <w:rsid w:val="718E6965"/>
    <w:rsid w:val="719E7084"/>
    <w:rsid w:val="71A1BA33"/>
    <w:rsid w:val="71B9D30F"/>
    <w:rsid w:val="71B9D435"/>
    <w:rsid w:val="71C80612"/>
    <w:rsid w:val="71D15EFD"/>
    <w:rsid w:val="71D6254A"/>
    <w:rsid w:val="71D8E158"/>
    <w:rsid w:val="71E6D2C1"/>
    <w:rsid w:val="71E9B8A9"/>
    <w:rsid w:val="71FB7DA5"/>
    <w:rsid w:val="72066CF5"/>
    <w:rsid w:val="7215065E"/>
    <w:rsid w:val="721B9C6B"/>
    <w:rsid w:val="721F1557"/>
    <w:rsid w:val="7229A12D"/>
    <w:rsid w:val="72384ECC"/>
    <w:rsid w:val="72584932"/>
    <w:rsid w:val="72597387"/>
    <w:rsid w:val="726F6D54"/>
    <w:rsid w:val="7278D206"/>
    <w:rsid w:val="727C44BC"/>
    <w:rsid w:val="727D5DC0"/>
    <w:rsid w:val="727E24E1"/>
    <w:rsid w:val="72919857"/>
    <w:rsid w:val="72998F95"/>
    <w:rsid w:val="72999009"/>
    <w:rsid w:val="72A9E8ED"/>
    <w:rsid w:val="72AEB586"/>
    <w:rsid w:val="72BD2132"/>
    <w:rsid w:val="72BED1C5"/>
    <w:rsid w:val="72CA1C02"/>
    <w:rsid w:val="72D2D0F4"/>
    <w:rsid w:val="72D48856"/>
    <w:rsid w:val="72EA2E48"/>
    <w:rsid w:val="72EC2BD2"/>
    <w:rsid w:val="72F98FDF"/>
    <w:rsid w:val="7300447F"/>
    <w:rsid w:val="7300582A"/>
    <w:rsid w:val="73046CA6"/>
    <w:rsid w:val="730C514D"/>
    <w:rsid w:val="731544BD"/>
    <w:rsid w:val="73347A06"/>
    <w:rsid w:val="73380425"/>
    <w:rsid w:val="733A5D62"/>
    <w:rsid w:val="73454A6D"/>
    <w:rsid w:val="736214C0"/>
    <w:rsid w:val="73771A73"/>
    <w:rsid w:val="73797372"/>
    <w:rsid w:val="737DDF9C"/>
    <w:rsid w:val="73884924"/>
    <w:rsid w:val="738A2321"/>
    <w:rsid w:val="738C490F"/>
    <w:rsid w:val="73A9DB17"/>
    <w:rsid w:val="73B36738"/>
    <w:rsid w:val="73B572E0"/>
    <w:rsid w:val="73B8BAB1"/>
    <w:rsid w:val="73BA72E4"/>
    <w:rsid w:val="73C54F50"/>
    <w:rsid w:val="73C69F3B"/>
    <w:rsid w:val="73CBE491"/>
    <w:rsid w:val="73D056BA"/>
    <w:rsid w:val="73E5E8FC"/>
    <w:rsid w:val="73F9C609"/>
    <w:rsid w:val="73FE62AF"/>
    <w:rsid w:val="73FFB3AA"/>
    <w:rsid w:val="741F6716"/>
    <w:rsid w:val="742BCDD8"/>
    <w:rsid w:val="7440CB56"/>
    <w:rsid w:val="7453D347"/>
    <w:rsid w:val="7459C644"/>
    <w:rsid w:val="746A634D"/>
    <w:rsid w:val="7480067C"/>
    <w:rsid w:val="74995B1F"/>
    <w:rsid w:val="74AA67EC"/>
    <w:rsid w:val="74AFDFD4"/>
    <w:rsid w:val="74B26179"/>
    <w:rsid w:val="74B46B25"/>
    <w:rsid w:val="74B4CE33"/>
    <w:rsid w:val="74C25A54"/>
    <w:rsid w:val="74CF06D1"/>
    <w:rsid w:val="74D11D48"/>
    <w:rsid w:val="7505D9F1"/>
    <w:rsid w:val="75121FF7"/>
    <w:rsid w:val="751F8138"/>
    <w:rsid w:val="75275AF1"/>
    <w:rsid w:val="7535B9F1"/>
    <w:rsid w:val="753A9CBE"/>
    <w:rsid w:val="753D7D24"/>
    <w:rsid w:val="7545934E"/>
    <w:rsid w:val="7548E5E4"/>
    <w:rsid w:val="754FC462"/>
    <w:rsid w:val="75574BCA"/>
    <w:rsid w:val="756A6AB1"/>
    <w:rsid w:val="756B6978"/>
    <w:rsid w:val="757AAC19"/>
    <w:rsid w:val="757E7574"/>
    <w:rsid w:val="758B28EB"/>
    <w:rsid w:val="758CCEAE"/>
    <w:rsid w:val="7594555E"/>
    <w:rsid w:val="75C54868"/>
    <w:rsid w:val="75C58D35"/>
    <w:rsid w:val="75D340A0"/>
    <w:rsid w:val="75E47C8B"/>
    <w:rsid w:val="75EF8FF5"/>
    <w:rsid w:val="75F51DC4"/>
    <w:rsid w:val="75F6CC03"/>
    <w:rsid w:val="75FA9B24"/>
    <w:rsid w:val="7603EB92"/>
    <w:rsid w:val="76071912"/>
    <w:rsid w:val="76201E58"/>
    <w:rsid w:val="7639FA4C"/>
    <w:rsid w:val="764111AE"/>
    <w:rsid w:val="76443A7D"/>
    <w:rsid w:val="76642E07"/>
    <w:rsid w:val="76820AAD"/>
    <w:rsid w:val="7686C870"/>
    <w:rsid w:val="76C649E8"/>
    <w:rsid w:val="76D1D9FF"/>
    <w:rsid w:val="76F11890"/>
    <w:rsid w:val="7701638A"/>
    <w:rsid w:val="7702D69B"/>
    <w:rsid w:val="7705A50B"/>
    <w:rsid w:val="7719A1DB"/>
    <w:rsid w:val="771BCD07"/>
    <w:rsid w:val="7726355E"/>
    <w:rsid w:val="77344722"/>
    <w:rsid w:val="77374D04"/>
    <w:rsid w:val="773CF910"/>
    <w:rsid w:val="77488459"/>
    <w:rsid w:val="774DDF19"/>
    <w:rsid w:val="774EB963"/>
    <w:rsid w:val="776D48D7"/>
    <w:rsid w:val="778D53E5"/>
    <w:rsid w:val="77AA7B7F"/>
    <w:rsid w:val="77DC1F06"/>
    <w:rsid w:val="77E2B987"/>
    <w:rsid w:val="77E373E0"/>
    <w:rsid w:val="77E50C2B"/>
    <w:rsid w:val="77E6EA3C"/>
    <w:rsid w:val="780BDCB1"/>
    <w:rsid w:val="78152361"/>
    <w:rsid w:val="78309E61"/>
    <w:rsid w:val="7845D7E3"/>
    <w:rsid w:val="784BB67F"/>
    <w:rsid w:val="7875B80B"/>
    <w:rsid w:val="7884DAAD"/>
    <w:rsid w:val="789D1053"/>
    <w:rsid w:val="78A34195"/>
    <w:rsid w:val="78D214BE"/>
    <w:rsid w:val="78D86061"/>
    <w:rsid w:val="78E48519"/>
    <w:rsid w:val="78EBDEE8"/>
    <w:rsid w:val="78F7157E"/>
    <w:rsid w:val="7909D1C7"/>
    <w:rsid w:val="79393DAB"/>
    <w:rsid w:val="794C13CF"/>
    <w:rsid w:val="7955E727"/>
    <w:rsid w:val="795DAAC3"/>
    <w:rsid w:val="7968EF16"/>
    <w:rsid w:val="7986D673"/>
    <w:rsid w:val="7990D72C"/>
    <w:rsid w:val="799B4969"/>
    <w:rsid w:val="79A3024D"/>
    <w:rsid w:val="79CA35F9"/>
    <w:rsid w:val="79CE8CFD"/>
    <w:rsid w:val="79D12AD1"/>
    <w:rsid w:val="79D31A47"/>
    <w:rsid w:val="79E825ED"/>
    <w:rsid w:val="79F78FF6"/>
    <w:rsid w:val="79FD5FA4"/>
    <w:rsid w:val="7A17E7AF"/>
    <w:rsid w:val="7A19944F"/>
    <w:rsid w:val="7A28E1CF"/>
    <w:rsid w:val="7A342516"/>
    <w:rsid w:val="7A4737E8"/>
    <w:rsid w:val="7A5946AA"/>
    <w:rsid w:val="7A643B02"/>
    <w:rsid w:val="7A775186"/>
    <w:rsid w:val="7A8B53E2"/>
    <w:rsid w:val="7A94A4F9"/>
    <w:rsid w:val="7ABCBE1F"/>
    <w:rsid w:val="7ACC5E49"/>
    <w:rsid w:val="7ACFFF81"/>
    <w:rsid w:val="7AD64134"/>
    <w:rsid w:val="7ADCC192"/>
    <w:rsid w:val="7AE6BC37"/>
    <w:rsid w:val="7AEE93A0"/>
    <w:rsid w:val="7AFDA5D5"/>
    <w:rsid w:val="7B10D638"/>
    <w:rsid w:val="7B118E19"/>
    <w:rsid w:val="7B15C30F"/>
    <w:rsid w:val="7B196CE2"/>
    <w:rsid w:val="7B301631"/>
    <w:rsid w:val="7B382C05"/>
    <w:rsid w:val="7B3A677B"/>
    <w:rsid w:val="7B40F4B4"/>
    <w:rsid w:val="7B488F83"/>
    <w:rsid w:val="7B489C4E"/>
    <w:rsid w:val="7B495C91"/>
    <w:rsid w:val="7B5AB367"/>
    <w:rsid w:val="7B5BEA94"/>
    <w:rsid w:val="7B60D6D4"/>
    <w:rsid w:val="7B6CEBEA"/>
    <w:rsid w:val="7B7DBAD7"/>
    <w:rsid w:val="7B94561D"/>
    <w:rsid w:val="7B9CDF16"/>
    <w:rsid w:val="7BA29208"/>
    <w:rsid w:val="7BA34015"/>
    <w:rsid w:val="7BBC3D53"/>
    <w:rsid w:val="7BBECA51"/>
    <w:rsid w:val="7BC3648C"/>
    <w:rsid w:val="7BC4D775"/>
    <w:rsid w:val="7BCBF07B"/>
    <w:rsid w:val="7BDDF9E4"/>
    <w:rsid w:val="7BEB183F"/>
    <w:rsid w:val="7BF95607"/>
    <w:rsid w:val="7C0EFBF0"/>
    <w:rsid w:val="7C110374"/>
    <w:rsid w:val="7C17F427"/>
    <w:rsid w:val="7C1E7E5A"/>
    <w:rsid w:val="7C21159F"/>
    <w:rsid w:val="7C23E7CE"/>
    <w:rsid w:val="7C2BE3C3"/>
    <w:rsid w:val="7C300AD4"/>
    <w:rsid w:val="7C3063DE"/>
    <w:rsid w:val="7C3C517C"/>
    <w:rsid w:val="7C457BBC"/>
    <w:rsid w:val="7C53273A"/>
    <w:rsid w:val="7C67B7AA"/>
    <w:rsid w:val="7C67F1D3"/>
    <w:rsid w:val="7C696E29"/>
    <w:rsid w:val="7C6DCC6C"/>
    <w:rsid w:val="7C71C692"/>
    <w:rsid w:val="7C7BCEC9"/>
    <w:rsid w:val="7C909D7B"/>
    <w:rsid w:val="7C952CAE"/>
    <w:rsid w:val="7CCED129"/>
    <w:rsid w:val="7CE866FE"/>
    <w:rsid w:val="7CF0FB07"/>
    <w:rsid w:val="7D061A3C"/>
    <w:rsid w:val="7D1323F5"/>
    <w:rsid w:val="7D19BAAD"/>
    <w:rsid w:val="7D1A21B0"/>
    <w:rsid w:val="7D1BE27A"/>
    <w:rsid w:val="7D2C991B"/>
    <w:rsid w:val="7D4E3025"/>
    <w:rsid w:val="7D5A1DBC"/>
    <w:rsid w:val="7D5D8ECC"/>
    <w:rsid w:val="7D614E79"/>
    <w:rsid w:val="7D682AA5"/>
    <w:rsid w:val="7D802CE0"/>
    <w:rsid w:val="7D818211"/>
    <w:rsid w:val="7DADF723"/>
    <w:rsid w:val="7DC4FCD2"/>
    <w:rsid w:val="7DEE9B89"/>
    <w:rsid w:val="7E052609"/>
    <w:rsid w:val="7E181112"/>
    <w:rsid w:val="7E250D70"/>
    <w:rsid w:val="7E28CD3A"/>
    <w:rsid w:val="7E44C1D8"/>
    <w:rsid w:val="7E46FCBF"/>
    <w:rsid w:val="7E473F90"/>
    <w:rsid w:val="7E60B542"/>
    <w:rsid w:val="7E6C8FBE"/>
    <w:rsid w:val="7E6DB3DB"/>
    <w:rsid w:val="7E777E53"/>
    <w:rsid w:val="7E778FB9"/>
    <w:rsid w:val="7E877EAA"/>
    <w:rsid w:val="7E9A73EA"/>
    <w:rsid w:val="7EA02C7E"/>
    <w:rsid w:val="7EB8A580"/>
    <w:rsid w:val="7ECBAA1A"/>
    <w:rsid w:val="7ECC90E5"/>
    <w:rsid w:val="7ED8A362"/>
    <w:rsid w:val="7EDDFB14"/>
    <w:rsid w:val="7EEFAA67"/>
    <w:rsid w:val="7F0D1D67"/>
    <w:rsid w:val="7F0F6020"/>
    <w:rsid w:val="7F1F8B12"/>
    <w:rsid w:val="7F204054"/>
    <w:rsid w:val="7F2C35F8"/>
    <w:rsid w:val="7F2CEF6F"/>
    <w:rsid w:val="7F2DB816"/>
    <w:rsid w:val="7F3E6240"/>
    <w:rsid w:val="7F5ED4CC"/>
    <w:rsid w:val="7F6470C1"/>
    <w:rsid w:val="7F655548"/>
    <w:rsid w:val="7F785CE9"/>
    <w:rsid w:val="7F886F70"/>
    <w:rsid w:val="7F9CB4D5"/>
    <w:rsid w:val="7F9FC51F"/>
    <w:rsid w:val="7FA745D2"/>
    <w:rsid w:val="7FAB1651"/>
    <w:rsid w:val="7FB48337"/>
    <w:rsid w:val="7FC04047"/>
    <w:rsid w:val="7FC8D5ED"/>
    <w:rsid w:val="7FF347F8"/>
    <w:rsid w:val="7FF6A628"/>
    <w:rsid w:val="7FF7464C"/>
    <w:rsid w:val="7FFC3B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AB84B"/>
  <w15:chartTrackingRefBased/>
  <w15:docId w15:val="{31D4D44D-782C-4A43-A22A-922D41DED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BF275B"/>
  </w:style>
  <w:style w:type="paragraph" w:styleId="Heading1">
    <w:name w:val="heading 1"/>
    <w:basedOn w:val="Normal"/>
    <w:next w:val="Normal"/>
    <w:link w:val="Heading1Char"/>
    <w:qFormat/>
    <w:rsid w:val="000F0731"/>
    <w:pPr>
      <w:keepNext/>
      <w:keepLines/>
      <w:spacing w:before="240"/>
      <w:outlineLvl w:val="0"/>
    </w:pPr>
    <w:rPr>
      <w:rFonts w:asciiTheme="majorHAnsi" w:eastAsiaTheme="majorEastAsia" w:hAnsiTheme="majorHAnsi" w:cstheme="majorBidi"/>
      <w:b/>
      <w:color w:val="3B4455" w:themeColor="accent1"/>
      <w:sz w:val="80"/>
      <w:szCs w:val="32"/>
    </w:rPr>
  </w:style>
  <w:style w:type="paragraph" w:styleId="Heading2">
    <w:name w:val="heading 2"/>
    <w:basedOn w:val="Normal"/>
    <w:next w:val="Normal"/>
    <w:link w:val="Heading2Char"/>
    <w:uiPriority w:val="1"/>
    <w:qFormat/>
    <w:rsid w:val="000F0731"/>
    <w:pPr>
      <w:keepNext/>
      <w:keepLines/>
      <w:outlineLvl w:val="1"/>
    </w:pPr>
    <w:rPr>
      <w:rFonts w:eastAsiaTheme="majorEastAsia" w:cstheme="majorBidi"/>
      <w:color w:val="3B4455" w:themeColor="accent1"/>
      <w:sz w:val="42"/>
      <w:szCs w:val="26"/>
    </w:rPr>
  </w:style>
  <w:style w:type="paragraph" w:styleId="Heading3">
    <w:name w:val="heading 3"/>
    <w:basedOn w:val="Normal"/>
    <w:next w:val="Normal"/>
    <w:link w:val="Heading3Char"/>
    <w:uiPriority w:val="2"/>
    <w:qFormat/>
    <w:rsid w:val="000F0731"/>
    <w:pPr>
      <w:keepNext/>
      <w:keepLines/>
      <w:outlineLvl w:val="2"/>
    </w:pPr>
    <w:rPr>
      <w:rFonts w:asciiTheme="majorHAnsi" w:eastAsiaTheme="majorEastAsia" w:hAnsiTheme="majorHAnsi" w:cstheme="majorBidi"/>
      <w:b/>
      <w:color w:val="FF1571" w:themeColor="accent2"/>
      <w:sz w:val="36"/>
    </w:rPr>
  </w:style>
  <w:style w:type="paragraph" w:styleId="Heading4">
    <w:name w:val="heading 4"/>
    <w:basedOn w:val="Normal"/>
    <w:next w:val="Normal"/>
    <w:link w:val="Heading4Char"/>
    <w:uiPriority w:val="3"/>
    <w:qFormat/>
    <w:rsid w:val="00A77189"/>
    <w:pPr>
      <w:keepNext/>
      <w:keepLines/>
      <w:spacing w:line="216" w:lineRule="auto"/>
      <w:outlineLvl w:val="3"/>
    </w:pPr>
    <w:rPr>
      <w:rFonts w:ascii="Times New Roman" w:eastAsiaTheme="majorEastAsia" w:hAnsi="Times New Roman" w:cstheme="majorBidi"/>
      <w:b/>
      <w:iCs/>
      <w:color w:val="3B4455" w:themeColor="accent1"/>
      <w:sz w:val="30"/>
    </w:rPr>
  </w:style>
  <w:style w:type="paragraph" w:styleId="Heading5">
    <w:name w:val="heading 5"/>
    <w:basedOn w:val="Normal"/>
    <w:next w:val="Normal"/>
    <w:link w:val="Heading5Char"/>
    <w:uiPriority w:val="4"/>
    <w:qFormat/>
    <w:rsid w:val="00D16C1E"/>
    <w:pPr>
      <w:keepNext/>
      <w:keepLines/>
      <w:outlineLvl w:val="4"/>
    </w:pPr>
    <w:rPr>
      <w:rFonts w:ascii="Times New Roman" w:eastAsiaTheme="majorEastAsia" w:hAnsi="Times New Roman" w:cstheme="majorBidi"/>
      <w:b/>
      <w:color w:val="004D8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eastAsia="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F4A20"/>
    <w:rPr>
      <w:rFonts w:ascii="Times New Roman" w:eastAsia="Times New Roman" w:hAnsi="Times New Roman" w:cs="Times New Roman"/>
      <w:sz w:val="18"/>
      <w:szCs w:val="18"/>
    </w:rPr>
  </w:style>
  <w:style w:type="character" w:customStyle="1" w:styleId="Heading1Char">
    <w:name w:val="Heading 1 Char"/>
    <w:basedOn w:val="DefaultParagraphFont"/>
    <w:link w:val="Heading1"/>
    <w:rsid w:val="000F0731"/>
    <w:rPr>
      <w:rFonts w:asciiTheme="majorHAnsi" w:eastAsiaTheme="majorEastAsia" w:hAnsiTheme="majorHAnsi" w:cstheme="majorBidi"/>
      <w:b/>
      <w:color w:val="3B4455" w:themeColor="accent1"/>
      <w:sz w:val="80"/>
      <w:szCs w:val="32"/>
    </w:rPr>
  </w:style>
  <w:style w:type="character" w:customStyle="1" w:styleId="Heading2Char">
    <w:name w:val="Heading 2 Char"/>
    <w:basedOn w:val="DefaultParagraphFont"/>
    <w:link w:val="Heading2"/>
    <w:uiPriority w:val="1"/>
    <w:rsid w:val="000F0731"/>
    <w:rPr>
      <w:rFonts w:eastAsiaTheme="majorEastAsia" w:cstheme="majorBidi"/>
      <w:color w:val="3B4455" w:themeColor="accent1"/>
      <w:sz w:val="4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0F0731"/>
    <w:rPr>
      <w:rFonts w:asciiTheme="majorHAnsi" w:eastAsiaTheme="majorEastAsia" w:hAnsiTheme="majorHAnsi" w:cstheme="majorBidi"/>
      <w:b/>
      <w:color w:val="FF1571" w:themeColor="accent2"/>
      <w:sz w:val="36"/>
    </w:rPr>
  </w:style>
  <w:style w:type="character" w:customStyle="1" w:styleId="Heading4Char">
    <w:name w:val="Heading 4 Char"/>
    <w:basedOn w:val="DefaultParagraphFont"/>
    <w:link w:val="Heading4"/>
    <w:uiPriority w:val="3"/>
    <w:rsid w:val="00A77189"/>
    <w:rPr>
      <w:rFonts w:ascii="Times New Roman" w:eastAsiaTheme="majorEastAsia" w:hAnsi="Times New Roman" w:cstheme="majorBidi"/>
      <w:b/>
      <w:iCs/>
      <w:color w:val="3B4455" w:themeColor="accent1"/>
      <w:sz w:val="30"/>
    </w:rPr>
  </w:style>
  <w:style w:type="paragraph" w:customStyle="1" w:styleId="Text">
    <w:name w:val="Text"/>
    <w:basedOn w:val="Normal"/>
    <w:uiPriority w:val="5"/>
    <w:qFormat/>
    <w:rsid w:val="005F4A20"/>
    <w:pPr>
      <w:spacing w:line="216" w:lineRule="auto"/>
    </w:pPr>
    <w:rPr>
      <w:color w:val="3B4455" w:themeColor="accent1"/>
      <w:sz w:val="28"/>
    </w:rPr>
  </w:style>
  <w:style w:type="paragraph" w:styleId="Header">
    <w:name w:val="header"/>
    <w:basedOn w:val="Normal"/>
    <w:link w:val="HeaderChar"/>
    <w:uiPriority w:val="99"/>
    <w:rsid w:val="00637B83"/>
    <w:pPr>
      <w:tabs>
        <w:tab w:val="center" w:pos="4680"/>
        <w:tab w:val="right" w:pos="9360"/>
      </w:tabs>
      <w:jc w:val="right"/>
    </w:pPr>
    <w:rPr>
      <w:color w:val="3B4455" w:themeColor="accent1"/>
      <w:sz w:val="20"/>
    </w:rPr>
  </w:style>
  <w:style w:type="character" w:customStyle="1" w:styleId="HeaderChar">
    <w:name w:val="Header Char"/>
    <w:basedOn w:val="DefaultParagraphFont"/>
    <w:link w:val="Header"/>
    <w:uiPriority w:val="99"/>
    <w:rsid w:val="005F4A20"/>
    <w:rPr>
      <w:color w:val="3B4455" w:themeColor="accent1"/>
      <w:sz w:val="20"/>
    </w:rPr>
  </w:style>
  <w:style w:type="paragraph" w:styleId="Footer">
    <w:name w:val="footer"/>
    <w:basedOn w:val="Normal"/>
    <w:link w:val="FooterChar"/>
    <w:uiPriority w:val="99"/>
    <w:rsid w:val="00637B83"/>
    <w:pPr>
      <w:tabs>
        <w:tab w:val="center" w:pos="4680"/>
        <w:tab w:val="right" w:pos="9360"/>
      </w:tabs>
      <w:jc w:val="center"/>
    </w:pPr>
    <w:rPr>
      <w:b/>
      <w:color w:val="3B4455" w:themeColor="accent1"/>
      <w:sz w:val="20"/>
    </w:rPr>
  </w:style>
  <w:style w:type="character" w:customStyle="1" w:styleId="FooterChar">
    <w:name w:val="Footer Char"/>
    <w:basedOn w:val="DefaultParagraphFont"/>
    <w:link w:val="Footer"/>
    <w:uiPriority w:val="99"/>
    <w:rsid w:val="005F4A20"/>
    <w:rPr>
      <w:b/>
      <w:color w:val="3B4455" w:themeColor="accent1"/>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D16C1E"/>
    <w:rPr>
      <w:rFonts w:ascii="Times New Roman" w:eastAsiaTheme="majorEastAsia" w:hAnsi="Times New Roman" w:cstheme="majorBidi"/>
      <w:b/>
      <w:color w:val="004D8E"/>
      <w:sz w:val="28"/>
    </w:rPr>
  </w:style>
  <w:style w:type="character" w:styleId="PlaceholderText">
    <w:name w:val="Placeholder Text"/>
    <w:basedOn w:val="DefaultParagraphFont"/>
    <w:uiPriority w:val="99"/>
    <w:semiHidden/>
    <w:rsid w:val="005F4A20"/>
    <w:rPr>
      <w:color w:val="808080"/>
    </w:rPr>
  </w:style>
  <w:style w:type="paragraph" w:styleId="Quote">
    <w:name w:val="Quote"/>
    <w:basedOn w:val="Normal"/>
    <w:next w:val="Normal"/>
    <w:link w:val="QuoteChar"/>
    <w:uiPriority w:val="29"/>
    <w:qFormat/>
    <w:rsid w:val="000F0731"/>
    <w:pPr>
      <w:spacing w:before="200" w:after="160"/>
    </w:pPr>
    <w:rPr>
      <w:rFonts w:asciiTheme="majorHAnsi" w:hAnsiTheme="majorHAnsi"/>
      <w:iCs/>
      <w:color w:val="26414C" w:themeColor="accent5" w:themeShade="40"/>
      <w:sz w:val="76"/>
    </w:rPr>
  </w:style>
  <w:style w:type="character" w:customStyle="1" w:styleId="QuoteChar">
    <w:name w:val="Quote Char"/>
    <w:basedOn w:val="DefaultParagraphFont"/>
    <w:link w:val="Quote"/>
    <w:uiPriority w:val="29"/>
    <w:rsid w:val="000F0731"/>
    <w:rPr>
      <w:rFonts w:asciiTheme="majorHAnsi" w:hAnsiTheme="majorHAnsi"/>
      <w:iCs/>
      <w:color w:val="26414C" w:themeColor="accent5" w:themeShade="40"/>
      <w:sz w:val="76"/>
    </w:rPr>
  </w:style>
  <w:style w:type="paragraph" w:styleId="Title">
    <w:name w:val="Title"/>
    <w:basedOn w:val="Normal"/>
    <w:next w:val="Normal"/>
    <w:link w:val="TitleChar"/>
    <w:uiPriority w:val="10"/>
    <w:qFormat/>
    <w:rsid w:val="3A2C52B7"/>
    <w:pPr>
      <w:spacing w:after="80"/>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009E4AAE"/>
    <w:pPr>
      <w:spacing w:after="160" w:line="278" w:lineRule="auto"/>
      <w:ind w:left="720"/>
      <w:contextualSpacing/>
    </w:pPr>
    <w:rPr>
      <w:kern w:val="2"/>
      <w14:ligatures w14:val="standardContextual"/>
    </w:rPr>
  </w:style>
  <w:style w:type="character" w:styleId="Hyperlink">
    <w:name w:val="Hyperlink"/>
    <w:basedOn w:val="DefaultParagraphFont"/>
    <w:uiPriority w:val="99"/>
    <w:unhideWhenUsed/>
    <w:rsid w:val="009E4AAE"/>
    <w:rPr>
      <w:color w:val="0000FF" w:themeColor="hyperlink"/>
      <w:u w:val="single"/>
    </w:rPr>
  </w:style>
  <w:style w:type="table" w:styleId="GridTable7Colorful-Accent4">
    <w:name w:val="Grid Table 7 Colorful Accent 4"/>
    <w:basedOn w:val="TableNormal"/>
    <w:uiPriority w:val="52"/>
    <w:rsid w:val="009E4AAE"/>
    <w:rPr>
      <w:color w:val="80AFC2" w:themeColor="accent4" w:themeShade="BF"/>
      <w:kern w:val="2"/>
      <w14:ligatures w14:val="standardContextual"/>
    </w:rPr>
    <w:tblPr>
      <w:tblStyleRowBandSize w:val="1"/>
      <w:tblStyleColBandSize w:val="1"/>
      <w:tblBorders>
        <w:top w:val="single" w:sz="4" w:space="0" w:color="DEEAEF" w:themeColor="accent4" w:themeTint="99"/>
        <w:left w:val="single" w:sz="4" w:space="0" w:color="DEEAEF" w:themeColor="accent4" w:themeTint="99"/>
        <w:bottom w:val="single" w:sz="4" w:space="0" w:color="DEEAEF" w:themeColor="accent4" w:themeTint="99"/>
        <w:right w:val="single" w:sz="4" w:space="0" w:color="DEEAEF" w:themeColor="accent4" w:themeTint="99"/>
        <w:insideH w:val="single" w:sz="4" w:space="0" w:color="DEEAEF" w:themeColor="accent4" w:themeTint="99"/>
        <w:insideV w:val="single" w:sz="4" w:space="0" w:color="DEEAE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8F9" w:themeFill="accent4" w:themeFillTint="33"/>
      </w:tcPr>
    </w:tblStylePr>
    <w:tblStylePr w:type="band1Horz">
      <w:tblPr/>
      <w:tcPr>
        <w:shd w:val="clear" w:color="auto" w:fill="F4F8F9" w:themeFill="accent4" w:themeFillTint="33"/>
      </w:tcPr>
    </w:tblStylePr>
    <w:tblStylePr w:type="neCell">
      <w:tblPr/>
      <w:tcPr>
        <w:tcBorders>
          <w:bottom w:val="single" w:sz="4" w:space="0" w:color="DEEAEF" w:themeColor="accent4" w:themeTint="99"/>
        </w:tcBorders>
      </w:tcPr>
    </w:tblStylePr>
    <w:tblStylePr w:type="nwCell">
      <w:tblPr/>
      <w:tcPr>
        <w:tcBorders>
          <w:bottom w:val="single" w:sz="4" w:space="0" w:color="DEEAEF" w:themeColor="accent4" w:themeTint="99"/>
        </w:tcBorders>
      </w:tcPr>
    </w:tblStylePr>
    <w:tblStylePr w:type="seCell">
      <w:tblPr/>
      <w:tcPr>
        <w:tcBorders>
          <w:top w:val="single" w:sz="4" w:space="0" w:color="DEEAEF" w:themeColor="accent4" w:themeTint="99"/>
        </w:tcBorders>
      </w:tcPr>
    </w:tblStylePr>
    <w:tblStylePr w:type="swCell">
      <w:tblPr/>
      <w:tcPr>
        <w:tcBorders>
          <w:top w:val="single" w:sz="4" w:space="0" w:color="DEEAEF" w:themeColor="accent4" w:themeTint="99"/>
        </w:tcBorders>
      </w:tcPr>
    </w:tblStylePr>
  </w:style>
  <w:style w:type="table" w:styleId="GridTable5Dark-Accent1">
    <w:name w:val="Grid Table 5 Dark Accent 1"/>
    <w:basedOn w:val="TableNormal"/>
    <w:uiPriority w:val="50"/>
    <w:rsid w:val="009E4A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D8E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B445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B445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B445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B4455" w:themeFill="accent1"/>
      </w:tcPr>
    </w:tblStylePr>
    <w:tblStylePr w:type="band1Vert">
      <w:tblPr/>
      <w:tcPr>
        <w:shd w:val="clear" w:color="auto" w:fill="A8B1C3" w:themeFill="accent1" w:themeFillTint="66"/>
      </w:tcPr>
    </w:tblStylePr>
    <w:tblStylePr w:type="band1Horz">
      <w:tblPr/>
      <w:tcPr>
        <w:shd w:val="clear" w:color="auto" w:fill="A8B1C3" w:themeFill="accent1" w:themeFillTint="66"/>
      </w:tcPr>
    </w:tblStylePr>
  </w:style>
  <w:style w:type="character" w:styleId="CommentReference">
    <w:name w:val="annotation reference"/>
    <w:basedOn w:val="DefaultParagraphFont"/>
    <w:uiPriority w:val="99"/>
    <w:semiHidden/>
    <w:rsid w:val="00FF7E9A"/>
    <w:rPr>
      <w:sz w:val="16"/>
      <w:szCs w:val="16"/>
    </w:rPr>
  </w:style>
  <w:style w:type="paragraph" w:styleId="CommentText">
    <w:name w:val="annotation text"/>
    <w:basedOn w:val="Normal"/>
    <w:link w:val="CommentTextChar"/>
    <w:uiPriority w:val="99"/>
    <w:semiHidden/>
    <w:rsid w:val="00FF7E9A"/>
    <w:rPr>
      <w:sz w:val="20"/>
      <w:szCs w:val="20"/>
    </w:rPr>
  </w:style>
  <w:style w:type="character" w:customStyle="1" w:styleId="CommentTextChar">
    <w:name w:val="Comment Text Char"/>
    <w:basedOn w:val="DefaultParagraphFont"/>
    <w:link w:val="CommentText"/>
    <w:uiPriority w:val="99"/>
    <w:semiHidden/>
    <w:rsid w:val="00FF7E9A"/>
    <w:rPr>
      <w:sz w:val="20"/>
      <w:szCs w:val="20"/>
    </w:rPr>
  </w:style>
  <w:style w:type="paragraph" w:styleId="CommentSubject">
    <w:name w:val="annotation subject"/>
    <w:basedOn w:val="CommentText"/>
    <w:next w:val="CommentText"/>
    <w:link w:val="CommentSubjectChar"/>
    <w:uiPriority w:val="99"/>
    <w:semiHidden/>
    <w:unhideWhenUsed/>
    <w:rsid w:val="00FF7E9A"/>
    <w:rPr>
      <w:b/>
      <w:bCs/>
    </w:rPr>
  </w:style>
  <w:style w:type="character" w:customStyle="1" w:styleId="CommentSubjectChar">
    <w:name w:val="Comment Subject Char"/>
    <w:basedOn w:val="CommentTextChar"/>
    <w:link w:val="CommentSubject"/>
    <w:uiPriority w:val="99"/>
    <w:semiHidden/>
    <w:rsid w:val="00FF7E9A"/>
    <w:rPr>
      <w:b/>
      <w:bCs/>
      <w:sz w:val="20"/>
      <w:szCs w:val="20"/>
    </w:rPr>
  </w:style>
  <w:style w:type="character" w:styleId="Mention">
    <w:name w:val="Mention"/>
    <w:basedOn w:val="DefaultParagraphFont"/>
    <w:uiPriority w:val="99"/>
    <w:unhideWhenUsed/>
    <w:rsid w:val="00FF7E9A"/>
    <w:rPr>
      <w:color w:val="2B579A"/>
      <w:shd w:val="clear" w:color="auto" w:fill="E1DFDD"/>
    </w:rPr>
  </w:style>
  <w:style w:type="character" w:styleId="UnresolvedMention">
    <w:name w:val="Unresolved Mention"/>
    <w:basedOn w:val="DefaultParagraphFont"/>
    <w:uiPriority w:val="99"/>
    <w:semiHidden/>
    <w:unhideWhenUsed/>
    <w:rsid w:val="00970C86"/>
    <w:rPr>
      <w:color w:val="605E5C"/>
      <w:shd w:val="clear" w:color="auto" w:fill="E1DFDD"/>
    </w:rPr>
  </w:style>
  <w:style w:type="paragraph" w:styleId="NormalWeb">
    <w:name w:val="Normal (Web)"/>
    <w:basedOn w:val="Normal"/>
    <w:uiPriority w:val="99"/>
    <w:unhideWhenUsed/>
    <w:rsid w:val="005806D2"/>
    <w:pPr>
      <w:spacing w:before="100" w:beforeAutospacing="1" w:after="100" w:afterAutospacing="1"/>
    </w:pPr>
    <w:rPr>
      <w:rFonts w:ascii="Times New Roman" w:eastAsia="Times New Roman" w:hAnsi="Times New Roman" w:cs="Times New Roman"/>
    </w:rPr>
  </w:style>
  <w:style w:type="character" w:customStyle="1" w:styleId="TitleChar">
    <w:name w:val="Title Char"/>
    <w:basedOn w:val="DefaultParagraphFont"/>
    <w:link w:val="Title"/>
    <w:uiPriority w:val="10"/>
    <w:rsid w:val="00CC78E8"/>
    <w:rPr>
      <w:rFonts w:asciiTheme="majorHAnsi" w:eastAsiaTheme="majorEastAsia" w:hAnsiTheme="majorHAnsi" w:cstheme="majorBidi"/>
      <w:sz w:val="56"/>
      <w:szCs w:val="56"/>
    </w:rPr>
  </w:style>
  <w:style w:type="character" w:customStyle="1" w:styleId="export-sheets-button">
    <w:name w:val="export-sheets-button"/>
    <w:basedOn w:val="DefaultParagraphFont"/>
    <w:rsid w:val="00F41660"/>
  </w:style>
  <w:style w:type="character" w:styleId="HTMLCode">
    <w:name w:val="HTML Code"/>
    <w:basedOn w:val="DefaultParagraphFont"/>
    <w:uiPriority w:val="99"/>
    <w:semiHidden/>
    <w:unhideWhenUsed/>
    <w:rsid w:val="00F41660"/>
    <w:rPr>
      <w:rFonts w:ascii="Courier New" w:eastAsia="Times New Roman" w:hAnsi="Courier New" w:cs="Courier New"/>
      <w:sz w:val="20"/>
      <w:szCs w:val="20"/>
    </w:rPr>
  </w:style>
  <w:style w:type="character" w:customStyle="1" w:styleId="mord">
    <w:name w:val="mord"/>
    <w:basedOn w:val="DefaultParagraphFont"/>
    <w:rsid w:val="00594982"/>
  </w:style>
  <w:style w:type="character" w:customStyle="1" w:styleId="mbin">
    <w:name w:val="mbin"/>
    <w:basedOn w:val="DefaultParagraphFont"/>
    <w:rsid w:val="00594982"/>
  </w:style>
  <w:style w:type="character" w:customStyle="1" w:styleId="mrel">
    <w:name w:val="mrel"/>
    <w:basedOn w:val="DefaultParagraphFont"/>
    <w:rsid w:val="00594982"/>
  </w:style>
  <w:style w:type="character" w:customStyle="1" w:styleId="vlist-s">
    <w:name w:val="vlist-s"/>
    <w:basedOn w:val="DefaultParagraphFont"/>
    <w:rsid w:val="00594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MSR">
  <a:themeElements>
    <a:clrScheme name="MSR">
      <a:dk1>
        <a:srgbClr val="000000"/>
      </a:dk1>
      <a:lt1>
        <a:srgbClr val="FFFFFF"/>
      </a:lt1>
      <a:dk2>
        <a:srgbClr val="5E5E5E"/>
      </a:dk2>
      <a:lt2>
        <a:srgbClr val="D6D5D5"/>
      </a:lt2>
      <a:accent1>
        <a:srgbClr val="3B4455"/>
      </a:accent1>
      <a:accent2>
        <a:srgbClr val="FF1571"/>
      </a:accent2>
      <a:accent3>
        <a:srgbClr val="FDC082"/>
      </a:accent3>
      <a:accent4>
        <a:srgbClr val="C9DDE5"/>
      </a:accent4>
      <a:accent5>
        <a:srgbClr val="DBE8ED"/>
      </a:accent5>
      <a:accent6>
        <a:srgbClr val="F2F2F2"/>
      </a:accent6>
      <a:hlink>
        <a:srgbClr val="0000FF"/>
      </a:hlink>
      <a:folHlink>
        <a:srgbClr val="FF00FF"/>
      </a:folHlink>
    </a:clrScheme>
    <a:fontScheme name="ArialBlack GillSans">
      <a:majorFont>
        <a:latin typeface="Arial Black"/>
        <a:ea typeface=""/>
        <a:cs typeface=""/>
      </a:majorFont>
      <a:minorFont>
        <a:latin typeface="Gill Sans MT"/>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BEE7B5EC-5714-E248-8BF3-EA9E1DF22420}" vid="{AE48099E-E8E2-3541-8D32-170253DAFA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B4A40E-75E0-404B-8386-9A33B9B1B997}">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1DF55C17-D925-49BB-BAB0-86F0455BE25B}">
  <ds:schemaRefs>
    <ds:schemaRef ds:uri="http://schemas.openxmlformats.org/officeDocument/2006/bibliography"/>
  </ds:schemaRefs>
</ds:datastoreItem>
</file>

<file path=customXml/itemProps3.xml><?xml version="1.0" encoding="utf-8"?>
<ds:datastoreItem xmlns:ds="http://schemas.openxmlformats.org/officeDocument/2006/customXml" ds:itemID="{6B94A94B-4A54-4B16-81FB-DC3C85B467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89F7B8-6C0B-40F1-A916-537F3D957A1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Daniel Byerly</dc:creator>
  <cp:keywords/>
  <dc:description/>
  <cp:lastModifiedBy>Manish Adhikari</cp:lastModifiedBy>
  <cp:revision>2</cp:revision>
  <cp:lastPrinted>2025-09-30T19:16:00Z</cp:lastPrinted>
  <dcterms:created xsi:type="dcterms:W3CDTF">2025-09-30T20:00:00Z</dcterms:created>
  <dcterms:modified xsi:type="dcterms:W3CDTF">2025-09-30T20:00:00Z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