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724" w:rsidRPr="00025724" w:rsidRDefault="00025724" w:rsidP="00025724">
      <w:pPr>
        <w:pStyle w:val="Heading2"/>
        <w:spacing w:before="0" w:line="240" w:lineRule="auto"/>
      </w:pPr>
      <w:r>
        <w:t xml:space="preserve">Darshan Nikam                                                                                                                 </w:t>
      </w:r>
      <w:r w:rsidR="00A8405F">
        <w:t xml:space="preserve">                        Date: 06/03</w:t>
      </w:r>
      <w:r>
        <w:t>/2024</w:t>
      </w:r>
    </w:p>
    <w:p w:rsidR="0023167C" w:rsidRDefault="00827370" w:rsidP="0023167C">
      <w:pPr>
        <w:pStyle w:val="Heading3"/>
        <w:spacing w:before="0"/>
        <w:jc w:val="center"/>
        <w:rPr>
          <w:b/>
          <w:sz w:val="26"/>
          <w:u w:val="single"/>
        </w:rPr>
      </w:pPr>
      <w:r>
        <w:rPr>
          <w:b/>
          <w:sz w:val="26"/>
          <w:u w:val="single"/>
        </w:rPr>
        <w:t>Elastic IP</w:t>
      </w:r>
    </w:p>
    <w:p w:rsidR="0023167C" w:rsidRPr="0023167C" w:rsidRDefault="0023167C" w:rsidP="0023167C">
      <w:pPr>
        <w:rPr>
          <w:rStyle w:val="BookTitle"/>
          <w:sz w:val="22"/>
        </w:rPr>
      </w:pPr>
      <w:r w:rsidRPr="0023167C">
        <w:rPr>
          <w:rStyle w:val="BookTitle"/>
          <w:sz w:val="22"/>
        </w:rPr>
        <w:t>Elastic IP addresses are static IPv4 addresses designed for dynamic cloud computing. They allow you to allocate a persistent public IP address to your AWS resources such as EC2 instances, NAT gateways, and Network Load Balancers.</w:t>
      </w:r>
    </w:p>
    <w:p w:rsidR="0023167C" w:rsidRPr="0023167C" w:rsidRDefault="0023167C" w:rsidP="0023167C">
      <w:pPr>
        <w:rPr>
          <w:rStyle w:val="BookTitle"/>
          <w:sz w:val="22"/>
        </w:rPr>
      </w:pPr>
      <w:r w:rsidRPr="0023167C">
        <w:rPr>
          <w:rStyle w:val="BookTitle"/>
          <w:color w:val="1F4E79" w:themeColor="accent1" w:themeShade="80"/>
          <w:sz w:val="24"/>
          <w:u w:val="single"/>
        </w:rPr>
        <w:t>Static Public IP Address:</w:t>
      </w:r>
      <w:r w:rsidRPr="0023167C">
        <w:rPr>
          <w:rStyle w:val="BookTitle"/>
          <w:color w:val="1F4E79" w:themeColor="accent1" w:themeShade="80"/>
          <w:sz w:val="24"/>
        </w:rPr>
        <w:t xml:space="preserve"> </w:t>
      </w:r>
      <w:r w:rsidRPr="0023167C">
        <w:rPr>
          <w:rStyle w:val="BookTitle"/>
          <w:sz w:val="22"/>
        </w:rPr>
        <w:t>EIPs provide a static IPv4 address that remains constant even if associated instances are stopped or terminated.</w:t>
      </w:r>
    </w:p>
    <w:p w:rsidR="0023167C" w:rsidRPr="0023167C" w:rsidRDefault="0023167C" w:rsidP="0023167C">
      <w:pPr>
        <w:rPr>
          <w:rStyle w:val="BookTitle"/>
          <w:sz w:val="22"/>
        </w:rPr>
      </w:pPr>
      <w:r w:rsidRPr="0023167C">
        <w:rPr>
          <w:rStyle w:val="BookTitle"/>
          <w:color w:val="1F4E79" w:themeColor="accent1" w:themeShade="80"/>
          <w:sz w:val="24"/>
          <w:u w:val="single"/>
        </w:rPr>
        <w:t>Flexible Assignment:</w:t>
      </w:r>
      <w:r w:rsidRPr="0023167C">
        <w:rPr>
          <w:rStyle w:val="BookTitle"/>
          <w:color w:val="1F4E79" w:themeColor="accent1" w:themeShade="80"/>
          <w:sz w:val="24"/>
        </w:rPr>
        <w:t xml:space="preserve"> </w:t>
      </w:r>
      <w:r w:rsidRPr="0023167C">
        <w:rPr>
          <w:rStyle w:val="BookTitle"/>
          <w:sz w:val="22"/>
        </w:rPr>
        <w:t>You can allocate an EIP and associate it with any eligible AWS resource within the same region, such as EC2 instances, NAT gateways, or Network Load Balancers.</w:t>
      </w:r>
    </w:p>
    <w:p w:rsidR="0023167C" w:rsidRPr="0023167C" w:rsidRDefault="0023167C" w:rsidP="0023167C">
      <w:pPr>
        <w:rPr>
          <w:rStyle w:val="BookTitle"/>
          <w:sz w:val="22"/>
        </w:rPr>
      </w:pPr>
      <w:r w:rsidRPr="0023167C">
        <w:rPr>
          <w:rStyle w:val="BookTitle"/>
          <w:color w:val="1F4E79" w:themeColor="accent1" w:themeShade="80"/>
          <w:sz w:val="24"/>
          <w:u w:val="single"/>
        </w:rPr>
        <w:t>Avoid IP Address Changes:</w:t>
      </w:r>
      <w:r w:rsidRPr="0023167C">
        <w:rPr>
          <w:rStyle w:val="BookTitle"/>
          <w:color w:val="1F4E79" w:themeColor="accent1" w:themeShade="80"/>
          <w:sz w:val="24"/>
        </w:rPr>
        <w:t xml:space="preserve"> </w:t>
      </w:r>
      <w:r w:rsidRPr="0023167C">
        <w:rPr>
          <w:rStyle w:val="BookTitle"/>
          <w:sz w:val="22"/>
        </w:rPr>
        <w:t>Using EIPs ensures that your applications and services maintain a stable endpoint for communication, which is crucial for scenarios requiring fixed IP addresses.</w:t>
      </w:r>
    </w:p>
    <w:p w:rsidR="0023167C" w:rsidRPr="0023167C" w:rsidRDefault="0023167C" w:rsidP="0023167C">
      <w:pPr>
        <w:rPr>
          <w:rStyle w:val="BookTitle"/>
          <w:sz w:val="22"/>
        </w:rPr>
      </w:pPr>
      <w:r w:rsidRPr="0023167C">
        <w:rPr>
          <w:rStyle w:val="BookTitle"/>
          <w:color w:val="1F4E79" w:themeColor="accent1" w:themeShade="80"/>
          <w:sz w:val="24"/>
          <w:u w:val="single"/>
        </w:rPr>
        <w:t>Resilience and Failover:</w:t>
      </w:r>
      <w:r w:rsidRPr="0023167C">
        <w:rPr>
          <w:rStyle w:val="BookTitle"/>
          <w:color w:val="1F4E79" w:themeColor="accent1" w:themeShade="80"/>
          <w:sz w:val="24"/>
        </w:rPr>
        <w:t xml:space="preserve"> </w:t>
      </w:r>
      <w:r w:rsidRPr="0023167C">
        <w:rPr>
          <w:rStyle w:val="BookTitle"/>
          <w:sz w:val="22"/>
        </w:rPr>
        <w:t>EIPs can be quickly remapped to different instances or resources in case of failures or system upgrades, aiding in implementing failover strategies and maintaining application availability.</w:t>
      </w:r>
    </w:p>
    <w:p w:rsidR="0023167C" w:rsidRDefault="0023167C" w:rsidP="0023167C">
      <w:pPr>
        <w:rPr>
          <w:rStyle w:val="BookTitle"/>
          <w:sz w:val="22"/>
        </w:rPr>
      </w:pPr>
      <w:r w:rsidRPr="0023167C">
        <w:rPr>
          <w:rStyle w:val="BookTitle"/>
          <w:color w:val="1F4E79" w:themeColor="accent1" w:themeShade="80"/>
          <w:sz w:val="24"/>
          <w:u w:val="single"/>
        </w:rPr>
        <w:t>Cost Considerations:</w:t>
      </w:r>
      <w:r w:rsidRPr="0023167C">
        <w:rPr>
          <w:rStyle w:val="BookTitle"/>
          <w:color w:val="1F4E79" w:themeColor="accent1" w:themeShade="80"/>
          <w:sz w:val="24"/>
        </w:rPr>
        <w:t xml:space="preserve"> </w:t>
      </w:r>
      <w:r w:rsidRPr="0023167C">
        <w:rPr>
          <w:rStyle w:val="BookTitle"/>
          <w:sz w:val="22"/>
        </w:rPr>
        <w:t>While EIPs are free to use as long as they are associated with running instances, there may be charges if the EIP is not attached to an instance or used with certain AWS services like NAT gateways. Understanding the cost implications is essential for efficient resource utilization.</w:t>
      </w:r>
    </w:p>
    <w:p w:rsidR="00604990" w:rsidRDefault="00604990" w:rsidP="00604990">
      <w:pPr>
        <w:pStyle w:val="Heading3"/>
        <w:spacing w:before="0"/>
        <w:jc w:val="center"/>
        <w:rPr>
          <w:b/>
          <w:sz w:val="26"/>
          <w:u w:val="single"/>
        </w:rPr>
      </w:pPr>
      <w:r>
        <w:rPr>
          <w:b/>
          <w:sz w:val="26"/>
          <w:u w:val="single"/>
        </w:rPr>
        <w:t>Placement Groups</w:t>
      </w:r>
    </w:p>
    <w:p w:rsidR="00604990" w:rsidRPr="00604990" w:rsidRDefault="00604990" w:rsidP="00604990">
      <w:pPr>
        <w:rPr>
          <w:rStyle w:val="BookTitle"/>
          <w:sz w:val="22"/>
        </w:rPr>
      </w:pPr>
      <w:r w:rsidRPr="00604990">
        <w:rPr>
          <w:rStyle w:val="BookTitle"/>
          <w:sz w:val="22"/>
        </w:rPr>
        <w:t>Placement groups in AWS offer a way to control the placement of EC2 instances within a single Availability Zone to meet specific performance, latency, and fault tolerance requirements for your applications. Choosing the appropriate type of placement group depends on your application's architecture and performance needs.</w:t>
      </w:r>
    </w:p>
    <w:p w:rsidR="00604990" w:rsidRPr="00604990" w:rsidRDefault="00604990" w:rsidP="00604990">
      <w:pPr>
        <w:rPr>
          <w:rStyle w:val="BookTitle"/>
          <w:sz w:val="22"/>
        </w:rPr>
      </w:pPr>
      <w:r w:rsidRPr="00604990">
        <w:rPr>
          <w:rStyle w:val="BookTitle"/>
          <w:sz w:val="22"/>
        </w:rPr>
        <w:t>Types of Placement Groups:</w:t>
      </w:r>
    </w:p>
    <w:p w:rsidR="00604990" w:rsidRPr="00604990" w:rsidRDefault="00604990" w:rsidP="00604990">
      <w:pPr>
        <w:rPr>
          <w:rStyle w:val="BookTitle"/>
          <w:sz w:val="22"/>
        </w:rPr>
      </w:pPr>
      <w:r w:rsidRPr="00FE2FE6">
        <w:rPr>
          <w:rStyle w:val="BookTitle"/>
          <w:color w:val="00B0F0"/>
          <w:sz w:val="22"/>
          <w:u w:val="single"/>
        </w:rPr>
        <w:t xml:space="preserve">Cluster Placement Group: </w:t>
      </w:r>
      <w:r w:rsidRPr="00604990">
        <w:rPr>
          <w:rStyle w:val="BookTitle"/>
          <w:sz w:val="22"/>
        </w:rPr>
        <w:t>Instances in a cluster placement group are placed in close proximity to each other within a single Availability Zone. This placement type is ideal for applications that require low network latency and high throughput.</w:t>
      </w:r>
    </w:p>
    <w:p w:rsidR="00604990" w:rsidRPr="00604990" w:rsidRDefault="00604990" w:rsidP="00604990">
      <w:pPr>
        <w:rPr>
          <w:rStyle w:val="BookTitle"/>
          <w:sz w:val="22"/>
        </w:rPr>
      </w:pPr>
      <w:r w:rsidRPr="00FE2FE6">
        <w:rPr>
          <w:rStyle w:val="BookTitle"/>
          <w:color w:val="00B0F0"/>
          <w:sz w:val="22"/>
          <w:u w:val="single"/>
        </w:rPr>
        <w:t>Partition Placement Group</w:t>
      </w:r>
      <w:r w:rsidRPr="00604990">
        <w:rPr>
          <w:rStyle w:val="BookTitle"/>
          <w:sz w:val="22"/>
        </w:rPr>
        <w:t>: Instances in a partition placement group are spread across partitions within an Availability Zone. This allows you to deploy large-scale distributed and fault-tolerant applications by grouping instances into logical partitions.</w:t>
      </w:r>
    </w:p>
    <w:p w:rsidR="00604990" w:rsidRDefault="00604990" w:rsidP="00604990">
      <w:pPr>
        <w:rPr>
          <w:rStyle w:val="BookTitle"/>
          <w:sz w:val="22"/>
        </w:rPr>
      </w:pPr>
      <w:r w:rsidRPr="00FE2FE6">
        <w:rPr>
          <w:rStyle w:val="BookTitle"/>
          <w:color w:val="00B0F0"/>
          <w:sz w:val="22"/>
          <w:u w:val="single"/>
        </w:rPr>
        <w:t xml:space="preserve">Spread Placement Group: </w:t>
      </w:r>
      <w:r w:rsidRPr="00604990">
        <w:rPr>
          <w:rStyle w:val="BookTitle"/>
          <w:sz w:val="22"/>
        </w:rPr>
        <w:t>Instances in a spread placement group are placed on distinct underlying hardware within an Availability Zone to reduce the risk of simultaneous failures. This placement type is suitable for applications that require high availability.</w:t>
      </w:r>
    </w:p>
    <w:p w:rsidR="00FE2FE6" w:rsidRDefault="00FE2FE6" w:rsidP="00FE2FE6">
      <w:pPr>
        <w:pStyle w:val="Heading3"/>
        <w:spacing w:before="0"/>
        <w:jc w:val="center"/>
        <w:rPr>
          <w:b/>
          <w:sz w:val="26"/>
          <w:u w:val="single"/>
        </w:rPr>
      </w:pPr>
      <w:r>
        <w:rPr>
          <w:b/>
          <w:sz w:val="26"/>
          <w:u w:val="single"/>
        </w:rPr>
        <w:t xml:space="preserve">Network Interface </w:t>
      </w:r>
    </w:p>
    <w:p w:rsidR="00FE2FE6" w:rsidRDefault="00FE2FE6" w:rsidP="00604990">
      <w:pPr>
        <w:rPr>
          <w:rStyle w:val="BookTitle"/>
          <w:sz w:val="22"/>
        </w:rPr>
      </w:pPr>
      <w:r w:rsidRPr="00FE2FE6">
        <w:rPr>
          <w:rStyle w:val="BookTitle"/>
          <w:sz w:val="22"/>
        </w:rPr>
        <w:t>A network interface in AWS is essentially a virtual network card that allows an EC2 instance to communicate with the internet, other instances, or other AWS services.</w:t>
      </w:r>
    </w:p>
    <w:p w:rsidR="00FE2FE6" w:rsidRPr="0035084B" w:rsidRDefault="00767896" w:rsidP="0035084B">
      <w:pPr>
        <w:jc w:val="center"/>
        <w:rPr>
          <w:rStyle w:val="BookTitle"/>
          <w:color w:val="00B0F0"/>
          <w:sz w:val="24"/>
          <w:u w:val="single"/>
        </w:rPr>
      </w:pPr>
      <w:r>
        <w:rPr>
          <w:rStyle w:val="BookTitle"/>
          <w:color w:val="00B0F0"/>
          <w:sz w:val="24"/>
          <w:u w:val="single"/>
        </w:rPr>
        <w:t>Functions</w:t>
      </w:r>
    </w:p>
    <w:p w:rsidR="0035084B" w:rsidRDefault="00FE2FE6" w:rsidP="00FE2FE6">
      <w:pPr>
        <w:rPr>
          <w:rStyle w:val="BookTitle"/>
          <w:sz w:val="22"/>
        </w:rPr>
      </w:pPr>
      <w:r w:rsidRPr="00FE2FE6">
        <w:rPr>
          <w:rStyle w:val="BookTitle"/>
          <w:sz w:val="22"/>
        </w:rPr>
        <w:t>Connectivity: It enables your EC2 instance to connect to the internet or other instances within the same VPC</w:t>
      </w:r>
      <w:r w:rsidR="0035084B">
        <w:rPr>
          <w:rStyle w:val="BookTitle"/>
          <w:sz w:val="22"/>
        </w:rPr>
        <w:t>.</w:t>
      </w:r>
    </w:p>
    <w:p w:rsidR="00FE2FE6" w:rsidRPr="00FE2FE6" w:rsidRDefault="00FE2FE6" w:rsidP="00FE2FE6">
      <w:pPr>
        <w:rPr>
          <w:rStyle w:val="BookTitle"/>
          <w:sz w:val="22"/>
        </w:rPr>
      </w:pPr>
      <w:r w:rsidRPr="00FE2FE6">
        <w:rPr>
          <w:rStyle w:val="BookTitle"/>
          <w:sz w:val="22"/>
        </w:rPr>
        <w:t>Traffic Control: You can assign security groups and network ACLs (Access Control Lists) to control the traffic flowing in and out of the network interface.</w:t>
      </w:r>
    </w:p>
    <w:p w:rsidR="00FE2FE6" w:rsidRPr="00FE2FE6" w:rsidRDefault="00FE2FE6" w:rsidP="00FE2FE6">
      <w:pPr>
        <w:rPr>
          <w:rStyle w:val="BookTitle"/>
          <w:sz w:val="22"/>
        </w:rPr>
      </w:pPr>
      <w:r w:rsidRPr="00FE2FE6">
        <w:rPr>
          <w:rStyle w:val="BookTitle"/>
          <w:sz w:val="22"/>
        </w:rPr>
        <w:t>Elastic IP Assignment: You can attach Elastic IP addresses to network interfaces, providing a static IP address to your EC2 instance.</w:t>
      </w:r>
    </w:p>
    <w:p w:rsidR="00FE2FE6" w:rsidRPr="00FE2FE6" w:rsidRDefault="00FE2FE6" w:rsidP="00FE2FE6">
      <w:pPr>
        <w:rPr>
          <w:rStyle w:val="BookTitle"/>
          <w:sz w:val="22"/>
        </w:rPr>
      </w:pPr>
      <w:r w:rsidRPr="00FE2FE6">
        <w:rPr>
          <w:rStyle w:val="BookTitle"/>
          <w:sz w:val="22"/>
        </w:rPr>
        <w:lastRenderedPageBreak/>
        <w:t>Load Balancer Integration: Network interfaces can be attached to Elastic Load Balancers, facilitating traffic distribution across multiple instances.</w:t>
      </w:r>
    </w:p>
    <w:p w:rsidR="00FE2FE6" w:rsidRPr="00FE2FE6" w:rsidRDefault="00FE2FE6" w:rsidP="00FE2FE6">
      <w:pPr>
        <w:rPr>
          <w:rStyle w:val="BookTitle"/>
          <w:sz w:val="22"/>
        </w:rPr>
      </w:pPr>
      <w:r w:rsidRPr="00FE2FE6">
        <w:rPr>
          <w:rStyle w:val="BookTitle"/>
          <w:sz w:val="22"/>
        </w:rPr>
        <w:t>Flexibility: EC2 instances can have multiple network interfaces, allowing for various networking configurations. For example, you might have one interface for public internet access and another for communic</w:t>
      </w:r>
      <w:r w:rsidR="0035084B">
        <w:rPr>
          <w:rStyle w:val="BookTitle"/>
          <w:sz w:val="22"/>
        </w:rPr>
        <w:t>ation within a private network.</w:t>
      </w:r>
    </w:p>
    <w:p w:rsidR="00FE2FE6" w:rsidRPr="00FE2FE6" w:rsidRDefault="00FE2FE6" w:rsidP="00FE2FE6">
      <w:pPr>
        <w:rPr>
          <w:rStyle w:val="BookTitle"/>
          <w:sz w:val="22"/>
        </w:rPr>
      </w:pPr>
      <w:r w:rsidRPr="00FE2FE6">
        <w:rPr>
          <w:rStyle w:val="BookTitle"/>
          <w:sz w:val="22"/>
        </w:rPr>
        <w:t>Lifecycle Management: Network interfaces are associated with EC2 instances and follow their lifecycle. When you terminate an instance, its associated netwo</w:t>
      </w:r>
      <w:r w:rsidR="0035084B">
        <w:rPr>
          <w:rStyle w:val="BookTitle"/>
          <w:sz w:val="22"/>
        </w:rPr>
        <w:t>rk interfaces are also removed.</w:t>
      </w:r>
    </w:p>
    <w:p w:rsidR="00FE2FE6" w:rsidRPr="00767896" w:rsidRDefault="00767896" w:rsidP="0035084B">
      <w:pPr>
        <w:jc w:val="center"/>
        <w:rPr>
          <w:rStyle w:val="BookTitle"/>
          <w:color w:val="00B0F0"/>
          <w:sz w:val="24"/>
          <w:u w:val="single"/>
        </w:rPr>
      </w:pPr>
      <w:r w:rsidRPr="00767896">
        <w:rPr>
          <w:rStyle w:val="BookTitle"/>
          <w:color w:val="00B0F0"/>
          <w:sz w:val="24"/>
          <w:u w:val="single"/>
        </w:rPr>
        <w:t>Usage Scenarios</w:t>
      </w:r>
    </w:p>
    <w:p w:rsidR="00FE2FE6" w:rsidRPr="00FE2FE6" w:rsidRDefault="00FE2FE6" w:rsidP="00FE2FE6">
      <w:pPr>
        <w:rPr>
          <w:rStyle w:val="BookTitle"/>
          <w:sz w:val="22"/>
        </w:rPr>
      </w:pPr>
      <w:r w:rsidRPr="00FE2FE6">
        <w:rPr>
          <w:rStyle w:val="BookTitle"/>
          <w:sz w:val="22"/>
        </w:rPr>
        <w:t>High Availability: Multiple network interfaces can be used for redundancy and high availability.</w:t>
      </w:r>
    </w:p>
    <w:p w:rsidR="00FE2FE6" w:rsidRPr="00FE2FE6" w:rsidRDefault="00FE2FE6" w:rsidP="00FE2FE6">
      <w:pPr>
        <w:rPr>
          <w:rStyle w:val="BookTitle"/>
          <w:sz w:val="22"/>
        </w:rPr>
      </w:pPr>
      <w:r w:rsidRPr="00FE2FE6">
        <w:rPr>
          <w:rStyle w:val="BookTitle"/>
          <w:sz w:val="22"/>
        </w:rPr>
        <w:t>Security Segmentation: Different network interfaces can be used to segregate traffic, such as separating public-facing services from internal resources.</w:t>
      </w:r>
    </w:p>
    <w:p w:rsidR="00FE2FE6" w:rsidRDefault="00FE2FE6" w:rsidP="00FE2FE6">
      <w:pPr>
        <w:rPr>
          <w:rStyle w:val="BookTitle"/>
          <w:sz w:val="22"/>
        </w:rPr>
      </w:pPr>
      <w:r w:rsidRPr="00FE2FE6">
        <w:rPr>
          <w:rStyle w:val="BookTitle"/>
          <w:sz w:val="22"/>
        </w:rPr>
        <w:t>Specialized Networking: Network interfaces can be used for specific networking requirements, such as configuring VPN connections or integrating with AWS Direct Connect.</w:t>
      </w:r>
    </w:p>
    <w:p w:rsidR="00FE2FE6" w:rsidRDefault="00FE2FE6" w:rsidP="00604990">
      <w:pPr>
        <w:pBdr>
          <w:bottom w:val="single" w:sz="6" w:space="1" w:color="auto"/>
        </w:pBdr>
        <w:rPr>
          <w:rStyle w:val="BookTitle"/>
          <w:sz w:val="22"/>
        </w:rPr>
      </w:pPr>
    </w:p>
    <w:p w:rsidR="00767896" w:rsidRDefault="00767896" w:rsidP="00604990">
      <w:pPr>
        <w:rPr>
          <w:rStyle w:val="BookTitle"/>
          <w:sz w:val="22"/>
        </w:rPr>
      </w:pPr>
      <w:r>
        <w:rPr>
          <w:rStyle w:val="BookTitle"/>
          <w:sz w:val="22"/>
        </w:rPr>
        <w:t xml:space="preserve">Windows Instance launch and connect steps </w:t>
      </w:r>
    </w:p>
    <w:p w:rsidR="00767896" w:rsidRPr="00674080" w:rsidRDefault="00674080" w:rsidP="00674080">
      <w:pPr>
        <w:pStyle w:val="ListParagraph"/>
        <w:numPr>
          <w:ilvl w:val="0"/>
          <w:numId w:val="3"/>
        </w:numPr>
        <w:rPr>
          <w:rStyle w:val="BookTitle"/>
          <w:sz w:val="22"/>
        </w:rPr>
      </w:pPr>
      <w:r>
        <w:rPr>
          <w:rStyle w:val="BookTitle"/>
          <w:b w:val="0"/>
          <w:sz w:val="22"/>
        </w:rPr>
        <w:t>Select Windows AMI</w:t>
      </w:r>
    </w:p>
    <w:p w:rsidR="00674080" w:rsidRPr="00674080" w:rsidRDefault="00674080" w:rsidP="00674080">
      <w:pPr>
        <w:pStyle w:val="ListParagraph"/>
        <w:numPr>
          <w:ilvl w:val="0"/>
          <w:numId w:val="3"/>
        </w:numPr>
        <w:rPr>
          <w:rStyle w:val="BookTitle"/>
          <w:sz w:val="22"/>
        </w:rPr>
      </w:pPr>
      <w:r>
        <w:rPr>
          <w:rStyle w:val="BookTitle"/>
          <w:b w:val="0"/>
          <w:sz w:val="22"/>
        </w:rPr>
        <w:t>Create a security group, ensure have port 3389 for RDP</w:t>
      </w:r>
    </w:p>
    <w:p w:rsidR="00674080" w:rsidRPr="00674080" w:rsidRDefault="00674080" w:rsidP="00674080">
      <w:pPr>
        <w:pStyle w:val="ListParagraph"/>
        <w:numPr>
          <w:ilvl w:val="0"/>
          <w:numId w:val="3"/>
        </w:numPr>
        <w:rPr>
          <w:rStyle w:val="BookTitle"/>
          <w:sz w:val="22"/>
        </w:rPr>
      </w:pPr>
      <w:r>
        <w:rPr>
          <w:rStyle w:val="BookTitle"/>
          <w:b w:val="0"/>
          <w:sz w:val="22"/>
        </w:rPr>
        <w:t>Create a new key pair and download it</w:t>
      </w:r>
    </w:p>
    <w:p w:rsidR="00674080" w:rsidRPr="00674080" w:rsidRDefault="00FC29AE" w:rsidP="00674080">
      <w:pPr>
        <w:pStyle w:val="ListParagraph"/>
        <w:numPr>
          <w:ilvl w:val="0"/>
          <w:numId w:val="3"/>
        </w:numPr>
        <w:rPr>
          <w:rStyle w:val="BookTitle"/>
          <w:sz w:val="22"/>
        </w:rPr>
      </w:pPr>
      <w:r>
        <w:rPr>
          <w:rStyle w:val="BookTitle"/>
          <w:b w:val="0"/>
          <w:sz w:val="22"/>
        </w:rPr>
        <w:t>Launch I</w:t>
      </w:r>
      <w:r w:rsidR="00674080" w:rsidRPr="00674080">
        <w:rPr>
          <w:rStyle w:val="BookTitle"/>
          <w:b w:val="0"/>
          <w:sz w:val="22"/>
        </w:rPr>
        <w:t xml:space="preserve">nstance </w:t>
      </w:r>
    </w:p>
    <w:p w:rsidR="00674080" w:rsidRPr="00FC29AE" w:rsidRDefault="00FC29AE" w:rsidP="00674080">
      <w:pPr>
        <w:pStyle w:val="ListParagraph"/>
        <w:numPr>
          <w:ilvl w:val="0"/>
          <w:numId w:val="3"/>
        </w:numPr>
        <w:rPr>
          <w:rStyle w:val="BookTitle"/>
          <w:sz w:val="22"/>
        </w:rPr>
      </w:pPr>
      <w:r>
        <w:rPr>
          <w:rStyle w:val="BookTitle"/>
          <w:b w:val="0"/>
          <w:sz w:val="22"/>
        </w:rPr>
        <w:t xml:space="preserve">Wait min 4 min to initialize the Instance  </w:t>
      </w:r>
    </w:p>
    <w:p w:rsidR="00FC29AE" w:rsidRPr="00505FC2" w:rsidRDefault="00FC29AE" w:rsidP="00674080">
      <w:pPr>
        <w:pStyle w:val="ListParagraph"/>
        <w:numPr>
          <w:ilvl w:val="0"/>
          <w:numId w:val="3"/>
        </w:numPr>
        <w:rPr>
          <w:rStyle w:val="BookTitle"/>
          <w:sz w:val="22"/>
        </w:rPr>
      </w:pPr>
      <w:r>
        <w:rPr>
          <w:rStyle w:val="BookTitle"/>
          <w:b w:val="0"/>
          <w:sz w:val="22"/>
        </w:rPr>
        <w:t xml:space="preserve">Click on </w:t>
      </w:r>
      <w:r w:rsidR="00505FC2">
        <w:rPr>
          <w:rStyle w:val="BookTitle"/>
          <w:b w:val="0"/>
          <w:sz w:val="22"/>
        </w:rPr>
        <w:t>Connect, select RDP Client</w:t>
      </w:r>
    </w:p>
    <w:p w:rsidR="00505FC2" w:rsidRPr="00505FC2" w:rsidRDefault="00505FC2" w:rsidP="00674080">
      <w:pPr>
        <w:pStyle w:val="ListParagraph"/>
        <w:numPr>
          <w:ilvl w:val="0"/>
          <w:numId w:val="3"/>
        </w:numPr>
        <w:rPr>
          <w:rStyle w:val="BookTitle"/>
          <w:sz w:val="22"/>
        </w:rPr>
      </w:pPr>
      <w:r>
        <w:rPr>
          <w:rStyle w:val="BookTitle"/>
          <w:b w:val="0"/>
          <w:sz w:val="22"/>
        </w:rPr>
        <w:t>Download the Remote Desktop File</w:t>
      </w:r>
    </w:p>
    <w:p w:rsidR="00505FC2" w:rsidRPr="00505FC2" w:rsidRDefault="00505FC2" w:rsidP="00674080">
      <w:pPr>
        <w:pStyle w:val="ListParagraph"/>
        <w:numPr>
          <w:ilvl w:val="0"/>
          <w:numId w:val="3"/>
        </w:numPr>
        <w:rPr>
          <w:rStyle w:val="BookTitle"/>
          <w:sz w:val="22"/>
        </w:rPr>
      </w:pPr>
      <w:r>
        <w:rPr>
          <w:rStyle w:val="BookTitle"/>
          <w:b w:val="0"/>
          <w:sz w:val="22"/>
        </w:rPr>
        <w:t xml:space="preserve">Click on </w:t>
      </w:r>
      <w:r w:rsidR="00DA64E8">
        <w:rPr>
          <w:rStyle w:val="BookTitle"/>
          <w:b w:val="0"/>
          <w:sz w:val="22"/>
        </w:rPr>
        <w:t>Get</w:t>
      </w:r>
      <w:r>
        <w:rPr>
          <w:rStyle w:val="BookTitle"/>
          <w:b w:val="0"/>
          <w:sz w:val="22"/>
        </w:rPr>
        <w:t xml:space="preserve"> password</w:t>
      </w:r>
    </w:p>
    <w:p w:rsidR="00505FC2" w:rsidRPr="00505FC2" w:rsidRDefault="00505FC2" w:rsidP="00674080">
      <w:pPr>
        <w:pStyle w:val="ListParagraph"/>
        <w:numPr>
          <w:ilvl w:val="0"/>
          <w:numId w:val="3"/>
        </w:numPr>
        <w:rPr>
          <w:rStyle w:val="BookTitle"/>
          <w:sz w:val="22"/>
        </w:rPr>
      </w:pPr>
      <w:r>
        <w:rPr>
          <w:rStyle w:val="BookTitle"/>
          <w:b w:val="0"/>
          <w:sz w:val="22"/>
        </w:rPr>
        <w:t xml:space="preserve">Upload Private Key file </w:t>
      </w:r>
    </w:p>
    <w:p w:rsidR="00505FC2" w:rsidRPr="00505FC2" w:rsidRDefault="00505FC2" w:rsidP="00505FC2">
      <w:pPr>
        <w:pStyle w:val="ListParagraph"/>
        <w:numPr>
          <w:ilvl w:val="0"/>
          <w:numId w:val="3"/>
        </w:numPr>
        <w:rPr>
          <w:rStyle w:val="BookTitle"/>
          <w:sz w:val="22"/>
        </w:rPr>
      </w:pPr>
      <w:r>
        <w:rPr>
          <w:rStyle w:val="BookTitle"/>
          <w:b w:val="0"/>
          <w:sz w:val="22"/>
        </w:rPr>
        <w:t>Decrypt the password, and copy it.</w:t>
      </w:r>
    </w:p>
    <w:p w:rsidR="00D731BC" w:rsidRPr="00D731BC" w:rsidRDefault="00AA1C80" w:rsidP="00D731BC">
      <w:pPr>
        <w:pStyle w:val="ListParagraph"/>
        <w:numPr>
          <w:ilvl w:val="0"/>
          <w:numId w:val="3"/>
        </w:numPr>
        <w:spacing w:line="360" w:lineRule="auto"/>
        <w:rPr>
          <w:rStyle w:val="BookTitle"/>
          <w:sz w:val="22"/>
        </w:rPr>
      </w:pPr>
      <w:r w:rsidRPr="00DA64E8">
        <w:rPr>
          <w:rStyle w:val="BookTitle"/>
          <w:b w:val="0"/>
          <w:sz w:val="22"/>
        </w:rPr>
        <w:t xml:space="preserve">Open </w:t>
      </w:r>
      <w:r w:rsidR="00DA64E8" w:rsidRPr="00DA64E8">
        <w:rPr>
          <w:rStyle w:val="BookTitle"/>
          <w:b w:val="0"/>
          <w:sz w:val="22"/>
        </w:rPr>
        <w:t xml:space="preserve">the </w:t>
      </w:r>
      <w:r w:rsidRPr="00DA64E8">
        <w:rPr>
          <w:rStyle w:val="BookTitle"/>
          <w:b w:val="0"/>
          <w:sz w:val="22"/>
        </w:rPr>
        <w:t>Download</w:t>
      </w:r>
      <w:r w:rsidR="00DA64E8" w:rsidRPr="00DA64E8">
        <w:rPr>
          <w:rStyle w:val="BookTitle"/>
          <w:b w:val="0"/>
          <w:sz w:val="22"/>
        </w:rPr>
        <w:t xml:space="preserve">ed </w:t>
      </w:r>
      <w:r w:rsidRPr="00DA64E8">
        <w:rPr>
          <w:rStyle w:val="BookTitle"/>
          <w:b w:val="0"/>
          <w:sz w:val="22"/>
        </w:rPr>
        <w:t>Remote D</w:t>
      </w:r>
      <w:r w:rsidR="00505FC2" w:rsidRPr="00DA64E8">
        <w:rPr>
          <w:rStyle w:val="BookTitle"/>
          <w:b w:val="0"/>
          <w:sz w:val="22"/>
        </w:rPr>
        <w:t>esktop</w:t>
      </w:r>
      <w:r w:rsidR="00DA64E8" w:rsidRPr="00DA64E8">
        <w:rPr>
          <w:rStyle w:val="BookTitle"/>
          <w:b w:val="0"/>
          <w:sz w:val="22"/>
        </w:rPr>
        <w:t xml:space="preserve"> file</w:t>
      </w:r>
      <w:r w:rsidRPr="00DA64E8">
        <w:rPr>
          <w:rStyle w:val="BookTitle"/>
          <w:b w:val="0"/>
          <w:sz w:val="22"/>
        </w:rPr>
        <w:t xml:space="preserve"> paste </w:t>
      </w:r>
      <w:r w:rsidR="00DA64E8" w:rsidRPr="00DA64E8">
        <w:rPr>
          <w:rStyle w:val="BookTitle"/>
          <w:b w:val="0"/>
          <w:sz w:val="22"/>
        </w:rPr>
        <w:t xml:space="preserve">the </w:t>
      </w:r>
      <w:r w:rsidRPr="00DA64E8">
        <w:rPr>
          <w:rStyle w:val="BookTitle"/>
          <w:b w:val="0"/>
          <w:sz w:val="22"/>
        </w:rPr>
        <w:t>copied password</w:t>
      </w:r>
      <w:r w:rsidR="00DA64E8" w:rsidRPr="00DA64E8">
        <w:rPr>
          <w:rStyle w:val="BookTitle"/>
          <w:b w:val="0"/>
          <w:sz w:val="22"/>
        </w:rPr>
        <w:t xml:space="preserve"> and log in</w:t>
      </w:r>
      <w:r w:rsidR="00DA64E8">
        <w:rPr>
          <w:rStyle w:val="BookTitle"/>
          <w:b w:val="0"/>
          <w:sz w:val="22"/>
        </w:rPr>
        <w:t>.</w:t>
      </w:r>
    </w:p>
    <w:p w:rsidR="00DA64E8" w:rsidRPr="00DA64E8" w:rsidRDefault="00D731BC" w:rsidP="00DA64E8">
      <w:pPr>
        <w:pStyle w:val="ListParagraph"/>
        <w:ind w:left="1080"/>
        <w:jc w:val="center"/>
        <w:rPr>
          <w:rStyle w:val="BookTitle"/>
          <w:sz w:val="22"/>
        </w:rPr>
      </w:pPr>
      <w:r>
        <w:rPr>
          <w:rStyle w:val="BookTitle"/>
          <w:b w:val="0"/>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15pt;height:270.5pt">
            <v:imagedata r:id="rId5" o:title="Screenshot (259)"/>
          </v:shape>
        </w:pict>
      </w:r>
    </w:p>
    <w:p w:rsidR="00AA1C80" w:rsidRPr="00DA64E8" w:rsidRDefault="00D731BC" w:rsidP="00DA64E8">
      <w:pPr>
        <w:rPr>
          <w:rStyle w:val="BookTitle"/>
          <w:sz w:val="22"/>
        </w:rPr>
      </w:pPr>
      <w:r>
        <w:rPr>
          <w:rStyle w:val="BookTitle"/>
          <w:sz w:val="22"/>
        </w:rPr>
        <w:lastRenderedPageBreak/>
        <w:pict>
          <v:shape id="_x0000_i1026" type="#_x0000_t75" style="width:277.3pt;height:238.85pt">
            <v:imagedata r:id="rId6" o:title="Screenshot (260)"/>
          </v:shape>
        </w:pict>
      </w:r>
      <w:r w:rsidR="00DA64E8">
        <w:rPr>
          <w:rStyle w:val="BookTitle"/>
          <w:sz w:val="22"/>
        </w:rPr>
        <w:t xml:space="preserve">             </w:t>
      </w:r>
      <w:r>
        <w:rPr>
          <w:rStyle w:val="BookTitle"/>
          <w:sz w:val="22"/>
        </w:rPr>
        <w:pict>
          <v:shape id="_x0000_i1027" type="#_x0000_t75" style="width:255.4pt;height:239.35pt">
            <v:imagedata r:id="rId7" o:title="Screenshot (261)"/>
          </v:shape>
        </w:pict>
      </w:r>
    </w:p>
    <w:p w:rsidR="00FC29AE" w:rsidRPr="00DA64E8" w:rsidRDefault="00D731BC" w:rsidP="00DA64E8">
      <w:pPr>
        <w:jc w:val="center"/>
        <w:rPr>
          <w:rStyle w:val="BookTitle"/>
          <w:sz w:val="22"/>
        </w:rPr>
      </w:pPr>
      <w:bookmarkStart w:id="0" w:name="_GoBack"/>
      <w:r>
        <w:rPr>
          <w:rStyle w:val="BookTitle"/>
          <w:sz w:val="22"/>
        </w:rPr>
        <w:pict>
          <v:shape id="_x0000_i1028" type="#_x0000_t75" style="width:509.35pt;height:350.25pt">
            <v:imagedata r:id="rId8" o:title="Screenshot (262)"/>
          </v:shape>
        </w:pict>
      </w:r>
      <w:bookmarkEnd w:id="0"/>
    </w:p>
    <w:sectPr w:rsidR="00FC29AE" w:rsidRPr="00DA64E8" w:rsidSect="00025724">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D07DC"/>
    <w:multiLevelType w:val="hybridMultilevel"/>
    <w:tmpl w:val="79A42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87486F"/>
    <w:multiLevelType w:val="hybridMultilevel"/>
    <w:tmpl w:val="B564482A"/>
    <w:lvl w:ilvl="0" w:tplc="E01AD238">
      <w:start w:val="1"/>
      <w:numFmt w:val="decimal"/>
      <w:lvlText w:val="Step %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BCC4051"/>
    <w:multiLevelType w:val="hybridMultilevel"/>
    <w:tmpl w:val="43AA1C92"/>
    <w:lvl w:ilvl="0" w:tplc="E01AD238">
      <w:start w:val="1"/>
      <w:numFmt w:val="decimal"/>
      <w:lvlText w:val="Step %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724"/>
    <w:rsid w:val="00025724"/>
    <w:rsid w:val="0023167C"/>
    <w:rsid w:val="0035084B"/>
    <w:rsid w:val="004C0E4D"/>
    <w:rsid w:val="00505FC2"/>
    <w:rsid w:val="00604990"/>
    <w:rsid w:val="00647A2B"/>
    <w:rsid w:val="00674080"/>
    <w:rsid w:val="0075299B"/>
    <w:rsid w:val="00767896"/>
    <w:rsid w:val="00827370"/>
    <w:rsid w:val="008670CF"/>
    <w:rsid w:val="00A8405F"/>
    <w:rsid w:val="00AA1C80"/>
    <w:rsid w:val="00D36305"/>
    <w:rsid w:val="00D731BC"/>
    <w:rsid w:val="00DA64E8"/>
    <w:rsid w:val="00DD537C"/>
    <w:rsid w:val="00EC4277"/>
    <w:rsid w:val="00FC29AE"/>
    <w:rsid w:val="00FE2FE6"/>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94B1347-B99B-4B0C-9336-EC61D07F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724"/>
  </w:style>
  <w:style w:type="paragraph" w:styleId="Heading1">
    <w:name w:val="heading 1"/>
    <w:basedOn w:val="Normal"/>
    <w:next w:val="Normal"/>
    <w:link w:val="Heading1Char"/>
    <w:uiPriority w:val="9"/>
    <w:qFormat/>
    <w:rsid w:val="0002572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2572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2572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2572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2572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2572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2572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2572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2572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2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025724"/>
    <w:rPr>
      <w:caps/>
      <w:spacing w:val="15"/>
      <w:shd w:val="clear" w:color="auto" w:fill="DEEAF6" w:themeFill="accent1" w:themeFillTint="33"/>
    </w:rPr>
  </w:style>
  <w:style w:type="character" w:customStyle="1" w:styleId="Heading3Char">
    <w:name w:val="Heading 3 Char"/>
    <w:basedOn w:val="DefaultParagraphFont"/>
    <w:link w:val="Heading3"/>
    <w:uiPriority w:val="9"/>
    <w:rsid w:val="00025724"/>
    <w:rPr>
      <w:caps/>
      <w:color w:val="1F4D78" w:themeColor="accent1" w:themeShade="7F"/>
      <w:spacing w:val="15"/>
    </w:rPr>
  </w:style>
  <w:style w:type="character" w:customStyle="1" w:styleId="Heading4Char">
    <w:name w:val="Heading 4 Char"/>
    <w:basedOn w:val="DefaultParagraphFont"/>
    <w:link w:val="Heading4"/>
    <w:uiPriority w:val="9"/>
    <w:semiHidden/>
    <w:rsid w:val="00025724"/>
    <w:rPr>
      <w:caps/>
      <w:color w:val="2E74B5" w:themeColor="accent1" w:themeShade="BF"/>
      <w:spacing w:val="10"/>
    </w:rPr>
  </w:style>
  <w:style w:type="character" w:customStyle="1" w:styleId="Heading5Char">
    <w:name w:val="Heading 5 Char"/>
    <w:basedOn w:val="DefaultParagraphFont"/>
    <w:link w:val="Heading5"/>
    <w:uiPriority w:val="9"/>
    <w:semiHidden/>
    <w:rsid w:val="00025724"/>
    <w:rPr>
      <w:caps/>
      <w:color w:val="2E74B5" w:themeColor="accent1" w:themeShade="BF"/>
      <w:spacing w:val="10"/>
    </w:rPr>
  </w:style>
  <w:style w:type="character" w:customStyle="1" w:styleId="Heading6Char">
    <w:name w:val="Heading 6 Char"/>
    <w:basedOn w:val="DefaultParagraphFont"/>
    <w:link w:val="Heading6"/>
    <w:uiPriority w:val="9"/>
    <w:semiHidden/>
    <w:rsid w:val="00025724"/>
    <w:rPr>
      <w:caps/>
      <w:color w:val="2E74B5" w:themeColor="accent1" w:themeShade="BF"/>
      <w:spacing w:val="10"/>
    </w:rPr>
  </w:style>
  <w:style w:type="character" w:customStyle="1" w:styleId="Heading7Char">
    <w:name w:val="Heading 7 Char"/>
    <w:basedOn w:val="DefaultParagraphFont"/>
    <w:link w:val="Heading7"/>
    <w:uiPriority w:val="9"/>
    <w:semiHidden/>
    <w:rsid w:val="00025724"/>
    <w:rPr>
      <w:caps/>
      <w:color w:val="2E74B5" w:themeColor="accent1" w:themeShade="BF"/>
      <w:spacing w:val="10"/>
    </w:rPr>
  </w:style>
  <w:style w:type="character" w:customStyle="1" w:styleId="Heading8Char">
    <w:name w:val="Heading 8 Char"/>
    <w:basedOn w:val="DefaultParagraphFont"/>
    <w:link w:val="Heading8"/>
    <w:uiPriority w:val="9"/>
    <w:semiHidden/>
    <w:rsid w:val="00025724"/>
    <w:rPr>
      <w:caps/>
      <w:spacing w:val="10"/>
      <w:sz w:val="18"/>
      <w:szCs w:val="18"/>
    </w:rPr>
  </w:style>
  <w:style w:type="character" w:customStyle="1" w:styleId="Heading9Char">
    <w:name w:val="Heading 9 Char"/>
    <w:basedOn w:val="DefaultParagraphFont"/>
    <w:link w:val="Heading9"/>
    <w:uiPriority w:val="9"/>
    <w:semiHidden/>
    <w:rsid w:val="00025724"/>
    <w:rPr>
      <w:i/>
      <w:iCs/>
      <w:caps/>
      <w:spacing w:val="10"/>
      <w:sz w:val="18"/>
      <w:szCs w:val="18"/>
    </w:rPr>
  </w:style>
  <w:style w:type="paragraph" w:styleId="Caption">
    <w:name w:val="caption"/>
    <w:basedOn w:val="Normal"/>
    <w:next w:val="Normal"/>
    <w:uiPriority w:val="35"/>
    <w:semiHidden/>
    <w:unhideWhenUsed/>
    <w:qFormat/>
    <w:rsid w:val="00025724"/>
    <w:rPr>
      <w:b/>
      <w:bCs/>
      <w:color w:val="2E74B5" w:themeColor="accent1" w:themeShade="BF"/>
      <w:sz w:val="16"/>
      <w:szCs w:val="16"/>
    </w:rPr>
  </w:style>
  <w:style w:type="paragraph" w:styleId="Title">
    <w:name w:val="Title"/>
    <w:basedOn w:val="Normal"/>
    <w:next w:val="Normal"/>
    <w:link w:val="TitleChar"/>
    <w:uiPriority w:val="10"/>
    <w:qFormat/>
    <w:rsid w:val="0002572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2572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2572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25724"/>
    <w:rPr>
      <w:caps/>
      <w:color w:val="595959" w:themeColor="text1" w:themeTint="A6"/>
      <w:spacing w:val="10"/>
      <w:sz w:val="21"/>
      <w:szCs w:val="21"/>
    </w:rPr>
  </w:style>
  <w:style w:type="character" w:styleId="Strong">
    <w:name w:val="Strong"/>
    <w:uiPriority w:val="22"/>
    <w:qFormat/>
    <w:rsid w:val="00025724"/>
    <w:rPr>
      <w:b/>
      <w:bCs/>
    </w:rPr>
  </w:style>
  <w:style w:type="character" w:styleId="Emphasis">
    <w:name w:val="Emphasis"/>
    <w:uiPriority w:val="20"/>
    <w:qFormat/>
    <w:rsid w:val="00025724"/>
    <w:rPr>
      <w:caps/>
      <w:color w:val="1F4D78" w:themeColor="accent1" w:themeShade="7F"/>
      <w:spacing w:val="5"/>
    </w:rPr>
  </w:style>
  <w:style w:type="paragraph" w:styleId="NoSpacing">
    <w:name w:val="No Spacing"/>
    <w:uiPriority w:val="1"/>
    <w:qFormat/>
    <w:rsid w:val="00025724"/>
    <w:pPr>
      <w:spacing w:after="0" w:line="240" w:lineRule="auto"/>
    </w:pPr>
  </w:style>
  <w:style w:type="paragraph" w:styleId="Quote">
    <w:name w:val="Quote"/>
    <w:basedOn w:val="Normal"/>
    <w:next w:val="Normal"/>
    <w:link w:val="QuoteChar"/>
    <w:uiPriority w:val="29"/>
    <w:qFormat/>
    <w:rsid w:val="00025724"/>
    <w:rPr>
      <w:i/>
      <w:iCs/>
      <w:sz w:val="24"/>
      <w:szCs w:val="24"/>
    </w:rPr>
  </w:style>
  <w:style w:type="character" w:customStyle="1" w:styleId="QuoteChar">
    <w:name w:val="Quote Char"/>
    <w:basedOn w:val="DefaultParagraphFont"/>
    <w:link w:val="Quote"/>
    <w:uiPriority w:val="29"/>
    <w:rsid w:val="00025724"/>
    <w:rPr>
      <w:i/>
      <w:iCs/>
      <w:sz w:val="24"/>
      <w:szCs w:val="24"/>
    </w:rPr>
  </w:style>
  <w:style w:type="paragraph" w:styleId="IntenseQuote">
    <w:name w:val="Intense Quote"/>
    <w:basedOn w:val="Normal"/>
    <w:next w:val="Normal"/>
    <w:link w:val="IntenseQuoteChar"/>
    <w:uiPriority w:val="30"/>
    <w:qFormat/>
    <w:rsid w:val="0002572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25724"/>
    <w:rPr>
      <w:color w:val="5B9BD5" w:themeColor="accent1"/>
      <w:sz w:val="24"/>
      <w:szCs w:val="24"/>
    </w:rPr>
  </w:style>
  <w:style w:type="character" w:styleId="SubtleEmphasis">
    <w:name w:val="Subtle Emphasis"/>
    <w:uiPriority w:val="19"/>
    <w:qFormat/>
    <w:rsid w:val="00025724"/>
    <w:rPr>
      <w:i/>
      <w:iCs/>
      <w:color w:val="1F4D78" w:themeColor="accent1" w:themeShade="7F"/>
    </w:rPr>
  </w:style>
  <w:style w:type="character" w:styleId="IntenseEmphasis">
    <w:name w:val="Intense Emphasis"/>
    <w:uiPriority w:val="21"/>
    <w:qFormat/>
    <w:rsid w:val="00025724"/>
    <w:rPr>
      <w:b/>
      <w:bCs/>
      <w:caps/>
      <w:color w:val="1F4D78" w:themeColor="accent1" w:themeShade="7F"/>
      <w:spacing w:val="10"/>
    </w:rPr>
  </w:style>
  <w:style w:type="character" w:styleId="SubtleReference">
    <w:name w:val="Subtle Reference"/>
    <w:uiPriority w:val="31"/>
    <w:qFormat/>
    <w:rsid w:val="00025724"/>
    <w:rPr>
      <w:b/>
      <w:bCs/>
      <w:color w:val="5B9BD5" w:themeColor="accent1"/>
    </w:rPr>
  </w:style>
  <w:style w:type="character" w:styleId="IntenseReference">
    <w:name w:val="Intense Reference"/>
    <w:uiPriority w:val="32"/>
    <w:qFormat/>
    <w:rsid w:val="00025724"/>
    <w:rPr>
      <w:b/>
      <w:bCs/>
      <w:i/>
      <w:iCs/>
      <w:caps/>
      <w:color w:val="5B9BD5" w:themeColor="accent1"/>
    </w:rPr>
  </w:style>
  <w:style w:type="character" w:styleId="BookTitle">
    <w:name w:val="Book Title"/>
    <w:uiPriority w:val="33"/>
    <w:qFormat/>
    <w:rsid w:val="00025724"/>
    <w:rPr>
      <w:b/>
      <w:bCs/>
      <w:i/>
      <w:iCs/>
      <w:spacing w:val="0"/>
    </w:rPr>
  </w:style>
  <w:style w:type="paragraph" w:styleId="TOCHeading">
    <w:name w:val="TOC Heading"/>
    <w:basedOn w:val="Heading1"/>
    <w:next w:val="Normal"/>
    <w:uiPriority w:val="39"/>
    <w:semiHidden/>
    <w:unhideWhenUsed/>
    <w:qFormat/>
    <w:rsid w:val="00025724"/>
    <w:pPr>
      <w:outlineLvl w:val="9"/>
    </w:pPr>
  </w:style>
  <w:style w:type="paragraph" w:styleId="ListParagraph">
    <w:name w:val="List Paragraph"/>
    <w:basedOn w:val="Normal"/>
    <w:uiPriority w:val="34"/>
    <w:qFormat/>
    <w:rsid w:val="00674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678</Words>
  <Characters>3879</Characters>
  <Application>Microsoft Office Word</Application>
  <DocSecurity>0</DocSecurity>
  <Lines>64</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cp:lastPrinted>2024-03-07T13:56:00Z</cp:lastPrinted>
  <dcterms:created xsi:type="dcterms:W3CDTF">2024-02-28T16:14:00Z</dcterms:created>
  <dcterms:modified xsi:type="dcterms:W3CDTF">2024-03-08T06:41:00Z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b71f4823-0fc8-4aae-9469-e27de90d7e80</vt:lpwstr>
  </property>
</Properties>
</file>