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Aakash Kumar Singh: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Home Page : 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7325" cy="21583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b="220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Register page: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drawing>
          <wp:inline distT="0" distB="0" distL="114300" distR="114300">
            <wp:extent cx="5267325" cy="1748155"/>
            <wp:effectExtent l="0" t="0" r="3175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368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Login Page: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drawing>
          <wp:inline distT="0" distB="0" distL="114300" distR="114300">
            <wp:extent cx="5267325" cy="2120265"/>
            <wp:effectExtent l="0" t="0" r="3175" b="6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234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Prediction: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7325" cy="2771140"/>
            <wp:effectExtent l="0" t="0" r="3175" b="1016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To store the data in database: Logout Button Added- redirects to login page 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7325" cy="27679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Data stored in database:</w:t>
      </w:r>
    </w:p>
    <w:p>
      <w:pPr>
        <w:rPr>
          <w:lang w:val="en-US"/>
        </w:rPr>
      </w:pPr>
      <w:r>
        <w:drawing>
          <wp:inline distT="0" distB="0" distL="114300" distR="114300">
            <wp:extent cx="5267325" cy="2765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Statistical summary: with it</w:t>
      </w:r>
      <w:r>
        <w:rPr>
          <w:rFonts w:hint="default"/>
          <w:lang w:val="en-US"/>
        </w:rPr>
        <w:t>’s own endpoint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7679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Statistical summary Report: with it</w:t>
      </w:r>
      <w:r>
        <w:rPr>
          <w:rFonts w:hint="default"/>
          <w:lang w:val="en-US"/>
        </w:rPr>
        <w:t>’s own endpoint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767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B3F0F"/>
    <w:rsid w:val="27FB77B1"/>
    <w:rsid w:val="40333D82"/>
    <w:rsid w:val="440B3F0F"/>
    <w:rsid w:val="6003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2022-08-31T13:47:00Z</dcterms:created>
  <dc:creator>ASUS</dc:creator>
  <cp:lastModifiedBy>ASUS</cp:lastModifiedBy>
  <dcterms:modified xsi:type="dcterms:W3CDTF">2022-08-31T14:09:01Z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