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DE5A" w14:textId="18388644" w:rsidR="00355245" w:rsidRDefault="002050F9" w:rsidP="00355245">
      <w:r>
        <w:rPr>
          <w:noProof/>
        </w:rPr>
        <w:pict w14:anchorId="15B0C58E">
          <v:rect id="Rectangle 2" o:spid="_x0000_s1026" style="position:absolute;margin-left:11.3pt;margin-top:-15.15pt;width:540.5pt;height:757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" strokeweight="2.25pt"/>
        </w:pict>
      </w:r>
      <w:r w:rsidR="00000000">
        <w:rPr>
          <w:noProof/>
        </w:rPr>
        <w:pict w14:anchorId="778A74D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7.3pt;margin-top:.35pt;width:503.6pt;height:740.4pt;z-index:2516520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" filled="f" stroked="f">
            <v:textbox>
              <w:txbxContent>
                <w:p w14:paraId="1FBA7A28" w14:textId="45CD92AC" w:rsidR="00355245" w:rsidRPr="00E72693" w:rsidRDefault="00355245" w:rsidP="00355245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</w:pPr>
                  <w:r w:rsidRPr="00E72693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Practical No: 0</w:t>
                  </w:r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u w:val="thick"/>
                    </w:rPr>
                    <w:t>6</w:t>
                  </w:r>
                </w:p>
                <w:p w14:paraId="1F679F3D" w14:textId="21ACF769" w:rsidR="00355245" w:rsidRPr="00181BED" w:rsidRDefault="00355245" w:rsidP="00EB5C8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u w:val="single"/>
                    </w:rPr>
                    <w:t>OBJECT</w:t>
                  </w:r>
                  <w:r w:rsidRPr="009F36DE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181BED">
                    <w:rPr>
                      <w:bCs/>
                    </w:rPr>
                    <w:t xml:space="preserve">Test the hypothesis of no difference between the ages of male and female employees of a certain company, using the Mann-Whitney U test for the sample data below. Use </w:t>
                  </w:r>
                  <w:r w:rsidRPr="00181BED">
                    <w:rPr>
                      <w:b/>
                      <w:bCs/>
                      <w:noProof/>
                    </w:rPr>
                    <w:drawing>
                      <wp:inline distT="0" distB="0" distL="0" distR="0" wp14:anchorId="18CF6771" wp14:editId="67C00B20">
                        <wp:extent cx="112776" cy="94488"/>
                        <wp:effectExtent l="0" t="0" r="0" b="0"/>
                        <wp:docPr id="21146" name="Picture 2114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46" name="Picture 2114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776" cy="94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1BED">
                    <w:rPr>
                      <w:bCs/>
                    </w:rPr>
                    <w:t xml:space="preserve"> = 5% </w:t>
                  </w:r>
                </w:p>
                <w:tbl>
                  <w:tblPr>
                    <w:tblStyle w:val="TableGrid0"/>
                    <w:tblW w:w="8498" w:type="dxa"/>
                    <w:tblInd w:w="580" w:type="dxa"/>
                    <w:tblCellMar>
                      <w:top w:w="14" w:type="dxa"/>
                      <w:left w:w="108" w:type="dxa"/>
                      <w:right w:w="3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6"/>
                    <w:gridCol w:w="739"/>
                    <w:gridCol w:w="742"/>
                    <w:gridCol w:w="742"/>
                    <w:gridCol w:w="742"/>
                    <w:gridCol w:w="740"/>
                    <w:gridCol w:w="742"/>
                    <w:gridCol w:w="742"/>
                    <w:gridCol w:w="742"/>
                    <w:gridCol w:w="739"/>
                    <w:gridCol w:w="742"/>
                  </w:tblGrid>
                  <w:tr w:rsidR="00355245" w:rsidRPr="00181BED" w14:paraId="45022FB2" w14:textId="77777777" w:rsidTr="00355245">
                    <w:trPr>
                      <w:trHeight w:val="334"/>
                    </w:trPr>
                    <w:tc>
                      <w:tcPr>
                        <w:tcW w:w="1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554AAAB" w14:textId="77777777" w:rsidR="00355245" w:rsidRPr="00181BED" w:rsidRDefault="00355245" w:rsidP="00355245">
                        <w:pPr>
                          <w:spacing w:line="259" w:lineRule="auto"/>
                          <w:ind w:left="13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Male 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C245535" w14:textId="77777777" w:rsidR="00355245" w:rsidRPr="00181BED" w:rsidRDefault="00355245" w:rsidP="00355245">
                        <w:pPr>
                          <w:spacing w:line="259" w:lineRule="auto"/>
                          <w:ind w:left="120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35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E5D275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43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3C7A440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26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F50B9B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44 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FCB29C7" w14:textId="77777777" w:rsidR="00355245" w:rsidRPr="00181BED" w:rsidRDefault="00355245" w:rsidP="00355245">
                        <w:pPr>
                          <w:spacing w:line="259" w:lineRule="auto"/>
                          <w:ind w:left="123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40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00E836B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42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7D48EB0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33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072E8A7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38 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3542C1B" w14:textId="77777777" w:rsidR="00355245" w:rsidRPr="00181BED" w:rsidRDefault="00355245" w:rsidP="00355245">
                        <w:pPr>
                          <w:spacing w:line="259" w:lineRule="auto"/>
                          <w:ind w:left="120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25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F2CCEB2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26 </w:t>
                        </w:r>
                      </w:p>
                    </w:tc>
                  </w:tr>
                  <w:tr w:rsidR="00355245" w:rsidRPr="00181BED" w14:paraId="4BDEFC54" w14:textId="77777777" w:rsidTr="00355245">
                    <w:trPr>
                      <w:trHeight w:val="331"/>
                    </w:trPr>
                    <w:tc>
                      <w:tcPr>
                        <w:tcW w:w="10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EC9FDE" w14:textId="77777777" w:rsidR="00355245" w:rsidRPr="00181BED" w:rsidRDefault="00355245" w:rsidP="00355245">
                        <w:pPr>
                          <w:spacing w:line="259" w:lineRule="auto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Female 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3BE108B" w14:textId="77777777" w:rsidR="00355245" w:rsidRPr="00181BED" w:rsidRDefault="00355245" w:rsidP="00355245">
                        <w:pPr>
                          <w:spacing w:line="259" w:lineRule="auto"/>
                          <w:ind w:left="120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30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D8D78F1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41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658439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34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8E7444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41 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00F54AF" w14:textId="77777777" w:rsidR="00355245" w:rsidRPr="00181BED" w:rsidRDefault="00355245" w:rsidP="00355245">
                        <w:pPr>
                          <w:spacing w:line="259" w:lineRule="auto"/>
                          <w:ind w:left="123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36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307A57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32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D2415B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25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2223387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47 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1F7212" w14:textId="77777777" w:rsidR="00355245" w:rsidRPr="00181BED" w:rsidRDefault="00355245" w:rsidP="00355245">
                        <w:pPr>
                          <w:spacing w:line="259" w:lineRule="auto"/>
                          <w:ind w:left="120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28 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26806EF" w14:textId="77777777" w:rsidR="00355245" w:rsidRPr="00181BED" w:rsidRDefault="00355245" w:rsidP="00355245">
                        <w:pPr>
                          <w:spacing w:line="259" w:lineRule="auto"/>
                          <w:ind w:left="122"/>
                          <w:rPr>
                            <w:b/>
                            <w:bCs/>
                          </w:rPr>
                        </w:pPr>
                        <w:r w:rsidRPr="00181BED">
                          <w:rPr>
                            <w:bCs/>
                          </w:rPr>
                          <w:t xml:space="preserve">24 </w:t>
                        </w:r>
                      </w:p>
                    </w:tc>
                  </w:tr>
                </w:tbl>
                <w:p w14:paraId="448305DF" w14:textId="77777777" w:rsidR="00355245" w:rsidRPr="00181BED" w:rsidRDefault="00355245" w:rsidP="00355245">
                  <w:pPr>
                    <w:spacing w:after="18" w:line="259" w:lineRule="auto"/>
                    <w:ind w:left="1320"/>
                    <w:rPr>
                      <w:b/>
                      <w:bCs/>
                    </w:rPr>
                  </w:pPr>
                  <w:r w:rsidRPr="00181BED">
                    <w:rPr>
                      <w:bCs/>
                    </w:rPr>
                    <w:t xml:space="preserve"> </w:t>
                  </w:r>
                </w:p>
                <w:p w14:paraId="0A9CC025" w14:textId="77777777" w:rsidR="00EB5C8C" w:rsidRDefault="00EB5C8C" w:rsidP="00355245">
                  <w:pPr>
                    <w:jc w:val="both"/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6AD666B" w14:textId="0DAB95C1" w:rsidR="00355245" w:rsidRPr="009F36DE" w:rsidRDefault="00355245" w:rsidP="00355245">
                  <w:pPr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9F36DE">
                    <w:rPr>
                      <w:b/>
                      <w:bCs/>
                      <w:sz w:val="24"/>
                      <w:szCs w:val="24"/>
                      <w:u w:val="single"/>
                    </w:rPr>
                    <w:t>WORKING EXPRESSION</w:t>
                  </w:r>
                  <w:r w:rsidRPr="009F36DE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1218F101" w14:textId="1D0F8CA2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</w:rPr>
                    <w:t>Mann Whitney U- test is the most powerful non-parametric test. It is used to test whether the two independent random samples drawn from population with unknown medians are same or not. This is a nonparametric alternative to the t-test, and it is a very popular test amongst the rank sum test for two independent random samples. There are two cases in Mann Whitney U-Test</w:t>
                  </w:r>
                </w:p>
                <w:p w14:paraId="61E2790B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</w:rPr>
                    <w:t>Case I: Small sample size (</w:t>
                  </w:r>
                  <m:oMath>
                    <m:r>
                      <w:rPr>
                        <w:rFonts w:ascii="Cambria Math" w:hAnsi="Cambria Math" w:cstheme="minorHAnsi"/>
                      </w:rPr>
                      <m:t>n₁≤10,  n₂≤10)</m:t>
                    </m:r>
                  </m:oMath>
                  <w:r w:rsidRPr="00EB5C8C">
                    <w:rPr>
                      <w:rFonts w:cstheme="minorHAnsi"/>
                    </w:rPr>
                    <w:t xml:space="preserve"> </w:t>
                  </w:r>
                </w:p>
                <w:p w14:paraId="484A985A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</w:rPr>
                    <w:t>Case II: Large sample size (</w:t>
                  </w:r>
                  <m:oMath>
                    <m:r>
                      <w:rPr>
                        <w:rFonts w:ascii="Cambria Math" w:hAnsi="Cambria Math" w:cstheme="minorHAnsi"/>
                      </w:rPr>
                      <m:t>n₁&gt;10,  n₂&gt;10)</m:t>
                    </m:r>
                  </m:oMath>
                  <w:r w:rsidRPr="00EB5C8C">
                    <w:rPr>
                      <w:rFonts w:cstheme="minorHAnsi"/>
                    </w:rPr>
                    <w:t xml:space="preserve"> </w:t>
                  </w:r>
                </w:p>
                <w:p w14:paraId="70C38A1C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  <w:b/>
                      <w:bCs/>
                      <w:u w:val="single"/>
                    </w:rPr>
                  </w:pPr>
                  <w:r w:rsidRPr="00EB5C8C">
                    <w:rPr>
                      <w:rFonts w:cstheme="minorHAnsi"/>
                      <w:b/>
                      <w:bCs/>
                      <w:u w:val="single"/>
                    </w:rPr>
                    <w:t>Test Statistic: Under Ho</w:t>
                  </w:r>
                </w:p>
                <w:p w14:paraId="18965713" w14:textId="77777777" w:rsidR="00EB5C8C" w:rsidRPr="00EB5C8C" w:rsidRDefault="00000000" w:rsidP="00EB5C8C">
                  <w:pPr>
                    <w:numPr>
                      <w:ilvl w:val="0"/>
                      <w:numId w:val="5"/>
                    </w:numPr>
                    <w:tabs>
                      <w:tab w:val="left" w:pos="450"/>
                      <w:tab w:val="center" w:pos="4680"/>
                    </w:tabs>
                    <w:spacing w:after="160" w:line="256" w:lineRule="auto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=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n₁n₂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n₁(n₁+1)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</w:t>
                  </w: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nary>
                  </m:oMath>
                </w:p>
                <w:p w14:paraId="5A9733F7" w14:textId="77777777" w:rsidR="00EB5C8C" w:rsidRPr="00EB5C8C" w:rsidRDefault="00000000" w:rsidP="00EB5C8C">
                  <w:pPr>
                    <w:numPr>
                      <w:ilvl w:val="0"/>
                      <w:numId w:val="5"/>
                    </w:numPr>
                    <w:tabs>
                      <w:tab w:val="left" w:pos="450"/>
                      <w:tab w:val="center" w:pos="4680"/>
                    </w:tabs>
                    <w:spacing w:after="160" w:line="256" w:lineRule="auto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=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n₁n₂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n₂(n₂+1)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</w:t>
                  </w: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nary>
                  </m:oMath>
                </w:p>
                <w:p w14:paraId="75B1702E" w14:textId="77777777" w:rsidR="00EB5C8C" w:rsidRPr="00EB5C8C" w:rsidRDefault="00000000" w:rsidP="00EB5C8C">
                  <w:pPr>
                    <w:numPr>
                      <w:ilvl w:val="0"/>
                      <w:numId w:val="5"/>
                    </w:numPr>
                    <w:tabs>
                      <w:tab w:val="left" w:pos="450"/>
                      <w:tab w:val="center" w:pos="4680"/>
                    </w:tabs>
                    <w:spacing w:after="160" w:line="256" w:lineRule="auto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cal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= 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min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=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o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=</m:t>
                    </m:r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>Minimum of {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,U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  <w:b/>
                      <w:bCs/>
                    </w:rPr>
                    <w:t>}</w:t>
                  </w:r>
                </w:p>
                <w:p w14:paraId="332992AB" w14:textId="7892DF3E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proofErr w:type="gramStart"/>
                  <w:r w:rsidRPr="00EB5C8C">
                    <w:rPr>
                      <w:rFonts w:cstheme="minorHAnsi"/>
                    </w:rPr>
                    <w:t>Where</w:t>
                  </w:r>
                  <w:proofErr w:type="gramEnd"/>
                  <w:r w:rsidRPr="00EB5C8C">
                    <w:rPr>
                      <w:rFonts w:cstheme="minorHAnsi"/>
                    </w:rPr>
                    <w:t>,</w:t>
                  </w:r>
                </w:p>
                <w:p w14:paraId="5CEC6AA2" w14:textId="77777777" w:rsidR="00EB5C8C" w:rsidRPr="00EB5C8C" w:rsidRDefault="00000000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1 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=</m:t>
                    </m:r>
                  </m:oMath>
                  <w:r w:rsidR="00EB5C8C" w:rsidRPr="00EB5C8C">
                    <w:rPr>
                      <w:rFonts w:cstheme="minorHAnsi"/>
                    </w:rPr>
                    <w:t>number of observations in the first sample</w:t>
                  </w:r>
                </w:p>
                <w:p w14:paraId="74C3B1C0" w14:textId="77777777" w:rsidR="00EB5C8C" w:rsidRPr="00EB5C8C" w:rsidRDefault="00000000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</w:rPr>
                      <m:t>=</m:t>
                    </m:r>
                  </m:oMath>
                  <w:r w:rsidR="00EB5C8C" w:rsidRPr="00EB5C8C">
                    <w:rPr>
                      <w:rFonts w:cstheme="minorHAnsi"/>
                    </w:rPr>
                    <w:t>number of observations in the second sample</w:t>
                  </w:r>
                </w:p>
                <w:p w14:paraId="1286F7FB" w14:textId="77777777" w:rsidR="00EB5C8C" w:rsidRPr="00EB5C8C" w:rsidRDefault="00000000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</w:rPr>
                          <m:t> 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</w:rPr>
                    <w:t>= sum of ranks of first sample</w:t>
                  </w:r>
                </w:p>
                <w:p w14:paraId="5EE41AF1" w14:textId="77777777" w:rsidR="00EB5C8C" w:rsidRPr="00EB5C8C" w:rsidRDefault="00000000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m:oMath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</w:rPr>
                          <m:t> 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oMath>
                  <w:r w:rsidR="00EB5C8C" w:rsidRPr="00EB5C8C">
                    <w:rPr>
                      <w:rFonts w:cstheme="minorHAnsi"/>
                    </w:rPr>
                    <w:t>= sum of ranks of second sample</w:t>
                  </w:r>
                </w:p>
                <w:p w14:paraId="6FEA89AE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</w:p>
                <w:p w14:paraId="13B0DB43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  <w:b/>
                      <w:bCs/>
                    </w:rPr>
                  </w:pPr>
                  <w:r w:rsidRPr="00EB5C8C">
                    <w:rPr>
                      <w:rFonts w:cstheme="minorHAnsi"/>
                      <w:b/>
                      <w:bCs/>
                    </w:rPr>
                    <w:t>Hypothesis Setting:</w:t>
                  </w:r>
                </w:p>
                <w:p w14:paraId="02D86758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  <w:u w:val="single"/>
                    </w:rPr>
                    <w:t xml:space="preserve">Null hypothesis (Hₒ): </w:t>
                  </w:r>
                  <w:r w:rsidRPr="00EB5C8C">
                    <w:rPr>
                      <w:rFonts w:cstheme="minorHAnsi"/>
                    </w:rPr>
                    <w:t>There is no difference between the ages of male and female employees of a certain IT group.</w:t>
                  </w:r>
                </w:p>
                <w:p w14:paraId="430151D1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  <w:u w:val="single"/>
                    </w:rPr>
                    <w:t>Alternative hypothesis (H₁):</w:t>
                  </w:r>
                  <w:r w:rsidRPr="00EB5C8C">
                    <w:rPr>
                      <w:rFonts w:cstheme="minorHAnsi"/>
                    </w:rPr>
                    <w:t xml:space="preserve"> There is difference between the ages of male and female employees of a certain IT group.</w:t>
                  </w:r>
                </w:p>
                <w:p w14:paraId="38C211E4" w14:textId="77777777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ind w:left="360"/>
                    <w:rPr>
                      <w:rFonts w:cstheme="minorHAnsi"/>
                    </w:rPr>
                  </w:pPr>
                </w:p>
                <w:p w14:paraId="24AC9745" w14:textId="7E9F7AD6" w:rsidR="00EB5C8C" w:rsidRPr="00EB5C8C" w:rsidRDefault="00EB5C8C" w:rsidP="00EB5C8C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  <w:ind w:left="360"/>
                    <w:rPr>
                      <w:rFonts w:cstheme="minorHAnsi"/>
                    </w:rPr>
                  </w:pPr>
                  <w:r w:rsidRPr="00EB5C8C">
                    <w:rPr>
                      <w:rFonts w:cstheme="minorHAnsi"/>
                      <w:b/>
                      <w:bCs/>
                    </w:rPr>
                    <w:t>Level of significance (</w:t>
                  </w:r>
                  <w:r w:rsidRPr="00EB5C8C">
                    <w:rPr>
                      <w:rFonts w:cstheme="minorHAnsi"/>
                      <w:b/>
                      <w:bCs/>
                      <w:lang w:val="el-GR"/>
                    </w:rPr>
                    <w:t>α</w:t>
                  </w:r>
                  <w:r w:rsidRPr="00EB5C8C">
                    <w:rPr>
                      <w:rFonts w:cstheme="minorHAnsi"/>
                      <w:b/>
                      <w:bCs/>
                    </w:rPr>
                    <w:t>)</w:t>
                  </w:r>
                  <w:r w:rsidRPr="00EB5C8C">
                    <w:rPr>
                      <w:rFonts w:cstheme="minorHAnsi"/>
                    </w:rPr>
                    <w:t xml:space="preserve"> = 5%   = 0.05</w:t>
                  </w:r>
                </w:p>
                <w:p w14:paraId="31942570" w14:textId="77777777" w:rsidR="00355245" w:rsidRPr="009F36DE" w:rsidRDefault="00355245" w:rsidP="00EB5C8C">
                  <w:pPr>
                    <w:spacing w:after="0"/>
                    <w:jc w:val="both"/>
                    <w:rPr>
                      <w:rFonts w:eastAsiaTheme="minorEastAsia" w:cstheme="minorHAnsi"/>
                    </w:rPr>
                  </w:pPr>
                </w:p>
              </w:txbxContent>
            </v:textbox>
            <w10:wrap type="square"/>
          </v:shape>
        </w:pict>
      </w:r>
    </w:p>
    <w:p w14:paraId="0F36FDA9" w14:textId="77777777" w:rsidR="00355245" w:rsidRDefault="00355245" w:rsidP="00355245"/>
    <w:p w14:paraId="6DC92DCC" w14:textId="4D7BC491" w:rsidR="00355245" w:rsidRDefault="00355245" w:rsidP="00355245"/>
    <w:p w14:paraId="59EEE551" w14:textId="77777777" w:rsidR="00355245" w:rsidRDefault="00355245" w:rsidP="00355245">
      <w:r>
        <w:br w:type="page"/>
      </w:r>
    </w:p>
    <w:p w14:paraId="3CE03828" w14:textId="74D6171D" w:rsidR="00355245" w:rsidRDefault="002050F9" w:rsidP="00355245">
      <w:r>
        <w:rPr>
          <w:noProof/>
        </w:rPr>
        <w:lastRenderedPageBreak/>
        <w:pict w14:anchorId="36D419FA">
          <v:rect id="_x0000_s1029" style="position:absolute;margin-left:11.95pt;margin-top:-14.45pt;width:540.1pt;height:757.8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" strokeweight="2.25pt">
            <w10:wrap anchorx="margin"/>
          </v:rect>
        </w:pict>
      </w:r>
      <w:r w:rsidR="00000000">
        <w:rPr>
          <w:noProof/>
        </w:rPr>
        <w:pict w14:anchorId="1E5ED312">
          <v:shape id="_x0000_s1035" type="#_x0000_t202" style="position:absolute;margin-left:24.8pt;margin-top:-4.15pt;width:496.9pt;height:739.5pt;z-index:2516602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" filled="f" stroked="f">
            <v:textbox style="mso-next-textbox:#_x0000_s1035">
              <w:txbxContent>
                <w:p w14:paraId="2BEAEE6A" w14:textId="2F914E6D" w:rsidR="00355245" w:rsidRDefault="00355245" w:rsidP="00355245">
                  <w:pPr>
                    <w:spacing w:after="0"/>
                  </w:pPr>
                  <w:r>
                    <w:t>Practical No: 0</w:t>
                  </w:r>
                  <w:r w:rsidR="004270CB">
                    <w:t>6</w:t>
                  </w:r>
                </w:p>
                <w:p w14:paraId="6EC92229" w14:textId="77777777" w:rsidR="00355245" w:rsidRDefault="00355245" w:rsidP="00355245">
                  <w:pPr>
                    <w:spacing w:after="0"/>
                  </w:pPr>
                  <w:r>
                    <w:t>Name: Aakash Shrestha</w:t>
                  </w:r>
                </w:p>
                <w:p w14:paraId="04DFAE8F" w14:textId="11832FF2" w:rsidR="00F631C9" w:rsidRDefault="00F631C9" w:rsidP="00355245">
                  <w:pPr>
                    <w:spacing w:after="0"/>
                  </w:pPr>
                  <w:r>
                    <w:t>Roll No.: 02</w:t>
                  </w:r>
                </w:p>
                <w:p w14:paraId="35306DF0" w14:textId="77777777" w:rsidR="00355245" w:rsidRDefault="00355245" w:rsidP="00355245">
                  <w:pPr>
                    <w:spacing w:after="0"/>
                  </w:pPr>
                  <w:r>
                    <w:t xml:space="preserve">Subject: Statistics </w:t>
                  </w:r>
                </w:p>
                <w:p w14:paraId="1DF67186" w14:textId="1423B251" w:rsidR="00355245" w:rsidRDefault="00355245" w:rsidP="00355245">
                  <w:pPr>
                    <w:spacing w:after="0"/>
                  </w:pPr>
                  <w:r>
                    <w:t>Date: 2080/04/</w:t>
                  </w:r>
                  <w:r w:rsidR="004270CB">
                    <w:t>1</w:t>
                  </w:r>
                  <w:r w:rsidR="00181BED">
                    <w:t>4</w:t>
                  </w:r>
                </w:p>
                <w:p w14:paraId="126DD349" w14:textId="77777777" w:rsidR="00355245" w:rsidRDefault="00355245" w:rsidP="00355245">
                  <w:pPr>
                    <w:spacing w:after="0"/>
                  </w:pPr>
                  <w:r>
                    <w:t>Faculty: BSc. CSIT 3</w:t>
                  </w:r>
                  <w:r w:rsidRPr="008F2CB5">
                    <w:rPr>
                      <w:vertAlign w:val="superscript"/>
                    </w:rPr>
                    <w:t>rd</w:t>
                  </w:r>
                  <w:r>
                    <w:t xml:space="preserve"> Semester</w:t>
                  </w:r>
                </w:p>
                <w:p w14:paraId="1A4F5470" w14:textId="77777777" w:rsidR="00355245" w:rsidRPr="00B32C5C" w:rsidRDefault="00355245" w:rsidP="00355245">
                  <w:pPr>
                    <w:spacing w:after="0"/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70671A03" w14:textId="21868217" w:rsidR="00355245" w:rsidRDefault="00CF040B" w:rsidP="00355245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u w:val="single"/>
                    </w:rPr>
                    <w:t>OUTPUT</w:t>
                  </w:r>
                  <w:r w:rsidR="0035524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3E5DD050" w14:textId="77777777" w:rsidR="00355245" w:rsidRDefault="00355245" w:rsidP="00355245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04AE3893" w14:textId="77777777" w:rsidR="00CF040B" w:rsidRPr="00CF040B" w:rsidRDefault="00CF040B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>*Nonparametric Tests: Independent Samples.</w:t>
                  </w:r>
                </w:p>
                <w:p w14:paraId="2ABD1D4B" w14:textId="77777777" w:rsidR="00CF040B" w:rsidRPr="00CF040B" w:rsidRDefault="00CF040B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>NPTESTS</w:t>
                  </w:r>
                </w:p>
                <w:p w14:paraId="3419A16F" w14:textId="77777777" w:rsidR="00CF040B" w:rsidRPr="00CF040B" w:rsidRDefault="00CF040B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/INDEPENDENT TEST (Age) GROUP (Gender) MANN_WHITNEY</w:t>
                  </w:r>
                </w:p>
                <w:p w14:paraId="5652FB56" w14:textId="77777777" w:rsidR="00CF040B" w:rsidRPr="00CF040B" w:rsidRDefault="00CF040B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/MISSING SCOPE=ANALYSIS USERMISSING=EXCLUDE</w:t>
                  </w:r>
                </w:p>
                <w:p w14:paraId="4880EE2E" w14:textId="77777777" w:rsidR="00CF040B" w:rsidRDefault="00CF040B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/CRITERIA ALPHA=0.</w:t>
                  </w:r>
                  <w:proofErr w:type="gramStart"/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>05  CILEVEL</w:t>
                  </w:r>
                  <w:proofErr w:type="gramEnd"/>
                  <w:r w:rsidRPr="00CF040B">
                    <w:rPr>
                      <w:rFonts w:ascii="Courier New" w:hAnsi="Courier New" w:cs="Courier New"/>
                      <w:sz w:val="20"/>
                      <w:szCs w:val="20"/>
                    </w:rPr>
                    <w:t>=95.</w:t>
                  </w:r>
                </w:p>
                <w:p w14:paraId="0B459C0E" w14:textId="77777777" w:rsidR="000E6A43" w:rsidRDefault="000E6A43" w:rsidP="00CF040B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19C97CC" w14:textId="09A48F53" w:rsidR="00214FFC" w:rsidRPr="000E6A43" w:rsidRDefault="000E6A43" w:rsidP="00214F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bidi="ne-NP"/>
                    </w:rPr>
                  </w:pPr>
                  <w:r w:rsidRPr="000E6A43">
                    <w:rPr>
                      <w:rFonts w:ascii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bidi="ne-NP"/>
                    </w:rPr>
                    <w:t>Non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bidi="ne-NP"/>
                    </w:rPr>
                    <w:t>p</w:t>
                  </w:r>
                  <w:r w:rsidRPr="000E6A43">
                    <w:rPr>
                      <w:rFonts w:ascii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bidi="ne-NP"/>
                    </w:rPr>
                    <w:t>arametric Test</w:t>
                  </w:r>
                </w:p>
                <w:p w14:paraId="0F2E3009" w14:textId="403D459E" w:rsidR="000E6A43" w:rsidRPr="000E6A43" w:rsidRDefault="000E6A43" w:rsidP="000E6A43">
                  <w:pPr>
                    <w:rPr>
                      <w:rFonts w:cstheme="minorHAnsi"/>
                      <w:b/>
                      <w:bCs/>
                    </w:rPr>
                  </w:pPr>
                  <w:r w:rsidRPr="00CF040B">
                    <w:rPr>
                      <w:rFonts w:ascii="Times New Roman" w:hAnsi="Times New Roman" w:cs="Times New Roman"/>
                      <w:noProof/>
                      <w:kern w:val="0"/>
                      <w:sz w:val="24"/>
                      <w:szCs w:val="24"/>
                      <w:lang w:val="en-AS" w:bidi="ne-NP"/>
                    </w:rPr>
                    <w:drawing>
                      <wp:inline distT="0" distB="0" distL="0" distR="0" wp14:anchorId="5F1029E3" wp14:editId="2B7FE8DF">
                        <wp:extent cx="6216650" cy="3108986"/>
                        <wp:effectExtent l="0" t="0" r="0" b="0"/>
                        <wp:docPr id="21194040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6962" cy="31191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708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2"/>
                    <w:gridCol w:w="1985"/>
                    <w:gridCol w:w="1160"/>
                    <w:gridCol w:w="1406"/>
                    <w:gridCol w:w="1687"/>
                  </w:tblGrid>
                  <w:tr w:rsidR="000E6A43" w:rsidRPr="000E6A43" w14:paraId="58DF4725" w14:textId="77777777" w:rsidTr="000E6A43">
                    <w:trPr>
                      <w:cantSplit/>
                    </w:trPr>
                    <w:tc>
                      <w:tcPr>
                        <w:tcW w:w="7082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hideMark/>
                      </w:tcPr>
                      <w:p w14:paraId="520FA018" w14:textId="3C7DA5BD" w:rsid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0E6A43">
                          <w:rPr>
                            <w:rFonts w:cstheme="minorHAnsi"/>
                            <w:b/>
                            <w:bCs/>
                          </w:rPr>
                          <w:t>Mann-Whitney Test</w:t>
                        </w:r>
                      </w:p>
                      <w:p w14:paraId="79F576E6" w14:textId="7FBB5DEF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  <w:color w:val="000000"/>
                          </w:rPr>
                        </w:pPr>
                        <w:r w:rsidRPr="000E6A43">
                          <w:rPr>
                            <w:rFonts w:cstheme="minorHAnsi"/>
                            <w:b/>
                            <w:bCs/>
                          </w:rPr>
                          <w:t>Ranks</w:t>
                        </w:r>
                      </w:p>
                    </w:tc>
                  </w:tr>
                  <w:tr w:rsidR="000E6A43" w:rsidRPr="000E6A43" w14:paraId="344BAA13" w14:textId="77777777" w:rsidTr="000E6A43">
                    <w:trPr>
                      <w:cantSplit/>
                    </w:trPr>
                    <w:tc>
                      <w:tcPr>
                        <w:tcW w:w="84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vAlign w:val="center"/>
                      </w:tcPr>
                      <w:p w14:paraId="08B93E5F" w14:textId="77777777" w:rsidR="000E6A43" w:rsidRPr="000E6A43" w:rsidRDefault="000E6A43" w:rsidP="000E6A43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single" w:sz="18" w:space="0" w:color="000000"/>
                          <w:left w:val="nil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459A7384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Male and Female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514E60D9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N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hideMark/>
                      </w:tcPr>
                      <w:p w14:paraId="46E65320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Mean Rank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hideMark/>
                      </w:tcPr>
                      <w:p w14:paraId="0D0FDADB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center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Sum of Ranks</w:t>
                        </w:r>
                      </w:p>
                    </w:tc>
                  </w:tr>
                  <w:tr w:rsidR="000E6A43" w:rsidRPr="000E6A43" w14:paraId="6608D5B3" w14:textId="77777777" w:rsidTr="000E6A43">
                    <w:trPr>
                      <w:cantSplit/>
                    </w:trPr>
                    <w:tc>
                      <w:tcPr>
                        <w:tcW w:w="843" w:type="dxa"/>
                        <w:vMerge w:val="restart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55C85C50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Age</w:t>
                        </w:r>
                      </w:p>
                    </w:tc>
                    <w:tc>
                      <w:tcPr>
                        <w:tcW w:w="1986" w:type="dxa"/>
                        <w:tcBorders>
                          <w:top w:val="single" w:sz="18" w:space="0" w:color="000000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28A58DC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Male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07FA3B3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BB7D137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11.25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18" w:space="0" w:color="000000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5E1E487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112.50</w:t>
                        </w:r>
                      </w:p>
                    </w:tc>
                  </w:tr>
                  <w:tr w:rsidR="000E6A43" w:rsidRPr="000E6A43" w14:paraId="5225F8DE" w14:textId="77777777" w:rsidTr="000E6A43">
                    <w:trPr>
                      <w:cantSplit/>
                    </w:trPr>
                    <w:tc>
                      <w:tcPr>
                        <w:tcW w:w="7082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7BFB18E1" w14:textId="77777777" w:rsidR="000E6A43" w:rsidRPr="000E6A43" w:rsidRDefault="000E6A43" w:rsidP="000E6A43">
                        <w:pPr>
                          <w:spacing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AF65C4F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Female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0840242F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10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FB8DEB1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9.75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1243E7F2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97.50</w:t>
                        </w:r>
                      </w:p>
                    </w:tc>
                  </w:tr>
                  <w:tr w:rsidR="000E6A43" w:rsidRPr="000E6A43" w14:paraId="03BC925A" w14:textId="77777777" w:rsidTr="000E6A43">
                    <w:trPr>
                      <w:cantSplit/>
                    </w:trPr>
                    <w:tc>
                      <w:tcPr>
                        <w:tcW w:w="7082" w:type="dxa"/>
                        <w:vMerge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nil"/>
                        </w:tcBorders>
                        <w:vAlign w:val="center"/>
                        <w:hideMark/>
                      </w:tcPr>
                      <w:p w14:paraId="15C94135" w14:textId="77777777" w:rsidR="000E6A43" w:rsidRPr="000E6A43" w:rsidRDefault="000E6A43" w:rsidP="000E6A43">
                        <w:pPr>
                          <w:spacing w:line="256" w:lineRule="auto"/>
                          <w:rPr>
                            <w:rFonts w:cstheme="minorHAnsi"/>
                            <w:color w:val="000000"/>
                          </w:rPr>
                        </w:pPr>
                      </w:p>
                    </w:tc>
                    <w:tc>
                      <w:tcPr>
                        <w:tcW w:w="1986" w:type="dxa"/>
                        <w:tcBorders>
                          <w:top w:val="nil"/>
                          <w:left w:val="nil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64D73896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Total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  <w:vAlign w:val="center"/>
                        <w:hideMark/>
                      </w:tcPr>
                      <w:p w14:paraId="2FA2C462" w14:textId="77777777" w:rsidR="000E6A43" w:rsidRPr="000E6A43" w:rsidRDefault="000E6A43" w:rsidP="000E6A43">
                        <w:pPr>
                          <w:spacing w:line="320" w:lineRule="atLeast"/>
                          <w:ind w:left="60" w:right="60"/>
                          <w:jc w:val="right"/>
                          <w:rPr>
                            <w:rFonts w:cstheme="minorHAnsi"/>
                          </w:rPr>
                        </w:pPr>
                        <w:r w:rsidRPr="000E6A43">
                          <w:rPr>
                            <w:rFonts w:cstheme="minorHAnsi"/>
                          </w:rPr>
                          <w:t>20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8" w:space="0" w:color="000000"/>
                        </w:tcBorders>
                        <w:shd w:val="clear" w:color="auto" w:fill="FFFFFF"/>
                      </w:tcPr>
                      <w:p w14:paraId="1254C10A" w14:textId="77777777" w:rsidR="000E6A43" w:rsidRPr="000E6A43" w:rsidRDefault="000E6A43" w:rsidP="000E6A43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shd w:val="clear" w:color="auto" w:fill="FFFFFF"/>
                      </w:tcPr>
                      <w:p w14:paraId="587E6384" w14:textId="77777777" w:rsidR="000E6A43" w:rsidRPr="000E6A43" w:rsidRDefault="000E6A43" w:rsidP="000E6A43">
                        <w:pPr>
                          <w:spacing w:line="256" w:lineRule="auto"/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74474089" w14:textId="77777777" w:rsidR="000E6A43" w:rsidRPr="000E6A43" w:rsidRDefault="000E6A43" w:rsidP="000E6A43">
                  <w:pPr>
                    <w:spacing w:line="400" w:lineRule="atLeast"/>
                    <w:rPr>
                      <w:rFonts w:cstheme="minorHAnsi"/>
                    </w:rPr>
                  </w:pPr>
                </w:p>
                <w:p w14:paraId="0F7843F4" w14:textId="64C9959A" w:rsidR="00214FFC" w:rsidRDefault="00214FFC" w:rsidP="000E6A43">
                  <w:pPr>
                    <w:autoSpaceDE w:val="0"/>
                    <w:autoSpaceDN w:val="0"/>
                    <w:adjustRightInd w:val="0"/>
                    <w:spacing w:after="0" w:line="400" w:lineRule="atLeast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  <w:lang w:val="en-AS" w:bidi="ne-NP"/>
                    </w:rPr>
                  </w:pPr>
                </w:p>
                <w:p w14:paraId="2DB49236" w14:textId="364A1A4F" w:rsidR="00214FFC" w:rsidRPr="00B32C5C" w:rsidRDefault="00214FFC" w:rsidP="00355245">
                  <w:pPr>
                    <w:spacing w:after="0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shape>
        </w:pict>
      </w:r>
    </w:p>
    <w:p w14:paraId="00D7274F" w14:textId="77777777" w:rsidR="00355245" w:rsidRDefault="00355245" w:rsidP="00355245">
      <w:r>
        <w:br w:type="page"/>
      </w:r>
    </w:p>
    <w:p w14:paraId="3B668863" w14:textId="558F17A6" w:rsidR="00355245" w:rsidRDefault="002050F9" w:rsidP="00355245">
      <w:r>
        <w:rPr>
          <w:noProof/>
        </w:rPr>
        <w:lastRenderedPageBreak/>
        <w:pict w14:anchorId="3F804819">
          <v:rect id="_x0000_s1030" style="position:absolute;margin-left:0;margin-top:-14.75pt;width:540.25pt;height:757.85pt;z-index: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7gjp&#10;weAAAAAKAQAADwAAAAAAAAAAAAAAAABmBAAAZHJzL2Rvd25yZXYueG1sUEsFBgAAAAAEAAQA8wAA&#10;AHMFAAAAAA==&#10;" strokeweight="2.25pt">
            <w10:wrap anchorx="margin"/>
          </v:rect>
        </w:pict>
      </w:r>
      <w:r w:rsidR="00000000">
        <w:rPr>
          <w:noProof/>
        </w:rPr>
        <w:pict w14:anchorId="01F56DC1">
          <v:shape id="_x0000_s1036" type="#_x0000_t202" style="position:absolute;margin-left:18.45pt;margin-top:-.4pt;width:515.3pt;height:735pt;z-index:251661312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" filled="f" stroked="f">
            <v:textbox style="mso-next-textbox:#_x0000_s1036">
              <w:txbxContent>
                <w:p w14:paraId="6CCFED6E" w14:textId="77777777" w:rsidR="00214FFC" w:rsidRPr="00214FFC" w:rsidRDefault="00214FFC" w:rsidP="00214F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kern w:val="0"/>
                      <w:sz w:val="24"/>
                      <w:szCs w:val="24"/>
                      <w:lang w:val="en-AS" w:bidi="ne-NP"/>
                    </w:rPr>
                  </w:pPr>
                </w:p>
                <w:p w14:paraId="25EA65D0" w14:textId="06F31B20" w:rsidR="00355245" w:rsidRDefault="00CF040B" w:rsidP="00CF040B">
                  <w:pPr>
                    <w:jc w:val="center"/>
                  </w:pPr>
                  <w:r w:rsidRPr="00CF040B">
                    <w:rPr>
                      <w:rFonts w:cstheme="minorHAnsi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55A2FBF2" wp14:editId="3AAD81E6">
                        <wp:extent cx="4778384" cy="5829300"/>
                        <wp:effectExtent l="0" t="0" r="0" b="0"/>
                        <wp:docPr id="208500935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0643" cy="58320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14:paraId="678B05D2" w14:textId="77777777" w:rsidR="00355245" w:rsidRDefault="00355245" w:rsidP="00355245">
      <w:r>
        <w:br w:type="page"/>
      </w:r>
    </w:p>
    <w:p w14:paraId="5B6B2A8B" w14:textId="2F7D0B30" w:rsidR="00355245" w:rsidRDefault="002050F9" w:rsidP="00355245">
      <w:r>
        <w:rPr>
          <w:noProof/>
        </w:rPr>
        <w:lastRenderedPageBreak/>
        <w:pict w14:anchorId="2FA664CB">
          <v:rect id="_x0000_s1032" style="position:absolute;margin-left:0;margin-top:-14.2pt;width:539.75pt;height:757.85pt;z-index: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" strokeweight="2.25pt">
            <w10:wrap anchorx="margin"/>
          </v:rect>
        </w:pict>
      </w:r>
      <w:r w:rsidR="00000000">
        <w:rPr>
          <w:noProof/>
        </w:rPr>
        <w:pict w14:anchorId="2680A0D2">
          <v:shape id="_x0000_s1038" type="#_x0000_t202" style="position:absolute;margin-left:0;margin-top:14.6pt;width:496.9pt;height:717.9pt;z-index:251663360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 style="mso-next-textbox:#_x0000_s1038">
              <w:txbxContent>
                <w:p w14:paraId="0DEBE3FC" w14:textId="77777777" w:rsidR="00355245" w:rsidRPr="000E6A43" w:rsidRDefault="00355245" w:rsidP="00355245">
                  <w:pPr>
                    <w:jc w:val="both"/>
                    <w:rPr>
                      <w:b/>
                      <w:bCs/>
                    </w:rPr>
                  </w:pPr>
                  <w:r w:rsidRPr="000C0B05">
                    <w:rPr>
                      <w:b/>
                      <w:bCs/>
                      <w:sz w:val="24"/>
                      <w:szCs w:val="24"/>
                      <w:u w:val="single"/>
                    </w:rPr>
                    <w:t>RESULTS</w:t>
                  </w:r>
                  <w:r w:rsidRPr="000E6A43">
                    <w:rPr>
                      <w:b/>
                      <w:bCs/>
                    </w:rPr>
                    <w:t>:</w:t>
                  </w:r>
                </w:p>
                <w:p w14:paraId="08824DFB" w14:textId="0707A200" w:rsidR="00EB5C8C" w:rsidRPr="000E6A43" w:rsidRDefault="000E6A43" w:rsidP="00CA2C93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</w:pPr>
                  <w:r w:rsidRPr="000E6A43">
                    <w:t>From the above</w:t>
                  </w:r>
                  <w:r w:rsidR="00EB5C8C" w:rsidRPr="000E6A43">
                    <w:t xml:space="preserve"> test </w:t>
                  </w:r>
                  <w:r w:rsidRPr="000E6A43">
                    <w:t>we obtained</w:t>
                  </w:r>
                  <w:r w:rsidR="00EB5C8C" w:rsidRPr="000E6A43">
                    <w:t xml:space="preserve"> the p</w:t>
                  </w:r>
                  <w:r w:rsidRPr="000E6A43">
                    <w:t>-</w:t>
                  </w:r>
                  <w:r w:rsidR="00EB5C8C" w:rsidRPr="000E6A43">
                    <w:t xml:space="preserve">value </w:t>
                  </w:r>
                  <w:r w:rsidRPr="000E6A43">
                    <w:t>=</w:t>
                  </w:r>
                  <w:r w:rsidR="00EB5C8C" w:rsidRPr="000E6A43">
                    <w:t xml:space="preserve"> 0.579.</w:t>
                  </w:r>
                </w:p>
                <w:p w14:paraId="681F94DA" w14:textId="77777777" w:rsidR="003433F4" w:rsidRDefault="00EB5C8C" w:rsidP="00CA2C93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</w:pPr>
                  <w:bookmarkStart w:id="0" w:name="_Hlk143427346"/>
                  <w:r w:rsidRPr="000E6A43">
                    <w:rPr>
                      <w:b/>
                      <w:bCs/>
                    </w:rPr>
                    <w:t>Decision</w:t>
                  </w:r>
                  <w:r w:rsidRPr="000E6A43">
                    <w:t>:</w:t>
                  </w:r>
                </w:p>
                <w:p w14:paraId="49CABAAD" w14:textId="48FB34A6" w:rsidR="00EB5C8C" w:rsidRDefault="000E6A43" w:rsidP="00CA2C93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</w:pPr>
                  <w:r w:rsidRPr="000E6A43">
                    <w:t>Since, p-</w:t>
                  </w:r>
                  <w:r w:rsidR="00EB5C8C" w:rsidRPr="000E6A43">
                    <w:t xml:space="preserve">value = 0.579 &gt; </w:t>
                  </w:r>
                  <w:r w:rsidR="00EB5C8C" w:rsidRPr="000E6A43">
                    <w:rPr>
                      <w:lang w:val="el-GR"/>
                    </w:rPr>
                    <w:t>α</w:t>
                  </w:r>
                  <w:r w:rsidR="00EB5C8C" w:rsidRPr="000E6A43">
                    <w:t xml:space="preserve"> = 0.05. </w:t>
                  </w:r>
                  <w:r w:rsidRPr="000E6A43">
                    <w:t>So</w:t>
                  </w:r>
                  <w:r w:rsidR="00EB5C8C" w:rsidRPr="000E6A43">
                    <w:t>, we accept Ho.</w:t>
                  </w:r>
                </w:p>
                <w:p w14:paraId="47EDB308" w14:textId="77777777" w:rsidR="003433F4" w:rsidRDefault="003433F4" w:rsidP="003433F4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  <w:ind w:left="360"/>
                  </w:pPr>
                </w:p>
                <w:p w14:paraId="6B1A31CF" w14:textId="77777777" w:rsidR="00F631C9" w:rsidRPr="000E6A43" w:rsidRDefault="00F631C9" w:rsidP="003433F4">
                  <w:pPr>
                    <w:tabs>
                      <w:tab w:val="left" w:pos="450"/>
                      <w:tab w:val="center" w:pos="4680"/>
                    </w:tabs>
                    <w:spacing w:after="0" w:line="360" w:lineRule="auto"/>
                    <w:ind w:left="360"/>
                  </w:pPr>
                </w:p>
                <w:bookmarkEnd w:id="0"/>
                <w:p w14:paraId="2731E54D" w14:textId="52361175" w:rsidR="000E6A43" w:rsidRDefault="000E6A43" w:rsidP="000E6A43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63186">
                    <w:rPr>
                      <w:b/>
                      <w:bCs/>
                      <w:sz w:val="24"/>
                      <w:szCs w:val="24"/>
                      <w:u w:val="single"/>
                    </w:rPr>
                    <w:t>CONCLUSION</w:t>
                  </w:r>
                  <w:r w:rsidRPr="000E6A43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168608F" w14:textId="15F8A8E2" w:rsidR="00EB5C8C" w:rsidRPr="00E6095B" w:rsidRDefault="00994881" w:rsidP="00CA2C93">
                  <w:pPr>
                    <w:tabs>
                      <w:tab w:val="left" w:pos="450"/>
                      <w:tab w:val="center" w:pos="4680"/>
                    </w:tabs>
                    <w:spacing w:line="360" w:lineRule="auto"/>
                  </w:pPr>
                  <w:r>
                    <w:t>W</w:t>
                  </w:r>
                  <w:r w:rsidR="000E6A43" w:rsidRPr="00E6095B">
                    <w:t xml:space="preserve">e have calculated Mann Whitney </w:t>
                  </w:r>
                  <w:r w:rsidR="00E6095B" w:rsidRPr="00E6095B">
                    <w:t>U</w:t>
                  </w:r>
                  <w:r w:rsidR="000E6A43" w:rsidRPr="00E6095B">
                    <w:t xml:space="preserve"> test. Also, we can see that total number of observations are 20 and man Whitney </w:t>
                  </w:r>
                  <w:r w:rsidR="00E6095B" w:rsidRPr="00E6095B">
                    <w:t>U</w:t>
                  </w:r>
                  <w:r w:rsidR="000E6A43" w:rsidRPr="00E6095B">
                    <w:t xml:space="preserve"> is given 42.5. In the non-parametric hypothesis test, we </w:t>
                  </w:r>
                  <w:r w:rsidR="00E6095B" w:rsidRPr="00E6095B">
                    <w:t>obtained</w:t>
                  </w:r>
                  <w:r w:rsidR="000E6A43" w:rsidRPr="00E6095B">
                    <w:t xml:space="preserve"> the p-value is 0.579. </w:t>
                  </w:r>
                  <w:r w:rsidR="00E6095B" w:rsidRPr="00E6095B">
                    <w:t>At last,</w:t>
                  </w:r>
                  <w:r w:rsidR="00EB5C8C" w:rsidRPr="00E6095B">
                    <w:t xml:space="preserve"> we can conclude that there is no difference between the ages of male and female employees of a certain IT company.</w:t>
                  </w:r>
                </w:p>
                <w:p w14:paraId="2DA57A33" w14:textId="77777777" w:rsidR="00355245" w:rsidRDefault="00355245" w:rsidP="00355245"/>
              </w:txbxContent>
            </v:textbox>
            <w10:wrap type="square"/>
          </v:shape>
        </w:pict>
      </w:r>
    </w:p>
    <w:p w14:paraId="5AF4A0C3" w14:textId="35E3BFFC" w:rsidR="00EA465B" w:rsidRDefault="00EA465B" w:rsidP="00EB5C8C"/>
    <w:sectPr w:rsidR="00EA465B" w:rsidSect="002050F9">
      <w:footerReference w:type="default" r:id="rId10"/>
      <w:pgSz w:w="11906" w:h="16838" w:code="9"/>
      <w:pgMar w:top="953" w:right="284" w:bottom="284" w:left="284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4F8E" w14:textId="77777777" w:rsidR="005410ED" w:rsidRDefault="005410ED" w:rsidP="00EB5C8C">
      <w:pPr>
        <w:spacing w:after="0" w:line="240" w:lineRule="auto"/>
      </w:pPr>
      <w:r>
        <w:separator/>
      </w:r>
    </w:p>
  </w:endnote>
  <w:endnote w:type="continuationSeparator" w:id="0">
    <w:p w14:paraId="077E38AB" w14:textId="77777777" w:rsidR="005410ED" w:rsidRDefault="005410ED" w:rsidP="00E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547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05FAE" w14:textId="43C05E9B" w:rsidR="002050F9" w:rsidRDefault="00205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678B9" w14:textId="77777777" w:rsidR="002050F9" w:rsidRDefault="00205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9ADD" w14:textId="77777777" w:rsidR="005410ED" w:rsidRDefault="005410ED" w:rsidP="00EB5C8C">
      <w:pPr>
        <w:spacing w:after="0" w:line="240" w:lineRule="auto"/>
      </w:pPr>
      <w:r>
        <w:separator/>
      </w:r>
    </w:p>
  </w:footnote>
  <w:footnote w:type="continuationSeparator" w:id="0">
    <w:p w14:paraId="15001DB8" w14:textId="77777777" w:rsidR="005410ED" w:rsidRDefault="005410ED" w:rsidP="00E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4445"/>
    <w:multiLevelType w:val="hybridMultilevel"/>
    <w:tmpl w:val="28C0B14C"/>
    <w:lvl w:ilvl="0" w:tplc="39CE0D5C">
      <w:start w:val="1"/>
      <w:numFmt w:val="upperRoman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EAF5098"/>
    <w:multiLevelType w:val="hybridMultilevel"/>
    <w:tmpl w:val="294EF706"/>
    <w:lvl w:ilvl="0" w:tplc="4DECCF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6CF10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30633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8A638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ACE8A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AFC04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94A3D0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F27AD4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E9526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803310"/>
    <w:multiLevelType w:val="hybridMultilevel"/>
    <w:tmpl w:val="3900447E"/>
    <w:lvl w:ilvl="0" w:tplc="2000000F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05964E5"/>
    <w:multiLevelType w:val="hybridMultilevel"/>
    <w:tmpl w:val="93C439E6"/>
    <w:lvl w:ilvl="0" w:tplc="AFB08F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15AA"/>
    <w:multiLevelType w:val="hybridMultilevel"/>
    <w:tmpl w:val="AB74043E"/>
    <w:lvl w:ilvl="0" w:tplc="48E6FBBC">
      <w:start w:val="1"/>
      <w:numFmt w:val="upperRoman"/>
      <w:lvlText w:val="%1."/>
      <w:lvlJc w:val="left"/>
      <w:pPr>
        <w:ind w:left="1145" w:hanging="720"/>
      </w:pPr>
      <w:rPr>
        <w:rFonts w:hint="default"/>
        <w:b w:val="0"/>
        <w:b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31504">
    <w:abstractNumId w:val="0"/>
  </w:num>
  <w:num w:numId="2" w16cid:durableId="1258179107">
    <w:abstractNumId w:val="3"/>
  </w:num>
  <w:num w:numId="3" w16cid:durableId="1639870982">
    <w:abstractNumId w:val="4"/>
  </w:num>
  <w:num w:numId="4" w16cid:durableId="860701448">
    <w:abstractNumId w:val="2"/>
  </w:num>
  <w:num w:numId="5" w16cid:durableId="125825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245"/>
    <w:rsid w:val="000C0B05"/>
    <w:rsid w:val="000E6A43"/>
    <w:rsid w:val="00181BED"/>
    <w:rsid w:val="0020382F"/>
    <w:rsid w:val="002050F9"/>
    <w:rsid w:val="00214FFC"/>
    <w:rsid w:val="00243324"/>
    <w:rsid w:val="003433F4"/>
    <w:rsid w:val="00355245"/>
    <w:rsid w:val="004270CB"/>
    <w:rsid w:val="00463186"/>
    <w:rsid w:val="005410ED"/>
    <w:rsid w:val="005956E3"/>
    <w:rsid w:val="007B025A"/>
    <w:rsid w:val="007E75F3"/>
    <w:rsid w:val="00994881"/>
    <w:rsid w:val="00AA30D4"/>
    <w:rsid w:val="00AF640F"/>
    <w:rsid w:val="00B3149E"/>
    <w:rsid w:val="00CA2C93"/>
    <w:rsid w:val="00CC3A6C"/>
    <w:rsid w:val="00CF040B"/>
    <w:rsid w:val="00D34787"/>
    <w:rsid w:val="00DB07B6"/>
    <w:rsid w:val="00E6095B"/>
    <w:rsid w:val="00EA465B"/>
    <w:rsid w:val="00EB5C8C"/>
    <w:rsid w:val="00EF44E9"/>
    <w:rsid w:val="00F631C9"/>
    <w:rsid w:val="00F925F0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F244E2A"/>
  <w15:chartTrackingRefBased/>
  <w15:docId w15:val="{A7CD1357-972D-45B3-B881-2513740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45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table" w:styleId="TableGrid">
    <w:name w:val="Table Grid"/>
    <w:basedOn w:val="TableNormal"/>
    <w:uiPriority w:val="3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552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8C"/>
  </w:style>
  <w:style w:type="paragraph" w:styleId="Footer">
    <w:name w:val="footer"/>
    <w:basedOn w:val="Normal"/>
    <w:link w:val="FooterChar"/>
    <w:uiPriority w:val="99"/>
    <w:unhideWhenUsed/>
    <w:rsid w:val="00EB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11</cp:revision>
  <dcterms:created xsi:type="dcterms:W3CDTF">2023-08-19T16:11:00Z</dcterms:created>
  <dcterms:modified xsi:type="dcterms:W3CDTF">2023-08-23T12:53:00Z</dcterms:modified>
</cp:coreProperties>
</file>