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6E19" w14:textId="1AC47EA4" w:rsidR="00012319" w:rsidRDefault="00000000" w:rsidP="00012319">
      <w:r>
        <w:rPr>
          <w:noProof/>
        </w:rPr>
        <w:pict w14:anchorId="696383DA">
          <v:rect id="Rectangle 2" o:spid="_x0000_s1026" style="position:absolute;margin-left:11.3pt;margin-top:-15.15pt;width:539.75pt;height:75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" strokeweight="2.25pt"/>
        </w:pict>
      </w:r>
      <w:r>
        <w:rPr>
          <w:noProof/>
        </w:rPr>
        <w:pict w14:anchorId="70F7B1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6.2pt;margin-top:.35pt;width:496.8pt;height:740.4pt;z-index:2516602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" filled="f" stroked="f">
            <v:textbox>
              <w:txbxContent>
                <w:p w14:paraId="17D34841" w14:textId="3C227F73" w:rsidR="00012319" w:rsidRPr="00E72693" w:rsidRDefault="00012319" w:rsidP="00012319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</w:pPr>
                  <w:r w:rsidRPr="00E72693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  <w:t>Practical No: 0</w:t>
                  </w: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  <w:t>7</w:t>
                  </w:r>
                </w:p>
                <w:p w14:paraId="253F59E2" w14:textId="6805CC70" w:rsidR="00DB5421" w:rsidRPr="004D36C0" w:rsidRDefault="00012319" w:rsidP="00DB542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OBJECT</w:t>
                  </w:r>
                  <w:r w:rsidRPr="009F36DE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B5421" w:rsidRPr="004D36C0">
                    <w:rPr>
                      <w:bCs/>
                    </w:rPr>
                    <w:t xml:space="preserve">Following are the scores obtained by trainees in 3 different categories. Test whether 3 categories have performed equally. Use Kruskal Wallis H test at 5% level of significance. </w:t>
                  </w:r>
                </w:p>
                <w:tbl>
                  <w:tblPr>
                    <w:tblStyle w:val="TableGrid0"/>
                    <w:tblW w:w="8498" w:type="dxa"/>
                    <w:tblInd w:w="587" w:type="dxa"/>
                    <w:tblCellMar>
                      <w:top w:w="14" w:type="dxa"/>
                      <w:left w:w="108" w:type="dxa"/>
                      <w:right w:w="4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4"/>
                    <w:gridCol w:w="698"/>
                    <w:gridCol w:w="698"/>
                    <w:gridCol w:w="701"/>
                    <w:gridCol w:w="701"/>
                    <w:gridCol w:w="701"/>
                    <w:gridCol w:w="701"/>
                    <w:gridCol w:w="701"/>
                    <w:gridCol w:w="701"/>
                    <w:gridCol w:w="701"/>
                    <w:gridCol w:w="701"/>
                  </w:tblGrid>
                  <w:tr w:rsidR="00DB5421" w:rsidRPr="004D36C0" w14:paraId="4D0F9837" w14:textId="77777777" w:rsidTr="00DB5421">
                    <w:trPr>
                      <w:trHeight w:val="332"/>
                    </w:trPr>
                    <w:tc>
                      <w:tcPr>
                        <w:tcW w:w="1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A67EED3" w14:textId="77777777" w:rsidR="00DB5421" w:rsidRPr="004D36C0" w:rsidRDefault="00DB5421" w:rsidP="00DB5421">
                        <w:pPr>
                          <w:spacing w:line="259" w:lineRule="auto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Categories 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5041BF36" w14:textId="77777777" w:rsidR="00DB5421" w:rsidRPr="004D36C0" w:rsidRDefault="00DB5421" w:rsidP="00DB5421">
                        <w:pPr>
                          <w:spacing w:after="160" w:line="259" w:lineRule="auto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05515B0E" w14:textId="77777777" w:rsidR="00DB5421" w:rsidRPr="004D36C0" w:rsidRDefault="00DB5421" w:rsidP="00DB5421">
                        <w:pPr>
                          <w:spacing w:after="160" w:line="259" w:lineRule="auto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1D1ED2CC" w14:textId="77777777" w:rsidR="00DB5421" w:rsidRPr="004D36C0" w:rsidRDefault="00DB5421" w:rsidP="00DB5421">
                        <w:pPr>
                          <w:spacing w:after="160" w:line="259" w:lineRule="auto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4289A41E" w14:textId="77777777" w:rsidR="00DB5421" w:rsidRPr="004D36C0" w:rsidRDefault="00DB5421" w:rsidP="00DB5421">
                        <w:pPr>
                          <w:spacing w:after="160" w:line="259" w:lineRule="auto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02" w:type="dxa"/>
                        <w:gridSpan w:val="2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3569DBBB" w14:textId="77777777" w:rsidR="00DB5421" w:rsidRPr="004D36C0" w:rsidRDefault="00DB5421" w:rsidP="00DB5421">
                        <w:pPr>
                          <w:spacing w:line="259" w:lineRule="auto"/>
                          <w:ind w:right="62"/>
                          <w:jc w:val="center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Scores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391F5DB1" w14:textId="77777777" w:rsidR="00DB5421" w:rsidRPr="004D36C0" w:rsidRDefault="00DB5421" w:rsidP="00DB5421">
                        <w:pPr>
                          <w:spacing w:after="160" w:line="259" w:lineRule="auto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035A1118" w14:textId="77777777" w:rsidR="00DB5421" w:rsidRPr="004D36C0" w:rsidRDefault="00DB5421" w:rsidP="00DB5421">
                        <w:pPr>
                          <w:spacing w:after="160" w:line="259" w:lineRule="auto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314E6544" w14:textId="77777777" w:rsidR="00DB5421" w:rsidRPr="004D36C0" w:rsidRDefault="00DB5421" w:rsidP="00DB5421">
                        <w:pPr>
                          <w:spacing w:after="160" w:line="259" w:lineRule="auto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78FA73D" w14:textId="77777777" w:rsidR="00DB5421" w:rsidRPr="004D36C0" w:rsidRDefault="00DB5421" w:rsidP="00DB5421">
                        <w:pPr>
                          <w:spacing w:after="160" w:line="259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  <w:tr w:rsidR="00DB5421" w:rsidRPr="004D36C0" w14:paraId="0DDA241F" w14:textId="77777777" w:rsidTr="00DB5421">
                    <w:trPr>
                      <w:trHeight w:val="331"/>
                    </w:trPr>
                    <w:tc>
                      <w:tcPr>
                        <w:tcW w:w="1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A4F53A3" w14:textId="77777777" w:rsidR="00DB5421" w:rsidRPr="004D36C0" w:rsidRDefault="00DB5421" w:rsidP="00DB5421">
                        <w:pPr>
                          <w:spacing w:line="259" w:lineRule="auto"/>
                          <w:ind w:right="67"/>
                          <w:jc w:val="center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048965F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68 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BBD5B2D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65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A5FD50C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92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97CED6C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82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8AD2DB1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62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6BE9087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64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7BB71D9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68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D0B4D67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92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5A52B67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86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C7EF717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64 </w:t>
                        </w:r>
                      </w:p>
                    </w:tc>
                  </w:tr>
                  <w:tr w:rsidR="00DB5421" w:rsidRPr="004D36C0" w14:paraId="0E5ECE7D" w14:textId="77777777" w:rsidTr="00DB5421">
                    <w:trPr>
                      <w:trHeight w:val="334"/>
                    </w:trPr>
                    <w:tc>
                      <w:tcPr>
                        <w:tcW w:w="1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4A868EC" w14:textId="77777777" w:rsidR="00DB5421" w:rsidRPr="004D36C0" w:rsidRDefault="00DB5421" w:rsidP="00DB5421">
                        <w:pPr>
                          <w:spacing w:line="259" w:lineRule="auto"/>
                          <w:ind w:right="68"/>
                          <w:jc w:val="center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CDC6ED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93 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0555DD9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86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5FE08F3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73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AA382F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87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63A17BF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76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ADEED4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85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4AFF8D4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67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DE9D799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79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F00E8B8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75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0EC900C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75 </w:t>
                        </w:r>
                      </w:p>
                    </w:tc>
                  </w:tr>
                  <w:tr w:rsidR="00DB5421" w:rsidRPr="004D36C0" w14:paraId="7BF382C8" w14:textId="77777777" w:rsidTr="00DB5421">
                    <w:trPr>
                      <w:trHeight w:val="331"/>
                    </w:trPr>
                    <w:tc>
                      <w:tcPr>
                        <w:tcW w:w="14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62458BE" w14:textId="77777777" w:rsidR="00DB5421" w:rsidRPr="004D36C0" w:rsidRDefault="00DB5421" w:rsidP="00DB5421">
                        <w:pPr>
                          <w:spacing w:line="259" w:lineRule="auto"/>
                          <w:ind w:right="67"/>
                          <w:jc w:val="center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B6D535F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95 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C241351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72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F05DFEC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85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F6C1DE0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70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1C2FC9B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80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061A52C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80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0A3ACF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78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C7F0F62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85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17E09ED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72 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B4FB585" w14:textId="77777777" w:rsidR="00DB5421" w:rsidRPr="004D36C0" w:rsidRDefault="00DB5421" w:rsidP="00DB5421">
                        <w:pPr>
                          <w:spacing w:line="259" w:lineRule="auto"/>
                          <w:ind w:left="101"/>
                          <w:rPr>
                            <w:b/>
                            <w:bCs/>
                          </w:rPr>
                        </w:pPr>
                        <w:r w:rsidRPr="004D36C0">
                          <w:rPr>
                            <w:bCs/>
                          </w:rPr>
                          <w:t xml:space="preserve">90 </w:t>
                        </w:r>
                      </w:p>
                    </w:tc>
                  </w:tr>
                </w:tbl>
                <w:p w14:paraId="36F73C66" w14:textId="77777777" w:rsidR="00DB5421" w:rsidRPr="004D36C0" w:rsidRDefault="00DB5421" w:rsidP="00DB5421">
                  <w:pPr>
                    <w:rPr>
                      <w:b/>
                      <w:bCs/>
                      <w:u w:val="single"/>
                    </w:rPr>
                  </w:pPr>
                </w:p>
                <w:p w14:paraId="388BEC98" w14:textId="77777777" w:rsidR="003510AD" w:rsidRPr="004D36C0" w:rsidRDefault="003510AD" w:rsidP="00DB5421">
                  <w:pPr>
                    <w:rPr>
                      <w:b/>
                      <w:bCs/>
                      <w:u w:val="single"/>
                    </w:rPr>
                  </w:pPr>
                </w:p>
                <w:p w14:paraId="68750A6F" w14:textId="77777777" w:rsidR="003510AD" w:rsidRDefault="00012319" w:rsidP="003510A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9F36DE">
                    <w:rPr>
                      <w:b/>
                      <w:bCs/>
                      <w:sz w:val="24"/>
                      <w:szCs w:val="24"/>
                      <w:u w:val="single"/>
                    </w:rPr>
                    <w:t>WORKING EXPRESSION</w:t>
                  </w:r>
                  <w:r w:rsidRPr="009F36DE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46F76A18" w14:textId="4313C4E3" w:rsidR="003510AD" w:rsidRPr="003510AD" w:rsidRDefault="003510AD" w:rsidP="003510AD">
                  <w:pPr>
                    <w:rPr>
                      <w:rFonts w:cstheme="minorHAnsi"/>
                      <w:b/>
                      <w:bCs/>
                    </w:rPr>
                  </w:pPr>
                  <w:r w:rsidRPr="003510AD">
                    <w:rPr>
                      <w:rFonts w:cstheme="minorHAnsi"/>
                    </w:rPr>
                    <w:t>Kruskal-Wallis H test popularly known as one-way ANOVA by rank is one of the most powerful non-parametric tests. The testing mechanism is analogous to the F-test of CRD (completely randomized design). This test, to some extent may be considered as an extension of median test and is recommended for comparing the several (k&gt;2) independent populations.</w:t>
                  </w:r>
                </w:p>
                <w:p w14:paraId="1CAE080B" w14:textId="73E4B602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spacing w:after="160" w:line="256" w:lineRule="auto"/>
                    <w:ind w:left="720"/>
                    <w:rPr>
                      <w:rFonts w:cstheme="minorHAnsi"/>
                      <w:b/>
                      <w:bCs/>
                    </w:rPr>
                  </w:pPr>
                  <w:r w:rsidRPr="003510AD">
                    <w:rPr>
                      <w:rFonts w:cstheme="minorHAnsi"/>
                      <w:b/>
                      <w:bCs/>
                    </w:rPr>
                    <w:t xml:space="preserve">Test statistic: </w:t>
                  </w:r>
                  <w:r w:rsidRPr="003510AD">
                    <w:rPr>
                      <w:rFonts w:cstheme="minorHAnsi"/>
                    </w:rPr>
                    <w:t>Under Ho</w:t>
                  </w:r>
                </w:p>
                <w:p w14:paraId="5B7741FF" w14:textId="77777777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ind w:left="720"/>
                    <w:rPr>
                      <w:rFonts w:cstheme="minorHAnsi"/>
                    </w:rPr>
                  </w:pPr>
                  <w:r w:rsidRPr="003510AD">
                    <w:rPr>
                      <w:rFonts w:eastAsiaTheme="minorEastAsia" w:cstheme="minorHAnsi"/>
                      <w:b/>
                      <w:bCs/>
                      <w:i/>
                      <w:iCs/>
                      <w:color w:val="000000" w:themeColor="text1"/>
                      <w:kern w:val="24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cal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12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N+1</m:t>
                            </m:r>
                          </m:e>
                        </m:d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(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R₁)²</m:t>
                            </m:r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n₁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</m:oMath>
                  <w:r w:rsidRPr="003510AD">
                    <w:rPr>
                      <w:rFonts w:cstheme="minorHAnsi"/>
                      <w:b/>
                      <w:bCs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(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R₂)²</m:t>
                            </m:r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n₂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 +….+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(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Rₖ)²</m:t>
                            </m:r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nₖ</m:t>
                        </m:r>
                      </m:den>
                    </m:f>
                  </m:oMath>
                  <w:r w:rsidRPr="003510AD">
                    <w:rPr>
                      <w:rFonts w:cstheme="minorHAnsi"/>
                      <w:b/>
                      <w:bCs/>
                    </w:rPr>
                    <w:t>)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-3(N+1)</m:t>
                    </m:r>
                  </m:oMath>
                </w:p>
                <w:p w14:paraId="092BAFBA" w14:textId="3B941399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3510AD">
                    <w:rPr>
                      <w:rFonts w:cstheme="minorHAnsi"/>
                    </w:rPr>
                    <w:tab/>
                  </w:r>
                  <w:r w:rsidRPr="003510AD">
                    <w:rPr>
                      <w:rFonts w:cstheme="minorHAnsi"/>
                    </w:rPr>
                    <w:tab/>
                    <w:t xml:space="preserve">Where,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n₁,n₂……nₖ  </m:t>
                    </m:r>
                  </m:oMath>
                  <w:r w:rsidRPr="003510AD">
                    <w:rPr>
                      <w:rFonts w:cstheme="minorHAnsi"/>
                    </w:rPr>
                    <w:t xml:space="preserve">are the number in each of </w:t>
                  </w:r>
                  <w:r w:rsidRPr="003510AD">
                    <w:rPr>
                      <w:rFonts w:cstheme="minorHAnsi"/>
                      <w:b/>
                      <w:bCs/>
                    </w:rPr>
                    <w:t>k</w:t>
                  </w:r>
                  <w:r w:rsidRPr="003510AD">
                    <w:rPr>
                      <w:rFonts w:cstheme="minorHAnsi"/>
                    </w:rPr>
                    <w:t xml:space="preserve"> samples,</w:t>
                  </w:r>
                </w:p>
                <w:p w14:paraId="6C012F1C" w14:textId="77777777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3510AD">
                    <w:rPr>
                      <w:rFonts w:cstheme="minorHAnsi"/>
                    </w:rPr>
                    <w:t xml:space="preserve">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N=</m:t>
                    </m:r>
                  </m:oMath>
                  <w:r w:rsidRPr="003510AD">
                    <w:rPr>
                      <w:rFonts w:cstheme="minorHAnsi"/>
                      <w:b/>
                      <w:bCs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n₁+n₂+…+nₖ </m:t>
                    </m:r>
                  </m:oMath>
                  <w:r w:rsidRPr="003510AD"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3510AD">
                    <w:rPr>
                      <w:rFonts w:cstheme="minorHAnsi"/>
                    </w:rPr>
                    <w:t xml:space="preserve">and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R ₁ ,R₂ …….Rₖ</m:t>
                    </m:r>
                  </m:oMath>
                  <w:r w:rsidRPr="003510AD"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3510AD">
                    <w:rPr>
                      <w:rFonts w:cstheme="minorHAnsi"/>
                    </w:rPr>
                    <w:t xml:space="preserve">are the ranks of each sample. The sampling distribution of </w:t>
                  </w:r>
                  <w:r w:rsidRPr="003510AD">
                    <w:rPr>
                      <w:rFonts w:cstheme="minorHAnsi"/>
                      <w:b/>
                      <w:bCs/>
                    </w:rPr>
                    <w:t xml:space="preserve">H </w:t>
                  </w:r>
                  <w:r w:rsidRPr="003510AD">
                    <w:rPr>
                      <w:rFonts w:cstheme="minorHAnsi"/>
                    </w:rPr>
                    <w:t xml:space="preserve">is a chi-square distribution with </w:t>
                  </w:r>
                  <w:r w:rsidRPr="003510AD">
                    <w:rPr>
                      <w:rFonts w:cstheme="minorHAnsi"/>
                      <w:b/>
                      <w:bCs/>
                    </w:rPr>
                    <w:t>k-1</w:t>
                  </w:r>
                  <w:r w:rsidRPr="003510AD">
                    <w:rPr>
                      <w:rFonts w:cstheme="minorHAnsi"/>
                    </w:rPr>
                    <w:t xml:space="preserve"> degree of freedom, provided that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n₁,n₂……..nₖ </m:t>
                    </m:r>
                  </m:oMath>
                  <w:r w:rsidRPr="003510AD">
                    <w:rPr>
                      <w:rFonts w:cstheme="minorHAnsi"/>
                    </w:rPr>
                    <w:t xml:space="preserve">are all at least </w:t>
                  </w:r>
                  <w:r w:rsidRPr="003510AD">
                    <w:rPr>
                      <w:rFonts w:cstheme="minorHAnsi"/>
                      <w:b/>
                      <w:bCs/>
                    </w:rPr>
                    <w:t>5.</w:t>
                  </w:r>
                </w:p>
                <w:p w14:paraId="04793C63" w14:textId="77777777" w:rsidR="003510AD" w:rsidRPr="003510AD" w:rsidRDefault="00000000" w:rsidP="003510AD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450"/>
                      <w:tab w:val="center" w:pos="4680"/>
                    </w:tabs>
                    <w:spacing w:after="0" w:line="240" w:lineRule="auto"/>
                    <w:rPr>
                      <w:rFonts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Corrected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 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Calculated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A.F</m:t>
                        </m:r>
                      </m:den>
                    </m:f>
                  </m:oMath>
                </w:p>
                <w:p w14:paraId="3A0E5524" w14:textId="77777777" w:rsidR="003510AD" w:rsidRPr="003510AD" w:rsidRDefault="003510AD" w:rsidP="003510AD">
                  <w:pPr>
                    <w:pStyle w:val="ListParagraph"/>
                    <w:tabs>
                      <w:tab w:val="left" w:pos="450"/>
                      <w:tab w:val="center" w:pos="4680"/>
                    </w:tabs>
                    <w:ind w:left="1080"/>
                    <w:rPr>
                      <w:rFonts w:eastAsiaTheme="minorEastAsia" w:cstheme="minorHAnsi"/>
                    </w:rPr>
                  </w:pPr>
                  <w:r w:rsidRPr="003510AD">
                    <w:rPr>
                      <w:rFonts w:eastAsiaTheme="minorEastAsia" w:cstheme="minorHAnsi"/>
                    </w:rPr>
                    <w:t>Where, A.F is adjustment Factor, and it is calculated as follows:</w:t>
                  </w:r>
                </w:p>
                <w:p w14:paraId="52E5223D" w14:textId="77777777" w:rsidR="003510AD" w:rsidRPr="003510AD" w:rsidRDefault="003510AD" w:rsidP="003510AD">
                  <w:pPr>
                    <w:pStyle w:val="ListParagraph"/>
                    <w:tabs>
                      <w:tab w:val="left" w:pos="450"/>
                      <w:tab w:val="center" w:pos="4680"/>
                    </w:tabs>
                    <w:ind w:left="1080"/>
                    <w:rPr>
                      <w:rFonts w:eastAsia="Times New Roman" w:cstheme="minorHAnsi"/>
                    </w:rPr>
                  </w:pPr>
                </w:p>
                <w:p w14:paraId="3B5F6809" w14:textId="77777777" w:rsidR="003510AD" w:rsidRPr="003510AD" w:rsidRDefault="003510AD" w:rsidP="003510AD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450"/>
                      <w:tab w:val="center" w:pos="4680"/>
                    </w:tabs>
                    <w:spacing w:after="0" w:line="240" w:lineRule="auto"/>
                    <w:rPr>
                      <w:rFonts w:cstheme="minorHAnsi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A.F. =1-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(t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theme="minorHAnsi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ᵢ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-tᵢ)</m:t>
                            </m:r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N³-N</m:t>
                        </m:r>
                      </m:den>
                    </m:f>
                  </m:oMath>
                </w:p>
                <w:p w14:paraId="5626EDFF" w14:textId="77777777" w:rsidR="003510AD" w:rsidRPr="003510AD" w:rsidRDefault="003510AD" w:rsidP="003510AD">
                  <w:pPr>
                    <w:pStyle w:val="ListParagraph"/>
                    <w:tabs>
                      <w:tab w:val="left" w:pos="450"/>
                      <w:tab w:val="center" w:pos="4680"/>
                    </w:tabs>
                    <w:ind w:left="1080"/>
                    <w:rPr>
                      <w:rFonts w:cstheme="minorHAnsi"/>
                    </w:rPr>
                  </w:pPr>
                  <w:r w:rsidRPr="003510AD">
                    <w:rPr>
                      <w:rFonts w:eastAsiaTheme="minorEastAsia" w:cstheme="minorHAnsi"/>
                    </w:rPr>
                    <w:t xml:space="preserve">Where,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tᵢ</m:t>
                    </m:r>
                    <m:r>
                      <w:rPr>
                        <w:rFonts w:ascii="Cambria Math" w:hAnsi="Cambria Math" w:cstheme="minorHAnsi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 </m:t>
                    </m:r>
                  </m:oMath>
                  <w:r w:rsidRPr="003510AD">
                    <w:rPr>
                      <w:rFonts w:eastAsiaTheme="minorEastAsia" w:cstheme="minorHAnsi"/>
                    </w:rPr>
                    <w:t>is the number of ties corresponding to each observation.</w:t>
                  </w:r>
                </w:p>
                <w:p w14:paraId="2E85297A" w14:textId="77777777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rPr>
                      <w:rFonts w:cstheme="minorHAnsi"/>
                    </w:rPr>
                  </w:pPr>
                </w:p>
                <w:p w14:paraId="4594FEFE" w14:textId="77777777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  <w:b/>
                      <w:bCs/>
                    </w:rPr>
                  </w:pPr>
                  <w:r w:rsidRPr="003510AD">
                    <w:rPr>
                      <w:rFonts w:cstheme="minorHAnsi"/>
                      <w:b/>
                      <w:bCs/>
                    </w:rPr>
                    <w:t>Hypothesis Setting:</w:t>
                  </w:r>
                </w:p>
                <w:p w14:paraId="00072FAB" w14:textId="77777777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3510AD">
                    <w:rPr>
                      <w:rFonts w:cstheme="minorHAnsi"/>
                      <w:u w:val="single"/>
                    </w:rPr>
                    <w:t xml:space="preserve">Null hypothesis (Hₒ): </w:t>
                  </w:r>
                  <w:r w:rsidRPr="003510AD">
                    <w:rPr>
                      <w:rFonts w:cstheme="minorHAnsi"/>
                    </w:rPr>
                    <w:t>There is no significance difference between scores obtained by trainees in 3 different categories.</w:t>
                  </w:r>
                </w:p>
                <w:p w14:paraId="2EBC5AFC" w14:textId="77777777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3510AD">
                    <w:rPr>
                      <w:rFonts w:cstheme="minorHAnsi"/>
                      <w:u w:val="single"/>
                    </w:rPr>
                    <w:t>Alternative hypothesis (H₁):</w:t>
                  </w:r>
                  <w:r w:rsidRPr="003510AD">
                    <w:rPr>
                      <w:rFonts w:cstheme="minorHAnsi"/>
                    </w:rPr>
                    <w:t xml:space="preserve"> There is significance difference between scores obtained by trainees in 3 different categories.</w:t>
                  </w:r>
                </w:p>
                <w:p w14:paraId="0AFB414E" w14:textId="19296F8B" w:rsidR="003510AD" w:rsidRPr="003510AD" w:rsidRDefault="003510AD" w:rsidP="003510AD">
                  <w:pPr>
                    <w:tabs>
                      <w:tab w:val="left" w:pos="450"/>
                      <w:tab w:val="center" w:pos="4680"/>
                    </w:tabs>
                    <w:spacing w:line="360" w:lineRule="auto"/>
                    <w:ind w:left="360"/>
                    <w:rPr>
                      <w:rFonts w:cstheme="minorHAnsi"/>
                    </w:rPr>
                  </w:pPr>
                  <w:r w:rsidRPr="003510AD">
                    <w:rPr>
                      <w:rFonts w:cstheme="minorHAnsi"/>
                      <w:b/>
                      <w:bCs/>
                    </w:rPr>
                    <w:t>Level of significance (</w:t>
                  </w:r>
                  <w:r w:rsidRPr="003510AD">
                    <w:rPr>
                      <w:rFonts w:cstheme="minorHAnsi"/>
                      <w:b/>
                      <w:bCs/>
                      <w:lang w:val="el-GR"/>
                    </w:rPr>
                    <w:t>α</w:t>
                  </w:r>
                  <w:r w:rsidRPr="003510AD">
                    <w:rPr>
                      <w:rFonts w:cstheme="minorHAnsi"/>
                      <w:b/>
                      <w:bCs/>
                    </w:rPr>
                    <w:t>)</w:t>
                  </w:r>
                  <w:r w:rsidRPr="003510AD">
                    <w:rPr>
                      <w:rFonts w:cstheme="minorHAnsi"/>
                    </w:rPr>
                    <w:t xml:space="preserve"> = 5%   =0.05</w:t>
                  </w:r>
                </w:p>
                <w:p w14:paraId="4BC91ED6" w14:textId="77777777" w:rsidR="00012319" w:rsidRPr="009F36DE" w:rsidRDefault="00012319" w:rsidP="00012319">
                  <w:pPr>
                    <w:spacing w:after="0"/>
                    <w:jc w:val="both"/>
                    <w:rPr>
                      <w:rFonts w:eastAsiaTheme="minorEastAsia" w:cstheme="minorHAnsi"/>
                    </w:rPr>
                  </w:pPr>
                </w:p>
              </w:txbxContent>
            </v:textbox>
            <w10:wrap type="square"/>
          </v:shape>
        </w:pict>
      </w:r>
    </w:p>
    <w:p w14:paraId="483687F4" w14:textId="77777777" w:rsidR="00012319" w:rsidRDefault="00012319" w:rsidP="00012319"/>
    <w:p w14:paraId="7EAE8856" w14:textId="709653FA" w:rsidR="00012319" w:rsidRDefault="00012319" w:rsidP="00012319"/>
    <w:p w14:paraId="08B1435B" w14:textId="77777777" w:rsidR="00012319" w:rsidRDefault="00012319" w:rsidP="00012319">
      <w:r>
        <w:br w:type="page"/>
      </w:r>
    </w:p>
    <w:p w14:paraId="1371B422" w14:textId="73A0FEDA" w:rsidR="00012319" w:rsidRDefault="00000000" w:rsidP="00012319">
      <w:r>
        <w:rPr>
          <w:noProof/>
        </w:rPr>
        <w:lastRenderedPageBreak/>
        <w:pict w14:anchorId="530C3C6C">
          <v:rect id="_x0000_s1029" style="position:absolute;margin-left:11.95pt;margin-top:-14.45pt;width:540.85pt;height:757.8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page;mso-height-relative:page;v-text-anchor:top" strokeweight="2.25pt">
            <w10:wrap anchorx="margin"/>
          </v:rect>
        </w:pict>
      </w:r>
      <w:r>
        <w:rPr>
          <w:noProof/>
        </w:rPr>
        <w:pict w14:anchorId="50C28F9C">
          <v:shape id="_x0000_s1035" type="#_x0000_t202" style="position:absolute;margin-left:24.8pt;margin-top:-4.15pt;width:496.9pt;height:739.5pt;z-index:251668480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FD/AEAANU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" filled="f" stroked="f">
            <v:textbox style="mso-next-textbox:#_x0000_s1035">
              <w:txbxContent>
                <w:p w14:paraId="747DEFB9" w14:textId="47F9896E" w:rsidR="00012319" w:rsidRDefault="00012319" w:rsidP="00012319">
                  <w:pPr>
                    <w:spacing w:after="0"/>
                  </w:pPr>
                  <w:r>
                    <w:t>Practical No: 07</w:t>
                  </w:r>
                </w:p>
                <w:p w14:paraId="1E628C90" w14:textId="77777777" w:rsidR="00012319" w:rsidRDefault="00012319" w:rsidP="00012319">
                  <w:pPr>
                    <w:spacing w:after="0"/>
                  </w:pPr>
                  <w:r>
                    <w:t>Name: Aakash Shrestha</w:t>
                  </w:r>
                </w:p>
                <w:p w14:paraId="1C279A14" w14:textId="2B4B1D20" w:rsidR="001E2EF1" w:rsidRDefault="001E2EF1" w:rsidP="00012319">
                  <w:pPr>
                    <w:spacing w:after="0"/>
                  </w:pPr>
                  <w:r>
                    <w:t>Roll No.: 02</w:t>
                  </w:r>
                </w:p>
                <w:p w14:paraId="45B729A2" w14:textId="77777777" w:rsidR="00012319" w:rsidRDefault="00012319" w:rsidP="00012319">
                  <w:pPr>
                    <w:spacing w:after="0"/>
                  </w:pPr>
                  <w:r>
                    <w:t xml:space="preserve">Subject: Statistics </w:t>
                  </w:r>
                </w:p>
                <w:p w14:paraId="1EC503F8" w14:textId="4A2098BE" w:rsidR="00012319" w:rsidRDefault="00012319" w:rsidP="00012319">
                  <w:pPr>
                    <w:spacing w:after="0"/>
                  </w:pPr>
                  <w:r>
                    <w:t>Date: 2080/04/1</w:t>
                  </w:r>
                  <w:r w:rsidR="004D36C0">
                    <w:t>5</w:t>
                  </w:r>
                </w:p>
                <w:p w14:paraId="07360BF3" w14:textId="77777777" w:rsidR="00012319" w:rsidRDefault="00012319" w:rsidP="00012319">
                  <w:pPr>
                    <w:spacing w:after="0"/>
                  </w:pPr>
                  <w:r>
                    <w:t>Faculty: BSc. CSIT 3</w:t>
                  </w:r>
                  <w:r w:rsidRPr="008F2CB5">
                    <w:rPr>
                      <w:vertAlign w:val="superscript"/>
                    </w:rPr>
                    <w:t>rd</w:t>
                  </w:r>
                  <w:r>
                    <w:t xml:space="preserve"> Semester</w:t>
                  </w:r>
                </w:p>
                <w:p w14:paraId="3F752E5D" w14:textId="77777777" w:rsidR="00012319" w:rsidRPr="00B32C5C" w:rsidRDefault="00012319" w:rsidP="00012319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0D806B66" w14:textId="780F8D71" w:rsidR="00012319" w:rsidRDefault="007E00A5" w:rsidP="00012319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OUTPUT</w:t>
                  </w:r>
                  <w:r w:rsidR="0001231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12A4D1B8" w14:textId="77777777" w:rsidR="00012319" w:rsidRPr="00B32C5C" w:rsidRDefault="00012319" w:rsidP="00012319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7BE51FC6" w14:textId="77777777" w:rsidR="007E00A5" w:rsidRPr="007E00A5" w:rsidRDefault="007E00A5" w:rsidP="007E0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</w:pPr>
                  <w:r w:rsidRPr="007E00A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  <w:t>*Nonparametric Tests: Independent Samples.</w:t>
                  </w:r>
                </w:p>
                <w:p w14:paraId="2000E7B7" w14:textId="77777777" w:rsidR="007E00A5" w:rsidRPr="007E00A5" w:rsidRDefault="007E00A5" w:rsidP="007E0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</w:pPr>
                  <w:r w:rsidRPr="007E00A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  <w:t>NPTESTS</w:t>
                  </w:r>
                </w:p>
                <w:p w14:paraId="5DC629D3" w14:textId="77777777" w:rsidR="007E00A5" w:rsidRPr="007E00A5" w:rsidRDefault="007E00A5" w:rsidP="007E0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</w:pPr>
                  <w:r w:rsidRPr="007E00A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  <w:t xml:space="preserve">  /INDEPENDENT TEST (Scores) GROUP (Categories) KRUSKAL_WALLIS(COMPARE=PAIRWISE)</w:t>
                  </w:r>
                </w:p>
                <w:p w14:paraId="163F7565" w14:textId="77777777" w:rsidR="007E00A5" w:rsidRPr="007E00A5" w:rsidRDefault="007E00A5" w:rsidP="007E0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</w:pPr>
                  <w:r w:rsidRPr="007E00A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  <w:t xml:space="preserve">  /MISSING SCOPE=ANALYSIS USERMISSING=EXCLUDE</w:t>
                  </w:r>
                </w:p>
                <w:p w14:paraId="1B877331" w14:textId="77777777" w:rsidR="007E00A5" w:rsidRPr="007E00A5" w:rsidRDefault="007E00A5" w:rsidP="007E0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</w:pPr>
                  <w:r w:rsidRPr="007E00A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  <w:t xml:space="preserve">  /CRITERIA ALPHA=0.</w:t>
                  </w:r>
                  <w:proofErr w:type="gramStart"/>
                  <w:r w:rsidRPr="007E00A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  <w:t>05  CILEVEL</w:t>
                  </w:r>
                  <w:proofErr w:type="gramEnd"/>
                  <w:r w:rsidRPr="007E00A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  <w:t>=95.</w:t>
                  </w:r>
                </w:p>
                <w:p w14:paraId="365AEDED" w14:textId="77777777" w:rsidR="007E00A5" w:rsidRPr="007E00A5" w:rsidRDefault="007E00A5" w:rsidP="007E0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AS" w:bidi="ne-NP"/>
                    </w:rPr>
                  </w:pPr>
                </w:p>
                <w:p w14:paraId="59666FBE" w14:textId="77777777" w:rsidR="007E00A5" w:rsidRPr="007E00A5" w:rsidRDefault="007E00A5" w:rsidP="007E00A5">
                  <w:pPr>
                    <w:autoSpaceDE w:val="0"/>
                    <w:autoSpaceDN w:val="0"/>
                    <w:adjustRightInd w:val="0"/>
                    <w:spacing w:after="0" w:line="400" w:lineRule="atLeas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  <w:lang w:val="en-AS" w:bidi="ne-NP"/>
                    </w:rPr>
                  </w:pPr>
                </w:p>
                <w:p w14:paraId="4EEDB116" w14:textId="77777777" w:rsidR="007E00A5" w:rsidRPr="007E00A5" w:rsidRDefault="007E00A5" w:rsidP="007E00A5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E00A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Nonparametric Tests</w:t>
                  </w:r>
                </w:p>
                <w:p w14:paraId="11A46866" w14:textId="20199346" w:rsidR="00012319" w:rsidRPr="00575ACF" w:rsidRDefault="007E00A5" w:rsidP="00012319">
                  <w:pPr>
                    <w:spacing w:line="400" w:lineRule="atLeast"/>
                    <w:rPr>
                      <w:rFonts w:cstheme="minorHAnsi"/>
                    </w:rPr>
                  </w:pPr>
                  <w:r w:rsidRPr="007E00A5">
                    <w:rPr>
                      <w:noProof/>
                    </w:rPr>
                    <w:drawing>
                      <wp:inline distT="0" distB="0" distL="0" distR="0" wp14:anchorId="1033A6BF" wp14:editId="36672311">
                        <wp:extent cx="4411133" cy="2034593"/>
                        <wp:effectExtent l="0" t="0" r="0" b="0"/>
                        <wp:docPr id="103881483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1203" cy="204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2B8E31" w14:textId="3CD9B54D" w:rsidR="00012319" w:rsidRPr="007E00A5" w:rsidRDefault="00012319" w:rsidP="00012319">
                  <w:pPr>
                    <w:spacing w:line="400" w:lineRule="atLeast"/>
                    <w:rPr>
                      <w:rFonts w:cstheme="minorHAnsi"/>
                    </w:rPr>
                  </w:pPr>
                </w:p>
                <w:p w14:paraId="394ABB6B" w14:textId="77777777" w:rsidR="007E00A5" w:rsidRPr="007E00A5" w:rsidRDefault="007E00A5" w:rsidP="007E00A5">
                  <w:pPr>
                    <w:rPr>
                      <w:rFonts w:cstheme="minorHAnsi"/>
                      <w:b/>
                      <w:bCs/>
                    </w:rPr>
                  </w:pPr>
                  <w:r w:rsidRPr="007E00A5">
                    <w:rPr>
                      <w:rFonts w:cstheme="minorHAnsi"/>
                      <w:b/>
                      <w:bCs/>
                    </w:rPr>
                    <w:t>Kruskal-Wallis Test</w:t>
                  </w:r>
                </w:p>
                <w:p w14:paraId="0304D05E" w14:textId="77777777" w:rsidR="007E00A5" w:rsidRPr="007E00A5" w:rsidRDefault="007E00A5" w:rsidP="007E00A5">
                  <w:pPr>
                    <w:spacing w:line="400" w:lineRule="atLeast"/>
                    <w:rPr>
                      <w:rFonts w:cstheme="minorHAnsi"/>
                    </w:rPr>
                  </w:pPr>
                </w:p>
                <w:tbl>
                  <w:tblPr>
                    <w:tblW w:w="4410" w:type="dxa"/>
                    <w:tblInd w:w="624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"/>
                    <w:gridCol w:w="944"/>
                    <w:gridCol w:w="1160"/>
                    <w:gridCol w:w="1406"/>
                  </w:tblGrid>
                  <w:tr w:rsidR="007E00A5" w:rsidRPr="007E00A5" w14:paraId="074720BF" w14:textId="77777777" w:rsidTr="007E00A5">
                    <w:trPr>
                      <w:cantSplit/>
                    </w:trPr>
                    <w:tc>
                      <w:tcPr>
                        <w:tcW w:w="441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hideMark/>
                      </w:tcPr>
                      <w:p w14:paraId="6ABA471D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  <w:color w:val="000000"/>
                          </w:rPr>
                        </w:pPr>
                        <w:r w:rsidRPr="007E00A5">
                          <w:rPr>
                            <w:rFonts w:cstheme="minorHAnsi"/>
                            <w:b/>
                            <w:bCs/>
                          </w:rPr>
                          <w:t>Ranks</w:t>
                        </w:r>
                      </w:p>
                    </w:tc>
                  </w:tr>
                  <w:tr w:rsidR="007E00A5" w:rsidRPr="007E00A5" w14:paraId="42D4A900" w14:textId="77777777" w:rsidTr="007E00A5">
                    <w:trPr>
                      <w:cantSplit/>
                    </w:trPr>
                    <w:tc>
                      <w:tcPr>
                        <w:tcW w:w="9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14:paraId="4EBFF782" w14:textId="77777777" w:rsidR="007E00A5" w:rsidRPr="007E00A5" w:rsidRDefault="007E00A5" w:rsidP="007E00A5">
                        <w:pPr>
                          <w:spacing w:line="256" w:lineRule="auto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944" w:type="dxa"/>
                        <w:tcBorders>
                          <w:top w:val="single" w:sz="18" w:space="0" w:color="000000"/>
                          <w:left w:val="nil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hideMark/>
                      </w:tcPr>
                      <w:p w14:paraId="358711F1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proofErr w:type="gramStart"/>
                        <w:r w:rsidRPr="007E00A5">
                          <w:rPr>
                            <w:rFonts w:cstheme="minorHAnsi"/>
                          </w:rPr>
                          <w:t>A ,B</w:t>
                        </w:r>
                        <w:proofErr w:type="gramEnd"/>
                        <w:r w:rsidRPr="007E00A5">
                          <w:rPr>
                            <w:rFonts w:cstheme="minorHAnsi"/>
                          </w:rPr>
                          <w:t xml:space="preserve"> ,C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19C80A9E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N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hideMark/>
                      </w:tcPr>
                      <w:p w14:paraId="2A4C0E7D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Mean Rank</w:t>
                        </w:r>
                      </w:p>
                    </w:tc>
                  </w:tr>
                  <w:tr w:rsidR="007E00A5" w:rsidRPr="007E00A5" w14:paraId="01CC11F5" w14:textId="77777777" w:rsidTr="007E00A5">
                    <w:trPr>
                      <w:cantSplit/>
                    </w:trPr>
                    <w:tc>
                      <w:tcPr>
                        <w:tcW w:w="900" w:type="dxa"/>
                        <w:vMerge w:val="restart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3644BCC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Scores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18" w:space="0" w:color="000000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9BCD967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CED2DD8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10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18" w:space="0" w:color="000000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20480C1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12.05</w:t>
                        </w:r>
                      </w:p>
                    </w:tc>
                  </w:tr>
                  <w:tr w:rsidR="007E00A5" w:rsidRPr="007E00A5" w14:paraId="58AA56A9" w14:textId="77777777" w:rsidTr="007E00A5">
                    <w:trPr>
                      <w:cantSplit/>
                    </w:trPr>
                    <w:tc>
                      <w:tcPr>
                        <w:tcW w:w="900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vAlign w:val="center"/>
                        <w:hideMark/>
                      </w:tcPr>
                      <w:p w14:paraId="0CD98D12" w14:textId="77777777" w:rsidR="007E00A5" w:rsidRPr="007E00A5" w:rsidRDefault="007E00A5" w:rsidP="007E00A5">
                        <w:pPr>
                          <w:spacing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105A455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B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07E16F5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10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04380A1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16.95</w:t>
                        </w:r>
                      </w:p>
                    </w:tc>
                  </w:tr>
                  <w:tr w:rsidR="007E00A5" w:rsidRPr="007E00A5" w14:paraId="7FF87D4D" w14:textId="77777777" w:rsidTr="007E00A5">
                    <w:trPr>
                      <w:cantSplit/>
                    </w:trPr>
                    <w:tc>
                      <w:tcPr>
                        <w:tcW w:w="900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vAlign w:val="center"/>
                        <w:hideMark/>
                      </w:tcPr>
                      <w:p w14:paraId="19CB77C0" w14:textId="77777777" w:rsidR="007E00A5" w:rsidRPr="007E00A5" w:rsidRDefault="007E00A5" w:rsidP="007E00A5">
                        <w:pPr>
                          <w:spacing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DBDB8DF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C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26A1EB9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10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C2985A3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17.50</w:t>
                        </w:r>
                      </w:p>
                    </w:tc>
                  </w:tr>
                  <w:tr w:rsidR="007E00A5" w:rsidRPr="007E00A5" w14:paraId="48A66E76" w14:textId="77777777" w:rsidTr="007E00A5">
                    <w:trPr>
                      <w:cantSplit/>
                    </w:trPr>
                    <w:tc>
                      <w:tcPr>
                        <w:tcW w:w="900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vAlign w:val="center"/>
                        <w:hideMark/>
                      </w:tcPr>
                      <w:p w14:paraId="7AEBF0ED" w14:textId="77777777" w:rsidR="007E00A5" w:rsidRPr="007E00A5" w:rsidRDefault="007E00A5" w:rsidP="007E00A5">
                        <w:pPr>
                          <w:spacing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8869AF9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EF42B6E" w14:textId="77777777" w:rsidR="007E00A5" w:rsidRPr="007E00A5" w:rsidRDefault="007E00A5" w:rsidP="007E00A5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7E00A5">
                          <w:rPr>
                            <w:rFonts w:cstheme="minorHAnsi"/>
                          </w:rPr>
                          <w:t>30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nil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</w:tcPr>
                      <w:p w14:paraId="28330729" w14:textId="77777777" w:rsidR="007E00A5" w:rsidRPr="007E00A5" w:rsidRDefault="007E00A5" w:rsidP="007E00A5">
                        <w:pPr>
                          <w:spacing w:line="256" w:lineRule="auto"/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16FAEA42" w14:textId="67788FFA" w:rsidR="00012319" w:rsidRPr="007E00A5" w:rsidRDefault="00012319" w:rsidP="00012319">
                  <w:pPr>
                    <w:rPr>
                      <w:rFonts w:cstheme="minorHAnsi"/>
                    </w:rPr>
                  </w:pPr>
                </w:p>
              </w:txbxContent>
            </v:textbox>
            <w10:wrap type="square" anchorx="margin"/>
          </v:shape>
        </w:pict>
      </w:r>
    </w:p>
    <w:p w14:paraId="784F389A" w14:textId="76DA61CA" w:rsidR="00012319" w:rsidRDefault="00012319" w:rsidP="00012319">
      <w:r>
        <w:br w:type="page"/>
      </w:r>
      <w:r w:rsidR="00000000">
        <w:rPr>
          <w:noProof/>
        </w:rPr>
        <w:lastRenderedPageBreak/>
        <w:pict w14:anchorId="44774FF9">
          <v:rect id="_x0000_s1030" style="position:absolute;margin-left:11.55pt;margin-top:-745.1pt;width:539.75pt;height:757.85pt;z-index:251663360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7gjp&#10;weAAAAAKAQAADwAAAAAAAAAAAAAAAABmBAAAZHJzL2Rvd25yZXYueG1sUEsFBgAAAAAEAAQA8wAA&#10;AHMFAAAAAA==&#10;" strokeweight="2.25pt">
            <w10:wrap anchorx="margin"/>
          </v:rect>
        </w:pict>
      </w:r>
      <w:r w:rsidR="00000000">
        <w:rPr>
          <w:noProof/>
        </w:rPr>
        <w:pict w14:anchorId="1776D287">
          <v:shape id="_x0000_s1036" type="#_x0000_t202" style="position:absolute;margin-left:0;margin-top:.1pt;width:515.3pt;height:735pt;z-index:251669504;visibility:visible;mso-wrap-style:square;mso-width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" filled="f" stroked="f">
            <v:textbox style="mso-next-textbox:#_x0000_s1036">
              <w:txbxContent>
                <w:p w14:paraId="3935A34A" w14:textId="34AB4F21" w:rsidR="00012319" w:rsidRDefault="007E00A5" w:rsidP="00012319">
                  <w:r w:rsidRPr="007E00A5">
                    <w:rPr>
                      <w:noProof/>
                    </w:rPr>
                    <w:drawing>
                      <wp:inline distT="0" distB="0" distL="0" distR="0" wp14:anchorId="31143A0C" wp14:editId="2DC9A12A">
                        <wp:extent cx="6095515" cy="5503334"/>
                        <wp:effectExtent l="0" t="0" r="0" b="0"/>
                        <wp:docPr id="125935635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9735" cy="5507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>
        <w:br w:type="page"/>
      </w:r>
    </w:p>
    <w:p w14:paraId="123B5838" w14:textId="0AADAADF" w:rsidR="00012319" w:rsidRDefault="00000000" w:rsidP="00012319">
      <w:r>
        <w:rPr>
          <w:noProof/>
        </w:rPr>
        <w:lastRenderedPageBreak/>
        <w:pict w14:anchorId="632E48C6">
          <v:rect id="_x0000_s1032" style="position:absolute;margin-left:0;margin-top:-14.2pt;width:537.5pt;height:757.8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width-relative:page;mso-height-relative:page;v-text-anchor:top" strokeweight="2.25pt">
            <w10:wrap anchorx="margin"/>
          </v:rect>
        </w:pict>
      </w:r>
      <w:r>
        <w:rPr>
          <w:noProof/>
        </w:rPr>
        <w:pict w14:anchorId="2A964DAA">
          <v:shape id="_x0000_s1038" type="#_x0000_t202" style="position:absolute;margin-left:0;margin-top:14.6pt;width:496.9pt;height:717.9pt;z-index:25167155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filled="f" stroked="f">
            <v:textbox style="mso-next-textbox:#_x0000_s1038">
              <w:txbxContent>
                <w:p w14:paraId="24F670AB" w14:textId="77777777" w:rsidR="00012319" w:rsidRPr="00014E06" w:rsidRDefault="00012319" w:rsidP="00012319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014E06">
                    <w:rPr>
                      <w:b/>
                      <w:bCs/>
                      <w:sz w:val="24"/>
                      <w:szCs w:val="24"/>
                      <w:u w:val="single"/>
                    </w:rPr>
                    <w:t>RESUL</w:t>
                  </w: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TS</w:t>
                  </w:r>
                  <w:r w:rsidRPr="00014E06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1861D5CB" w14:textId="4D885004" w:rsidR="007E00A5" w:rsidRPr="000E6A43" w:rsidRDefault="007E00A5" w:rsidP="008D579C">
                  <w:pPr>
                    <w:tabs>
                      <w:tab w:val="left" w:pos="450"/>
                      <w:tab w:val="center" w:pos="4680"/>
                    </w:tabs>
                    <w:spacing w:line="360" w:lineRule="auto"/>
                  </w:pPr>
                  <w:r w:rsidRPr="000E6A43">
                    <w:t>From the above test we obtained the p-value = 0.</w:t>
                  </w:r>
                  <w:r>
                    <w:t>312</w:t>
                  </w:r>
                  <w:r w:rsidRPr="000E6A43">
                    <w:t>.</w:t>
                  </w:r>
                </w:p>
                <w:p w14:paraId="7C539D71" w14:textId="77777777" w:rsidR="007E00A5" w:rsidRDefault="007E00A5" w:rsidP="008D579C">
                  <w:pPr>
                    <w:tabs>
                      <w:tab w:val="left" w:pos="450"/>
                      <w:tab w:val="center" w:pos="4680"/>
                    </w:tabs>
                    <w:spacing w:after="0" w:line="360" w:lineRule="auto"/>
                  </w:pPr>
                  <w:bookmarkStart w:id="0" w:name="_Hlk143427346"/>
                  <w:r w:rsidRPr="000E6A43">
                    <w:rPr>
                      <w:b/>
                      <w:bCs/>
                    </w:rPr>
                    <w:t>Decision</w:t>
                  </w:r>
                  <w:r w:rsidRPr="000E6A43">
                    <w:t>:</w:t>
                  </w:r>
                </w:p>
                <w:p w14:paraId="2ECBE9F1" w14:textId="2D98E531" w:rsidR="007E00A5" w:rsidRDefault="007E00A5" w:rsidP="008D579C">
                  <w:pPr>
                    <w:tabs>
                      <w:tab w:val="left" w:pos="450"/>
                      <w:tab w:val="center" w:pos="4680"/>
                    </w:tabs>
                    <w:spacing w:after="0" w:line="360" w:lineRule="auto"/>
                  </w:pPr>
                  <w:r w:rsidRPr="000E6A43">
                    <w:t>Since, p-value = 0.</w:t>
                  </w:r>
                  <w:r>
                    <w:t>312</w:t>
                  </w:r>
                  <w:r w:rsidRPr="000E6A43">
                    <w:t xml:space="preserve"> &gt; </w:t>
                  </w:r>
                  <w:r w:rsidRPr="000E6A43">
                    <w:rPr>
                      <w:lang w:val="el-GR"/>
                    </w:rPr>
                    <w:t>α</w:t>
                  </w:r>
                  <w:r w:rsidRPr="000E6A43">
                    <w:t xml:space="preserve"> = 0.05. So, we accept Ho.</w:t>
                  </w:r>
                </w:p>
                <w:p w14:paraId="5FDA9FFC" w14:textId="77777777" w:rsidR="007E00A5" w:rsidRDefault="007E00A5" w:rsidP="007E00A5">
                  <w:pPr>
                    <w:tabs>
                      <w:tab w:val="left" w:pos="450"/>
                      <w:tab w:val="center" w:pos="4680"/>
                    </w:tabs>
                    <w:spacing w:after="0" w:line="360" w:lineRule="auto"/>
                    <w:ind w:left="360"/>
                  </w:pPr>
                </w:p>
                <w:p w14:paraId="227CD305" w14:textId="77777777" w:rsidR="001E2EF1" w:rsidRPr="000E6A43" w:rsidRDefault="001E2EF1" w:rsidP="007E00A5">
                  <w:pPr>
                    <w:tabs>
                      <w:tab w:val="left" w:pos="450"/>
                      <w:tab w:val="center" w:pos="4680"/>
                    </w:tabs>
                    <w:spacing w:after="0" w:line="360" w:lineRule="auto"/>
                    <w:ind w:left="360"/>
                  </w:pPr>
                </w:p>
                <w:bookmarkEnd w:id="0"/>
                <w:p w14:paraId="613873CA" w14:textId="77777777" w:rsidR="007E00A5" w:rsidRPr="007E00A5" w:rsidRDefault="007E00A5" w:rsidP="007E00A5">
                  <w:pPr>
                    <w:tabs>
                      <w:tab w:val="left" w:pos="450"/>
                      <w:tab w:val="center" w:pos="4680"/>
                    </w:tabs>
                    <w:spacing w:line="360" w:lineRule="auto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E00A5">
                    <w:rPr>
                      <w:b/>
                      <w:bCs/>
                      <w:sz w:val="24"/>
                      <w:szCs w:val="24"/>
                      <w:u w:val="single"/>
                    </w:rPr>
                    <w:t>CONCLUSION:</w:t>
                  </w:r>
                </w:p>
                <w:p w14:paraId="195D7FC1" w14:textId="68D25ECF" w:rsidR="00012319" w:rsidRPr="007E00A5" w:rsidRDefault="007E00A5" w:rsidP="008D579C">
                  <w:pPr>
                    <w:tabs>
                      <w:tab w:val="left" w:pos="450"/>
                      <w:tab w:val="center" w:pos="4680"/>
                    </w:tabs>
                    <w:spacing w:line="360" w:lineRule="auto"/>
                  </w:pPr>
                  <w:r w:rsidRPr="007E00A5">
                    <w:t xml:space="preserve">We have calculated </w:t>
                  </w:r>
                  <w:r w:rsidRPr="007E00A5">
                    <w:rPr>
                      <w:kern w:val="0"/>
                      <w14:ligatures w14:val="none"/>
                    </w:rPr>
                    <w:t>the Kruskal Wallis Test. Also, we can see that the total number of observations are 30. There are three categories A, B, C with different scores. In the non-parametric hypothesis test summary, we can see that the p-value is 0.312. The distribution of score is the same across categories of A, B, C. At last, we conclude that the null hypothesis is accepted.</w:t>
                  </w:r>
                </w:p>
              </w:txbxContent>
            </v:textbox>
            <w10:wrap type="square"/>
          </v:shape>
        </w:pict>
      </w:r>
    </w:p>
    <w:p w14:paraId="51DB61B7" w14:textId="522AF514" w:rsidR="00EA465B" w:rsidRDefault="00EA465B" w:rsidP="003510AD"/>
    <w:sectPr w:rsidR="00EA465B" w:rsidSect="001D3B1A">
      <w:footerReference w:type="default" r:id="rId9"/>
      <w:pgSz w:w="11906" w:h="16838" w:code="9"/>
      <w:pgMar w:top="953" w:right="284" w:bottom="284" w:left="284" w:header="720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CCE0" w14:textId="77777777" w:rsidR="006E7743" w:rsidRDefault="006E7743" w:rsidP="00C373E2">
      <w:pPr>
        <w:spacing w:after="0" w:line="240" w:lineRule="auto"/>
      </w:pPr>
      <w:r>
        <w:separator/>
      </w:r>
    </w:p>
  </w:endnote>
  <w:endnote w:type="continuationSeparator" w:id="0">
    <w:p w14:paraId="3BF220DC" w14:textId="77777777" w:rsidR="006E7743" w:rsidRDefault="006E7743" w:rsidP="00C3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927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2F21A" w14:textId="721C91D9" w:rsidR="00C373E2" w:rsidRDefault="00C37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D6B26" w14:textId="77777777" w:rsidR="00C373E2" w:rsidRDefault="00C37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C6D7" w14:textId="77777777" w:rsidR="006E7743" w:rsidRDefault="006E7743" w:rsidP="00C373E2">
      <w:pPr>
        <w:spacing w:after="0" w:line="240" w:lineRule="auto"/>
      </w:pPr>
      <w:r>
        <w:separator/>
      </w:r>
    </w:p>
  </w:footnote>
  <w:footnote w:type="continuationSeparator" w:id="0">
    <w:p w14:paraId="1E32606C" w14:textId="77777777" w:rsidR="006E7743" w:rsidRDefault="006E7743" w:rsidP="00C37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9A3"/>
    <w:multiLevelType w:val="hybridMultilevel"/>
    <w:tmpl w:val="87A8A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945CC"/>
    <w:multiLevelType w:val="hybridMultilevel"/>
    <w:tmpl w:val="A664BE82"/>
    <w:lvl w:ilvl="0" w:tplc="1F66D6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D629E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863FA6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780A92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00F5CC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E82F76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5E11B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26EA46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CC8AA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D803310"/>
    <w:multiLevelType w:val="hybridMultilevel"/>
    <w:tmpl w:val="3900447E"/>
    <w:lvl w:ilvl="0" w:tplc="2000000F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73661F8"/>
    <w:multiLevelType w:val="hybridMultilevel"/>
    <w:tmpl w:val="5FCA2140"/>
    <w:lvl w:ilvl="0" w:tplc="0B74BB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4E602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44777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5CA03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56A6E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C0F900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0ADF98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D86F7E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BCA43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0A315AA"/>
    <w:multiLevelType w:val="hybridMultilevel"/>
    <w:tmpl w:val="AB74043E"/>
    <w:lvl w:ilvl="0" w:tplc="48E6FBBC">
      <w:start w:val="1"/>
      <w:numFmt w:val="upperRoman"/>
      <w:lvlText w:val="%1."/>
      <w:lvlJc w:val="left"/>
      <w:pPr>
        <w:ind w:left="1145" w:hanging="720"/>
      </w:pPr>
      <w:rPr>
        <w:rFonts w:hint="default"/>
        <w:b w:val="0"/>
        <w:b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50131">
    <w:abstractNumId w:val="4"/>
  </w:num>
  <w:num w:numId="2" w16cid:durableId="1425684072">
    <w:abstractNumId w:val="2"/>
  </w:num>
  <w:num w:numId="3" w16cid:durableId="698821557">
    <w:abstractNumId w:val="1"/>
  </w:num>
  <w:num w:numId="4" w16cid:durableId="853304639">
    <w:abstractNumId w:val="3"/>
  </w:num>
  <w:num w:numId="5" w16cid:durableId="207134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319"/>
    <w:rsid w:val="00012319"/>
    <w:rsid w:val="001946C4"/>
    <w:rsid w:val="001D3B1A"/>
    <w:rsid w:val="001E2EF1"/>
    <w:rsid w:val="0020382F"/>
    <w:rsid w:val="003510AD"/>
    <w:rsid w:val="004D36C0"/>
    <w:rsid w:val="005956E3"/>
    <w:rsid w:val="006033C7"/>
    <w:rsid w:val="006E7743"/>
    <w:rsid w:val="00701CB2"/>
    <w:rsid w:val="007E00A5"/>
    <w:rsid w:val="007E75F3"/>
    <w:rsid w:val="008D579C"/>
    <w:rsid w:val="009626D4"/>
    <w:rsid w:val="00AF640F"/>
    <w:rsid w:val="00B201AA"/>
    <w:rsid w:val="00C373E2"/>
    <w:rsid w:val="00DB07B6"/>
    <w:rsid w:val="00DB5421"/>
    <w:rsid w:val="00EA465B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E792CC6"/>
  <w15:chartTrackingRefBased/>
  <w15:docId w15:val="{F072D30F-809B-4154-8170-A70AAC1F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19"/>
  </w:style>
  <w:style w:type="paragraph" w:styleId="Heading1">
    <w:name w:val="heading 1"/>
    <w:basedOn w:val="Normal"/>
    <w:next w:val="Normal"/>
    <w:link w:val="Heading1Char"/>
    <w:uiPriority w:val="9"/>
    <w:qFormat/>
    <w:rsid w:val="00AF64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F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F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0F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F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F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F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F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F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F64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640F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640F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AF640F"/>
    <w:rPr>
      <w:b/>
      <w:bCs/>
    </w:rPr>
  </w:style>
  <w:style w:type="character" w:styleId="Emphasis">
    <w:name w:val="Emphasis"/>
    <w:uiPriority w:val="20"/>
    <w:qFormat/>
    <w:rsid w:val="00AF64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F6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40F"/>
  </w:style>
  <w:style w:type="paragraph" w:styleId="ListParagraph">
    <w:name w:val="List Paragraph"/>
    <w:basedOn w:val="Normal"/>
    <w:uiPriority w:val="34"/>
    <w:qFormat/>
    <w:rsid w:val="00AF6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40F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F640F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F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AF640F"/>
    <w:rPr>
      <w:i/>
      <w:iCs/>
    </w:rPr>
  </w:style>
  <w:style w:type="character" w:styleId="IntenseEmphasis">
    <w:name w:val="Intense Emphasis"/>
    <w:uiPriority w:val="21"/>
    <w:qFormat/>
    <w:rsid w:val="00AF640F"/>
    <w:rPr>
      <w:b/>
      <w:bCs/>
    </w:rPr>
  </w:style>
  <w:style w:type="character" w:styleId="SubtleReference">
    <w:name w:val="Subtle Reference"/>
    <w:uiPriority w:val="31"/>
    <w:qFormat/>
    <w:rsid w:val="00AF640F"/>
    <w:rPr>
      <w:smallCaps/>
    </w:rPr>
  </w:style>
  <w:style w:type="character" w:styleId="IntenseReference">
    <w:name w:val="Intense Reference"/>
    <w:uiPriority w:val="32"/>
    <w:qFormat/>
    <w:rsid w:val="00AF640F"/>
    <w:rPr>
      <w:smallCaps/>
      <w:spacing w:val="5"/>
      <w:u w:val="single"/>
    </w:rPr>
  </w:style>
  <w:style w:type="character" w:styleId="BookTitle">
    <w:name w:val="Book Title"/>
    <w:uiPriority w:val="33"/>
    <w:qFormat/>
    <w:rsid w:val="00AF64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40F"/>
    <w:pPr>
      <w:outlineLvl w:val="9"/>
    </w:pPr>
  </w:style>
  <w:style w:type="table" w:styleId="TableGrid">
    <w:name w:val="Table Grid"/>
    <w:basedOn w:val="TableNormal"/>
    <w:uiPriority w:val="39"/>
    <w:rsid w:val="0001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123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7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3E2"/>
  </w:style>
  <w:style w:type="paragraph" w:styleId="Footer">
    <w:name w:val="footer"/>
    <w:basedOn w:val="Normal"/>
    <w:link w:val="FooterChar"/>
    <w:uiPriority w:val="99"/>
    <w:unhideWhenUsed/>
    <w:rsid w:val="00C37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13</cp:revision>
  <cp:lastPrinted>2023-08-25T03:50:00Z</cp:lastPrinted>
  <dcterms:created xsi:type="dcterms:W3CDTF">2023-08-19T16:14:00Z</dcterms:created>
  <dcterms:modified xsi:type="dcterms:W3CDTF">2023-08-25T03:55:00Z</dcterms:modified>
</cp:coreProperties>
</file>