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7.jpg" ContentType="image/jpeg"/>
  <Override PartName="/word/media/rId8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программы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 Основной</w:t>
      </w:r>
      <w:r>
        <w:t xml:space="preserve"> </w:t>
      </w:r>
      <w:r>
        <w:t xml:space="preserve">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</w:t>
      </w:r>
      <w:r>
        <w:t xml:space="preserve"> </w:t>
      </w:r>
      <w:r>
        <w:t xml:space="preserve">локальных переменных и могут временно храниться значения регистров. Стек</w:t>
      </w:r>
      <w:r>
        <w:t xml:space="preserve"> </w:t>
      </w:r>
      <w:r>
        <w:t xml:space="preserve">имеет вершину, адрес последнего добавленного элемента, который хранится в</w:t>
      </w:r>
      <w:r>
        <w:t xml:space="preserve"> </w:t>
      </w:r>
      <w:r>
        <w:t xml:space="preserve">регистре esp (указатель стека). Противоположный конец стека называется дном.</w:t>
      </w:r>
      <w:r>
        <w:t xml:space="preserve"> </w:t>
      </w:r>
      <w:r>
        <w:t xml:space="preserve">Значение, помещённое в стек последним, извлекается первым. При помещении</w:t>
      </w:r>
      <w:r>
        <w:t xml:space="preserve"> </w:t>
      </w:r>
      <w:r>
        <w:t xml:space="preserve">значения в стек указатель стека уменьшается, а при извлечении — увеличивается.</w:t>
      </w:r>
      <w:r>
        <w:t xml:space="preserve"> </w:t>
      </w:r>
      <w:r>
        <w:t xml:space="preserve">Команда push размещает значение в стеке, т.е. помещает значение в ячейку</w:t>
      </w:r>
      <w:r>
        <w:t xml:space="preserve"> </w:t>
      </w:r>
      <w:r>
        <w:t xml:space="preserve">памяти, на которую указывает регистр esp, после этого значение регистра esp</w:t>
      </w:r>
      <w:r>
        <w:t xml:space="preserve"> </w:t>
      </w:r>
      <w:r>
        <w:t xml:space="preserve">увеличивается на 4. Данная команда имеет один операнд — значение, которое</w:t>
      </w:r>
      <w:r>
        <w:t xml:space="preserve"> </w:t>
      </w:r>
      <w:r>
        <w:t xml:space="preserve">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</w:t>
      </w:r>
      <w:r>
        <w:t xml:space="preserve"> </w:t>
      </w:r>
      <w:r>
        <w:t xml:space="preserve">памяти, на которую указывает регистр esp, после этого уменьшает значение реги-</w:t>
      </w:r>
      <w:r>
        <w:t xml:space="preserve"> </w:t>
      </w:r>
      <w:r>
        <w:t xml:space="preserve">стра esp на 4. У этой команды также один операнд, который может быть регистром</w:t>
      </w:r>
      <w:r>
        <w:t xml:space="preserve"> </w:t>
      </w:r>
      <w:r>
        <w:t xml:space="preserve">или переменной в памяти. Нужно помнить, что извлечённый из стека элемент</w:t>
      </w:r>
      <w:r>
        <w:t xml:space="preserve"> </w:t>
      </w:r>
      <w:r>
        <w:t xml:space="preserve">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</w:t>
      </w:r>
      <w:r>
        <w:t xml:space="preserve"> </w:t>
      </w:r>
      <w:r>
        <w:t xml:space="preserve">записи нового значения в стек.</w:t>
      </w:r>
      <w:r>
        <w:t xml:space="preserve"> </w:t>
      </w:r>
      <w:r>
        <w:t xml:space="preserve">Для организации циклов существуют специальные инструкции. Для всех ин-</w:t>
      </w:r>
      <w:r>
        <w:t xml:space="preserve"> </w:t>
      </w:r>
      <w:r>
        <w:t xml:space="preserve">7струкций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Она позволяет организовать безусловный</w:t>
      </w:r>
      <w:r>
        <w:t xml:space="preserve"> </w:t>
      </w:r>
      <w:r>
        <w:t xml:space="preserve">цикл.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данной лабораторной работы и файл lab8-1.asm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952875" cy="552450"/>
            <wp:effectExtent b="0" l="0" r="0" t="0"/>
            <wp:docPr descr="Figure 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Ввожу в созданный файл текст программы из листинга 8.1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962400" cy="5210175"/>
            <wp:effectExtent b="0" l="0" r="0" t="0"/>
            <wp:docPr descr="Figure 2: Ввод текста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743450" cy="1381125"/>
            <wp:effectExtent b="0" l="0" r="0" t="0"/>
            <wp:docPr descr="Figure 3: Создание и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и запуск исполняемого файла</w:t>
      </w:r>
    </w:p>
    <w:bookmarkEnd w:id="0"/>
    <w:p>
      <w:pPr>
        <w:pStyle w:val="BodyText"/>
      </w:pPr>
      <w:r>
        <w:t xml:space="preserve">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изменив значение регистра ecx в цикле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971925" cy="4991100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638675" cy="1190625"/>
            <wp:effectExtent b="0" l="0" r="0" t="0"/>
            <wp:docPr descr="Figure 5: Создание и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 запуск исполняемого файла</w:t>
      </w:r>
    </w:p>
    <w:bookmarkEnd w:id="0"/>
    <w:p>
      <w:pPr>
        <w:pStyle w:val="BodyText"/>
      </w:pPr>
      <w:r>
        <w:t xml:space="preserve">Регистр ecx принимает нечётные значения в цикле. Число проходов не соответствует введённому значению N.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счётчика цикла loop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3905250" cy="5219700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676775" cy="1733550"/>
            <wp:effectExtent b="0" l="0" r="0" t="0"/>
            <wp:docPr descr="Figure 7: Создание и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 запуск исполняемого файла</w:t>
      </w:r>
    </w:p>
    <w:bookmarkEnd w:id="0"/>
    <w:p>
      <w:pPr>
        <w:pStyle w:val="BodyText"/>
      </w:pPr>
      <w:r>
        <w:t xml:space="preserve">В данном случае число проходов цикла соответствует введённому с клавиатуры значению и выводит числа от N-1 до 0 включительно.</w:t>
      </w:r>
    </w:p>
    <w:bookmarkEnd w:id="51"/>
    <w:bookmarkStart w:id="76" w:name="обработка-агрму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агрмуентов командной строки</w:t>
      </w:r>
    </w:p>
    <w:p>
      <w:pPr>
        <w:pStyle w:val="FirstParagraph"/>
      </w:pPr>
      <w:r>
        <w:t xml:space="preserve">Создаю файл lab8-2.asm в данном каталоге и ввожу в него текст из программы листинга 8.2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4191000" cy="3848100"/>
            <wp:effectExtent b="0" l="0" r="0" t="0"/>
            <wp:docPr descr="Figure 8: Ввод текста программы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Ввод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286375" cy="1247775"/>
            <wp:effectExtent b="0" l="0" r="0" t="0"/>
            <wp:docPr descr="Figure 9: Создание и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Создание и запуск исполняемого файла</w:t>
      </w:r>
    </w:p>
    <w:bookmarkEnd w:id="0"/>
    <w:p>
      <w:pPr>
        <w:pStyle w:val="BodyText"/>
      </w:pPr>
      <w:r>
        <w:t xml:space="preserve">Программа выводит 4 аргумента, так как аргумент 2 не взят в кавычки, поэтому из-за пробела программа считывает 2 как отдельный аргумент.</w:t>
      </w:r>
    </w:p>
    <w:p>
      <w:pPr>
        <w:pStyle w:val="BodyText"/>
      </w:pPr>
      <w:r>
        <w:t xml:space="preserve">Создаю файл lab8-3.asm в данном каталоге и ввожу в него текст программы из листинга 8.3</w:t>
      </w:r>
    </w:p>
    <w:bookmarkStart w:id="0" w:name="fig:0010"/>
    <w:p>
      <w:pPr>
        <w:pStyle w:val="CaptionedFigure"/>
      </w:pPr>
      <w:bookmarkStart w:id="63" w:name="fig:0010"/>
      <w:r>
        <w:drawing>
          <wp:inline>
            <wp:extent cx="4467225" cy="5372100"/>
            <wp:effectExtent b="0" l="0" r="0" t="0"/>
            <wp:docPr descr="Figure 10: Ввод текста программы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</w:t>
      </w:r>
    </w:p>
    <w:bookmarkStart w:id="0" w:name="fig:0011"/>
    <w:p>
      <w:pPr>
        <w:pStyle w:val="CaptionedFigure"/>
      </w:pPr>
      <w:bookmarkStart w:id="67" w:name="fig:0011"/>
      <w:r>
        <w:drawing>
          <wp:inline>
            <wp:extent cx="4724400" cy="742950"/>
            <wp:effectExtent b="0" l="0" r="0" t="0"/>
            <wp:docPr descr="Figure 11: Создание и 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и запуск исполняемого файла</w:t>
      </w:r>
    </w:p>
    <w:bookmarkEnd w:id="0"/>
    <w:p>
      <w:pPr>
        <w:pStyle w:val="BodyText"/>
      </w:pPr>
      <w:r>
        <w:t xml:space="preserve">Изменяю текст программы для вычисления произведения аргументов командной строки</w:t>
      </w:r>
    </w:p>
    <w:bookmarkStart w:id="0" w:name="fig:0012"/>
    <w:p>
      <w:pPr>
        <w:pStyle w:val="CaptionedFigure"/>
      </w:pPr>
      <w:bookmarkStart w:id="71" w:name="fig:0012"/>
      <w:r>
        <w:drawing>
          <wp:inline>
            <wp:extent cx="4514850" cy="5543550"/>
            <wp:effectExtent b="0" l="0" r="0" t="0"/>
            <wp:docPr descr="Figure 12: Изменение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</w:t>
      </w:r>
    </w:p>
    <w:bookmarkStart w:id="0" w:name="fig:0013"/>
    <w:p>
      <w:pPr>
        <w:pStyle w:val="CaptionedFigure"/>
      </w:pPr>
      <w:bookmarkStart w:id="75" w:name="fig:0013"/>
      <w:r>
        <w:drawing>
          <wp:inline>
            <wp:extent cx="4619625" cy="723900"/>
            <wp:effectExtent b="0" l="0" r="0" t="0"/>
            <wp:docPr descr="Figure 13: Создание и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и запуск исполняемого файла</w:t>
      </w:r>
    </w:p>
    <w:bookmarkEnd w:id="0"/>
    <w:bookmarkEnd w:id="76"/>
    <w:bookmarkStart w:id="8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Пишу текст программы, которая находит сумму значений функции f(x)=4*x+3 в соответствии с моим вариантом № 5 для значений x=x1,x2,…,xn. Значения xi передаются как аргументы.</w:t>
      </w:r>
    </w:p>
    <w:bookmarkStart w:id="0" w:name="fig:0014"/>
    <w:p>
      <w:pPr>
        <w:pStyle w:val="CaptionedFigure"/>
      </w:pPr>
      <w:bookmarkStart w:id="80" w:name="fig:0014"/>
      <w:r>
        <w:drawing>
          <wp:inline>
            <wp:extent cx="3028950" cy="5810250"/>
            <wp:effectExtent b="0" l="0" r="0" t="0"/>
            <wp:docPr descr="Figure 14: Текст программы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на нескольких наборах x=x1,x2,…,xn</w:t>
      </w:r>
    </w:p>
    <w:bookmarkStart w:id="0" w:name="fig:0015"/>
    <w:p>
      <w:pPr>
        <w:pStyle w:val="CaptionedFigure"/>
      </w:pPr>
      <w:bookmarkStart w:id="84" w:name="fig:0015"/>
      <w:r>
        <w:drawing>
          <wp:inline>
            <wp:extent cx="4391025" cy="1028700"/>
            <wp:effectExtent b="0" l="0" r="0" t="0"/>
            <wp:docPr descr="Figure 15: Запуск исполняемого файла и проверка его работы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исполняемого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приобрели навыки написания программ с использованием циклов и обработкой аргументов командной строки.</w:t>
      </w:r>
    </w:p>
    <w:bookmarkEnd w:id="87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</w:t>
      </w:r>
      <w:r>
        <w:t xml:space="preserve"> </w:t>
      </w:r>
      <w:r>
        <w:t xml:space="preserve">:::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Кайнова Алина Андреевна</dc:creator>
  <dc:language>ru-RU</dc:language>
  <cp:keywords/>
  <dcterms:created xsi:type="dcterms:W3CDTF">2023-12-04T13:40:19Z</dcterms:created>
  <dcterms:modified xsi:type="dcterms:W3CDTF">2023-12-04T13:40:19Z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