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 that control optimisation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-falign-functions=n  -falign-jumps=n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-falign-labels=n  -falign-loops=n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-fbranch-probabilities -fprofile-values -fvpt -fbranch-target-load-optimize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-fbranch-target-load-optimize2 -fcaller-saves  -fcprop-registers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-fcse-follow-jumps  -fcse-skip-blocks  -fdata-sections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-fdelayed-branch  -fdelete-null-pointer-checks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-fexpensive-optimizations  -ffast-math  -ffloat-store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-fforce-addr  -fforce-mem  -ffunction-sections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-fgcse  -fgcse-lm  -fgcse-sm  -fgcse-las  -floop-optimize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-fcrossjumping  -fif-conversion  -fif-conversion2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-finline-functions  -finline-limit=n  -fkeep-inline-functions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-fkeep-static-consts  -fmerge-constants  -fmerge-all-constants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-fmove-all-movables  -fnew-ra  -fno-branch-count-reg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-fno-default-inline  -fno-defer-pop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-fno-function-cse  -fno-guess-branch-probability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-fno-inline  -fno-math-errno  -fno-peephole  -fno-peephole2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-funsafe-math-optimizations  -ffinite-math-only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-fno-trapping-math  -fno-zero-initialized-in-bss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-fomit-frame-pointer  -foptimize-register-move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-foptimize-sibling-calls  -fprefetch-loop-arrays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-fprofile-generate -fprofile-use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-freduce-all-givs  -fregmove  -frename-registers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-freorder-blocks  -freorder-functions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-frerun-cse-after-loop  -frerun-loop-opt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-frounding-math -fschedule-insns  -fschedule-insns2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-fno-sched-interblock  -fno-sched-spec  -fsched-spec-load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-fsched-spec-load-dangerous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-fsched-stalled-insns=n -sched-stalled-insns-dep=n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-fsched2-use-superblocks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-fsched2-use-traces  -fsignaling-nans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-fsingle-precision-constant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-fstrength-reduce  -fstrict-aliasing  -ftracer  -fthread-jumps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-funroll-all-loops  -funroll-loops  -fpeel-loops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-funswitch-loops  -fold-unroll-loops  -fold-unroll-all-loops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--param name=value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-O  -O0  -O1  -O2  -O3  -Os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