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9" w:rsidRDefault="004252C9" w:rsidP="004252C9">
      <w:pPr>
        <w:pStyle w:val="ListParagraph"/>
        <w:numPr>
          <w:ilvl w:val="0"/>
          <w:numId w:val="3"/>
        </w:numPr>
        <w:spacing w:line="480" w:lineRule="auto"/>
      </w:pPr>
    </w:p>
    <w:p w:rsidR="004252C9" w:rsidRDefault="004252C9" w:rsidP="004252C9">
      <w:pPr>
        <w:pStyle w:val="ListParagraph"/>
        <w:numPr>
          <w:ilvl w:val="1"/>
          <w:numId w:val="3"/>
        </w:numPr>
        <w:spacing w:line="480" w:lineRule="auto"/>
      </w:pPr>
      <w:r>
        <w:t>(* (+ 22 42) (* 54 99))</w:t>
      </w:r>
    </w:p>
    <w:p w:rsidR="004252C9" w:rsidRDefault="004252C9" w:rsidP="004252C9">
      <w:pPr>
        <w:pStyle w:val="ListParagraph"/>
        <w:numPr>
          <w:ilvl w:val="1"/>
          <w:numId w:val="3"/>
        </w:numPr>
        <w:spacing w:line="480" w:lineRule="auto"/>
      </w:pPr>
      <w:r>
        <w:t>(* (* (+ 22 42) 54) 99)</w:t>
      </w:r>
    </w:p>
    <w:p w:rsidR="004252C9" w:rsidRDefault="004252C9" w:rsidP="004252C9">
      <w:pPr>
        <w:pStyle w:val="ListParagraph"/>
        <w:numPr>
          <w:ilvl w:val="1"/>
          <w:numId w:val="3"/>
        </w:numPr>
        <w:spacing w:line="480" w:lineRule="auto"/>
      </w:pPr>
      <w:r>
        <w:t>(* (+ (+ 64 102) 16) (/ 44 22))</w:t>
      </w:r>
    </w:p>
    <w:p w:rsidR="004252C9" w:rsidRDefault="00227742" w:rsidP="004252C9">
      <w:pPr>
        <w:pStyle w:val="ListParagraph"/>
        <w:numPr>
          <w:ilvl w:val="1"/>
          <w:numId w:val="3"/>
        </w:numPr>
        <w:spacing w:line="480" w:lineRule="auto"/>
      </w:pPr>
      <w:r>
        <w:t>Although a and b return with same value they are quite in the process mathematically and in terms of scheme. A takes the product of two arguments that must be evaluated first meaning first scheme must take the addition of 22 and 42 and then the multiple of 54 and 99. However, B works a little different where it takes the addition of 22 and 42 but then multiply it with 54. Then the result is multiplied with 99. It is done in the same method in math and scheme replicates that.</w:t>
      </w:r>
    </w:p>
    <w:p w:rsidR="00797804" w:rsidRDefault="00306E99" w:rsidP="00797804">
      <w:pPr>
        <w:pStyle w:val="ListParagraph"/>
        <w:numPr>
          <w:ilvl w:val="1"/>
          <w:numId w:val="3"/>
        </w:numPr>
        <w:spacing w:line="480" w:lineRule="auto"/>
      </w:pPr>
      <w:r>
        <w:t xml:space="preserve">Yes, the rule of </w:t>
      </w:r>
      <w:r>
        <w:t>precedence</w:t>
      </w:r>
      <w:r>
        <w:t xml:space="preserve"> is important and needed to write operations in scheme because scheme will evaluate and </w:t>
      </w:r>
      <w:r w:rsidR="00797804">
        <w:t xml:space="preserve">apply starting from left to right hence no precedence. This means that in case of 3+4*5. We must explicitly state in scheme that we need 4 multiplied by 5 first and that sum that with 3. Otherwise we could write </w:t>
      </w:r>
      <w:proofErr w:type="spellStart"/>
      <w:r w:rsidR="00797804">
        <w:t>a</w:t>
      </w:r>
      <w:proofErr w:type="spellEnd"/>
      <w:r w:rsidR="00797804">
        <w:t xml:space="preserve"> operation that takes the sum of 3 and 4 first which is wrong.</w:t>
      </w:r>
    </w:p>
    <w:p w:rsidR="00797804" w:rsidRDefault="00797804" w:rsidP="00797804">
      <w:pPr>
        <w:pStyle w:val="ListParagraph"/>
        <w:numPr>
          <w:ilvl w:val="0"/>
          <w:numId w:val="3"/>
        </w:numPr>
        <w:spacing w:line="480" w:lineRule="auto"/>
      </w:pPr>
      <w:r>
        <w:t xml:space="preserve"> </w:t>
      </w:r>
    </w:p>
    <w:p w:rsidR="001457CC" w:rsidRDefault="00797804" w:rsidP="001457CC">
      <w:pPr>
        <w:pStyle w:val="ListParagraph"/>
        <w:numPr>
          <w:ilvl w:val="1"/>
          <w:numId w:val="3"/>
        </w:numPr>
        <w:spacing w:line="480" w:lineRule="auto"/>
      </w:pPr>
      <w:r>
        <w:t xml:space="preserve"> </w:t>
      </w:r>
      <w:r w:rsidR="001457CC">
        <w:t>[99] [54] x [42] [22] + x</w:t>
      </w:r>
    </w:p>
    <w:p w:rsidR="001457CC" w:rsidRDefault="001457CC" w:rsidP="001457CC">
      <w:pPr>
        <w:pStyle w:val="ListParagraph"/>
        <w:numPr>
          <w:ilvl w:val="1"/>
          <w:numId w:val="3"/>
        </w:numPr>
        <w:spacing w:line="480" w:lineRule="auto"/>
      </w:pPr>
      <w:r>
        <w:t xml:space="preserve">[99] [54] [42] [22] + x </w:t>
      </w:r>
      <w:proofErr w:type="spellStart"/>
      <w:r>
        <w:t>x</w:t>
      </w:r>
      <w:proofErr w:type="spellEnd"/>
    </w:p>
    <w:p w:rsidR="00797804" w:rsidRDefault="001457CC" w:rsidP="001457CC">
      <w:pPr>
        <w:pStyle w:val="ListParagraph"/>
        <w:numPr>
          <w:ilvl w:val="1"/>
          <w:numId w:val="3"/>
        </w:numPr>
        <w:spacing w:line="480" w:lineRule="auto"/>
      </w:pPr>
      <w:r>
        <w:t>[64] [102] * [16] [44] [22] / *+</w:t>
      </w:r>
    </w:p>
    <w:p w:rsidR="00797804" w:rsidRDefault="00797804" w:rsidP="00797804">
      <w:pPr>
        <w:pStyle w:val="ListParagraph"/>
        <w:numPr>
          <w:ilvl w:val="0"/>
          <w:numId w:val="3"/>
        </w:numPr>
        <w:spacing w:line="480" w:lineRule="auto"/>
      </w:pPr>
      <w:r>
        <w:t xml:space="preserve"> </w:t>
      </w:r>
    </w:p>
    <w:p w:rsidR="00CA48BB" w:rsidRDefault="001457CC" w:rsidP="00CA48BB">
      <w:pPr>
        <w:pStyle w:val="ListParagraph"/>
        <w:numPr>
          <w:ilvl w:val="1"/>
          <w:numId w:val="3"/>
        </w:numPr>
        <w:spacing w:line="480" w:lineRule="auto"/>
      </w:pPr>
      <w:r>
        <w:t xml:space="preserve"> </w:t>
      </w:r>
      <w:r w:rsidR="00CA48BB">
        <w:t>(define (</w:t>
      </w:r>
      <w:proofErr w:type="spellStart"/>
      <w:r w:rsidR="00CA48BB">
        <w:t>inc</w:t>
      </w:r>
      <w:proofErr w:type="spellEnd"/>
      <w:r w:rsidR="00CA48BB">
        <w:t xml:space="preserve"> x) (+ x 1))</w:t>
      </w:r>
      <w:r w:rsidR="00CA48BB">
        <w:t xml:space="preserve"> </w:t>
      </w:r>
    </w:p>
    <w:p w:rsidR="001457CC" w:rsidRDefault="00CA48BB" w:rsidP="00CA48BB">
      <w:pPr>
        <w:pStyle w:val="ListParagraph"/>
        <w:spacing w:line="480" w:lineRule="auto"/>
        <w:ind w:left="1440"/>
      </w:pPr>
      <w:r>
        <w:t>(define (inc2 x) (</w:t>
      </w:r>
      <w:proofErr w:type="spellStart"/>
      <w:r>
        <w:t>inc</w:t>
      </w:r>
      <w:proofErr w:type="spellEnd"/>
      <w:r>
        <w:t xml:space="preserve"> x))</w:t>
      </w:r>
    </w:p>
    <w:p w:rsidR="00CA48BB" w:rsidRDefault="001457CC" w:rsidP="00CA48BB">
      <w:pPr>
        <w:pStyle w:val="ListParagraph"/>
        <w:numPr>
          <w:ilvl w:val="1"/>
          <w:numId w:val="3"/>
        </w:numPr>
        <w:spacing w:line="480" w:lineRule="auto"/>
      </w:pPr>
      <w:r>
        <w:t xml:space="preserve"> </w:t>
      </w:r>
      <w:r w:rsidR="00CA48BB">
        <w:t>(define (square x) (* x x))</w:t>
      </w:r>
    </w:p>
    <w:p w:rsidR="001457CC" w:rsidRDefault="00CA48BB" w:rsidP="00CA48BB">
      <w:pPr>
        <w:pStyle w:val="ListParagraph"/>
        <w:spacing w:line="480" w:lineRule="auto"/>
        <w:ind w:left="1440"/>
      </w:pPr>
      <w:r>
        <w:lastRenderedPageBreak/>
        <w:t>(define (square2 x) (square x))</w:t>
      </w:r>
    </w:p>
    <w:p w:rsidR="00D208A3" w:rsidRDefault="00D208A3" w:rsidP="00D208A3">
      <w:pPr>
        <w:pStyle w:val="ListParagraph"/>
        <w:numPr>
          <w:ilvl w:val="1"/>
          <w:numId w:val="3"/>
        </w:numPr>
        <w:spacing w:line="480" w:lineRule="auto"/>
      </w:pPr>
      <w:r>
        <w:t>(define (square x) (* x x))</w:t>
      </w:r>
    </w:p>
    <w:p w:rsidR="00D208A3" w:rsidRDefault="00D208A3" w:rsidP="00D208A3">
      <w:pPr>
        <w:pStyle w:val="ListParagraph"/>
        <w:spacing w:line="480" w:lineRule="auto"/>
        <w:ind w:left="1440"/>
      </w:pPr>
      <w:r>
        <w:t>(define (forth x) (square (square x)))</w:t>
      </w:r>
    </w:p>
    <w:p w:rsidR="00D208A3" w:rsidRDefault="00D208A3" w:rsidP="00D208A3">
      <w:pPr>
        <w:pStyle w:val="ListParagraph"/>
        <w:spacing w:line="480" w:lineRule="auto"/>
        <w:ind w:left="1440"/>
      </w:pPr>
      <w:r>
        <w:t>(define (quad1 x) (+(square x) 1))</w:t>
      </w:r>
    </w:p>
    <w:p w:rsidR="00D208A3" w:rsidRDefault="00D208A3" w:rsidP="00D208A3">
      <w:pPr>
        <w:pStyle w:val="ListParagraph"/>
        <w:spacing w:line="480" w:lineRule="auto"/>
        <w:ind w:left="1440"/>
      </w:pPr>
      <w:r>
        <w:t>(define (quad2 x) (+(* 16 (forth x)) 22))</w:t>
      </w:r>
    </w:p>
    <w:p w:rsidR="001457CC" w:rsidRDefault="00D208A3" w:rsidP="00D208A3">
      <w:pPr>
        <w:pStyle w:val="ListParagraph"/>
        <w:spacing w:line="480" w:lineRule="auto"/>
        <w:ind w:left="1440"/>
      </w:pPr>
      <w:r>
        <w:t>(define (p x) (*(forth (quad1 x)) (square (quad2 x))))</w:t>
      </w:r>
      <w:r w:rsidR="001457CC">
        <w:t xml:space="preserve"> </w:t>
      </w:r>
    </w:p>
    <w:p w:rsidR="00BA7D83" w:rsidRDefault="00BA7D83" w:rsidP="00BA7D83">
      <w:pPr>
        <w:pStyle w:val="ListParagraph"/>
        <w:numPr>
          <w:ilvl w:val="1"/>
          <w:numId w:val="3"/>
        </w:numPr>
        <w:spacing w:line="480" w:lineRule="auto"/>
      </w:pPr>
      <w:r>
        <w:t>(define (square x) (* x x))</w:t>
      </w:r>
    </w:p>
    <w:p w:rsidR="00BA7D83" w:rsidRDefault="00BA7D83" w:rsidP="00BA7D83">
      <w:pPr>
        <w:pStyle w:val="ListParagraph"/>
        <w:spacing w:line="480" w:lineRule="auto"/>
        <w:ind w:left="1440"/>
      </w:pPr>
      <w:r>
        <w:t>(</w:t>
      </w:r>
      <w:r>
        <w:t>define (forth x) (square (square x)))</w:t>
      </w:r>
    </w:p>
    <w:p w:rsidR="00D208A3" w:rsidRDefault="00D208A3" w:rsidP="00BA7D83">
      <w:pPr>
        <w:pStyle w:val="ListParagraph"/>
        <w:spacing w:line="480" w:lineRule="auto"/>
        <w:ind w:left="1440"/>
      </w:pPr>
      <w:r>
        <w:t>(define</w:t>
      </w:r>
      <w:r w:rsidR="00BA7D83">
        <w:t xml:space="preserve"> </w:t>
      </w:r>
      <w:r>
        <w:t>(sixteenth x) (fourth (fourth x)))</w:t>
      </w:r>
    </w:p>
    <w:p w:rsidR="001457CC" w:rsidRDefault="00D208A3" w:rsidP="00BA7D83">
      <w:pPr>
        <w:pStyle w:val="ListParagraph"/>
        <w:spacing w:line="480" w:lineRule="auto"/>
        <w:ind w:left="1440"/>
      </w:pPr>
      <w:r>
        <w:t>(define</w:t>
      </w:r>
      <w:r w:rsidR="00BA7D83">
        <w:t xml:space="preserve"> </w:t>
      </w:r>
      <w:r>
        <w:t>(sixty-fourth x) (sixteenth (fourth x)))</w:t>
      </w:r>
    </w:p>
    <w:p w:rsidR="001457CC" w:rsidRDefault="001457CC" w:rsidP="00797804">
      <w:pPr>
        <w:pStyle w:val="ListParagraph"/>
        <w:numPr>
          <w:ilvl w:val="1"/>
          <w:numId w:val="3"/>
        </w:numPr>
        <w:spacing w:line="480" w:lineRule="auto"/>
      </w:pPr>
      <w:r>
        <w:t xml:space="preserve"> </w:t>
      </w:r>
      <w:r w:rsidR="00BA7D83">
        <w:t>Yes, without the use of previous function to create sixty-fourth, scheme would needed multiplication operation 64 times in order to get power of 64.</w:t>
      </w:r>
    </w:p>
    <w:p w:rsidR="001457CC" w:rsidRDefault="001457CC" w:rsidP="001457CC">
      <w:pPr>
        <w:pStyle w:val="ListParagraph"/>
        <w:numPr>
          <w:ilvl w:val="0"/>
          <w:numId w:val="3"/>
        </w:numPr>
        <w:spacing w:line="480" w:lineRule="auto"/>
      </w:pPr>
      <w:r>
        <w:t xml:space="preserve"> </w:t>
      </w:r>
    </w:p>
    <w:p w:rsidR="00F87375" w:rsidRDefault="00F87375" w:rsidP="00F87375">
      <w:pPr>
        <w:pStyle w:val="ListParagraph"/>
        <w:numPr>
          <w:ilvl w:val="1"/>
          <w:numId w:val="3"/>
        </w:numPr>
        <w:spacing w:line="480" w:lineRule="auto"/>
      </w:pPr>
      <w:r>
        <w:t>(define (square x) (* x x))</w:t>
      </w:r>
    </w:p>
    <w:p w:rsidR="00F87375" w:rsidRDefault="00F87375" w:rsidP="00F87375">
      <w:pPr>
        <w:pStyle w:val="ListParagraph"/>
        <w:spacing w:line="480" w:lineRule="auto"/>
        <w:ind w:left="1440"/>
      </w:pPr>
      <w:r>
        <w:t>(define (</w:t>
      </w:r>
      <w:proofErr w:type="spellStart"/>
      <w:r>
        <w:t>radican</w:t>
      </w:r>
      <w:proofErr w:type="spellEnd"/>
      <w:r>
        <w:t xml:space="preserve"> sig) (*(* 2 sig) 3.142))</w:t>
      </w:r>
    </w:p>
    <w:p w:rsidR="001457CC" w:rsidRDefault="00F87375" w:rsidP="00F87375">
      <w:pPr>
        <w:pStyle w:val="ListParagraph"/>
        <w:spacing w:line="480" w:lineRule="auto"/>
        <w:ind w:left="1440"/>
      </w:pPr>
      <w:r>
        <w:t>(define (N x sig) (*(/ 1 (sqrt (</w:t>
      </w:r>
      <w:proofErr w:type="spellStart"/>
      <w:r>
        <w:t>radican</w:t>
      </w:r>
      <w:proofErr w:type="spellEnd"/>
      <w:r>
        <w:t xml:space="preserve"> sig)) (</w:t>
      </w:r>
      <w:proofErr w:type="spellStart"/>
      <w:r>
        <w:t>expt</w:t>
      </w:r>
      <w:proofErr w:type="spellEnd"/>
      <w:r>
        <w:t xml:space="preserve"> 2.718 (/ (square x) (* -2 sig))))))</w:t>
      </w:r>
    </w:p>
    <w:p w:rsidR="00F87375" w:rsidRDefault="00F87375" w:rsidP="0032574F">
      <w:pPr>
        <w:pStyle w:val="ListParagraph"/>
        <w:numPr>
          <w:ilvl w:val="1"/>
          <w:numId w:val="3"/>
        </w:numPr>
        <w:spacing w:line="480" w:lineRule="auto"/>
      </w:pPr>
      <w:r>
        <w:t>(define (power theta) (* theta (/ 2 3.142)))</w:t>
      </w:r>
    </w:p>
    <w:p w:rsidR="001457CC" w:rsidRDefault="00F87375" w:rsidP="00F87375">
      <w:pPr>
        <w:pStyle w:val="ListParagraph"/>
        <w:spacing w:line="480" w:lineRule="auto"/>
        <w:ind w:left="1440"/>
      </w:pPr>
      <w:r>
        <w:t>(define (</w:t>
      </w:r>
      <w:proofErr w:type="spellStart"/>
      <w:r>
        <w:t>fsprial</w:t>
      </w:r>
      <w:proofErr w:type="spellEnd"/>
      <w:r>
        <w:t xml:space="preserve"> theta) (</w:t>
      </w:r>
      <w:proofErr w:type="spellStart"/>
      <w:r>
        <w:t>expt</w:t>
      </w:r>
      <w:proofErr w:type="spellEnd"/>
      <w:r>
        <w:t xml:space="preserve"> 1.618 (power theta)))</w:t>
      </w:r>
    </w:p>
    <w:p w:rsidR="0032574F" w:rsidRDefault="0032574F" w:rsidP="0032574F">
      <w:pPr>
        <w:pStyle w:val="ListParagraph"/>
        <w:numPr>
          <w:ilvl w:val="1"/>
          <w:numId w:val="3"/>
        </w:numPr>
        <w:spacing w:line="480" w:lineRule="auto"/>
      </w:pPr>
      <w:r w:rsidRPr="0032574F">
        <w:t>(define (</w:t>
      </w:r>
      <w:proofErr w:type="spellStart"/>
      <w:r w:rsidRPr="0032574F">
        <w:t>malth</w:t>
      </w:r>
      <w:proofErr w:type="spellEnd"/>
      <w:r w:rsidRPr="0032574F">
        <w:t xml:space="preserve"> t p a) (* p (</w:t>
      </w:r>
      <w:proofErr w:type="spellStart"/>
      <w:r w:rsidRPr="0032574F">
        <w:t>expt</w:t>
      </w:r>
      <w:proofErr w:type="spellEnd"/>
      <w:r w:rsidRPr="0032574F">
        <w:t xml:space="preserve"> 2 (* a t))))</w:t>
      </w:r>
      <w:bookmarkStart w:id="0" w:name="_GoBack"/>
      <w:bookmarkEnd w:id="0"/>
    </w:p>
    <w:p w:rsidR="0032574F" w:rsidRDefault="0032574F" w:rsidP="0032574F">
      <w:pPr>
        <w:pStyle w:val="ListParagraph"/>
        <w:numPr>
          <w:ilvl w:val="1"/>
          <w:numId w:val="3"/>
        </w:numPr>
        <w:spacing w:line="480" w:lineRule="auto"/>
      </w:pPr>
      <w:r>
        <w:t>(define (</w:t>
      </w:r>
      <w:proofErr w:type="spellStart"/>
      <w:r>
        <w:t>num</w:t>
      </w:r>
      <w:proofErr w:type="spellEnd"/>
      <w:r>
        <w:t xml:space="preserve"> Pi Ps) (* Ps Pi))</w:t>
      </w:r>
    </w:p>
    <w:p w:rsidR="0032574F" w:rsidRDefault="0032574F" w:rsidP="0032574F">
      <w:pPr>
        <w:pStyle w:val="ListParagraph"/>
        <w:spacing w:line="480" w:lineRule="auto"/>
        <w:ind w:left="1440"/>
      </w:pPr>
      <w:r>
        <w:t>(define (</w:t>
      </w:r>
      <w:proofErr w:type="spellStart"/>
      <w:r>
        <w:t>denom</w:t>
      </w:r>
      <w:proofErr w:type="spellEnd"/>
      <w:r>
        <w:t xml:space="preserve"> Pi Ps alpha t) (+ Pi (*(- Ps Pi) (</w:t>
      </w:r>
      <w:proofErr w:type="spellStart"/>
      <w:r>
        <w:t>expt</w:t>
      </w:r>
      <w:proofErr w:type="spellEnd"/>
      <w:r>
        <w:t xml:space="preserve"> 2.718 (* -1 (* alpha t))))))</w:t>
      </w:r>
    </w:p>
    <w:p w:rsidR="001457CC" w:rsidRDefault="0032574F" w:rsidP="0032574F">
      <w:pPr>
        <w:pStyle w:val="ListParagraph"/>
        <w:spacing w:line="480" w:lineRule="auto"/>
        <w:ind w:left="1440"/>
      </w:pPr>
      <w:r>
        <w:t>(define (</w:t>
      </w:r>
      <w:proofErr w:type="spellStart"/>
      <w:r>
        <w:t>singlespecies</w:t>
      </w:r>
      <w:proofErr w:type="spellEnd"/>
      <w:r>
        <w:t xml:space="preserve"> Pi Ps alpha t) (/(</w:t>
      </w:r>
      <w:proofErr w:type="spellStart"/>
      <w:r>
        <w:t>num</w:t>
      </w:r>
      <w:proofErr w:type="spellEnd"/>
      <w:r>
        <w:t xml:space="preserve"> Pi Ps) (</w:t>
      </w:r>
      <w:proofErr w:type="spellStart"/>
      <w:r>
        <w:t>denom</w:t>
      </w:r>
      <w:proofErr w:type="spellEnd"/>
      <w:r>
        <w:t xml:space="preserve"> Pi Ps alpha t)))</w:t>
      </w:r>
    </w:p>
    <w:sectPr w:rsidR="001457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D79" w:rsidRDefault="00657D79" w:rsidP="004252C9">
      <w:pPr>
        <w:spacing w:after="0" w:line="240" w:lineRule="auto"/>
      </w:pPr>
      <w:r>
        <w:separator/>
      </w:r>
    </w:p>
  </w:endnote>
  <w:endnote w:type="continuationSeparator" w:id="0">
    <w:p w:rsidR="00657D79" w:rsidRDefault="00657D79" w:rsidP="0042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D79" w:rsidRDefault="00657D79" w:rsidP="004252C9">
      <w:pPr>
        <w:spacing w:after="0" w:line="240" w:lineRule="auto"/>
      </w:pPr>
      <w:r>
        <w:separator/>
      </w:r>
    </w:p>
  </w:footnote>
  <w:footnote w:type="continuationSeparator" w:id="0">
    <w:p w:rsidR="00657D79" w:rsidRDefault="00657D79" w:rsidP="00425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2C9" w:rsidRPr="004252C9" w:rsidRDefault="004252C9" w:rsidP="004252C9">
    <w:pPr>
      <w:rPr>
        <w:rFonts w:ascii="Times New Roman" w:hAnsi="Times New Roman" w:cs="Times New Roman"/>
        <w:sz w:val="28"/>
      </w:rPr>
    </w:pPr>
    <w:r w:rsidRPr="004252C9">
      <w:rPr>
        <w:rFonts w:ascii="Times New Roman" w:hAnsi="Times New Roman" w:cs="Times New Roman"/>
        <w:sz w:val="28"/>
      </w:rPr>
      <w:t xml:space="preserve">CSE1729 - Introduction to Programming          </w:t>
    </w:r>
    <w:r>
      <w:rPr>
        <w:rFonts w:ascii="Times New Roman" w:hAnsi="Times New Roman" w:cs="Times New Roman"/>
        <w:sz w:val="28"/>
      </w:rPr>
      <w:t xml:space="preserve">        </w:t>
    </w:r>
    <w:r w:rsidRPr="004252C9">
      <w:rPr>
        <w:rFonts w:ascii="Times New Roman" w:hAnsi="Times New Roman" w:cs="Times New Roman"/>
        <w:sz w:val="28"/>
      </w:rPr>
      <w:t xml:space="preserve">                      </w:t>
    </w:r>
    <w:r>
      <w:rPr>
        <w:rFonts w:ascii="Times New Roman" w:hAnsi="Times New Roman" w:cs="Times New Roman"/>
        <w:sz w:val="28"/>
      </w:rPr>
      <w:t>January 30</w:t>
    </w:r>
    <w:r w:rsidRPr="004252C9">
      <w:rPr>
        <w:rFonts w:ascii="Times New Roman" w:hAnsi="Times New Roman" w:cs="Times New Roman"/>
        <w:sz w:val="28"/>
      </w:rPr>
      <w:t xml:space="preserve">, 2017 </w:t>
    </w:r>
  </w:p>
  <w:p w:rsidR="004252C9" w:rsidRPr="004252C9" w:rsidRDefault="004252C9" w:rsidP="004252C9">
    <w:pPr>
      <w:jc w:val="center"/>
      <w:rPr>
        <w:rFonts w:ascii="Times New Roman" w:hAnsi="Times New Roman" w:cs="Times New Roman"/>
        <w:sz w:val="32"/>
      </w:rPr>
    </w:pPr>
    <w:r w:rsidRPr="004252C9">
      <w:rPr>
        <w:rFonts w:ascii="Times New Roman" w:hAnsi="Times New Roman" w:cs="Times New Roman"/>
        <w:sz w:val="28"/>
      </w:rPr>
      <w:t>Problem Set 1</w:t>
    </w:r>
  </w:p>
  <w:p w:rsidR="004252C9" w:rsidRPr="004252C9" w:rsidRDefault="004252C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88F"/>
    <w:multiLevelType w:val="hybridMultilevel"/>
    <w:tmpl w:val="D4B4A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83ACE"/>
    <w:multiLevelType w:val="hybridMultilevel"/>
    <w:tmpl w:val="4B5C6E74"/>
    <w:lvl w:ilvl="0" w:tplc="7CF8A074">
      <w:start w:val="3"/>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51991F17"/>
    <w:multiLevelType w:val="hybridMultilevel"/>
    <w:tmpl w:val="F4CC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A366E"/>
    <w:multiLevelType w:val="hybridMultilevel"/>
    <w:tmpl w:val="9E9A0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AF45C5"/>
    <w:multiLevelType w:val="hybridMultilevel"/>
    <w:tmpl w:val="D304C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B22418"/>
    <w:multiLevelType w:val="hybridMultilevel"/>
    <w:tmpl w:val="E62C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34ADC"/>
    <w:multiLevelType w:val="hybridMultilevel"/>
    <w:tmpl w:val="1FF8C7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C9"/>
    <w:rsid w:val="001457CC"/>
    <w:rsid w:val="001D1547"/>
    <w:rsid w:val="00227742"/>
    <w:rsid w:val="00306E99"/>
    <w:rsid w:val="0032574F"/>
    <w:rsid w:val="004252C9"/>
    <w:rsid w:val="00475084"/>
    <w:rsid w:val="00657D79"/>
    <w:rsid w:val="00797804"/>
    <w:rsid w:val="00BA7D83"/>
    <w:rsid w:val="00C65EBC"/>
    <w:rsid w:val="00CA48BB"/>
    <w:rsid w:val="00D208A3"/>
    <w:rsid w:val="00E81B8F"/>
    <w:rsid w:val="00F8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E5A2"/>
  <w15:chartTrackingRefBased/>
  <w15:docId w15:val="{310CB76F-749F-47C9-B690-C8C72E4F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2C9"/>
  </w:style>
  <w:style w:type="paragraph" w:styleId="Footer">
    <w:name w:val="footer"/>
    <w:basedOn w:val="Normal"/>
    <w:link w:val="FooterChar"/>
    <w:uiPriority w:val="99"/>
    <w:unhideWhenUsed/>
    <w:rsid w:val="00425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2C9"/>
  </w:style>
  <w:style w:type="paragraph" w:styleId="ListParagraph">
    <w:name w:val="List Paragraph"/>
    <w:basedOn w:val="Normal"/>
    <w:uiPriority w:val="34"/>
    <w:qFormat/>
    <w:rsid w:val="0042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DA500-1180-4587-B39E-1DF10341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Aakib</dc:creator>
  <cp:keywords/>
  <dc:description/>
  <cp:lastModifiedBy>Aakib</cp:lastModifiedBy>
  <cp:revision>1</cp:revision>
  <dcterms:created xsi:type="dcterms:W3CDTF">2017-01-30T00:21:00Z</dcterms:created>
  <dcterms:modified xsi:type="dcterms:W3CDTF">2017-01-30T03:26:00Z</dcterms:modified>
</cp:coreProperties>
</file>