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0FF3" w14:textId="77777777" w:rsidR="00E45B28" w:rsidRDefault="00E45B28"/>
    <w:p w14:paraId="6B8E86E2" w14:textId="77777777" w:rsidR="004B5E9E" w:rsidRPr="004B5E9E" w:rsidRDefault="004B5E9E" w:rsidP="004B5E9E">
      <w:pPr>
        <w:rPr>
          <w:b/>
          <w:bCs/>
        </w:rPr>
      </w:pPr>
      <w:r w:rsidRPr="004B5E9E">
        <w:rPr>
          <w:b/>
          <w:bCs/>
        </w:rPr>
        <w:t>LIST B — Things you need to KNOW (VIVA preparation)</w:t>
      </w:r>
    </w:p>
    <w:p w14:paraId="55D96F3B" w14:textId="77777777" w:rsidR="004B5E9E" w:rsidRPr="004B5E9E" w:rsidRDefault="004B5E9E" w:rsidP="004B5E9E">
      <w:r w:rsidRPr="004B5E9E">
        <w:t xml:space="preserve">These are </w:t>
      </w:r>
      <w:r w:rsidRPr="004B5E9E">
        <w:rPr>
          <w:b/>
          <w:bCs/>
        </w:rPr>
        <w:t>conceptual explanations</w:t>
      </w:r>
      <w:r w:rsidRPr="004B5E9E">
        <w:t xml:space="preserve"> you should be able to give </w:t>
      </w:r>
      <w:r w:rsidRPr="004B5E9E">
        <w:rPr>
          <w:i/>
          <w:iCs/>
        </w:rPr>
        <w:t>verbally</w:t>
      </w:r>
      <w:r w:rsidRPr="004B5E9E">
        <w:t>, without code.</w:t>
      </w:r>
    </w:p>
    <w:p w14:paraId="118D1044" w14:textId="77777777" w:rsidR="004B5E9E" w:rsidRPr="004B5E9E" w:rsidRDefault="004B5E9E" w:rsidP="004B5E9E">
      <w:r w:rsidRPr="004B5E9E">
        <w:pict w14:anchorId="69687EDF">
          <v:rect id="_x0000_i1085" style="width:0;height:1.5pt" o:hralign="center" o:hrstd="t" o:hr="t" fillcolor="#a0a0a0" stroked="f"/>
        </w:pict>
      </w:r>
    </w:p>
    <w:p w14:paraId="6BB5AE68" w14:textId="77777777" w:rsidR="004B5E9E" w:rsidRPr="004B5E9E" w:rsidRDefault="004B5E9E" w:rsidP="004B5E9E">
      <w:pPr>
        <w:rPr>
          <w:b/>
          <w:bCs/>
        </w:rPr>
      </w:pPr>
      <w:r w:rsidRPr="004B5E9E">
        <w:rPr>
          <w:b/>
          <w:bCs/>
        </w:rPr>
        <w:t>B1. What a two-point correlator physically represents</w:t>
      </w:r>
    </w:p>
    <w:p w14:paraId="33F0C458" w14:textId="77777777" w:rsidR="004B5E9E" w:rsidRPr="004B5E9E" w:rsidRDefault="004B5E9E" w:rsidP="004B5E9E">
      <w:r w:rsidRPr="004B5E9E">
        <w:t>You should be able to explain:</w:t>
      </w:r>
    </w:p>
    <w:p w14:paraId="36A9217C" w14:textId="77777777" w:rsidR="004B5E9E" w:rsidRPr="004B5E9E" w:rsidRDefault="004B5E9E" w:rsidP="004B5E9E">
      <w:pPr>
        <w:numPr>
          <w:ilvl w:val="0"/>
          <w:numId w:val="1"/>
        </w:numPr>
      </w:pPr>
      <w:r w:rsidRPr="004B5E9E">
        <w:t>What is being correlated</w:t>
      </w:r>
    </w:p>
    <w:p w14:paraId="117670C2" w14:textId="77777777" w:rsidR="004B5E9E" w:rsidRPr="004B5E9E" w:rsidRDefault="004B5E9E" w:rsidP="004B5E9E">
      <w:pPr>
        <w:numPr>
          <w:ilvl w:val="0"/>
          <w:numId w:val="1"/>
        </w:numPr>
      </w:pPr>
      <w:r w:rsidRPr="004B5E9E">
        <w:t>Why it decays exponentially in Euclidean time</w:t>
      </w:r>
    </w:p>
    <w:p w14:paraId="07D08CBC" w14:textId="77777777" w:rsidR="004B5E9E" w:rsidRPr="004B5E9E" w:rsidRDefault="004B5E9E" w:rsidP="004B5E9E">
      <w:pPr>
        <w:numPr>
          <w:ilvl w:val="0"/>
          <w:numId w:val="1"/>
        </w:numPr>
      </w:pPr>
      <w:r w:rsidRPr="004B5E9E">
        <w:t>How ground and excited states appear</w:t>
      </w:r>
    </w:p>
    <w:p w14:paraId="66B3BBFF" w14:textId="77777777" w:rsidR="004B5E9E" w:rsidRPr="004B5E9E" w:rsidRDefault="004B5E9E" w:rsidP="004B5E9E">
      <w:r w:rsidRPr="004B5E9E">
        <w:pict w14:anchorId="68D82DEB">
          <v:rect id="_x0000_i1086" style="width:0;height:1.5pt" o:hralign="center" o:hrstd="t" o:hr="t" fillcolor="#a0a0a0" stroked="f"/>
        </w:pict>
      </w:r>
    </w:p>
    <w:p w14:paraId="18400C37" w14:textId="77777777" w:rsidR="004B5E9E" w:rsidRPr="004B5E9E" w:rsidRDefault="004B5E9E" w:rsidP="004B5E9E">
      <w:pPr>
        <w:rPr>
          <w:b/>
          <w:bCs/>
        </w:rPr>
      </w:pPr>
      <w:r w:rsidRPr="004B5E9E">
        <w:rPr>
          <w:b/>
          <w:bCs/>
        </w:rPr>
        <w:t>B2. Difference between frequentist and Bayesian fitting</w:t>
      </w:r>
    </w:p>
    <w:p w14:paraId="6C216701" w14:textId="77777777" w:rsidR="004B5E9E" w:rsidRPr="004B5E9E" w:rsidRDefault="004B5E9E" w:rsidP="004B5E9E">
      <w:r w:rsidRPr="004B5E9E">
        <w:t>You must be able to explain:</w:t>
      </w:r>
    </w:p>
    <w:p w14:paraId="58798713" w14:textId="77777777" w:rsidR="004B5E9E" w:rsidRPr="004B5E9E" w:rsidRDefault="004B5E9E" w:rsidP="004B5E9E">
      <w:pPr>
        <w:numPr>
          <w:ilvl w:val="0"/>
          <w:numId w:val="2"/>
        </w:numPr>
      </w:pPr>
      <w:r w:rsidRPr="004B5E9E">
        <w:t>Why least-squares alone is insufficient</w:t>
      </w:r>
    </w:p>
    <w:p w14:paraId="493FCB87" w14:textId="77777777" w:rsidR="004B5E9E" w:rsidRPr="004B5E9E" w:rsidRDefault="004B5E9E" w:rsidP="004B5E9E">
      <w:pPr>
        <w:numPr>
          <w:ilvl w:val="0"/>
          <w:numId w:val="2"/>
        </w:numPr>
      </w:pPr>
      <w:r w:rsidRPr="004B5E9E">
        <w:t>What Bayesian priors do</w:t>
      </w:r>
    </w:p>
    <w:p w14:paraId="2F6FDBE7" w14:textId="77777777" w:rsidR="004B5E9E" w:rsidRPr="004B5E9E" w:rsidRDefault="004B5E9E" w:rsidP="004B5E9E">
      <w:pPr>
        <w:numPr>
          <w:ilvl w:val="0"/>
          <w:numId w:val="2"/>
        </w:numPr>
      </w:pPr>
      <w:r w:rsidRPr="004B5E9E">
        <w:t>Why Bayesian fitting allows more states to be extracted</w:t>
      </w:r>
    </w:p>
    <w:p w14:paraId="7153E8EF" w14:textId="77777777" w:rsidR="004B5E9E" w:rsidRPr="004B5E9E" w:rsidRDefault="004B5E9E" w:rsidP="004B5E9E">
      <w:r w:rsidRPr="004B5E9E">
        <w:pict w14:anchorId="48666DCE">
          <v:rect id="_x0000_i1087" style="width:0;height:1.5pt" o:hralign="center" o:hrstd="t" o:hr="t" fillcolor="#a0a0a0" stroked="f"/>
        </w:pict>
      </w:r>
    </w:p>
    <w:p w14:paraId="3B1C059F" w14:textId="77777777" w:rsidR="004B5E9E" w:rsidRPr="004B5E9E" w:rsidRDefault="004B5E9E" w:rsidP="004B5E9E">
      <w:pPr>
        <w:rPr>
          <w:b/>
          <w:bCs/>
        </w:rPr>
      </w:pPr>
      <w:r w:rsidRPr="004B5E9E">
        <w:rPr>
          <w:b/>
          <w:bCs/>
        </w:rPr>
        <w:t>B3. What a prior is and why it is not “cheating”</w:t>
      </w:r>
    </w:p>
    <w:p w14:paraId="3D1074B6" w14:textId="77777777" w:rsidR="004B5E9E" w:rsidRPr="004B5E9E" w:rsidRDefault="004B5E9E" w:rsidP="004B5E9E">
      <w:r w:rsidRPr="004B5E9E">
        <w:t>You should be able to say:</w:t>
      </w:r>
    </w:p>
    <w:p w14:paraId="3B5A3CB0" w14:textId="77777777" w:rsidR="004B5E9E" w:rsidRPr="004B5E9E" w:rsidRDefault="004B5E9E" w:rsidP="004B5E9E">
      <w:pPr>
        <w:numPr>
          <w:ilvl w:val="0"/>
          <w:numId w:val="3"/>
        </w:numPr>
      </w:pPr>
      <w:r w:rsidRPr="004B5E9E">
        <w:t>Priors encode weak physical knowledge</w:t>
      </w:r>
    </w:p>
    <w:p w14:paraId="0FD70C39" w14:textId="77777777" w:rsidR="004B5E9E" w:rsidRPr="004B5E9E" w:rsidRDefault="004B5E9E" w:rsidP="004B5E9E">
      <w:pPr>
        <w:numPr>
          <w:ilvl w:val="0"/>
          <w:numId w:val="3"/>
        </w:numPr>
      </w:pPr>
      <w:r w:rsidRPr="004B5E9E">
        <w:t>Wide priors act like additional noisy data</w:t>
      </w:r>
    </w:p>
    <w:p w14:paraId="47FCA9D8" w14:textId="77777777" w:rsidR="004B5E9E" w:rsidRPr="004B5E9E" w:rsidRDefault="004B5E9E" w:rsidP="004B5E9E">
      <w:pPr>
        <w:numPr>
          <w:ilvl w:val="0"/>
          <w:numId w:val="3"/>
        </w:numPr>
      </w:pPr>
      <w:r w:rsidRPr="004B5E9E">
        <w:t>Robust results do not depend sensitively on priors</w:t>
      </w:r>
    </w:p>
    <w:p w14:paraId="430C93B8" w14:textId="77777777" w:rsidR="004B5E9E" w:rsidRPr="004B5E9E" w:rsidRDefault="004B5E9E" w:rsidP="004B5E9E">
      <w:r w:rsidRPr="004B5E9E">
        <w:pict w14:anchorId="1C8F6515">
          <v:rect id="_x0000_i1088" style="width:0;height:1.5pt" o:hralign="center" o:hrstd="t" o:hr="t" fillcolor="#a0a0a0" stroked="f"/>
        </w:pict>
      </w:r>
    </w:p>
    <w:p w14:paraId="548BC1ED" w14:textId="77777777" w:rsidR="004B5E9E" w:rsidRPr="004B5E9E" w:rsidRDefault="004B5E9E" w:rsidP="004B5E9E">
      <w:pPr>
        <w:rPr>
          <w:b/>
          <w:bCs/>
        </w:rPr>
      </w:pPr>
      <w:r w:rsidRPr="004B5E9E">
        <w:rPr>
          <w:b/>
          <w:bCs/>
        </w:rPr>
        <w:t>B4. Meaning of amplitudes and energies in the fit</w:t>
      </w:r>
    </w:p>
    <w:p w14:paraId="109B70E6" w14:textId="77777777" w:rsidR="004B5E9E" w:rsidRPr="004B5E9E" w:rsidRDefault="004B5E9E" w:rsidP="004B5E9E">
      <w:r w:rsidRPr="004B5E9E">
        <w:t>You should know:</w:t>
      </w:r>
    </w:p>
    <w:p w14:paraId="3646EC31" w14:textId="77777777" w:rsidR="004B5E9E" w:rsidRPr="004B5E9E" w:rsidRDefault="004B5E9E" w:rsidP="004B5E9E">
      <w:pPr>
        <w:numPr>
          <w:ilvl w:val="0"/>
          <w:numId w:val="4"/>
        </w:numPr>
      </w:pPr>
      <w:r w:rsidRPr="004B5E9E">
        <w:t>What a0a_0a0​ and E0E_0E0​ physically represent</w:t>
      </w:r>
    </w:p>
    <w:p w14:paraId="59DFD5F6" w14:textId="77777777" w:rsidR="004B5E9E" w:rsidRPr="004B5E9E" w:rsidRDefault="004B5E9E" w:rsidP="004B5E9E">
      <w:pPr>
        <w:numPr>
          <w:ilvl w:val="0"/>
          <w:numId w:val="4"/>
        </w:numPr>
      </w:pPr>
      <w:r w:rsidRPr="004B5E9E">
        <w:t>How E0E_0E0​ relates to particle mass</w:t>
      </w:r>
    </w:p>
    <w:p w14:paraId="7B20271D" w14:textId="77777777" w:rsidR="004B5E9E" w:rsidRPr="004B5E9E" w:rsidRDefault="004B5E9E" w:rsidP="004B5E9E">
      <w:pPr>
        <w:numPr>
          <w:ilvl w:val="0"/>
          <w:numId w:val="4"/>
        </w:numPr>
      </w:pPr>
      <w:r w:rsidRPr="004B5E9E">
        <w:t>Why amplitudes matter</w:t>
      </w:r>
    </w:p>
    <w:p w14:paraId="1B898131" w14:textId="77777777" w:rsidR="004B5E9E" w:rsidRPr="004B5E9E" w:rsidRDefault="004B5E9E" w:rsidP="004B5E9E">
      <w:r w:rsidRPr="004B5E9E">
        <w:pict w14:anchorId="4425AA06">
          <v:rect id="_x0000_i1089" style="width:0;height:1.5pt" o:hralign="center" o:hrstd="t" o:hr="t" fillcolor="#a0a0a0" stroked="f"/>
        </w:pict>
      </w:r>
    </w:p>
    <w:p w14:paraId="052DFFCF" w14:textId="77777777" w:rsidR="004B5E9E" w:rsidRPr="004B5E9E" w:rsidRDefault="004B5E9E" w:rsidP="004B5E9E">
      <w:pPr>
        <w:rPr>
          <w:b/>
          <w:bCs/>
        </w:rPr>
      </w:pPr>
      <w:r w:rsidRPr="004B5E9E">
        <w:rPr>
          <w:b/>
          <w:bCs/>
        </w:rPr>
        <w:lastRenderedPageBreak/>
        <w:t>B5. What “configuration-wise prediction” means</w:t>
      </w:r>
    </w:p>
    <w:p w14:paraId="50BB54DB" w14:textId="77777777" w:rsidR="004B5E9E" w:rsidRPr="004B5E9E" w:rsidRDefault="004B5E9E" w:rsidP="004B5E9E">
      <w:r w:rsidRPr="004B5E9E">
        <w:t>You should be able to explain:</w:t>
      </w:r>
    </w:p>
    <w:p w14:paraId="3DB3394A" w14:textId="77777777" w:rsidR="004B5E9E" w:rsidRPr="004B5E9E" w:rsidRDefault="004B5E9E" w:rsidP="004B5E9E">
      <w:pPr>
        <w:numPr>
          <w:ilvl w:val="0"/>
          <w:numId w:val="5"/>
        </w:numPr>
      </w:pPr>
      <w:r w:rsidRPr="004B5E9E">
        <w:t>Why predictions are made per configuration</w:t>
      </w:r>
    </w:p>
    <w:p w14:paraId="1FA99CA8" w14:textId="77777777" w:rsidR="004B5E9E" w:rsidRPr="004B5E9E" w:rsidRDefault="004B5E9E" w:rsidP="004B5E9E">
      <w:pPr>
        <w:numPr>
          <w:ilvl w:val="0"/>
          <w:numId w:val="5"/>
        </w:numPr>
      </w:pPr>
      <w:r w:rsidRPr="004B5E9E">
        <w:t>How this allows uncertainty estimation</w:t>
      </w:r>
    </w:p>
    <w:p w14:paraId="48EBAB87" w14:textId="77777777" w:rsidR="004B5E9E" w:rsidRPr="004B5E9E" w:rsidRDefault="004B5E9E" w:rsidP="004B5E9E">
      <w:pPr>
        <w:numPr>
          <w:ilvl w:val="0"/>
          <w:numId w:val="5"/>
        </w:numPr>
      </w:pPr>
      <w:r w:rsidRPr="004B5E9E">
        <w:t>Why this avoids heavy bootstrapping</w:t>
      </w:r>
    </w:p>
    <w:p w14:paraId="1420335C" w14:textId="77777777" w:rsidR="004B5E9E" w:rsidRPr="004B5E9E" w:rsidRDefault="004B5E9E" w:rsidP="004B5E9E">
      <w:r w:rsidRPr="004B5E9E">
        <w:pict w14:anchorId="73F88863">
          <v:rect id="_x0000_i1090" style="width:0;height:1.5pt" o:hralign="center" o:hrstd="t" o:hr="t" fillcolor="#a0a0a0" stroked="f"/>
        </w:pict>
      </w:r>
    </w:p>
    <w:p w14:paraId="325F17AE" w14:textId="77777777" w:rsidR="004B5E9E" w:rsidRPr="004B5E9E" w:rsidRDefault="004B5E9E" w:rsidP="004B5E9E">
      <w:pPr>
        <w:rPr>
          <w:b/>
          <w:bCs/>
        </w:rPr>
      </w:pPr>
      <w:r w:rsidRPr="004B5E9E">
        <w:rPr>
          <w:b/>
          <w:bCs/>
        </w:rPr>
        <w:t>B6. Purpose of the training / bias-correction / unlabeled split</w:t>
      </w:r>
    </w:p>
    <w:p w14:paraId="051C3E17" w14:textId="77777777" w:rsidR="004B5E9E" w:rsidRPr="004B5E9E" w:rsidRDefault="004B5E9E" w:rsidP="004B5E9E">
      <w:r w:rsidRPr="004B5E9E">
        <w:t>You should know:</w:t>
      </w:r>
    </w:p>
    <w:p w14:paraId="27869D99" w14:textId="77777777" w:rsidR="004B5E9E" w:rsidRPr="004B5E9E" w:rsidRDefault="004B5E9E" w:rsidP="004B5E9E">
      <w:pPr>
        <w:numPr>
          <w:ilvl w:val="0"/>
          <w:numId w:val="6"/>
        </w:numPr>
      </w:pPr>
      <w:r w:rsidRPr="004B5E9E">
        <w:t>Why ML models are not trained on all data at once</w:t>
      </w:r>
    </w:p>
    <w:p w14:paraId="7258B49F" w14:textId="77777777" w:rsidR="004B5E9E" w:rsidRPr="004B5E9E" w:rsidRDefault="004B5E9E" w:rsidP="004B5E9E">
      <w:pPr>
        <w:numPr>
          <w:ilvl w:val="0"/>
          <w:numId w:val="6"/>
        </w:numPr>
      </w:pPr>
      <w:r w:rsidRPr="004B5E9E">
        <w:t>What bias correction is correcting</w:t>
      </w:r>
    </w:p>
    <w:p w14:paraId="501620E3" w14:textId="77777777" w:rsidR="004B5E9E" w:rsidRPr="004B5E9E" w:rsidRDefault="004B5E9E" w:rsidP="004B5E9E">
      <w:pPr>
        <w:numPr>
          <w:ilvl w:val="0"/>
          <w:numId w:val="6"/>
        </w:numPr>
      </w:pPr>
      <w:r w:rsidRPr="004B5E9E">
        <w:t>How this improves reliability</w:t>
      </w:r>
    </w:p>
    <w:p w14:paraId="7BF8784E" w14:textId="77777777" w:rsidR="004B5E9E" w:rsidRPr="004B5E9E" w:rsidRDefault="004B5E9E" w:rsidP="004B5E9E">
      <w:r w:rsidRPr="004B5E9E">
        <w:pict w14:anchorId="2095207F">
          <v:rect id="_x0000_i1091" style="width:0;height:1.5pt" o:hralign="center" o:hrstd="t" o:hr="t" fillcolor="#a0a0a0" stroked="f"/>
        </w:pict>
      </w:r>
    </w:p>
    <w:p w14:paraId="062C525C" w14:textId="77777777" w:rsidR="004B5E9E" w:rsidRPr="004B5E9E" w:rsidRDefault="004B5E9E" w:rsidP="004B5E9E">
      <w:pPr>
        <w:rPr>
          <w:b/>
          <w:bCs/>
        </w:rPr>
      </w:pPr>
      <w:r w:rsidRPr="004B5E9E">
        <w:rPr>
          <w:b/>
          <w:bCs/>
        </w:rPr>
        <w:t>B7. High-level understanding of the ML model you used</w:t>
      </w:r>
    </w:p>
    <w:p w14:paraId="6D603703" w14:textId="77777777" w:rsidR="004B5E9E" w:rsidRPr="004B5E9E" w:rsidRDefault="004B5E9E" w:rsidP="004B5E9E">
      <w:r w:rsidRPr="004B5E9E">
        <w:t>You should be able to explain:</w:t>
      </w:r>
    </w:p>
    <w:p w14:paraId="1F2B52A5" w14:textId="77777777" w:rsidR="004B5E9E" w:rsidRPr="004B5E9E" w:rsidRDefault="004B5E9E" w:rsidP="004B5E9E">
      <w:pPr>
        <w:numPr>
          <w:ilvl w:val="0"/>
          <w:numId w:val="7"/>
        </w:numPr>
      </w:pPr>
      <w:r w:rsidRPr="004B5E9E">
        <w:t>What kind of model it is (tree-based, NN, etc.)</w:t>
      </w:r>
    </w:p>
    <w:p w14:paraId="5C0E54CA" w14:textId="77777777" w:rsidR="004B5E9E" w:rsidRPr="004B5E9E" w:rsidRDefault="004B5E9E" w:rsidP="004B5E9E">
      <w:pPr>
        <w:numPr>
          <w:ilvl w:val="0"/>
          <w:numId w:val="7"/>
        </w:numPr>
      </w:pPr>
      <w:r w:rsidRPr="004B5E9E">
        <w:t>What the inputs and outputs are</w:t>
      </w:r>
    </w:p>
    <w:p w14:paraId="2CD7A2D9" w14:textId="77777777" w:rsidR="004B5E9E" w:rsidRPr="004B5E9E" w:rsidRDefault="004B5E9E" w:rsidP="004B5E9E">
      <w:pPr>
        <w:numPr>
          <w:ilvl w:val="0"/>
          <w:numId w:val="7"/>
        </w:numPr>
      </w:pPr>
      <w:r w:rsidRPr="004B5E9E">
        <w:t>Why it is suitable for this problem</w:t>
      </w:r>
    </w:p>
    <w:p w14:paraId="678F3406" w14:textId="77777777" w:rsidR="004B5E9E" w:rsidRPr="004B5E9E" w:rsidRDefault="004B5E9E" w:rsidP="004B5E9E">
      <w:r w:rsidRPr="004B5E9E">
        <w:pict w14:anchorId="140C7C95">
          <v:rect id="_x0000_i1092" style="width:0;height:1.5pt" o:hralign="center" o:hrstd="t" o:hr="t" fillcolor="#a0a0a0" stroked="f"/>
        </w:pict>
      </w:r>
    </w:p>
    <w:p w14:paraId="7BCBB82C" w14:textId="77777777" w:rsidR="004B5E9E" w:rsidRPr="004B5E9E" w:rsidRDefault="004B5E9E" w:rsidP="004B5E9E">
      <w:pPr>
        <w:rPr>
          <w:b/>
          <w:bCs/>
        </w:rPr>
      </w:pPr>
      <w:r w:rsidRPr="004B5E9E">
        <w:rPr>
          <w:b/>
          <w:bCs/>
        </w:rPr>
        <w:t xml:space="preserve">B8. What the Vega paper </w:t>
      </w:r>
      <w:r w:rsidRPr="004B5E9E">
        <w:rPr>
          <w:b/>
          <w:bCs/>
          <w:i/>
          <w:iCs/>
        </w:rPr>
        <w:t>does not</w:t>
      </w:r>
      <w:r w:rsidRPr="004B5E9E">
        <w:rPr>
          <w:b/>
          <w:bCs/>
        </w:rPr>
        <w:t xml:space="preserve"> clearly specify</w:t>
      </w:r>
    </w:p>
    <w:p w14:paraId="516562B3" w14:textId="77777777" w:rsidR="004B5E9E" w:rsidRPr="004B5E9E" w:rsidRDefault="004B5E9E" w:rsidP="004B5E9E">
      <w:r w:rsidRPr="004B5E9E">
        <w:t>This is important for a viva:</w:t>
      </w:r>
    </w:p>
    <w:p w14:paraId="39884A77" w14:textId="77777777" w:rsidR="004B5E9E" w:rsidRPr="004B5E9E" w:rsidRDefault="004B5E9E" w:rsidP="004B5E9E">
      <w:pPr>
        <w:numPr>
          <w:ilvl w:val="0"/>
          <w:numId w:val="8"/>
        </w:numPr>
      </w:pPr>
      <w:r w:rsidRPr="004B5E9E">
        <w:t>Be able to say:</w:t>
      </w:r>
    </w:p>
    <w:p w14:paraId="3C9D7E1D" w14:textId="77777777" w:rsidR="004B5E9E" w:rsidRPr="004B5E9E" w:rsidRDefault="004B5E9E" w:rsidP="004B5E9E">
      <w:r w:rsidRPr="004B5E9E">
        <w:t>“The paper is a proceedings article, so some definitions are not fully specified. Where this occurred, I made the following reasonable assumptions…”</w:t>
      </w:r>
    </w:p>
    <w:p w14:paraId="00FBF1EF" w14:textId="77777777" w:rsidR="004B5E9E" w:rsidRPr="004B5E9E" w:rsidRDefault="004B5E9E" w:rsidP="004B5E9E">
      <w:r w:rsidRPr="004B5E9E">
        <w:t xml:space="preserve">This shows </w:t>
      </w:r>
      <w:r w:rsidRPr="004B5E9E">
        <w:rPr>
          <w:b/>
          <w:bCs/>
        </w:rPr>
        <w:t>judgement</w:t>
      </w:r>
      <w:r w:rsidRPr="004B5E9E">
        <w:t>, not weakness.</w:t>
      </w:r>
    </w:p>
    <w:p w14:paraId="5C7D17AB" w14:textId="77777777" w:rsidR="004B5E9E" w:rsidRPr="004B5E9E" w:rsidRDefault="004B5E9E" w:rsidP="004B5E9E">
      <w:r w:rsidRPr="004B5E9E">
        <w:pict w14:anchorId="3E142ECE">
          <v:rect id="_x0000_i1093" style="width:0;height:1.5pt" o:hralign="center" o:hrstd="t" o:hr="t" fillcolor="#a0a0a0" stroked="f"/>
        </w:pict>
      </w:r>
    </w:p>
    <w:p w14:paraId="4601DDA7" w14:textId="77777777" w:rsidR="004B5E9E" w:rsidRPr="004B5E9E" w:rsidRDefault="004B5E9E" w:rsidP="004B5E9E">
      <w:pPr>
        <w:rPr>
          <w:b/>
          <w:bCs/>
        </w:rPr>
      </w:pPr>
      <w:r w:rsidRPr="004B5E9E">
        <w:rPr>
          <w:b/>
          <w:bCs/>
        </w:rPr>
        <w:t>B9. Strengths and weaknesses of ML for lattice correlators</w:t>
      </w:r>
    </w:p>
    <w:p w14:paraId="50A12F80" w14:textId="77777777" w:rsidR="004B5E9E" w:rsidRPr="004B5E9E" w:rsidRDefault="004B5E9E" w:rsidP="004B5E9E">
      <w:r w:rsidRPr="004B5E9E">
        <w:t>You should know:</w:t>
      </w:r>
      <w:r w:rsidRPr="004B5E9E">
        <w:br/>
      </w:r>
      <w:r w:rsidRPr="004B5E9E">
        <w:rPr>
          <w:b/>
          <w:bCs/>
        </w:rPr>
        <w:t>Strengths</w:t>
      </w:r>
    </w:p>
    <w:p w14:paraId="52A8278D" w14:textId="77777777" w:rsidR="004B5E9E" w:rsidRPr="004B5E9E" w:rsidRDefault="004B5E9E" w:rsidP="004B5E9E">
      <w:pPr>
        <w:numPr>
          <w:ilvl w:val="0"/>
          <w:numId w:val="9"/>
        </w:numPr>
      </w:pPr>
      <w:r w:rsidRPr="004B5E9E">
        <w:t>Noise reduction</w:t>
      </w:r>
    </w:p>
    <w:p w14:paraId="18023533" w14:textId="77777777" w:rsidR="004B5E9E" w:rsidRPr="004B5E9E" w:rsidRDefault="004B5E9E" w:rsidP="004B5E9E">
      <w:pPr>
        <w:numPr>
          <w:ilvl w:val="0"/>
          <w:numId w:val="9"/>
        </w:numPr>
      </w:pPr>
      <w:r w:rsidRPr="004B5E9E">
        <w:lastRenderedPageBreak/>
        <w:t>Data reuse</w:t>
      </w:r>
    </w:p>
    <w:p w14:paraId="27BFAB5D" w14:textId="77777777" w:rsidR="004B5E9E" w:rsidRPr="004B5E9E" w:rsidRDefault="004B5E9E" w:rsidP="004B5E9E">
      <w:pPr>
        <w:numPr>
          <w:ilvl w:val="0"/>
          <w:numId w:val="9"/>
        </w:numPr>
      </w:pPr>
      <w:r w:rsidRPr="004B5E9E">
        <w:t>Efficient uncertainty estimation</w:t>
      </w:r>
    </w:p>
    <w:p w14:paraId="7F1DCD59" w14:textId="77777777" w:rsidR="004B5E9E" w:rsidRPr="004B5E9E" w:rsidRDefault="004B5E9E" w:rsidP="004B5E9E">
      <w:r w:rsidRPr="004B5E9E">
        <w:rPr>
          <w:b/>
          <w:bCs/>
        </w:rPr>
        <w:t>Weaknesses</w:t>
      </w:r>
    </w:p>
    <w:p w14:paraId="355BC2DF" w14:textId="77777777" w:rsidR="004B5E9E" w:rsidRPr="004B5E9E" w:rsidRDefault="004B5E9E" w:rsidP="004B5E9E">
      <w:pPr>
        <w:numPr>
          <w:ilvl w:val="0"/>
          <w:numId w:val="10"/>
        </w:numPr>
      </w:pPr>
      <w:r w:rsidRPr="004B5E9E">
        <w:t>Risk of bias</w:t>
      </w:r>
    </w:p>
    <w:p w14:paraId="1C4FC273" w14:textId="77777777" w:rsidR="004B5E9E" w:rsidRPr="004B5E9E" w:rsidRDefault="004B5E9E" w:rsidP="004B5E9E">
      <w:pPr>
        <w:numPr>
          <w:ilvl w:val="0"/>
          <w:numId w:val="10"/>
        </w:numPr>
      </w:pPr>
      <w:r w:rsidRPr="004B5E9E">
        <w:t>Interpretability</w:t>
      </w:r>
    </w:p>
    <w:p w14:paraId="3AE37CA9" w14:textId="77777777" w:rsidR="004B5E9E" w:rsidRPr="004B5E9E" w:rsidRDefault="004B5E9E" w:rsidP="004B5E9E">
      <w:pPr>
        <w:numPr>
          <w:ilvl w:val="0"/>
          <w:numId w:val="10"/>
        </w:numPr>
      </w:pPr>
      <w:r w:rsidRPr="004B5E9E">
        <w:t>Dependence on training setup</w:t>
      </w:r>
    </w:p>
    <w:p w14:paraId="443232CA" w14:textId="77777777" w:rsidR="004B5E9E" w:rsidRPr="004B5E9E" w:rsidRDefault="004B5E9E" w:rsidP="004B5E9E">
      <w:r w:rsidRPr="004B5E9E">
        <w:pict w14:anchorId="27546409">
          <v:rect id="_x0000_i1094" style="width:0;height:1.5pt" o:hralign="center" o:hrstd="t" o:hr="t" fillcolor="#a0a0a0" stroked="f"/>
        </w:pict>
      </w:r>
    </w:p>
    <w:p w14:paraId="54D34F97" w14:textId="77777777" w:rsidR="004B5E9E" w:rsidRPr="004B5E9E" w:rsidRDefault="004B5E9E" w:rsidP="004B5E9E">
      <w:pPr>
        <w:rPr>
          <w:b/>
          <w:bCs/>
        </w:rPr>
      </w:pPr>
      <w:r w:rsidRPr="004B5E9E">
        <w:rPr>
          <w:b/>
          <w:bCs/>
        </w:rPr>
        <w:t>Final reassurance (important)</w:t>
      </w:r>
    </w:p>
    <w:p w14:paraId="49A13663" w14:textId="77777777" w:rsidR="004B5E9E" w:rsidRPr="004B5E9E" w:rsidRDefault="004B5E9E" w:rsidP="004B5E9E">
      <w:r w:rsidRPr="004B5E9E">
        <w:t>Based on both meetings:</w:t>
      </w:r>
    </w:p>
    <w:p w14:paraId="48B04855" w14:textId="77777777" w:rsidR="004B5E9E" w:rsidRPr="004B5E9E" w:rsidRDefault="004B5E9E" w:rsidP="004B5E9E">
      <w:pPr>
        <w:numPr>
          <w:ilvl w:val="0"/>
          <w:numId w:val="11"/>
        </w:numPr>
      </w:pPr>
      <w:r w:rsidRPr="004B5E9E">
        <w:t xml:space="preserve">You are </w:t>
      </w:r>
      <w:r w:rsidRPr="004B5E9E">
        <w:rPr>
          <w:b/>
          <w:bCs/>
        </w:rPr>
        <w:t>not expected</w:t>
      </w:r>
      <w:r w:rsidRPr="004B5E9E">
        <w:t xml:space="preserve"> to know everything perfectly</w:t>
      </w:r>
    </w:p>
    <w:p w14:paraId="2DD3D2F3" w14:textId="77777777" w:rsidR="004B5E9E" w:rsidRPr="004B5E9E" w:rsidRDefault="004B5E9E" w:rsidP="004B5E9E">
      <w:pPr>
        <w:numPr>
          <w:ilvl w:val="0"/>
          <w:numId w:val="11"/>
        </w:numPr>
      </w:pPr>
      <w:r w:rsidRPr="004B5E9E">
        <w:t>You are expected to:</w:t>
      </w:r>
    </w:p>
    <w:p w14:paraId="32508799" w14:textId="77777777" w:rsidR="004B5E9E" w:rsidRPr="004B5E9E" w:rsidRDefault="004B5E9E" w:rsidP="004B5E9E">
      <w:pPr>
        <w:numPr>
          <w:ilvl w:val="1"/>
          <w:numId w:val="11"/>
        </w:numPr>
      </w:pPr>
      <w:r w:rsidRPr="004B5E9E">
        <w:t>understand the physics</w:t>
      </w:r>
    </w:p>
    <w:p w14:paraId="566ED1D2" w14:textId="77777777" w:rsidR="004B5E9E" w:rsidRPr="004B5E9E" w:rsidRDefault="004B5E9E" w:rsidP="004B5E9E">
      <w:pPr>
        <w:numPr>
          <w:ilvl w:val="1"/>
          <w:numId w:val="11"/>
        </w:numPr>
      </w:pPr>
      <w:r w:rsidRPr="004B5E9E">
        <w:t>explain your choices</w:t>
      </w:r>
    </w:p>
    <w:p w14:paraId="74744BF0" w14:textId="77777777" w:rsidR="004B5E9E" w:rsidRPr="004B5E9E" w:rsidRDefault="004B5E9E" w:rsidP="004B5E9E">
      <w:pPr>
        <w:numPr>
          <w:ilvl w:val="1"/>
          <w:numId w:val="11"/>
        </w:numPr>
      </w:pPr>
      <w:r w:rsidRPr="004B5E9E">
        <w:t>show awareness of limitations</w:t>
      </w:r>
    </w:p>
    <w:p w14:paraId="2C92308C" w14:textId="77777777" w:rsidR="004B5E9E" w:rsidRPr="004B5E9E" w:rsidRDefault="004B5E9E" w:rsidP="004B5E9E">
      <w:r w:rsidRPr="004B5E9E">
        <w:t>If you want, next I can:</w:t>
      </w:r>
    </w:p>
    <w:p w14:paraId="7F5D3629" w14:textId="77777777" w:rsidR="004B5E9E" w:rsidRPr="004B5E9E" w:rsidRDefault="004B5E9E" w:rsidP="004B5E9E">
      <w:pPr>
        <w:numPr>
          <w:ilvl w:val="0"/>
          <w:numId w:val="12"/>
        </w:numPr>
      </w:pPr>
      <w:r w:rsidRPr="004B5E9E">
        <w:t xml:space="preserve">turn </w:t>
      </w:r>
      <w:r w:rsidRPr="004B5E9E">
        <w:rPr>
          <w:b/>
          <w:bCs/>
        </w:rPr>
        <w:t>List B</w:t>
      </w:r>
      <w:r w:rsidRPr="004B5E9E">
        <w:t xml:space="preserve"> into </w:t>
      </w:r>
      <w:r w:rsidRPr="004B5E9E">
        <w:rPr>
          <w:b/>
          <w:bCs/>
        </w:rPr>
        <w:t>viva-style questions with model answers</w:t>
      </w:r>
      <w:r w:rsidRPr="004B5E9E">
        <w:t>, or</w:t>
      </w:r>
    </w:p>
    <w:p w14:paraId="312A5940" w14:textId="26DE4D7D" w:rsidR="004B5E9E" w:rsidRDefault="004B5E9E" w:rsidP="004B5E9E">
      <w:pPr>
        <w:numPr>
          <w:ilvl w:val="0"/>
          <w:numId w:val="12"/>
        </w:numPr>
      </w:pPr>
      <w:r w:rsidRPr="004B5E9E">
        <w:t xml:space="preserve">map </w:t>
      </w:r>
      <w:r w:rsidRPr="004B5E9E">
        <w:rPr>
          <w:b/>
          <w:bCs/>
        </w:rPr>
        <w:t>List A</w:t>
      </w:r>
      <w:r w:rsidRPr="004B5E9E">
        <w:t xml:space="preserve"> directly onto your current code/report and flag gaps.</w:t>
      </w:r>
    </w:p>
    <w:sectPr w:rsidR="004B5E9E" w:rsidSect="004B5E9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3CA6"/>
    <w:multiLevelType w:val="multilevel"/>
    <w:tmpl w:val="C664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15E5"/>
    <w:multiLevelType w:val="multilevel"/>
    <w:tmpl w:val="65F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51A0A"/>
    <w:multiLevelType w:val="multilevel"/>
    <w:tmpl w:val="2A30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F6751"/>
    <w:multiLevelType w:val="multilevel"/>
    <w:tmpl w:val="991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B40C1"/>
    <w:multiLevelType w:val="multilevel"/>
    <w:tmpl w:val="011C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C3AC5"/>
    <w:multiLevelType w:val="multilevel"/>
    <w:tmpl w:val="B7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710E6"/>
    <w:multiLevelType w:val="multilevel"/>
    <w:tmpl w:val="0A78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435E3"/>
    <w:multiLevelType w:val="multilevel"/>
    <w:tmpl w:val="E6D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47415"/>
    <w:multiLevelType w:val="multilevel"/>
    <w:tmpl w:val="585A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823B5"/>
    <w:multiLevelType w:val="multilevel"/>
    <w:tmpl w:val="36B6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522A8"/>
    <w:multiLevelType w:val="multilevel"/>
    <w:tmpl w:val="6DFC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84838"/>
    <w:multiLevelType w:val="multilevel"/>
    <w:tmpl w:val="7C3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463065">
    <w:abstractNumId w:val="3"/>
  </w:num>
  <w:num w:numId="2" w16cid:durableId="1860462853">
    <w:abstractNumId w:val="2"/>
  </w:num>
  <w:num w:numId="3" w16cid:durableId="421340823">
    <w:abstractNumId w:val="6"/>
  </w:num>
  <w:num w:numId="4" w16cid:durableId="1471242796">
    <w:abstractNumId w:val="4"/>
  </w:num>
  <w:num w:numId="5" w16cid:durableId="1067922578">
    <w:abstractNumId w:val="11"/>
  </w:num>
  <w:num w:numId="6" w16cid:durableId="491412380">
    <w:abstractNumId w:val="0"/>
  </w:num>
  <w:num w:numId="7" w16cid:durableId="773213874">
    <w:abstractNumId w:val="5"/>
  </w:num>
  <w:num w:numId="8" w16cid:durableId="1681466822">
    <w:abstractNumId w:val="7"/>
  </w:num>
  <w:num w:numId="9" w16cid:durableId="379205013">
    <w:abstractNumId w:val="9"/>
  </w:num>
  <w:num w:numId="10" w16cid:durableId="1242638988">
    <w:abstractNumId w:val="8"/>
  </w:num>
  <w:num w:numId="11" w16cid:durableId="873808029">
    <w:abstractNumId w:val="10"/>
  </w:num>
  <w:num w:numId="12" w16cid:durableId="57214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1A3"/>
    <w:rsid w:val="00273D1F"/>
    <w:rsid w:val="003933AA"/>
    <w:rsid w:val="003C07E4"/>
    <w:rsid w:val="004B5E9E"/>
    <w:rsid w:val="00967027"/>
    <w:rsid w:val="00D341A3"/>
    <w:rsid w:val="00E1714F"/>
    <w:rsid w:val="00E4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84E31"/>
  <w15:chartTrackingRefBased/>
  <w15:docId w15:val="{FB10A1E4-3272-41E2-BB86-F32837D9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1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Kay</dc:creator>
  <cp:keywords/>
  <dc:description/>
  <cp:lastModifiedBy>Neil Kay</cp:lastModifiedBy>
  <cp:revision>2</cp:revision>
  <dcterms:created xsi:type="dcterms:W3CDTF">2025-12-16T14:21:00Z</dcterms:created>
  <dcterms:modified xsi:type="dcterms:W3CDTF">2025-12-16T14:21:00Z</dcterms:modified>
</cp:coreProperties>
</file>