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Networking commands: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 ifconfig</w:t>
        <w:br w:type="textWrapping"/>
        <w:t xml:space="preserve"> Purpose: Displays network configuration details for all network interfaces. Provides IP addresses, subnet masks, and default gateways. It’s useful for troubleshooting network settings.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(shows basic network configuration)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/all (shows detailed information including DNS servers and MAC addresses)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/release (releases the current IP address)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/renew (renews the IP address)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(used for troubleshooting and how related to network)</w:t>
        <w:br w:type="textWrapping"/>
        <w:t xml:space="preserve">Purpose: Tests network connectivity to a specific IP address or domain name. Sends ICMP Echo Requests and measures the round-trip time to check if a host is reachable.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[hostname or IP] (e.g., ping google.com or ping 192.168.1.1)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-t [hostname or IP] (continuously pings until stopped)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-n [count] [hostname or IP] (sends a specified number of pings, e.g., ping -n 4 google.com)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</w:t>
        <w:br w:type="textWrapping"/>
        <w:t xml:space="preserve">Purpose: Displays active network connections, listening ports, and network statistics. Useful for monitoring network activity and diagnosing issues.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(shows active connections and listening ports)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-an (shows all connections and listening ports with numerical addresses)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-r (shows the routing table)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-s (shows network statistics by protocol)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tracert / traceroute (identify n use filters)</w:t>
        <w:br w:type="textWrapping"/>
        <w:t xml:space="preserve">Purpose: Traces the route that packets take from your computer to a specified destination. Shows each hop along the way and helps diagnose routing issues and network delays.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tracert [hostname or IP] (e.g., tracert google.com or tracert 8.8.8.8)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tracert -d [hostname or IP] (disables hostname resolution to speed up the trace)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 lookup</w:t>
        <w:br w:type="textWrapping"/>
        <w:t xml:space="preserve">Purpose: Queries DNS servers to obtain domain name or IP address mappings. Useful for diagnosing DNS issues and verifying DNS configurations.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nslookup [hostname or IP] (e.g., nslookup google.com or nslookup 8.8.8.8)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nslookup (starts interactive mode for further queries)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nslookup [hostname] [DNS server] (queries a specific DNS server)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 </w:t>
        <w:br w:type="textWrapping"/>
        <w:t xml:space="preserve">Purpose: Queries Domain Name System (DNS) servers to retrieve domain name or IP address information. Useful for diagnosing DNS issues and looking up DNS records.</w:t>
      </w:r>
    </w:p>
    <w:p w:rsidR="00000000" w:rsidDel="00000000" w:rsidP="00000000" w:rsidRDefault="00000000" w:rsidRPr="00000000" w14:paraId="0000001E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 [domain]: Performs a DNS lookup for the specified domain (e.g., dig example.com). This will return the domain's A record by default.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 [domain] [record type]: Queries for a specific type of DNS record (e.g., dig example.com MX for mail exchange records).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 @server [domain]: Queries a specific DNS server (e.g., dig @8.8.8.8 example.com to query Google's DNS server).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 -x [IP address]: Performs a reverse DNS lookup to find the domain associated with an IP address.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hostname</w:t>
        <w:br w:type="textWrapping"/>
        <w:t xml:space="preserve">Purpose: Displays the name of the computer as recognized on the network. Useful for identifying the system’s network name.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hostname (shows the current hostname of the computer)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systeminfo</w:t>
        <w:br w:type="textWrapping"/>
        <w:t xml:space="preserve">Purpose: Provides detailed information about the computer’s configuration including OS version, build, hardware details, and system uptime.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systeminfo (displays comprehensive system information)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</w:t>
        <w:br w:type="textWrapping"/>
        <w:t xml:space="preserve">Purpose: Displays or modifies network interface parameters. Useful for managing and troubleshooting network interfaces on Linux systems.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  <w:tab/>
        <w:t xml:space="preserve"> Usage: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 [interface]: Displays information about the specified network interface (e.g., eth0).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 -s [interface] [options]: Sets specific parameters for the network interface. Options include settings like speed, duplex mode, and autonegotiation (e.g., ethtool -s eth0 speed 1000 duplex full).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 -i [interface]: Displays driver information for the specified interface.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 -p [interface]: Causes the LED on the network interface to blink, helping to physically locate the device.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getmac (mac address of system)</w:t>
        <w:br w:type="textWrapping"/>
        <w:t xml:space="preserve">Purpose: Displays the MAC addresses of network interfaces. Useful for identifying the hardware addresses of network adapters.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getmac (lists MAC addresses of network interfaces)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getmac /v (shows detailed information including the transport name)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</w:t>
        <w:br w:type="textWrapping"/>
        <w:t xml:space="preserve">Purpose: Displays or modifies the IP routing table. Useful for managing routing entries and diagnosing routing issues.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print (shows the routing table)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add [destination] mask [mask] [gateway] (adds a new route)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delete [destination] (removes a route)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(address resolution protocol )</w:t>
        <w:br w:type="textWrapping"/>
        <w:t xml:space="preserve">Purpose: Displays or modifies the ARP cache, which maps IP addresses to MAC addresses. Useful for managing address resolution and troubleshooting network issues.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Usage: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-a (shows the ARP table)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-d [IP address] (deletes an ARP entry)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-s [IP address] [MAC address] (adds a static ARP entry)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The ping command is commonly used for troubleshooting network issues. </w:t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8"/>
          <w:szCs w:val="28"/>
          <w:rtl w:val="0"/>
        </w:rPr>
        <w:t xml:space="preserve">The command sends ICMP packets to the host or the destination as ICMP echo requests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t xml:space="preserve">. The host sends ICMP packets as a reply, and the system computes the time it took and displays the results. </w:t>
        <w:br w:type="textWrapping"/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highlight w:val="whit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Windows: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 ifconfig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654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(used for troubleshooting and how related to network)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318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2150" cy="2895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19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20383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7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(all connections and listening ports)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(numerical addresses instead of resolving hostnames)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(routing table)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8895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019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tracert / traceroute (identify n use filters)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09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93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7145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 lookup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0000" cy="7715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81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Hostname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14550" cy="5143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systeminfo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75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getmac (mac address of system)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684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765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651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(address resolution protocol 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925" cy="461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Linux: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ipconfig / ifconfig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4097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(used for troubleshooting and how related to network)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1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tracert / traceroute (identify n use filters)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85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969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ns lookup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95950" cy="16097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dig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450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492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hostname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86250" cy="5429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ethtool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getmac (mac address of system) - ip link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 -iproute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22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arp (address resolution protocol )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8735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29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2.png"/><Relationship Id="rId25" Type="http://schemas.openxmlformats.org/officeDocument/2006/relationships/image" Target="media/image24.png"/><Relationship Id="rId28" Type="http://schemas.openxmlformats.org/officeDocument/2006/relationships/image" Target="media/image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8.png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31" Type="http://schemas.openxmlformats.org/officeDocument/2006/relationships/image" Target="media/image20.png"/><Relationship Id="rId30" Type="http://schemas.openxmlformats.org/officeDocument/2006/relationships/image" Target="media/image26.png"/><Relationship Id="rId11" Type="http://schemas.openxmlformats.org/officeDocument/2006/relationships/image" Target="media/image4.png"/><Relationship Id="rId33" Type="http://schemas.openxmlformats.org/officeDocument/2006/relationships/image" Target="media/image33.png"/><Relationship Id="rId10" Type="http://schemas.openxmlformats.org/officeDocument/2006/relationships/image" Target="media/image13.png"/><Relationship Id="rId32" Type="http://schemas.openxmlformats.org/officeDocument/2006/relationships/image" Target="media/image14.png"/><Relationship Id="rId13" Type="http://schemas.openxmlformats.org/officeDocument/2006/relationships/image" Target="media/image25.png"/><Relationship Id="rId35" Type="http://schemas.openxmlformats.org/officeDocument/2006/relationships/image" Target="media/image2.png"/><Relationship Id="rId12" Type="http://schemas.openxmlformats.org/officeDocument/2006/relationships/image" Target="media/image31.png"/><Relationship Id="rId34" Type="http://schemas.openxmlformats.org/officeDocument/2006/relationships/image" Target="media/image3.png"/><Relationship Id="rId15" Type="http://schemas.openxmlformats.org/officeDocument/2006/relationships/image" Target="media/image12.png"/><Relationship Id="rId37" Type="http://schemas.openxmlformats.org/officeDocument/2006/relationships/image" Target="media/image7.png"/><Relationship Id="rId14" Type="http://schemas.openxmlformats.org/officeDocument/2006/relationships/image" Target="media/image15.png"/><Relationship Id="rId36" Type="http://schemas.openxmlformats.org/officeDocument/2006/relationships/image" Target="media/image16.png"/><Relationship Id="rId17" Type="http://schemas.openxmlformats.org/officeDocument/2006/relationships/image" Target="media/image1.png"/><Relationship Id="rId39" Type="http://schemas.openxmlformats.org/officeDocument/2006/relationships/image" Target="media/image27.png"/><Relationship Id="rId16" Type="http://schemas.openxmlformats.org/officeDocument/2006/relationships/image" Target="media/image34.png"/><Relationship Id="rId38" Type="http://schemas.openxmlformats.org/officeDocument/2006/relationships/image" Target="media/image21.png"/><Relationship Id="rId19" Type="http://schemas.openxmlformats.org/officeDocument/2006/relationships/image" Target="media/image19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