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-3809</wp:posOffset>
                </wp:positionH>
                <wp:positionV relativeFrom="paragraph">
                  <wp:posOffset>72390</wp:posOffset>
                </wp:positionV>
                <wp:extent cx="3498215" cy="200170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06418" y="2808133"/>
                          <a:ext cx="3479165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-42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Roll No.: 16010122109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No.__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6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-3809</wp:posOffset>
                </wp:positionH>
                <wp:positionV relativeFrom="paragraph">
                  <wp:posOffset>72390</wp:posOffset>
                </wp:positionV>
                <wp:extent cx="3498215" cy="2001703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8215" cy="20017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Title: Implementation of Express. js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Consider the basic concepts of Express.js, which are useful in the creation of an application.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Considering the following points, demonstrate the functionality of each with a simple script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1) Serving static files using Express.js: With the help of Built in middleware, express. Static () to demonstrate the usage of serving static files in express.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To demonstrate the above make a use of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·         Use of images where it should accept any type of image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·         Use of CSS and HTML files.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·         Make a Use json file of employee information, add file to the static folder, and show the response on the browser.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Note:Assume your own data whenever required to perform the operation.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t xml:space="preserve">index.html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Static Files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to the Static Files - Image + Info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"/image.jpg"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"Sample 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'/employees.json'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employeeDiv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'employee-info'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employeeDiv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`&lt;h2&gt;Employee List:&lt;/h2&gt;&lt;ul&gt;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`&lt;li&gt;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&lt;/li&gt;`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&lt;/ul&gt;`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Style.css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Employees.json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"employees"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"Aakriti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"Software Engineer"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"Esha"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Science Engineer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"Kavya"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"Manager"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app.js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Start the server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`Server is running at http://localhost: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2276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2) Implement any one Template engine (ejs/hbs/pug) to cater the dynamic content using Express Js.</w:t>
        <w:br w:type="textWrapping"/>
        <w:br w:type="textWrapping"/>
        <w:t xml:space="preserve">Index.ejs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Dynamic EJS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Dynamic EJS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"/image.jpg"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"Sample 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Employee List: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&lt;% employees.forEach(function(employee) { %&gt;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&lt;%= employee.name %&gt; - &lt;%= employee.position %&gt;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&lt;% }); %&gt;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app.js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the view engine to EJS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 engine'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'ejs'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Serve static files from the 'public' directory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Route to render the EJS template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Sample data to be passed to the EJS template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"Aakriti"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"Software Engineer"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"Esha"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Science Engineer"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"Kavya"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"Manager"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Render the EJS template with data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Start the server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`Server is running at http://localhost: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2333625" cy="24860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3) Scaffolding: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1. Demonstrate express scaffolding to fulfill the following requirements.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Example: Consider Grocery Delivery Application and demonstrate the Scaffolding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Scaffold the application to create different routes such as.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Sign up Page: (Root/ Homepage) 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t xml:space="preserve">index.ejs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Grocery Delivery 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to Grocery Delivery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"/signup"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Signup.ejs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 for Grocery Delivery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"/signup"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Back to 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style.css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index.js 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Route for homepage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 users.js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Route for sign-up page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'/signup'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'signup'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Handle sign-up form submission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'/signup'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Here you would handle form data, e.g., save to a database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Email: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Password: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'Sign-up successful!'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'body-parser'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EJS as the view engine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 engine'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'ejs'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Serve static files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Parse form data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urlencoded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extended: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}));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Import and use routes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indexRoutes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'./routes/index'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userRoutes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'./routes/users'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indexRoutes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userRoutes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Start the server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`Server is running at http://localhost: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