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81688" w14:textId="77777777" w:rsidR="007B3068" w:rsidRDefault="007B3068" w:rsidP="007B3068">
      <w:pPr>
        <w:pStyle w:val="Heading1"/>
        <w:numPr>
          <w:ilvl w:val="0"/>
          <w:numId w:val="0"/>
        </w:numPr>
        <w:jc w:val="center"/>
        <w:rPr>
          <w:szCs w:val="24"/>
          <w:u w:val="single"/>
        </w:rPr>
      </w:pPr>
      <w:r>
        <w:rPr>
          <w:szCs w:val="24"/>
          <w:u w:val="single"/>
        </w:rPr>
        <w:t xml:space="preserve">Annexure3b- Complete filing </w:t>
      </w:r>
    </w:p>
    <w:p w14:paraId="6A581689" w14:textId="77777777" w:rsidR="007B3068" w:rsidRDefault="007B3068" w:rsidP="007B3068">
      <w:pPr>
        <w:rPr>
          <w:rFonts w:ascii="Times New Roman" w:hAnsi="Times New Roman"/>
          <w:sz w:val="24"/>
          <w:szCs w:val="24"/>
        </w:rPr>
      </w:pPr>
    </w:p>
    <w:p w14:paraId="6A58168A" w14:textId="77777777" w:rsidR="007B3068" w:rsidRDefault="007B3068" w:rsidP="007B3068">
      <w:pPr>
        <w:pStyle w:val="Heading1"/>
        <w:numPr>
          <w:ilvl w:val="0"/>
          <w:numId w:val="0"/>
        </w:numPr>
        <w:jc w:val="center"/>
        <w:rPr>
          <w:szCs w:val="24"/>
          <w:u w:val="single"/>
        </w:rPr>
      </w:pPr>
      <w:r>
        <w:rPr>
          <w:szCs w:val="24"/>
          <w:u w:val="single"/>
        </w:rPr>
        <w:t>INVENTION DISCLOSURE FORM</w:t>
      </w:r>
    </w:p>
    <w:p w14:paraId="7A947F77" w14:textId="0EA1D0F8" w:rsidR="00E82756" w:rsidRPr="00E82756" w:rsidRDefault="00E82756" w:rsidP="00E82756">
      <w:pPr>
        <w:rPr>
          <w:lang w:val="en-US" w:eastAsia="en-US"/>
        </w:rPr>
      </w:pPr>
    </w:p>
    <w:p w14:paraId="6A58168C" w14:textId="77777777" w:rsidR="007B3068" w:rsidRDefault="007B3068" w:rsidP="007B3068">
      <w:pPr>
        <w:pStyle w:val="BodyText"/>
        <w:spacing w:line="240" w:lineRule="auto"/>
        <w:ind w:right="-180"/>
        <w:jc w:val="both"/>
        <w:rPr>
          <w:szCs w:val="24"/>
        </w:rPr>
      </w:pPr>
      <w:r>
        <w:rPr>
          <w:szCs w:val="24"/>
        </w:rPr>
        <w:t>Details of Invention for better understanding:</w:t>
      </w:r>
    </w:p>
    <w:p w14:paraId="6A58168D" w14:textId="77777777" w:rsidR="007B3068" w:rsidRDefault="007B3068" w:rsidP="007B3068">
      <w:pPr>
        <w:pStyle w:val="BodyText"/>
        <w:spacing w:line="240" w:lineRule="auto"/>
        <w:ind w:right="-180"/>
        <w:jc w:val="both"/>
        <w:rPr>
          <w:szCs w:val="24"/>
        </w:rPr>
      </w:pPr>
    </w:p>
    <w:p w14:paraId="6A581690" w14:textId="31314D99" w:rsidR="007B3068" w:rsidRDefault="007B3068" w:rsidP="00FA07CA">
      <w:pPr>
        <w:suppressAutoHyphens/>
        <w:rPr>
          <w:rFonts w:ascii="Times New Roman" w:hAnsi="Times New Roman"/>
          <w:sz w:val="24"/>
          <w:szCs w:val="24"/>
        </w:rPr>
      </w:pPr>
      <w:r>
        <w:rPr>
          <w:rFonts w:ascii="Times New Roman" w:hAnsi="Times New Roman"/>
          <w:b/>
          <w:sz w:val="24"/>
          <w:szCs w:val="24"/>
        </w:rPr>
        <w:t>1.</w:t>
      </w:r>
      <w:r>
        <w:rPr>
          <w:rFonts w:ascii="Times New Roman" w:hAnsi="Times New Roman"/>
          <w:b/>
          <w:sz w:val="24"/>
          <w:szCs w:val="24"/>
        </w:rPr>
        <w:tab/>
        <w:t>TITLE:</w:t>
      </w:r>
      <w:r>
        <w:rPr>
          <w:rFonts w:ascii="Times New Roman" w:hAnsi="Times New Roman"/>
          <w:sz w:val="24"/>
          <w:szCs w:val="24"/>
        </w:rPr>
        <w:t xml:space="preserve">  </w:t>
      </w:r>
      <w:r w:rsidR="00161C55">
        <w:rPr>
          <w:rFonts w:ascii="Times New Roman" w:hAnsi="Times New Roman"/>
          <w:sz w:val="24"/>
          <w:szCs w:val="24"/>
        </w:rPr>
        <w:t xml:space="preserve">Virtual Exhibition Platform </w:t>
      </w:r>
    </w:p>
    <w:p w14:paraId="6A581691" w14:textId="77777777" w:rsidR="007B3068" w:rsidRDefault="007B3068" w:rsidP="007B3068">
      <w:pPr>
        <w:tabs>
          <w:tab w:val="left" w:pos="360"/>
        </w:tabs>
        <w:suppressAutoHyphens/>
        <w:rPr>
          <w:rFonts w:ascii="Times New Roman" w:hAnsi="Times New Roman"/>
          <w:b/>
          <w:sz w:val="24"/>
          <w:szCs w:val="24"/>
        </w:rPr>
      </w:pPr>
    </w:p>
    <w:p w14:paraId="6A581693" w14:textId="30308124" w:rsidR="007B3068" w:rsidRPr="001F3916" w:rsidRDefault="007B3068" w:rsidP="001F3916">
      <w:pPr>
        <w:spacing w:before="60"/>
        <w:jc w:val="both"/>
        <w:rPr>
          <w:rFonts w:ascii="Times New Roman" w:hAnsi="Times New Roman"/>
          <w:sz w:val="24"/>
          <w:szCs w:val="24"/>
        </w:rPr>
      </w:pPr>
      <w:r>
        <w:rPr>
          <w:rFonts w:ascii="Times New Roman" w:hAnsi="Times New Roman"/>
          <w:b/>
          <w:sz w:val="24"/>
          <w:szCs w:val="24"/>
        </w:rPr>
        <w:t>2.</w:t>
      </w:r>
      <w:r w:rsidR="00207B14">
        <w:rPr>
          <w:rFonts w:ascii="Times New Roman" w:hAnsi="Times New Roman"/>
          <w:b/>
          <w:sz w:val="24"/>
          <w:szCs w:val="24"/>
        </w:rPr>
        <w:t xml:space="preserve"> </w:t>
      </w:r>
      <w:r w:rsidR="00D71F11">
        <w:rPr>
          <w:rFonts w:ascii="Times New Roman" w:hAnsi="Times New Roman"/>
          <w:b/>
          <w:sz w:val="24"/>
          <w:szCs w:val="24"/>
        </w:rPr>
        <w:t xml:space="preserve">INTERNAL </w:t>
      </w:r>
      <w:r>
        <w:rPr>
          <w:rFonts w:ascii="Times New Roman" w:hAnsi="Times New Roman"/>
          <w:b/>
          <w:sz w:val="24"/>
          <w:szCs w:val="24"/>
        </w:rPr>
        <w:t>INVENTOR(S)/ STUDENT(S):</w:t>
      </w:r>
      <w:r>
        <w:rPr>
          <w:rFonts w:ascii="Times New Roman" w:hAnsi="Times New Roman"/>
          <w:sz w:val="24"/>
          <w:szCs w:val="24"/>
        </w:rPr>
        <w:t xml:space="preserve"> All fields in this column are mandatory to be filled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78"/>
        <w:gridCol w:w="6172"/>
      </w:tblGrid>
      <w:tr w:rsidR="007B3068" w14:paraId="6A581696"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4" w14:textId="3F11404F" w:rsidR="007B3068" w:rsidRDefault="007B3068" w:rsidP="00FF4504">
            <w:pPr>
              <w:tabs>
                <w:tab w:val="left" w:pos="0"/>
              </w:tabs>
              <w:spacing w:before="60" w:line="240" w:lineRule="auto"/>
              <w:rPr>
                <w:rFonts w:ascii="Times New Roman" w:hAnsi="Times New Roman"/>
                <w:sz w:val="24"/>
                <w:szCs w:val="24"/>
              </w:rPr>
            </w:pPr>
            <w:r>
              <w:rPr>
                <w:rFonts w:ascii="Times New Roman" w:hAnsi="Times New Roman"/>
                <w:sz w:val="24"/>
                <w:szCs w:val="24"/>
              </w:rPr>
              <w:t>A.</w:t>
            </w:r>
            <w:r>
              <w:rPr>
                <w:rFonts w:ascii="Times New Roman" w:hAnsi="Times New Roman"/>
                <w:sz w:val="24"/>
                <w:szCs w:val="24"/>
              </w:rPr>
              <w:tab/>
            </w:r>
            <w:r w:rsidR="005270B7">
              <w:rPr>
                <w:rFonts w:ascii="Times New Roman" w:hAnsi="Times New Roman"/>
                <w:sz w:val="24"/>
                <w:szCs w:val="24"/>
              </w:rPr>
              <w:t xml:space="preserve">    </w:t>
            </w:r>
            <w:r>
              <w:rPr>
                <w:rFonts w:ascii="Times New Roman" w:hAnsi="Times New Roman"/>
                <w:sz w:val="24"/>
                <w:szCs w:val="24"/>
              </w:rPr>
              <w:t>Full name</w:t>
            </w:r>
          </w:p>
        </w:tc>
        <w:tc>
          <w:tcPr>
            <w:tcW w:w="6349" w:type="dxa"/>
            <w:tcBorders>
              <w:top w:val="single" w:sz="4" w:space="0" w:color="auto"/>
              <w:left w:val="single" w:sz="4" w:space="0" w:color="auto"/>
              <w:bottom w:val="single" w:sz="4" w:space="0" w:color="auto"/>
              <w:right w:val="single" w:sz="4" w:space="0" w:color="auto"/>
            </w:tcBorders>
          </w:tcPr>
          <w:p w14:paraId="6A581695" w14:textId="77ED5203" w:rsidR="007B3068" w:rsidRPr="00031061" w:rsidRDefault="008F0DC4" w:rsidP="00FF4504">
            <w:pPr>
              <w:tabs>
                <w:tab w:val="left" w:pos="420"/>
              </w:tabs>
              <w:spacing w:before="60" w:line="240" w:lineRule="auto"/>
              <w:rPr>
                <w:rFonts w:ascii="Times New Roman" w:hAnsi="Times New Roman"/>
                <w:sz w:val="24"/>
                <w:szCs w:val="24"/>
                <w:vertAlign w:val="subscript"/>
              </w:rPr>
            </w:pPr>
            <w:r w:rsidRPr="00031061">
              <w:rPr>
                <w:rFonts w:ascii="Times New Roman" w:hAnsi="Times New Roman"/>
                <w:sz w:val="24"/>
                <w:szCs w:val="24"/>
              </w:rPr>
              <w:t>Lexander</w:t>
            </w:r>
            <w:r w:rsidRPr="00031061">
              <w:rPr>
                <w:rFonts w:ascii="Times New Roman" w:hAnsi="Times New Roman"/>
                <w:sz w:val="24"/>
                <w:szCs w:val="24"/>
                <w:vertAlign w:val="subscript"/>
              </w:rPr>
              <w:t xml:space="preserve"> </w:t>
            </w:r>
            <w:r w:rsidRPr="00031061">
              <w:rPr>
                <w:rFonts w:ascii="Times New Roman" w:hAnsi="Times New Roman"/>
                <w:sz w:val="24"/>
                <w:szCs w:val="24"/>
              </w:rPr>
              <w:t>Thakur</w:t>
            </w:r>
          </w:p>
        </w:tc>
      </w:tr>
      <w:tr w:rsidR="007B3068" w14:paraId="6A581699"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7" w14:textId="21ABD2BB" w:rsidR="007B3068" w:rsidRDefault="001C6FEA" w:rsidP="00FF4504">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sidR="007B3068">
              <w:rPr>
                <w:rFonts w:ascii="Times New Roman" w:hAnsi="Times New Roman"/>
                <w:sz w:val="24"/>
                <w:szCs w:val="24"/>
              </w:rPr>
              <w:t>Mobile Number</w:t>
            </w:r>
          </w:p>
        </w:tc>
        <w:tc>
          <w:tcPr>
            <w:tcW w:w="6349" w:type="dxa"/>
            <w:tcBorders>
              <w:top w:val="single" w:sz="4" w:space="0" w:color="auto"/>
              <w:left w:val="single" w:sz="4" w:space="0" w:color="auto"/>
              <w:bottom w:val="single" w:sz="4" w:space="0" w:color="auto"/>
              <w:right w:val="single" w:sz="4" w:space="0" w:color="auto"/>
            </w:tcBorders>
          </w:tcPr>
          <w:p w14:paraId="6A581698" w14:textId="684F495D" w:rsidR="007B3068" w:rsidRDefault="00E67C3A" w:rsidP="00FF4504">
            <w:pPr>
              <w:tabs>
                <w:tab w:val="left" w:pos="420"/>
              </w:tabs>
              <w:spacing w:before="60" w:line="240" w:lineRule="auto"/>
              <w:rPr>
                <w:rFonts w:ascii="Times New Roman" w:hAnsi="Times New Roman"/>
                <w:sz w:val="24"/>
                <w:szCs w:val="24"/>
              </w:rPr>
            </w:pPr>
            <w:r>
              <w:rPr>
                <w:rFonts w:ascii="Times New Roman" w:hAnsi="Times New Roman"/>
                <w:sz w:val="24"/>
                <w:szCs w:val="24"/>
              </w:rPr>
              <w:t>7018320861</w:t>
            </w:r>
          </w:p>
        </w:tc>
      </w:tr>
      <w:tr w:rsidR="007B3068" w14:paraId="6A58169C"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A" w14:textId="77777777" w:rsidR="007B3068" w:rsidRDefault="007B3068" w:rsidP="00FF4504">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Email (personal)</w:t>
            </w:r>
          </w:p>
        </w:tc>
        <w:tc>
          <w:tcPr>
            <w:tcW w:w="6349" w:type="dxa"/>
            <w:tcBorders>
              <w:top w:val="single" w:sz="4" w:space="0" w:color="auto"/>
              <w:left w:val="single" w:sz="4" w:space="0" w:color="auto"/>
              <w:bottom w:val="single" w:sz="4" w:space="0" w:color="auto"/>
              <w:right w:val="single" w:sz="4" w:space="0" w:color="auto"/>
            </w:tcBorders>
          </w:tcPr>
          <w:p w14:paraId="6A58169B" w14:textId="08E1FFF2" w:rsidR="007B3068" w:rsidRDefault="00E67C3A" w:rsidP="00FF4504">
            <w:pPr>
              <w:tabs>
                <w:tab w:val="left" w:pos="420"/>
              </w:tabs>
              <w:spacing w:before="60" w:line="240" w:lineRule="auto"/>
              <w:rPr>
                <w:rFonts w:ascii="Times New Roman" w:hAnsi="Times New Roman"/>
                <w:sz w:val="24"/>
                <w:szCs w:val="24"/>
              </w:rPr>
            </w:pPr>
            <w:r>
              <w:rPr>
                <w:rFonts w:ascii="Times New Roman" w:hAnsi="Times New Roman"/>
                <w:sz w:val="24"/>
                <w:szCs w:val="24"/>
              </w:rPr>
              <w:t>lexanderthakur3@gmail.com</w:t>
            </w:r>
          </w:p>
        </w:tc>
      </w:tr>
      <w:tr w:rsidR="007B3068" w14:paraId="6A58169F"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D" w14:textId="77777777" w:rsidR="007B3068" w:rsidRDefault="007B3068" w:rsidP="00FF4504">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UID/Registration number</w:t>
            </w:r>
          </w:p>
        </w:tc>
        <w:tc>
          <w:tcPr>
            <w:tcW w:w="6349" w:type="dxa"/>
            <w:tcBorders>
              <w:top w:val="single" w:sz="4" w:space="0" w:color="auto"/>
              <w:left w:val="single" w:sz="4" w:space="0" w:color="auto"/>
              <w:bottom w:val="single" w:sz="4" w:space="0" w:color="auto"/>
              <w:right w:val="single" w:sz="4" w:space="0" w:color="auto"/>
            </w:tcBorders>
          </w:tcPr>
          <w:p w14:paraId="6A58169E" w14:textId="60BB8C69" w:rsidR="007B3068" w:rsidRDefault="00A36BB8" w:rsidP="00FF4504">
            <w:pPr>
              <w:tabs>
                <w:tab w:val="left" w:pos="420"/>
              </w:tabs>
              <w:spacing w:before="60" w:line="240" w:lineRule="auto"/>
              <w:rPr>
                <w:rFonts w:ascii="Times New Roman" w:hAnsi="Times New Roman"/>
                <w:sz w:val="24"/>
                <w:szCs w:val="24"/>
              </w:rPr>
            </w:pPr>
            <w:r>
              <w:rPr>
                <w:rFonts w:ascii="Times New Roman" w:hAnsi="Times New Roman"/>
                <w:sz w:val="24"/>
                <w:szCs w:val="24"/>
              </w:rPr>
              <w:t>12323941</w:t>
            </w:r>
          </w:p>
        </w:tc>
      </w:tr>
      <w:tr w:rsidR="007B3068" w14:paraId="6A5816A2"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A0" w14:textId="25A71983" w:rsidR="007B3068" w:rsidRDefault="007B3068" w:rsidP="00FF4504">
            <w:pPr>
              <w:tabs>
                <w:tab w:val="left" w:pos="420"/>
              </w:tabs>
              <w:spacing w:before="60" w:line="240" w:lineRule="auto"/>
              <w:jc w:val="center"/>
              <w:rPr>
                <w:rFonts w:ascii="Times New Roman" w:hAnsi="Times New Roman"/>
                <w:sz w:val="24"/>
                <w:szCs w:val="24"/>
              </w:rPr>
            </w:pPr>
            <w:r>
              <w:rPr>
                <w:rFonts w:ascii="Times New Roman" w:hAnsi="Times New Roman"/>
                <w:sz w:val="24"/>
                <w:szCs w:val="24"/>
              </w:rPr>
              <w:t>Address</w:t>
            </w:r>
            <w:r w:rsidR="006C41C0">
              <w:rPr>
                <w:rFonts w:ascii="Times New Roman" w:hAnsi="Times New Roman"/>
                <w:sz w:val="24"/>
                <w:szCs w:val="24"/>
              </w:rPr>
              <w:t xml:space="preserve"> of </w:t>
            </w:r>
            <w:r w:rsidR="00715FC1">
              <w:rPr>
                <w:rFonts w:ascii="Times New Roman" w:hAnsi="Times New Roman"/>
                <w:sz w:val="24"/>
                <w:szCs w:val="24"/>
              </w:rPr>
              <w:t>Internal Inventors</w:t>
            </w:r>
          </w:p>
        </w:tc>
        <w:tc>
          <w:tcPr>
            <w:tcW w:w="6349" w:type="dxa"/>
            <w:tcBorders>
              <w:top w:val="single" w:sz="4" w:space="0" w:color="auto"/>
              <w:left w:val="single" w:sz="4" w:space="0" w:color="auto"/>
              <w:bottom w:val="single" w:sz="4" w:space="0" w:color="auto"/>
              <w:right w:val="single" w:sz="4" w:space="0" w:color="auto"/>
            </w:tcBorders>
          </w:tcPr>
          <w:p w14:paraId="6A5816A1" w14:textId="00F15282" w:rsidR="007B3068" w:rsidRDefault="00337B97" w:rsidP="00FF4504">
            <w:pPr>
              <w:tabs>
                <w:tab w:val="left" w:pos="420"/>
              </w:tabs>
              <w:spacing w:before="60" w:line="240" w:lineRule="auto"/>
              <w:rPr>
                <w:rFonts w:ascii="Times New Roman" w:hAnsi="Times New Roman"/>
                <w:sz w:val="24"/>
                <w:szCs w:val="24"/>
              </w:rPr>
            </w:pPr>
            <w:r>
              <w:rPr>
                <w:rFonts w:ascii="Times New Roman" w:hAnsi="Times New Roman"/>
                <w:sz w:val="24"/>
                <w:szCs w:val="24"/>
              </w:rPr>
              <w:t>Lovely Professional University, Punjab-144411, India</w:t>
            </w:r>
          </w:p>
        </w:tc>
      </w:tr>
      <w:tr w:rsidR="00452191" w14:paraId="0662735A" w14:textId="77777777" w:rsidTr="009139F2">
        <w:tc>
          <w:tcPr>
            <w:tcW w:w="3227" w:type="dxa"/>
            <w:tcBorders>
              <w:top w:val="single" w:sz="4" w:space="0" w:color="auto"/>
              <w:left w:val="single" w:sz="4" w:space="0" w:color="auto"/>
              <w:bottom w:val="single" w:sz="4" w:space="0" w:color="auto"/>
              <w:right w:val="single" w:sz="4" w:space="0" w:color="auto"/>
            </w:tcBorders>
          </w:tcPr>
          <w:p w14:paraId="287E2A6C" w14:textId="1F971212" w:rsidR="00452191" w:rsidRDefault="00452191" w:rsidP="00FF4504">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Signature</w:t>
            </w:r>
            <w:r w:rsidR="00133193">
              <w:rPr>
                <w:rFonts w:ascii="Times New Roman" w:hAnsi="Times New Roman"/>
                <w:sz w:val="24"/>
                <w:szCs w:val="24"/>
              </w:rPr>
              <w:t xml:space="preserve"> (Mandatory)</w:t>
            </w:r>
          </w:p>
        </w:tc>
        <w:tc>
          <w:tcPr>
            <w:tcW w:w="6349" w:type="dxa"/>
            <w:tcBorders>
              <w:top w:val="single" w:sz="4" w:space="0" w:color="auto"/>
              <w:left w:val="single" w:sz="4" w:space="0" w:color="auto"/>
              <w:bottom w:val="single" w:sz="4" w:space="0" w:color="auto"/>
              <w:right w:val="single" w:sz="4" w:space="0" w:color="auto"/>
            </w:tcBorders>
          </w:tcPr>
          <w:p w14:paraId="0B2E32E0" w14:textId="77777777" w:rsidR="00452191" w:rsidRDefault="00452191" w:rsidP="00FF4504">
            <w:pPr>
              <w:tabs>
                <w:tab w:val="left" w:pos="420"/>
              </w:tabs>
              <w:spacing w:before="60" w:line="240" w:lineRule="auto"/>
              <w:rPr>
                <w:rFonts w:ascii="Times New Roman" w:hAnsi="Times New Roman"/>
                <w:sz w:val="24"/>
                <w:szCs w:val="24"/>
              </w:rPr>
            </w:pPr>
          </w:p>
        </w:tc>
      </w:tr>
    </w:tbl>
    <w:p w14:paraId="27C97694" w14:textId="77777777" w:rsidR="002E2410" w:rsidRDefault="002E2410" w:rsidP="00FF4504">
      <w:pPr>
        <w:tabs>
          <w:tab w:val="left" w:pos="360"/>
        </w:tabs>
        <w:suppressAutoHyphens/>
        <w:spacing w:line="240" w:lineRule="auto"/>
        <w:rPr>
          <w:rFonts w:ascii="Times New Roman" w:hAnsi="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78"/>
        <w:gridCol w:w="6172"/>
      </w:tblGrid>
      <w:tr w:rsidR="00031061" w14:paraId="5DB1C081" w14:textId="77777777" w:rsidTr="000611F0">
        <w:tc>
          <w:tcPr>
            <w:tcW w:w="3227" w:type="dxa"/>
            <w:tcBorders>
              <w:top w:val="single" w:sz="4" w:space="0" w:color="auto"/>
              <w:left w:val="single" w:sz="4" w:space="0" w:color="auto"/>
              <w:bottom w:val="single" w:sz="4" w:space="0" w:color="auto"/>
              <w:right w:val="single" w:sz="4" w:space="0" w:color="auto"/>
            </w:tcBorders>
            <w:hideMark/>
          </w:tcPr>
          <w:p w14:paraId="3D456ECC" w14:textId="5969DF08" w:rsidR="00A36BB8" w:rsidRDefault="001037F8" w:rsidP="000611F0">
            <w:pPr>
              <w:tabs>
                <w:tab w:val="left" w:pos="0"/>
              </w:tabs>
              <w:spacing w:before="60" w:line="240" w:lineRule="auto"/>
              <w:rPr>
                <w:rFonts w:ascii="Times New Roman" w:hAnsi="Times New Roman"/>
                <w:sz w:val="24"/>
                <w:szCs w:val="24"/>
              </w:rPr>
            </w:pPr>
            <w:r>
              <w:rPr>
                <w:rFonts w:ascii="Times New Roman" w:hAnsi="Times New Roman"/>
                <w:sz w:val="24"/>
                <w:szCs w:val="24"/>
              </w:rPr>
              <w:t>B</w:t>
            </w:r>
            <w:r w:rsidR="00A36BB8">
              <w:rPr>
                <w:rFonts w:ascii="Times New Roman" w:hAnsi="Times New Roman"/>
                <w:sz w:val="24"/>
                <w:szCs w:val="24"/>
              </w:rPr>
              <w:t>.</w:t>
            </w:r>
            <w:r w:rsidR="00A36BB8">
              <w:rPr>
                <w:rFonts w:ascii="Times New Roman" w:hAnsi="Times New Roman"/>
                <w:sz w:val="24"/>
                <w:szCs w:val="24"/>
              </w:rPr>
              <w:tab/>
              <w:t xml:space="preserve">    Full name</w:t>
            </w:r>
          </w:p>
        </w:tc>
        <w:tc>
          <w:tcPr>
            <w:tcW w:w="6349" w:type="dxa"/>
            <w:tcBorders>
              <w:top w:val="single" w:sz="4" w:space="0" w:color="auto"/>
              <w:left w:val="single" w:sz="4" w:space="0" w:color="auto"/>
              <w:bottom w:val="single" w:sz="4" w:space="0" w:color="auto"/>
              <w:right w:val="single" w:sz="4" w:space="0" w:color="auto"/>
            </w:tcBorders>
          </w:tcPr>
          <w:p w14:paraId="2BB8701D" w14:textId="6B3348EB" w:rsidR="00A36BB8" w:rsidRPr="00031061" w:rsidRDefault="00031061" w:rsidP="000611F0">
            <w:pPr>
              <w:tabs>
                <w:tab w:val="left" w:pos="420"/>
              </w:tabs>
              <w:spacing w:before="60" w:line="240" w:lineRule="auto"/>
              <w:rPr>
                <w:rFonts w:ascii="Times New Roman" w:hAnsi="Times New Roman"/>
                <w:sz w:val="24"/>
                <w:szCs w:val="24"/>
              </w:rPr>
            </w:pPr>
            <w:r w:rsidRPr="00031061">
              <w:rPr>
                <w:rFonts w:ascii="Times New Roman" w:hAnsi="Times New Roman"/>
                <w:sz w:val="24"/>
                <w:szCs w:val="24"/>
              </w:rPr>
              <w:t>G</w:t>
            </w:r>
            <w:r>
              <w:rPr>
                <w:rFonts w:ascii="Times New Roman" w:hAnsi="Times New Roman"/>
                <w:sz w:val="24"/>
                <w:szCs w:val="24"/>
              </w:rPr>
              <w:t>ur</w:t>
            </w:r>
            <w:r w:rsidRPr="00031061">
              <w:rPr>
                <w:rFonts w:ascii="Times New Roman" w:hAnsi="Times New Roman"/>
                <w:sz w:val="24"/>
                <w:szCs w:val="24"/>
              </w:rPr>
              <w:t>noor Singh</w:t>
            </w:r>
          </w:p>
        </w:tc>
      </w:tr>
      <w:tr w:rsidR="00031061" w14:paraId="65E40BD3" w14:textId="77777777" w:rsidTr="000611F0">
        <w:tc>
          <w:tcPr>
            <w:tcW w:w="3227" w:type="dxa"/>
            <w:tcBorders>
              <w:top w:val="single" w:sz="4" w:space="0" w:color="auto"/>
              <w:left w:val="single" w:sz="4" w:space="0" w:color="auto"/>
              <w:bottom w:val="single" w:sz="4" w:space="0" w:color="auto"/>
              <w:right w:val="single" w:sz="4" w:space="0" w:color="auto"/>
            </w:tcBorders>
            <w:hideMark/>
          </w:tcPr>
          <w:p w14:paraId="07330902" w14:textId="77777777" w:rsidR="00A36BB8" w:rsidRDefault="00A36BB8" w:rsidP="000611F0">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t>Mobile Number</w:t>
            </w:r>
          </w:p>
        </w:tc>
        <w:tc>
          <w:tcPr>
            <w:tcW w:w="6349" w:type="dxa"/>
            <w:tcBorders>
              <w:top w:val="single" w:sz="4" w:space="0" w:color="auto"/>
              <w:left w:val="single" w:sz="4" w:space="0" w:color="auto"/>
              <w:bottom w:val="single" w:sz="4" w:space="0" w:color="auto"/>
              <w:right w:val="single" w:sz="4" w:space="0" w:color="auto"/>
            </w:tcBorders>
          </w:tcPr>
          <w:p w14:paraId="4BED33AB" w14:textId="6A46D4AD" w:rsidR="00A36BB8" w:rsidRDefault="00031061" w:rsidP="000611F0">
            <w:pPr>
              <w:tabs>
                <w:tab w:val="left" w:pos="420"/>
              </w:tabs>
              <w:spacing w:before="60" w:line="240" w:lineRule="auto"/>
              <w:rPr>
                <w:rFonts w:ascii="Times New Roman" w:hAnsi="Times New Roman"/>
                <w:sz w:val="24"/>
                <w:szCs w:val="24"/>
              </w:rPr>
            </w:pPr>
            <w:r>
              <w:rPr>
                <w:rFonts w:ascii="Times New Roman" w:hAnsi="Times New Roman"/>
                <w:sz w:val="24"/>
                <w:szCs w:val="24"/>
              </w:rPr>
              <w:t>7740046915</w:t>
            </w:r>
          </w:p>
        </w:tc>
      </w:tr>
      <w:tr w:rsidR="00031061" w14:paraId="255CDDF5" w14:textId="77777777" w:rsidTr="000611F0">
        <w:tc>
          <w:tcPr>
            <w:tcW w:w="3227" w:type="dxa"/>
            <w:tcBorders>
              <w:top w:val="single" w:sz="4" w:space="0" w:color="auto"/>
              <w:left w:val="single" w:sz="4" w:space="0" w:color="auto"/>
              <w:bottom w:val="single" w:sz="4" w:space="0" w:color="auto"/>
              <w:right w:val="single" w:sz="4" w:space="0" w:color="auto"/>
            </w:tcBorders>
            <w:hideMark/>
          </w:tcPr>
          <w:p w14:paraId="78A67C49" w14:textId="77777777" w:rsidR="00A36BB8" w:rsidRDefault="00A36BB8" w:rsidP="000611F0">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Email (personal)</w:t>
            </w:r>
          </w:p>
        </w:tc>
        <w:tc>
          <w:tcPr>
            <w:tcW w:w="6349" w:type="dxa"/>
            <w:tcBorders>
              <w:top w:val="single" w:sz="4" w:space="0" w:color="auto"/>
              <w:left w:val="single" w:sz="4" w:space="0" w:color="auto"/>
              <w:bottom w:val="single" w:sz="4" w:space="0" w:color="auto"/>
              <w:right w:val="single" w:sz="4" w:space="0" w:color="auto"/>
            </w:tcBorders>
          </w:tcPr>
          <w:p w14:paraId="25FAE62C" w14:textId="3CFBEEC9" w:rsidR="00A36BB8" w:rsidRDefault="00031061" w:rsidP="000611F0">
            <w:pPr>
              <w:tabs>
                <w:tab w:val="left" w:pos="420"/>
              </w:tabs>
              <w:spacing w:before="60" w:line="240" w:lineRule="auto"/>
              <w:rPr>
                <w:rFonts w:ascii="Times New Roman" w:hAnsi="Times New Roman"/>
                <w:sz w:val="24"/>
                <w:szCs w:val="24"/>
              </w:rPr>
            </w:pPr>
            <w:r>
              <w:rPr>
                <w:rFonts w:ascii="Times New Roman" w:hAnsi="Times New Roman"/>
                <w:sz w:val="24"/>
                <w:szCs w:val="24"/>
              </w:rPr>
              <w:t>singhgurnoor283</w:t>
            </w:r>
            <w:r w:rsidR="00A36BB8">
              <w:rPr>
                <w:rFonts w:ascii="Times New Roman" w:hAnsi="Times New Roman"/>
                <w:sz w:val="24"/>
                <w:szCs w:val="24"/>
              </w:rPr>
              <w:t>@gmail.com</w:t>
            </w:r>
          </w:p>
        </w:tc>
      </w:tr>
      <w:tr w:rsidR="00031061" w14:paraId="25067726" w14:textId="77777777" w:rsidTr="000611F0">
        <w:tc>
          <w:tcPr>
            <w:tcW w:w="3227" w:type="dxa"/>
            <w:tcBorders>
              <w:top w:val="single" w:sz="4" w:space="0" w:color="auto"/>
              <w:left w:val="single" w:sz="4" w:space="0" w:color="auto"/>
              <w:bottom w:val="single" w:sz="4" w:space="0" w:color="auto"/>
              <w:right w:val="single" w:sz="4" w:space="0" w:color="auto"/>
            </w:tcBorders>
            <w:hideMark/>
          </w:tcPr>
          <w:p w14:paraId="76BBCDC7" w14:textId="77777777" w:rsidR="00A36BB8" w:rsidRDefault="00A36BB8" w:rsidP="000611F0">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UID/Registration number</w:t>
            </w:r>
          </w:p>
        </w:tc>
        <w:tc>
          <w:tcPr>
            <w:tcW w:w="6349" w:type="dxa"/>
            <w:tcBorders>
              <w:top w:val="single" w:sz="4" w:space="0" w:color="auto"/>
              <w:left w:val="single" w:sz="4" w:space="0" w:color="auto"/>
              <w:bottom w:val="single" w:sz="4" w:space="0" w:color="auto"/>
              <w:right w:val="single" w:sz="4" w:space="0" w:color="auto"/>
            </w:tcBorders>
          </w:tcPr>
          <w:p w14:paraId="1DD239F7" w14:textId="23E490B0" w:rsidR="00A36BB8" w:rsidRDefault="00A36BB8" w:rsidP="000611F0">
            <w:pPr>
              <w:tabs>
                <w:tab w:val="left" w:pos="420"/>
              </w:tabs>
              <w:spacing w:before="60" w:line="240" w:lineRule="auto"/>
              <w:rPr>
                <w:rFonts w:ascii="Times New Roman" w:hAnsi="Times New Roman"/>
                <w:sz w:val="24"/>
                <w:szCs w:val="24"/>
              </w:rPr>
            </w:pPr>
            <w:r>
              <w:rPr>
                <w:rFonts w:ascii="Times New Roman" w:hAnsi="Times New Roman"/>
                <w:sz w:val="24"/>
                <w:szCs w:val="24"/>
              </w:rPr>
              <w:t>1</w:t>
            </w:r>
            <w:r w:rsidR="00B73BE9">
              <w:rPr>
                <w:rFonts w:ascii="Times New Roman" w:hAnsi="Times New Roman"/>
                <w:sz w:val="24"/>
                <w:szCs w:val="24"/>
              </w:rPr>
              <w:t>2313661</w:t>
            </w:r>
          </w:p>
        </w:tc>
      </w:tr>
      <w:tr w:rsidR="00031061" w14:paraId="210B7E3E" w14:textId="77777777" w:rsidTr="000611F0">
        <w:tc>
          <w:tcPr>
            <w:tcW w:w="3227" w:type="dxa"/>
            <w:tcBorders>
              <w:top w:val="single" w:sz="4" w:space="0" w:color="auto"/>
              <w:left w:val="single" w:sz="4" w:space="0" w:color="auto"/>
              <w:bottom w:val="single" w:sz="4" w:space="0" w:color="auto"/>
              <w:right w:val="single" w:sz="4" w:space="0" w:color="auto"/>
            </w:tcBorders>
            <w:hideMark/>
          </w:tcPr>
          <w:p w14:paraId="0415AC0C" w14:textId="77777777" w:rsidR="00A36BB8" w:rsidRDefault="00A36BB8" w:rsidP="000611F0">
            <w:pPr>
              <w:tabs>
                <w:tab w:val="left" w:pos="420"/>
              </w:tabs>
              <w:spacing w:before="60" w:line="240" w:lineRule="auto"/>
              <w:jc w:val="center"/>
              <w:rPr>
                <w:rFonts w:ascii="Times New Roman" w:hAnsi="Times New Roman"/>
                <w:sz w:val="24"/>
                <w:szCs w:val="24"/>
              </w:rPr>
            </w:pPr>
            <w:r>
              <w:rPr>
                <w:rFonts w:ascii="Times New Roman" w:hAnsi="Times New Roman"/>
                <w:sz w:val="24"/>
                <w:szCs w:val="24"/>
              </w:rPr>
              <w:t>Address of Internal Inventors</w:t>
            </w:r>
          </w:p>
        </w:tc>
        <w:tc>
          <w:tcPr>
            <w:tcW w:w="6349" w:type="dxa"/>
            <w:tcBorders>
              <w:top w:val="single" w:sz="4" w:space="0" w:color="auto"/>
              <w:left w:val="single" w:sz="4" w:space="0" w:color="auto"/>
              <w:bottom w:val="single" w:sz="4" w:space="0" w:color="auto"/>
              <w:right w:val="single" w:sz="4" w:space="0" w:color="auto"/>
            </w:tcBorders>
          </w:tcPr>
          <w:p w14:paraId="4E760786" w14:textId="77777777" w:rsidR="00A36BB8" w:rsidRDefault="00A36BB8" w:rsidP="000611F0">
            <w:pPr>
              <w:tabs>
                <w:tab w:val="left" w:pos="420"/>
              </w:tabs>
              <w:spacing w:before="60" w:line="240" w:lineRule="auto"/>
              <w:rPr>
                <w:rFonts w:ascii="Times New Roman" w:hAnsi="Times New Roman"/>
                <w:sz w:val="24"/>
                <w:szCs w:val="24"/>
              </w:rPr>
            </w:pPr>
            <w:r>
              <w:rPr>
                <w:rFonts w:ascii="Times New Roman" w:hAnsi="Times New Roman"/>
                <w:sz w:val="24"/>
                <w:szCs w:val="24"/>
              </w:rPr>
              <w:t>Lovely Professional University, Punjab-144411, India</w:t>
            </w:r>
          </w:p>
        </w:tc>
      </w:tr>
      <w:tr w:rsidR="00031061" w14:paraId="26BD3FF9" w14:textId="77777777" w:rsidTr="000611F0">
        <w:tc>
          <w:tcPr>
            <w:tcW w:w="3227" w:type="dxa"/>
            <w:tcBorders>
              <w:top w:val="single" w:sz="4" w:space="0" w:color="auto"/>
              <w:left w:val="single" w:sz="4" w:space="0" w:color="auto"/>
              <w:bottom w:val="single" w:sz="4" w:space="0" w:color="auto"/>
              <w:right w:val="single" w:sz="4" w:space="0" w:color="auto"/>
            </w:tcBorders>
          </w:tcPr>
          <w:p w14:paraId="50F6CCD7" w14:textId="77777777" w:rsidR="00A36BB8" w:rsidRDefault="00A36BB8" w:rsidP="000611F0">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Signature (Mandatory)</w:t>
            </w:r>
          </w:p>
        </w:tc>
        <w:tc>
          <w:tcPr>
            <w:tcW w:w="6349" w:type="dxa"/>
            <w:tcBorders>
              <w:top w:val="single" w:sz="4" w:space="0" w:color="auto"/>
              <w:left w:val="single" w:sz="4" w:space="0" w:color="auto"/>
              <w:bottom w:val="single" w:sz="4" w:space="0" w:color="auto"/>
              <w:right w:val="single" w:sz="4" w:space="0" w:color="auto"/>
            </w:tcBorders>
          </w:tcPr>
          <w:p w14:paraId="271D366A" w14:textId="77777777" w:rsidR="00A36BB8" w:rsidRDefault="00A36BB8" w:rsidP="000611F0">
            <w:pPr>
              <w:tabs>
                <w:tab w:val="left" w:pos="420"/>
              </w:tabs>
              <w:spacing w:before="60" w:line="240" w:lineRule="auto"/>
              <w:rPr>
                <w:rFonts w:ascii="Times New Roman" w:hAnsi="Times New Roman"/>
                <w:sz w:val="24"/>
                <w:szCs w:val="24"/>
              </w:rPr>
            </w:pPr>
          </w:p>
        </w:tc>
      </w:tr>
    </w:tbl>
    <w:p w14:paraId="61E585A8" w14:textId="77777777" w:rsidR="00A36BB8" w:rsidRDefault="00A36BB8" w:rsidP="00FF4504">
      <w:pPr>
        <w:tabs>
          <w:tab w:val="left" w:pos="360"/>
        </w:tabs>
        <w:suppressAutoHyphens/>
        <w:spacing w:line="240" w:lineRule="auto"/>
        <w:rPr>
          <w:rFonts w:ascii="Times New Roman" w:hAnsi="Times New Roman"/>
          <w:b/>
          <w:sz w:val="24"/>
          <w:szCs w:val="24"/>
        </w:rPr>
      </w:pPr>
    </w:p>
    <w:p w14:paraId="01CA2312" w14:textId="77777777" w:rsidR="001037F8" w:rsidRDefault="001037F8" w:rsidP="00FF4504">
      <w:pPr>
        <w:tabs>
          <w:tab w:val="left" w:pos="360"/>
        </w:tabs>
        <w:suppressAutoHyphens/>
        <w:spacing w:line="240" w:lineRule="auto"/>
        <w:rPr>
          <w:rFonts w:ascii="Times New Roman" w:hAnsi="Times New Roman"/>
          <w:b/>
          <w:sz w:val="24"/>
          <w:szCs w:val="24"/>
        </w:rPr>
      </w:pPr>
    </w:p>
    <w:p w14:paraId="7BDCB707" w14:textId="77777777" w:rsidR="001037F8" w:rsidRDefault="001037F8" w:rsidP="00FF4504">
      <w:pPr>
        <w:tabs>
          <w:tab w:val="left" w:pos="360"/>
        </w:tabs>
        <w:suppressAutoHyphens/>
        <w:spacing w:line="240" w:lineRule="auto"/>
        <w:rPr>
          <w:rFonts w:ascii="Times New Roman" w:hAnsi="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77"/>
        <w:gridCol w:w="6173"/>
      </w:tblGrid>
      <w:tr w:rsidR="00A675B9" w14:paraId="32157636" w14:textId="77777777" w:rsidTr="000611F0">
        <w:tc>
          <w:tcPr>
            <w:tcW w:w="3227" w:type="dxa"/>
            <w:tcBorders>
              <w:top w:val="single" w:sz="4" w:space="0" w:color="auto"/>
              <w:left w:val="single" w:sz="4" w:space="0" w:color="auto"/>
              <w:bottom w:val="single" w:sz="4" w:space="0" w:color="auto"/>
              <w:right w:val="single" w:sz="4" w:space="0" w:color="auto"/>
            </w:tcBorders>
            <w:hideMark/>
          </w:tcPr>
          <w:p w14:paraId="14E9DEB9" w14:textId="77777777" w:rsidR="001037F8" w:rsidRDefault="001037F8" w:rsidP="000611F0">
            <w:pPr>
              <w:tabs>
                <w:tab w:val="left" w:pos="0"/>
              </w:tabs>
              <w:spacing w:before="60" w:line="240" w:lineRule="auto"/>
              <w:rPr>
                <w:rFonts w:ascii="Times New Roman" w:hAnsi="Times New Roman"/>
                <w:sz w:val="24"/>
                <w:szCs w:val="24"/>
              </w:rPr>
            </w:pPr>
            <w:r>
              <w:rPr>
                <w:rFonts w:ascii="Times New Roman" w:hAnsi="Times New Roman"/>
                <w:sz w:val="24"/>
                <w:szCs w:val="24"/>
              </w:rPr>
              <w:lastRenderedPageBreak/>
              <w:t>A.</w:t>
            </w:r>
            <w:r>
              <w:rPr>
                <w:rFonts w:ascii="Times New Roman" w:hAnsi="Times New Roman"/>
                <w:sz w:val="24"/>
                <w:szCs w:val="24"/>
              </w:rPr>
              <w:tab/>
              <w:t xml:space="preserve">    Full name</w:t>
            </w:r>
          </w:p>
        </w:tc>
        <w:tc>
          <w:tcPr>
            <w:tcW w:w="6349" w:type="dxa"/>
            <w:tcBorders>
              <w:top w:val="single" w:sz="4" w:space="0" w:color="auto"/>
              <w:left w:val="single" w:sz="4" w:space="0" w:color="auto"/>
              <w:bottom w:val="single" w:sz="4" w:space="0" w:color="auto"/>
              <w:right w:val="single" w:sz="4" w:space="0" w:color="auto"/>
            </w:tcBorders>
          </w:tcPr>
          <w:p w14:paraId="6B1224AA" w14:textId="12F5DA37" w:rsidR="001037F8" w:rsidRPr="00B73BE9" w:rsidRDefault="00B73BE9" w:rsidP="000611F0">
            <w:pPr>
              <w:tabs>
                <w:tab w:val="left" w:pos="420"/>
              </w:tabs>
              <w:spacing w:before="60" w:line="240" w:lineRule="auto"/>
              <w:rPr>
                <w:rFonts w:ascii="Times New Roman" w:hAnsi="Times New Roman"/>
                <w:sz w:val="24"/>
                <w:szCs w:val="24"/>
              </w:rPr>
            </w:pPr>
            <w:r w:rsidRPr="00B73BE9">
              <w:rPr>
                <w:rFonts w:ascii="Times New Roman" w:hAnsi="Times New Roman"/>
                <w:sz w:val="24"/>
                <w:szCs w:val="24"/>
              </w:rPr>
              <w:t>Aakriti Sharma</w:t>
            </w:r>
          </w:p>
        </w:tc>
      </w:tr>
      <w:tr w:rsidR="00A675B9" w14:paraId="7850B50E" w14:textId="77777777" w:rsidTr="000611F0">
        <w:tc>
          <w:tcPr>
            <w:tcW w:w="3227" w:type="dxa"/>
            <w:tcBorders>
              <w:top w:val="single" w:sz="4" w:space="0" w:color="auto"/>
              <w:left w:val="single" w:sz="4" w:space="0" w:color="auto"/>
              <w:bottom w:val="single" w:sz="4" w:space="0" w:color="auto"/>
              <w:right w:val="single" w:sz="4" w:space="0" w:color="auto"/>
            </w:tcBorders>
            <w:hideMark/>
          </w:tcPr>
          <w:p w14:paraId="7C64B12F" w14:textId="77777777" w:rsidR="001037F8" w:rsidRDefault="001037F8" w:rsidP="000611F0">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t>Mobile Number</w:t>
            </w:r>
          </w:p>
        </w:tc>
        <w:tc>
          <w:tcPr>
            <w:tcW w:w="6349" w:type="dxa"/>
            <w:tcBorders>
              <w:top w:val="single" w:sz="4" w:space="0" w:color="auto"/>
              <w:left w:val="single" w:sz="4" w:space="0" w:color="auto"/>
              <w:bottom w:val="single" w:sz="4" w:space="0" w:color="auto"/>
              <w:right w:val="single" w:sz="4" w:space="0" w:color="auto"/>
            </w:tcBorders>
          </w:tcPr>
          <w:p w14:paraId="3DEE416D" w14:textId="26230A54" w:rsidR="001037F8" w:rsidRDefault="00A675B9" w:rsidP="000611F0">
            <w:pPr>
              <w:tabs>
                <w:tab w:val="left" w:pos="420"/>
              </w:tabs>
              <w:spacing w:before="60" w:line="240" w:lineRule="auto"/>
              <w:rPr>
                <w:rFonts w:ascii="Times New Roman" w:hAnsi="Times New Roman"/>
                <w:sz w:val="24"/>
                <w:szCs w:val="24"/>
              </w:rPr>
            </w:pPr>
            <w:r>
              <w:rPr>
                <w:rFonts w:ascii="Times New Roman" w:hAnsi="Times New Roman"/>
                <w:sz w:val="24"/>
                <w:szCs w:val="24"/>
              </w:rPr>
              <w:t>8847264770</w:t>
            </w:r>
          </w:p>
        </w:tc>
      </w:tr>
      <w:tr w:rsidR="00A675B9" w14:paraId="0ACCBA45" w14:textId="77777777" w:rsidTr="000611F0">
        <w:tc>
          <w:tcPr>
            <w:tcW w:w="3227" w:type="dxa"/>
            <w:tcBorders>
              <w:top w:val="single" w:sz="4" w:space="0" w:color="auto"/>
              <w:left w:val="single" w:sz="4" w:space="0" w:color="auto"/>
              <w:bottom w:val="single" w:sz="4" w:space="0" w:color="auto"/>
              <w:right w:val="single" w:sz="4" w:space="0" w:color="auto"/>
            </w:tcBorders>
            <w:hideMark/>
          </w:tcPr>
          <w:p w14:paraId="4B3EDEB5" w14:textId="77777777" w:rsidR="001037F8" w:rsidRDefault="001037F8" w:rsidP="000611F0">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Email (personal)</w:t>
            </w:r>
          </w:p>
        </w:tc>
        <w:tc>
          <w:tcPr>
            <w:tcW w:w="6349" w:type="dxa"/>
            <w:tcBorders>
              <w:top w:val="single" w:sz="4" w:space="0" w:color="auto"/>
              <w:left w:val="single" w:sz="4" w:space="0" w:color="auto"/>
              <w:bottom w:val="single" w:sz="4" w:space="0" w:color="auto"/>
              <w:right w:val="single" w:sz="4" w:space="0" w:color="auto"/>
            </w:tcBorders>
          </w:tcPr>
          <w:p w14:paraId="45F2B313" w14:textId="7EDD6007" w:rsidR="001037F8" w:rsidRDefault="00A675B9" w:rsidP="000611F0">
            <w:pPr>
              <w:tabs>
                <w:tab w:val="left" w:pos="420"/>
              </w:tabs>
              <w:spacing w:before="60" w:line="240" w:lineRule="auto"/>
              <w:rPr>
                <w:rFonts w:ascii="Times New Roman" w:hAnsi="Times New Roman"/>
                <w:sz w:val="24"/>
                <w:szCs w:val="24"/>
              </w:rPr>
            </w:pPr>
            <w:r>
              <w:rPr>
                <w:rFonts w:ascii="Times New Roman" w:hAnsi="Times New Roman"/>
                <w:sz w:val="24"/>
                <w:szCs w:val="24"/>
              </w:rPr>
              <w:t>aakritisharma627</w:t>
            </w:r>
            <w:r w:rsidR="001037F8">
              <w:rPr>
                <w:rFonts w:ascii="Times New Roman" w:hAnsi="Times New Roman"/>
                <w:sz w:val="24"/>
                <w:szCs w:val="24"/>
              </w:rPr>
              <w:t>@gmail.com</w:t>
            </w:r>
          </w:p>
        </w:tc>
      </w:tr>
      <w:tr w:rsidR="00A675B9" w14:paraId="13F97DBC" w14:textId="77777777" w:rsidTr="000611F0">
        <w:tc>
          <w:tcPr>
            <w:tcW w:w="3227" w:type="dxa"/>
            <w:tcBorders>
              <w:top w:val="single" w:sz="4" w:space="0" w:color="auto"/>
              <w:left w:val="single" w:sz="4" w:space="0" w:color="auto"/>
              <w:bottom w:val="single" w:sz="4" w:space="0" w:color="auto"/>
              <w:right w:val="single" w:sz="4" w:space="0" w:color="auto"/>
            </w:tcBorders>
            <w:hideMark/>
          </w:tcPr>
          <w:p w14:paraId="6B129ECA" w14:textId="77777777" w:rsidR="001037F8" w:rsidRDefault="001037F8" w:rsidP="000611F0">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UID/Registration number</w:t>
            </w:r>
          </w:p>
        </w:tc>
        <w:tc>
          <w:tcPr>
            <w:tcW w:w="6349" w:type="dxa"/>
            <w:tcBorders>
              <w:top w:val="single" w:sz="4" w:space="0" w:color="auto"/>
              <w:left w:val="single" w:sz="4" w:space="0" w:color="auto"/>
              <w:bottom w:val="single" w:sz="4" w:space="0" w:color="auto"/>
              <w:right w:val="single" w:sz="4" w:space="0" w:color="auto"/>
            </w:tcBorders>
          </w:tcPr>
          <w:p w14:paraId="44628E4A" w14:textId="551FB863" w:rsidR="001037F8" w:rsidRDefault="001037F8" w:rsidP="000611F0">
            <w:pPr>
              <w:tabs>
                <w:tab w:val="left" w:pos="420"/>
              </w:tabs>
              <w:spacing w:before="60" w:line="240" w:lineRule="auto"/>
              <w:rPr>
                <w:rFonts w:ascii="Times New Roman" w:hAnsi="Times New Roman"/>
                <w:sz w:val="24"/>
                <w:szCs w:val="24"/>
              </w:rPr>
            </w:pPr>
            <w:r>
              <w:rPr>
                <w:rFonts w:ascii="Times New Roman" w:hAnsi="Times New Roman"/>
                <w:sz w:val="24"/>
                <w:szCs w:val="24"/>
              </w:rPr>
              <w:t>1</w:t>
            </w:r>
            <w:r w:rsidR="00A675B9">
              <w:rPr>
                <w:rFonts w:ascii="Times New Roman" w:hAnsi="Times New Roman"/>
                <w:sz w:val="24"/>
                <w:szCs w:val="24"/>
              </w:rPr>
              <w:t>231</w:t>
            </w:r>
            <w:r w:rsidR="009F15B2">
              <w:rPr>
                <w:rFonts w:ascii="Times New Roman" w:hAnsi="Times New Roman"/>
                <w:sz w:val="24"/>
                <w:szCs w:val="24"/>
              </w:rPr>
              <w:t>2527</w:t>
            </w:r>
          </w:p>
        </w:tc>
      </w:tr>
      <w:tr w:rsidR="00A675B9" w14:paraId="5602CCE1" w14:textId="77777777" w:rsidTr="000611F0">
        <w:tc>
          <w:tcPr>
            <w:tcW w:w="3227" w:type="dxa"/>
            <w:tcBorders>
              <w:top w:val="single" w:sz="4" w:space="0" w:color="auto"/>
              <w:left w:val="single" w:sz="4" w:space="0" w:color="auto"/>
              <w:bottom w:val="single" w:sz="4" w:space="0" w:color="auto"/>
              <w:right w:val="single" w:sz="4" w:space="0" w:color="auto"/>
            </w:tcBorders>
            <w:hideMark/>
          </w:tcPr>
          <w:p w14:paraId="65594865" w14:textId="77777777" w:rsidR="001037F8" w:rsidRDefault="001037F8" w:rsidP="000611F0">
            <w:pPr>
              <w:tabs>
                <w:tab w:val="left" w:pos="420"/>
              </w:tabs>
              <w:spacing w:before="60" w:line="240" w:lineRule="auto"/>
              <w:jc w:val="center"/>
              <w:rPr>
                <w:rFonts w:ascii="Times New Roman" w:hAnsi="Times New Roman"/>
                <w:sz w:val="24"/>
                <w:szCs w:val="24"/>
              </w:rPr>
            </w:pPr>
            <w:r>
              <w:rPr>
                <w:rFonts w:ascii="Times New Roman" w:hAnsi="Times New Roman"/>
                <w:sz w:val="24"/>
                <w:szCs w:val="24"/>
              </w:rPr>
              <w:t>Address of Internal Inventors</w:t>
            </w:r>
          </w:p>
        </w:tc>
        <w:tc>
          <w:tcPr>
            <w:tcW w:w="6349" w:type="dxa"/>
            <w:tcBorders>
              <w:top w:val="single" w:sz="4" w:space="0" w:color="auto"/>
              <w:left w:val="single" w:sz="4" w:space="0" w:color="auto"/>
              <w:bottom w:val="single" w:sz="4" w:space="0" w:color="auto"/>
              <w:right w:val="single" w:sz="4" w:space="0" w:color="auto"/>
            </w:tcBorders>
          </w:tcPr>
          <w:p w14:paraId="2D3B4640" w14:textId="77777777" w:rsidR="001037F8" w:rsidRDefault="001037F8" w:rsidP="000611F0">
            <w:pPr>
              <w:tabs>
                <w:tab w:val="left" w:pos="420"/>
              </w:tabs>
              <w:spacing w:before="60" w:line="240" w:lineRule="auto"/>
              <w:rPr>
                <w:rFonts w:ascii="Times New Roman" w:hAnsi="Times New Roman"/>
                <w:sz w:val="24"/>
                <w:szCs w:val="24"/>
              </w:rPr>
            </w:pPr>
            <w:r>
              <w:rPr>
                <w:rFonts w:ascii="Times New Roman" w:hAnsi="Times New Roman"/>
                <w:sz w:val="24"/>
                <w:szCs w:val="24"/>
              </w:rPr>
              <w:t>Lovely Professional University, Punjab-144411, India</w:t>
            </w:r>
          </w:p>
        </w:tc>
      </w:tr>
      <w:tr w:rsidR="00A675B9" w14:paraId="150A6DC8" w14:textId="77777777" w:rsidTr="000611F0">
        <w:tc>
          <w:tcPr>
            <w:tcW w:w="3227" w:type="dxa"/>
            <w:tcBorders>
              <w:top w:val="single" w:sz="4" w:space="0" w:color="auto"/>
              <w:left w:val="single" w:sz="4" w:space="0" w:color="auto"/>
              <w:bottom w:val="single" w:sz="4" w:space="0" w:color="auto"/>
              <w:right w:val="single" w:sz="4" w:space="0" w:color="auto"/>
            </w:tcBorders>
          </w:tcPr>
          <w:p w14:paraId="447AC674" w14:textId="77777777" w:rsidR="001037F8" w:rsidRDefault="001037F8" w:rsidP="000611F0">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Signature (Mandatory)</w:t>
            </w:r>
          </w:p>
        </w:tc>
        <w:tc>
          <w:tcPr>
            <w:tcW w:w="6349" w:type="dxa"/>
            <w:tcBorders>
              <w:top w:val="single" w:sz="4" w:space="0" w:color="auto"/>
              <w:left w:val="single" w:sz="4" w:space="0" w:color="auto"/>
              <w:bottom w:val="single" w:sz="4" w:space="0" w:color="auto"/>
              <w:right w:val="single" w:sz="4" w:space="0" w:color="auto"/>
            </w:tcBorders>
          </w:tcPr>
          <w:p w14:paraId="351C2D81" w14:textId="77777777" w:rsidR="001037F8" w:rsidRDefault="001037F8" w:rsidP="000611F0">
            <w:pPr>
              <w:tabs>
                <w:tab w:val="left" w:pos="420"/>
              </w:tabs>
              <w:spacing w:before="60" w:line="240" w:lineRule="auto"/>
              <w:rPr>
                <w:rFonts w:ascii="Times New Roman" w:hAnsi="Times New Roman"/>
                <w:sz w:val="24"/>
                <w:szCs w:val="24"/>
              </w:rPr>
            </w:pPr>
          </w:p>
        </w:tc>
      </w:tr>
    </w:tbl>
    <w:p w14:paraId="77806D31" w14:textId="77777777" w:rsidR="001037F8" w:rsidRDefault="001037F8" w:rsidP="00FF4504">
      <w:pPr>
        <w:tabs>
          <w:tab w:val="left" w:pos="360"/>
        </w:tabs>
        <w:suppressAutoHyphens/>
        <w:spacing w:line="240" w:lineRule="auto"/>
        <w:rPr>
          <w:rFonts w:ascii="Times New Roman" w:hAnsi="Times New Roman"/>
          <w:b/>
          <w:sz w:val="24"/>
          <w:szCs w:val="24"/>
        </w:rPr>
      </w:pPr>
    </w:p>
    <w:p w14:paraId="2B6733F1" w14:textId="680EFC17" w:rsidR="00496112" w:rsidRDefault="009830A0" w:rsidP="00FF4504">
      <w:pPr>
        <w:tabs>
          <w:tab w:val="left" w:pos="360"/>
        </w:tabs>
        <w:suppressAutoHyphens/>
        <w:spacing w:line="240" w:lineRule="auto"/>
        <w:rPr>
          <w:rFonts w:ascii="Times New Roman" w:hAnsi="Times New Roman"/>
          <w:b/>
          <w:sz w:val="24"/>
          <w:szCs w:val="24"/>
        </w:rPr>
      </w:pPr>
      <w:r>
        <w:rPr>
          <w:rFonts w:ascii="Times New Roman" w:hAnsi="Times New Roman"/>
          <w:b/>
          <w:sz w:val="24"/>
          <w:szCs w:val="24"/>
        </w:rPr>
        <w:t>EXTERNAL INVENTOR</w:t>
      </w:r>
      <w:r w:rsidR="00F908B0">
        <w:rPr>
          <w:rFonts w:ascii="Times New Roman" w:hAnsi="Times New Roman"/>
          <w:b/>
          <w:sz w:val="24"/>
          <w:szCs w:val="24"/>
        </w:rPr>
        <w:t>(</w:t>
      </w:r>
      <w:r>
        <w:rPr>
          <w:rFonts w:ascii="Times New Roman" w:hAnsi="Times New Roman"/>
          <w:b/>
          <w:sz w:val="24"/>
          <w:szCs w:val="24"/>
        </w:rPr>
        <w:t>S</w:t>
      </w:r>
      <w:r w:rsidR="00F908B0">
        <w:rPr>
          <w:rFonts w:ascii="Times New Roman" w:hAnsi="Times New Roman"/>
          <w:b/>
          <w:sz w:val="24"/>
          <w:szCs w:val="24"/>
        </w:rPr>
        <w:t>)</w:t>
      </w:r>
      <w:r w:rsidR="003C1445">
        <w:rPr>
          <w:rFonts w:ascii="Times New Roman" w:hAnsi="Times New Roman"/>
          <w:b/>
          <w:sz w:val="24"/>
          <w:szCs w:val="24"/>
        </w:rPr>
        <w:t>: (</w:t>
      </w:r>
      <w:r w:rsidR="006A510C">
        <w:rPr>
          <w:rFonts w:ascii="Times New Roman" w:hAnsi="Times New Roman"/>
          <w:b/>
          <w:sz w:val="24"/>
          <w:szCs w:val="24"/>
        </w:rPr>
        <w:t>INVENTORS NOT WORKING IN LPU)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86"/>
        <w:gridCol w:w="6164"/>
      </w:tblGrid>
      <w:tr w:rsidR="00496112" w14:paraId="2535B7E6" w14:textId="77777777" w:rsidTr="00F37FE9">
        <w:tc>
          <w:tcPr>
            <w:tcW w:w="3227" w:type="dxa"/>
            <w:tcBorders>
              <w:top w:val="single" w:sz="4" w:space="0" w:color="auto"/>
              <w:left w:val="single" w:sz="4" w:space="0" w:color="auto"/>
              <w:bottom w:val="single" w:sz="4" w:space="0" w:color="auto"/>
              <w:right w:val="single" w:sz="4" w:space="0" w:color="auto"/>
            </w:tcBorders>
            <w:hideMark/>
          </w:tcPr>
          <w:p w14:paraId="2AFAE16E" w14:textId="77777777" w:rsidR="00496112" w:rsidRDefault="00496112" w:rsidP="00FF4504">
            <w:pPr>
              <w:tabs>
                <w:tab w:val="left" w:pos="0"/>
              </w:tabs>
              <w:spacing w:before="60" w:line="240" w:lineRule="auto"/>
              <w:rPr>
                <w:rFonts w:ascii="Times New Roman" w:hAnsi="Times New Roman"/>
                <w:sz w:val="24"/>
                <w:szCs w:val="24"/>
              </w:rPr>
            </w:pPr>
            <w:r>
              <w:rPr>
                <w:rFonts w:ascii="Times New Roman" w:hAnsi="Times New Roman"/>
                <w:sz w:val="24"/>
                <w:szCs w:val="24"/>
              </w:rPr>
              <w:t>A.</w:t>
            </w:r>
            <w:r>
              <w:rPr>
                <w:rFonts w:ascii="Times New Roman" w:hAnsi="Times New Roman"/>
                <w:sz w:val="24"/>
                <w:szCs w:val="24"/>
              </w:rPr>
              <w:tab/>
              <w:t xml:space="preserve">    Full name</w:t>
            </w:r>
          </w:p>
        </w:tc>
        <w:tc>
          <w:tcPr>
            <w:tcW w:w="6349" w:type="dxa"/>
            <w:tcBorders>
              <w:top w:val="single" w:sz="4" w:space="0" w:color="auto"/>
              <w:left w:val="single" w:sz="4" w:space="0" w:color="auto"/>
              <w:bottom w:val="single" w:sz="4" w:space="0" w:color="auto"/>
              <w:right w:val="single" w:sz="4" w:space="0" w:color="auto"/>
            </w:tcBorders>
          </w:tcPr>
          <w:p w14:paraId="75A710A0" w14:textId="77777777" w:rsidR="00496112" w:rsidRDefault="00496112" w:rsidP="00FF4504">
            <w:pPr>
              <w:tabs>
                <w:tab w:val="left" w:pos="420"/>
              </w:tabs>
              <w:spacing w:before="60" w:line="240" w:lineRule="auto"/>
              <w:rPr>
                <w:rFonts w:ascii="Times New Roman" w:hAnsi="Times New Roman"/>
                <w:sz w:val="24"/>
                <w:szCs w:val="24"/>
              </w:rPr>
            </w:pPr>
          </w:p>
        </w:tc>
      </w:tr>
      <w:tr w:rsidR="00496112" w14:paraId="0C792741" w14:textId="77777777" w:rsidTr="00F37FE9">
        <w:tc>
          <w:tcPr>
            <w:tcW w:w="3227" w:type="dxa"/>
            <w:tcBorders>
              <w:top w:val="single" w:sz="4" w:space="0" w:color="auto"/>
              <w:left w:val="single" w:sz="4" w:space="0" w:color="auto"/>
              <w:bottom w:val="single" w:sz="4" w:space="0" w:color="auto"/>
              <w:right w:val="single" w:sz="4" w:space="0" w:color="auto"/>
            </w:tcBorders>
            <w:hideMark/>
          </w:tcPr>
          <w:p w14:paraId="18DCAA14" w14:textId="77777777" w:rsidR="00496112" w:rsidRDefault="00496112" w:rsidP="00FF4504">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Mobile Number</w:t>
            </w:r>
          </w:p>
        </w:tc>
        <w:tc>
          <w:tcPr>
            <w:tcW w:w="6349" w:type="dxa"/>
            <w:tcBorders>
              <w:top w:val="single" w:sz="4" w:space="0" w:color="auto"/>
              <w:left w:val="single" w:sz="4" w:space="0" w:color="auto"/>
              <w:bottom w:val="single" w:sz="4" w:space="0" w:color="auto"/>
              <w:right w:val="single" w:sz="4" w:space="0" w:color="auto"/>
            </w:tcBorders>
          </w:tcPr>
          <w:p w14:paraId="64758B98" w14:textId="77777777" w:rsidR="00496112" w:rsidRDefault="00496112" w:rsidP="00FF4504">
            <w:pPr>
              <w:tabs>
                <w:tab w:val="left" w:pos="420"/>
              </w:tabs>
              <w:spacing w:before="60" w:line="240" w:lineRule="auto"/>
              <w:rPr>
                <w:rFonts w:ascii="Times New Roman" w:hAnsi="Times New Roman"/>
                <w:sz w:val="24"/>
                <w:szCs w:val="24"/>
              </w:rPr>
            </w:pPr>
          </w:p>
        </w:tc>
      </w:tr>
      <w:tr w:rsidR="00496112" w14:paraId="1291A75D" w14:textId="77777777" w:rsidTr="00F37FE9">
        <w:tc>
          <w:tcPr>
            <w:tcW w:w="3227" w:type="dxa"/>
            <w:tcBorders>
              <w:top w:val="single" w:sz="4" w:space="0" w:color="auto"/>
              <w:left w:val="single" w:sz="4" w:space="0" w:color="auto"/>
              <w:bottom w:val="single" w:sz="4" w:space="0" w:color="auto"/>
              <w:right w:val="single" w:sz="4" w:space="0" w:color="auto"/>
            </w:tcBorders>
            <w:hideMark/>
          </w:tcPr>
          <w:p w14:paraId="1EE3A4B5" w14:textId="34A6C656" w:rsidR="00496112" w:rsidRDefault="005F2A38" w:rsidP="00FF4504">
            <w:pPr>
              <w:tabs>
                <w:tab w:val="left" w:pos="420"/>
              </w:tabs>
              <w:spacing w:before="60" w:line="240" w:lineRule="auto"/>
              <w:ind w:left="432"/>
              <w:rPr>
                <w:rFonts w:ascii="Times New Roman" w:hAnsi="Times New Roman"/>
                <w:sz w:val="24"/>
                <w:szCs w:val="24"/>
              </w:rPr>
            </w:pPr>
            <w:r>
              <w:rPr>
                <w:rFonts w:ascii="Times New Roman" w:hAnsi="Times New Roman"/>
                <w:sz w:val="24"/>
                <w:szCs w:val="24"/>
              </w:rPr>
              <w:t xml:space="preserve">         </w:t>
            </w:r>
            <w:r w:rsidR="00496112">
              <w:rPr>
                <w:rFonts w:ascii="Times New Roman" w:hAnsi="Times New Roman"/>
                <w:sz w:val="24"/>
                <w:szCs w:val="24"/>
              </w:rPr>
              <w:t>Email</w:t>
            </w:r>
          </w:p>
        </w:tc>
        <w:tc>
          <w:tcPr>
            <w:tcW w:w="6349" w:type="dxa"/>
            <w:tcBorders>
              <w:top w:val="single" w:sz="4" w:space="0" w:color="auto"/>
              <w:left w:val="single" w:sz="4" w:space="0" w:color="auto"/>
              <w:bottom w:val="single" w:sz="4" w:space="0" w:color="auto"/>
              <w:right w:val="single" w:sz="4" w:space="0" w:color="auto"/>
            </w:tcBorders>
          </w:tcPr>
          <w:p w14:paraId="1E328128" w14:textId="77777777" w:rsidR="00496112" w:rsidRDefault="00496112" w:rsidP="00FF4504">
            <w:pPr>
              <w:tabs>
                <w:tab w:val="left" w:pos="420"/>
              </w:tabs>
              <w:spacing w:before="60" w:line="240" w:lineRule="auto"/>
              <w:rPr>
                <w:rFonts w:ascii="Times New Roman" w:hAnsi="Times New Roman"/>
                <w:sz w:val="24"/>
                <w:szCs w:val="24"/>
              </w:rPr>
            </w:pPr>
          </w:p>
        </w:tc>
      </w:tr>
      <w:tr w:rsidR="00496112" w14:paraId="6C36320B" w14:textId="77777777" w:rsidTr="00F37FE9">
        <w:tc>
          <w:tcPr>
            <w:tcW w:w="3227" w:type="dxa"/>
            <w:tcBorders>
              <w:top w:val="single" w:sz="4" w:space="0" w:color="auto"/>
              <w:left w:val="single" w:sz="4" w:space="0" w:color="auto"/>
              <w:bottom w:val="single" w:sz="4" w:space="0" w:color="auto"/>
              <w:right w:val="single" w:sz="4" w:space="0" w:color="auto"/>
            </w:tcBorders>
            <w:hideMark/>
          </w:tcPr>
          <w:p w14:paraId="552B07FF" w14:textId="118ED8EB" w:rsidR="00496112" w:rsidRDefault="001C6FEA" w:rsidP="00FF4504">
            <w:pPr>
              <w:tabs>
                <w:tab w:val="left" w:pos="420"/>
              </w:tabs>
              <w:spacing w:before="60" w:line="240" w:lineRule="auto"/>
              <w:jc w:val="center"/>
              <w:rPr>
                <w:rFonts w:ascii="Times New Roman" w:hAnsi="Times New Roman"/>
                <w:sz w:val="24"/>
                <w:szCs w:val="24"/>
              </w:rPr>
            </w:pP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sidR="00496112">
              <w:rPr>
                <w:rFonts w:ascii="Times New Roman" w:hAnsi="Times New Roman"/>
                <w:sz w:val="24"/>
                <w:szCs w:val="24"/>
              </w:rPr>
              <w:t xml:space="preserve">Address of </w:t>
            </w:r>
            <w:r w:rsidR="00C42116">
              <w:rPr>
                <w:rFonts w:ascii="Times New Roman" w:hAnsi="Times New Roman"/>
                <w:sz w:val="24"/>
                <w:szCs w:val="24"/>
              </w:rPr>
              <w:t xml:space="preserve">External Affiliations </w:t>
            </w:r>
          </w:p>
        </w:tc>
        <w:tc>
          <w:tcPr>
            <w:tcW w:w="6349" w:type="dxa"/>
            <w:tcBorders>
              <w:top w:val="single" w:sz="4" w:space="0" w:color="auto"/>
              <w:left w:val="single" w:sz="4" w:space="0" w:color="auto"/>
              <w:bottom w:val="single" w:sz="4" w:space="0" w:color="auto"/>
              <w:right w:val="single" w:sz="4" w:space="0" w:color="auto"/>
            </w:tcBorders>
          </w:tcPr>
          <w:p w14:paraId="6EDE963A" w14:textId="59E1DE36" w:rsidR="00496112" w:rsidRDefault="00496112" w:rsidP="00FF4504">
            <w:pPr>
              <w:tabs>
                <w:tab w:val="left" w:pos="420"/>
              </w:tabs>
              <w:spacing w:before="60" w:line="240" w:lineRule="auto"/>
              <w:rPr>
                <w:rFonts w:ascii="Times New Roman" w:hAnsi="Times New Roman"/>
                <w:sz w:val="24"/>
                <w:szCs w:val="24"/>
              </w:rPr>
            </w:pPr>
          </w:p>
        </w:tc>
      </w:tr>
      <w:tr w:rsidR="00496112" w14:paraId="00E74F6B" w14:textId="77777777" w:rsidTr="00F37FE9">
        <w:tc>
          <w:tcPr>
            <w:tcW w:w="3227" w:type="dxa"/>
            <w:tcBorders>
              <w:top w:val="single" w:sz="4" w:space="0" w:color="auto"/>
              <w:left w:val="single" w:sz="4" w:space="0" w:color="auto"/>
              <w:bottom w:val="single" w:sz="4" w:space="0" w:color="auto"/>
              <w:right w:val="single" w:sz="4" w:space="0" w:color="auto"/>
            </w:tcBorders>
          </w:tcPr>
          <w:p w14:paraId="762ABD50" w14:textId="77777777" w:rsidR="00496112" w:rsidRDefault="00496112" w:rsidP="00FF4504">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Signature (Mandatory)</w:t>
            </w:r>
          </w:p>
        </w:tc>
        <w:tc>
          <w:tcPr>
            <w:tcW w:w="6349" w:type="dxa"/>
            <w:tcBorders>
              <w:top w:val="single" w:sz="4" w:space="0" w:color="auto"/>
              <w:left w:val="single" w:sz="4" w:space="0" w:color="auto"/>
              <w:bottom w:val="single" w:sz="4" w:space="0" w:color="auto"/>
              <w:right w:val="single" w:sz="4" w:space="0" w:color="auto"/>
            </w:tcBorders>
          </w:tcPr>
          <w:p w14:paraId="60ADA6DD" w14:textId="77777777" w:rsidR="00496112" w:rsidRDefault="00496112" w:rsidP="00FF4504">
            <w:pPr>
              <w:tabs>
                <w:tab w:val="left" w:pos="420"/>
              </w:tabs>
              <w:spacing w:before="60" w:line="240" w:lineRule="auto"/>
              <w:rPr>
                <w:rFonts w:ascii="Times New Roman" w:hAnsi="Times New Roman"/>
                <w:sz w:val="24"/>
                <w:szCs w:val="24"/>
              </w:rPr>
            </w:pPr>
          </w:p>
        </w:tc>
      </w:tr>
    </w:tbl>
    <w:p w14:paraId="2DE5A833" w14:textId="77777777" w:rsidR="00FF4504" w:rsidRDefault="00FF4504" w:rsidP="00831F4D">
      <w:pPr>
        <w:tabs>
          <w:tab w:val="left" w:pos="360"/>
        </w:tabs>
        <w:suppressAutoHyphens/>
        <w:jc w:val="both"/>
        <w:rPr>
          <w:rFonts w:ascii="Times New Roman" w:hAnsi="Times New Roman"/>
          <w:b/>
          <w:i/>
          <w:iCs/>
        </w:rPr>
      </w:pPr>
    </w:p>
    <w:p w14:paraId="222B3CA3" w14:textId="46AE75AF" w:rsidR="00831F4D" w:rsidRPr="00AB26BB" w:rsidRDefault="001A2ADA" w:rsidP="00831F4D">
      <w:pPr>
        <w:tabs>
          <w:tab w:val="left" w:pos="360"/>
        </w:tabs>
        <w:suppressAutoHyphens/>
        <w:jc w:val="both"/>
        <w:rPr>
          <w:rFonts w:ascii="Times New Roman" w:hAnsi="Times New Roman"/>
          <w:b/>
        </w:rPr>
      </w:pPr>
      <w:r w:rsidRPr="00AB26BB">
        <w:rPr>
          <w:rFonts w:ascii="Times New Roman" w:hAnsi="Times New Roman"/>
          <w:b/>
          <w:i/>
          <w:iCs/>
          <w:highlight w:val="yellow"/>
        </w:rPr>
        <w:t>For External Inventors</w:t>
      </w:r>
      <w:r w:rsidRPr="00AB26BB">
        <w:rPr>
          <w:rFonts w:ascii="Times New Roman" w:hAnsi="Times New Roman"/>
          <w:b/>
        </w:rPr>
        <w:t xml:space="preserve">, NOC (No Objection Certificate) from the </w:t>
      </w:r>
      <w:r w:rsidR="00672DEE" w:rsidRPr="00AB26BB">
        <w:rPr>
          <w:rFonts w:ascii="Times New Roman" w:hAnsi="Times New Roman"/>
          <w:b/>
        </w:rPr>
        <w:t>affiliated</w:t>
      </w:r>
      <w:r w:rsidRPr="00AB26BB">
        <w:rPr>
          <w:rFonts w:ascii="Times New Roman" w:hAnsi="Times New Roman"/>
          <w:b/>
        </w:rPr>
        <w:t xml:space="preserve"> </w:t>
      </w:r>
      <w:r w:rsidR="00672DEE" w:rsidRPr="00AB26BB">
        <w:rPr>
          <w:rFonts w:ascii="Times New Roman" w:hAnsi="Times New Roman"/>
          <w:b/>
        </w:rPr>
        <w:t>institute</w:t>
      </w:r>
      <w:r w:rsidRPr="00AB26BB">
        <w:rPr>
          <w:rFonts w:ascii="Times New Roman" w:hAnsi="Times New Roman"/>
          <w:b/>
        </w:rPr>
        <w:t xml:space="preserve">/university/Industry/lab etc. is mandatory for </w:t>
      </w:r>
      <w:r w:rsidR="002F547E" w:rsidRPr="00AB26BB">
        <w:rPr>
          <w:rFonts w:ascii="Times New Roman" w:hAnsi="Times New Roman"/>
          <w:b/>
        </w:rPr>
        <w:t xml:space="preserve">each </w:t>
      </w:r>
      <w:r w:rsidRPr="00AB26BB">
        <w:rPr>
          <w:rFonts w:ascii="Times New Roman" w:hAnsi="Times New Roman"/>
          <w:b/>
        </w:rPr>
        <w:t>indiv</w:t>
      </w:r>
      <w:r w:rsidR="00672DEE" w:rsidRPr="00AB26BB">
        <w:rPr>
          <w:rFonts w:ascii="Times New Roman" w:hAnsi="Times New Roman"/>
          <w:b/>
        </w:rPr>
        <w:t>idual</w:t>
      </w:r>
      <w:r w:rsidRPr="00AB26BB">
        <w:rPr>
          <w:rFonts w:ascii="Times New Roman" w:hAnsi="Times New Roman"/>
          <w:b/>
        </w:rPr>
        <w:t xml:space="preserve"> inventor and </w:t>
      </w:r>
      <w:r w:rsidR="002F547E" w:rsidRPr="00AB26BB">
        <w:rPr>
          <w:rFonts w:ascii="Times New Roman" w:hAnsi="Times New Roman"/>
          <w:b/>
        </w:rPr>
        <w:t xml:space="preserve">their respective </w:t>
      </w:r>
      <w:r w:rsidRPr="00AB26BB">
        <w:rPr>
          <w:rFonts w:ascii="Times New Roman" w:hAnsi="Times New Roman"/>
          <w:b/>
        </w:rPr>
        <w:t>topic</w:t>
      </w:r>
      <w:r w:rsidR="00672DEE" w:rsidRPr="00AB26BB">
        <w:rPr>
          <w:rFonts w:ascii="Times New Roman" w:hAnsi="Times New Roman"/>
          <w:b/>
        </w:rPr>
        <w:t>.</w:t>
      </w:r>
      <w:r w:rsidR="00831F4D" w:rsidRPr="00AB26BB">
        <w:rPr>
          <w:rFonts w:ascii="Times New Roman" w:hAnsi="Times New Roman"/>
          <w:b/>
        </w:rPr>
        <w:t xml:space="preserve"> For NOC, </w:t>
      </w:r>
      <w:r w:rsidR="00CA05A5" w:rsidRPr="00AB26BB">
        <w:rPr>
          <w:rFonts w:ascii="Times New Roman" w:hAnsi="Times New Roman"/>
          <w:b/>
        </w:rPr>
        <w:t>f</w:t>
      </w:r>
      <w:r w:rsidR="00831F4D" w:rsidRPr="00AB26BB">
        <w:rPr>
          <w:rFonts w:ascii="Times New Roman" w:hAnsi="Times New Roman"/>
          <w:b/>
        </w:rPr>
        <w:t xml:space="preserve">ormat </w:t>
      </w:r>
      <w:r w:rsidR="004B2A8E" w:rsidRPr="00AB26BB">
        <w:rPr>
          <w:rFonts w:ascii="Times New Roman" w:hAnsi="Times New Roman"/>
          <w:b/>
        </w:rPr>
        <w:t>is</w:t>
      </w:r>
      <w:r w:rsidR="00831F4D" w:rsidRPr="00AB26BB">
        <w:rPr>
          <w:rFonts w:ascii="Times New Roman" w:hAnsi="Times New Roman"/>
          <w:b/>
        </w:rPr>
        <w:t xml:space="preserve"> attached below.</w:t>
      </w:r>
    </w:p>
    <w:p w14:paraId="7086271F" w14:textId="77777777" w:rsidR="001A2ADA" w:rsidRDefault="001A2ADA" w:rsidP="007B3068">
      <w:pPr>
        <w:tabs>
          <w:tab w:val="left" w:pos="360"/>
        </w:tabs>
        <w:suppressAutoHyphens/>
        <w:rPr>
          <w:rFonts w:ascii="Times New Roman" w:hAnsi="Times New Roman"/>
          <w:b/>
          <w:sz w:val="24"/>
          <w:szCs w:val="24"/>
        </w:rPr>
      </w:pPr>
    </w:p>
    <w:p w14:paraId="6A5816B3" w14:textId="3449FC77" w:rsidR="007B3068" w:rsidRDefault="007B3068" w:rsidP="007B3068">
      <w:pPr>
        <w:tabs>
          <w:tab w:val="left" w:pos="360"/>
        </w:tabs>
        <w:suppressAutoHyphens/>
        <w:rPr>
          <w:rFonts w:ascii="Times New Roman" w:hAnsi="Times New Roman"/>
          <w:b/>
          <w:sz w:val="24"/>
          <w:szCs w:val="24"/>
        </w:rPr>
      </w:pPr>
      <w:r>
        <w:rPr>
          <w:rFonts w:ascii="Times New Roman" w:hAnsi="Times New Roman"/>
          <w:b/>
          <w:sz w:val="24"/>
          <w:szCs w:val="24"/>
        </w:rPr>
        <w:t>(FOR ADDITIONAL INVENTORS, PLEASE ADD ROWS)</w:t>
      </w:r>
    </w:p>
    <w:p w14:paraId="6A5816B4" w14:textId="77777777" w:rsidR="007B3068" w:rsidRDefault="007B3068" w:rsidP="007B3068">
      <w:pPr>
        <w:tabs>
          <w:tab w:val="left" w:pos="360"/>
        </w:tabs>
        <w:suppressAutoHyphens/>
        <w:rPr>
          <w:rFonts w:ascii="Times New Roman" w:hAnsi="Times New Roman"/>
          <w:sz w:val="24"/>
          <w:szCs w:val="24"/>
          <w:u w:val="single"/>
        </w:rPr>
      </w:pPr>
    </w:p>
    <w:p w14:paraId="6A5816B6" w14:textId="5B785746" w:rsidR="007B3068" w:rsidRPr="001C4AC5" w:rsidRDefault="007B3068" w:rsidP="001C4AC5">
      <w:pPr>
        <w:suppressAutoHyphens/>
        <w:jc w:val="both"/>
        <w:rPr>
          <w:rFonts w:ascii="Times New Roman" w:hAnsi="Times New Roman"/>
          <w:bCs/>
          <w:sz w:val="24"/>
          <w:szCs w:val="24"/>
        </w:rPr>
      </w:pPr>
      <w:r>
        <w:rPr>
          <w:rFonts w:ascii="Times New Roman" w:hAnsi="Times New Roman"/>
          <w:b/>
          <w:sz w:val="24"/>
          <w:szCs w:val="24"/>
        </w:rPr>
        <w:t>3.</w:t>
      </w:r>
      <w:r>
        <w:rPr>
          <w:rFonts w:ascii="Times New Roman" w:hAnsi="Times New Roman"/>
          <w:b/>
          <w:sz w:val="24"/>
          <w:szCs w:val="24"/>
        </w:rPr>
        <w:tab/>
        <w:t>DESCRIPTION OF THE INVENTION</w:t>
      </w:r>
      <w:r w:rsidR="00F568B4">
        <w:rPr>
          <w:rFonts w:ascii="Times New Roman" w:hAnsi="Times New Roman"/>
          <w:b/>
          <w:sz w:val="24"/>
          <w:szCs w:val="24"/>
        </w:rPr>
        <w:t xml:space="preserve">: </w:t>
      </w:r>
      <w:r w:rsidR="00E50661" w:rsidRPr="00E50661">
        <w:rPr>
          <w:rFonts w:ascii="Times New Roman" w:hAnsi="Times New Roman"/>
          <w:bCs/>
          <w:sz w:val="24"/>
          <w:szCs w:val="24"/>
        </w:rPr>
        <w:t>in this section in a patent application</w:t>
      </w:r>
      <w:r w:rsidR="003E6731">
        <w:rPr>
          <w:rFonts w:ascii="Times New Roman" w:hAnsi="Times New Roman"/>
          <w:bCs/>
          <w:sz w:val="24"/>
          <w:szCs w:val="24"/>
        </w:rPr>
        <w:t xml:space="preserve">, </w:t>
      </w:r>
      <w:r w:rsidR="00E50661" w:rsidRPr="00E50661">
        <w:rPr>
          <w:rFonts w:ascii="Times New Roman" w:hAnsi="Times New Roman"/>
          <w:bCs/>
          <w:sz w:val="24"/>
          <w:szCs w:val="24"/>
        </w:rPr>
        <w:t>that provides a detailed account of a new innovation, explaining its purpose, technical workings, and unique attributes.</w:t>
      </w:r>
    </w:p>
    <w:p w14:paraId="77A17B87" w14:textId="65BCD719" w:rsidR="00057045" w:rsidRDefault="007B3068" w:rsidP="001C4AC5">
      <w:pPr>
        <w:pStyle w:val="ListParagraph"/>
        <w:numPr>
          <w:ilvl w:val="0"/>
          <w:numId w:val="4"/>
        </w:numPr>
        <w:suppressAutoHyphens/>
        <w:ind w:left="709" w:hanging="709"/>
        <w:jc w:val="both"/>
        <w:rPr>
          <w:rFonts w:ascii="Times New Roman" w:hAnsi="Times New Roman"/>
          <w:sz w:val="24"/>
          <w:szCs w:val="24"/>
        </w:rPr>
      </w:pPr>
      <w:r w:rsidRPr="00E86893">
        <w:rPr>
          <w:rFonts w:ascii="Times New Roman" w:hAnsi="Times New Roman"/>
          <w:b/>
          <w:sz w:val="24"/>
          <w:szCs w:val="24"/>
        </w:rPr>
        <w:t>PROBLEM ADDRESSED BY THE INVENTION:</w:t>
      </w:r>
      <w:r w:rsidRPr="00E86893">
        <w:rPr>
          <w:rFonts w:ascii="Times New Roman" w:hAnsi="Times New Roman"/>
          <w:sz w:val="24"/>
          <w:szCs w:val="24"/>
        </w:rPr>
        <w:t xml:space="preserve">  Please describe the basic problem which is being identified and addressed</w:t>
      </w:r>
      <w:r w:rsidR="00AF3C36" w:rsidRPr="00E86893">
        <w:rPr>
          <w:rFonts w:ascii="Times New Roman" w:hAnsi="Times New Roman"/>
          <w:sz w:val="24"/>
          <w:szCs w:val="24"/>
        </w:rPr>
        <w:t xml:space="preserve"> by the inventors</w:t>
      </w:r>
      <w:r w:rsidRPr="00E86893">
        <w:rPr>
          <w:rFonts w:ascii="Times New Roman" w:hAnsi="Times New Roman"/>
          <w:sz w:val="24"/>
          <w:szCs w:val="24"/>
        </w:rPr>
        <w:t>?</w:t>
      </w:r>
    </w:p>
    <w:p w14:paraId="5B356CA1" w14:textId="77777777" w:rsidR="00E64209" w:rsidRPr="001C4AC5" w:rsidRDefault="00E64209" w:rsidP="00E64209">
      <w:pPr>
        <w:pStyle w:val="ListParagraph"/>
        <w:suppressAutoHyphens/>
        <w:ind w:left="709"/>
        <w:jc w:val="both"/>
        <w:rPr>
          <w:rFonts w:ascii="Times New Roman" w:hAnsi="Times New Roman"/>
          <w:sz w:val="24"/>
          <w:szCs w:val="24"/>
        </w:rPr>
      </w:pPr>
    </w:p>
    <w:p w14:paraId="20B9E919" w14:textId="77777777" w:rsidR="00097955" w:rsidRPr="00097955" w:rsidRDefault="00097955" w:rsidP="00097955">
      <w:pPr>
        <w:pStyle w:val="ListParagraph"/>
        <w:suppressAutoHyphens/>
        <w:ind w:left="1080"/>
        <w:rPr>
          <w:rFonts w:ascii="Times New Roman" w:hAnsi="Times New Roman"/>
          <w:sz w:val="24"/>
          <w:szCs w:val="24"/>
        </w:rPr>
      </w:pPr>
      <w:r w:rsidRPr="00097955">
        <w:rPr>
          <w:rFonts w:ascii="Times New Roman" w:hAnsi="Times New Roman"/>
          <w:sz w:val="24"/>
          <w:szCs w:val="24"/>
        </w:rPr>
        <w:lastRenderedPageBreak/>
        <w:t>Traditional physical exhibitions encounter several obstacles, including substantial operational expenses, restricted geographical accessibility, and the intricate logistics required for event organization and management. These limitations pose significant challenges for small enterprises, independent artists, educational institutions, and cultural organizations, hindering their ability to participate and achieve visibility. Furthermore, physical exhibitions typically provide little to no real-time feedback or data on visitor behaviour, which limits the ability of exhibitors to evaluate engagement and improve content presentation.</w:t>
      </w:r>
    </w:p>
    <w:p w14:paraId="173021E7" w14:textId="77777777" w:rsidR="00097955" w:rsidRPr="00097955" w:rsidRDefault="00097955" w:rsidP="00097955">
      <w:pPr>
        <w:pStyle w:val="ListParagraph"/>
        <w:suppressAutoHyphens/>
        <w:ind w:left="1080"/>
        <w:rPr>
          <w:rFonts w:ascii="Times New Roman" w:hAnsi="Times New Roman"/>
          <w:sz w:val="24"/>
          <w:szCs w:val="24"/>
        </w:rPr>
      </w:pPr>
      <w:r w:rsidRPr="00097955">
        <w:rPr>
          <w:rFonts w:ascii="Times New Roman" w:hAnsi="Times New Roman"/>
          <w:sz w:val="24"/>
          <w:szCs w:val="24"/>
        </w:rPr>
        <w:t>Existing digital alternatives also fall short, as they often require expensive infrastructure, high-bandwidth environments, or complex interactive elements like 3D modelling and real-time VR, which may not be accessible or necessary for all use cases.</w:t>
      </w:r>
    </w:p>
    <w:p w14:paraId="2C9148C7" w14:textId="77777777" w:rsidR="00097955" w:rsidRPr="00097955" w:rsidRDefault="00097955" w:rsidP="00097955">
      <w:pPr>
        <w:pStyle w:val="ListParagraph"/>
        <w:suppressAutoHyphens/>
        <w:ind w:left="1080"/>
        <w:rPr>
          <w:rFonts w:ascii="Times New Roman" w:hAnsi="Times New Roman"/>
          <w:sz w:val="24"/>
          <w:szCs w:val="24"/>
        </w:rPr>
      </w:pPr>
      <w:r w:rsidRPr="00097955">
        <w:rPr>
          <w:rFonts w:ascii="Times New Roman" w:hAnsi="Times New Roman"/>
          <w:sz w:val="24"/>
          <w:szCs w:val="24"/>
        </w:rPr>
        <w:t>Our invention addresses these challenges by introducing a Machine Learning-powered Virtual Exhibition Platform that relies on synthetic user data to simulate user interactions and preferences. This allows the system to offer intelligent recommendations and exhibit arrangements without the need for actual real-time interaction or user presence. The approach reduces technical complexity and cost, while still enabling exhibitors to benefit from data-driven insights into potential user behaviour and preferences.</w:t>
      </w:r>
    </w:p>
    <w:p w14:paraId="78C030C3" w14:textId="5CA1B410" w:rsidR="001C4AC5" w:rsidRDefault="00097955" w:rsidP="00097955">
      <w:pPr>
        <w:pStyle w:val="ListParagraph"/>
        <w:suppressAutoHyphens/>
        <w:ind w:left="1080"/>
        <w:rPr>
          <w:rFonts w:ascii="Times New Roman" w:hAnsi="Times New Roman"/>
          <w:sz w:val="24"/>
          <w:szCs w:val="24"/>
        </w:rPr>
      </w:pPr>
      <w:r w:rsidRPr="00097955">
        <w:rPr>
          <w:rFonts w:ascii="Times New Roman" w:hAnsi="Times New Roman"/>
          <w:sz w:val="24"/>
          <w:szCs w:val="24"/>
        </w:rPr>
        <w:t>By focusing on personalization through AI-driven content filtering and layout suggestions—based on artificial yet meaningful behavioural data—the platform offers a lightweight, scalable, and cost-effective solution.</w:t>
      </w:r>
    </w:p>
    <w:p w14:paraId="1170F912" w14:textId="77777777" w:rsidR="00C50A64" w:rsidRPr="00E86893" w:rsidRDefault="00C50A64" w:rsidP="00E64209">
      <w:pPr>
        <w:pStyle w:val="ListParagraph"/>
        <w:suppressAutoHyphens/>
        <w:ind w:left="1080"/>
        <w:rPr>
          <w:rFonts w:ascii="Times New Roman" w:hAnsi="Times New Roman"/>
          <w:sz w:val="24"/>
          <w:szCs w:val="24"/>
        </w:rPr>
      </w:pPr>
    </w:p>
    <w:p w14:paraId="14183141" w14:textId="5B25BFA6" w:rsidR="00E86893" w:rsidRPr="001C4AC5" w:rsidRDefault="00057045" w:rsidP="00057045">
      <w:pPr>
        <w:pStyle w:val="ListParagraph"/>
        <w:numPr>
          <w:ilvl w:val="0"/>
          <w:numId w:val="4"/>
        </w:numPr>
        <w:suppressAutoHyphens/>
        <w:ind w:left="709"/>
        <w:jc w:val="both"/>
        <w:rPr>
          <w:rFonts w:ascii="Times New Roman" w:hAnsi="Times New Roman"/>
          <w:sz w:val="24"/>
          <w:szCs w:val="24"/>
        </w:rPr>
      </w:pPr>
      <w:r>
        <w:rPr>
          <w:rFonts w:ascii="Times New Roman" w:hAnsi="Times New Roman"/>
          <w:b/>
          <w:sz w:val="24"/>
          <w:szCs w:val="24"/>
        </w:rPr>
        <w:t>OBJECTIVE OF THE INVENTION (Provide minimum two)</w:t>
      </w:r>
    </w:p>
    <w:p w14:paraId="2DDC5F6D" w14:textId="77777777" w:rsidR="001C4AC5" w:rsidRPr="00E86893" w:rsidRDefault="001C4AC5" w:rsidP="001C4AC5">
      <w:pPr>
        <w:pStyle w:val="ListParagraph"/>
        <w:suppressAutoHyphens/>
        <w:ind w:left="709"/>
        <w:jc w:val="both"/>
        <w:rPr>
          <w:rFonts w:ascii="Times New Roman" w:hAnsi="Times New Roman"/>
          <w:sz w:val="24"/>
          <w:szCs w:val="24"/>
        </w:rPr>
      </w:pPr>
    </w:p>
    <w:p w14:paraId="03BA3018" w14:textId="0CB847DC" w:rsidR="00AB255C" w:rsidRPr="00AB255C" w:rsidRDefault="00AB255C" w:rsidP="00AB255C">
      <w:pPr>
        <w:pStyle w:val="ListParagraph"/>
        <w:numPr>
          <w:ilvl w:val="0"/>
          <w:numId w:val="16"/>
        </w:numPr>
        <w:tabs>
          <w:tab w:val="left" w:pos="360"/>
        </w:tabs>
        <w:suppressAutoHyphens/>
        <w:rPr>
          <w:rFonts w:ascii="Times New Roman" w:hAnsi="Times New Roman"/>
          <w:sz w:val="24"/>
          <w:szCs w:val="24"/>
        </w:rPr>
      </w:pPr>
      <w:r w:rsidRPr="00AB255C">
        <w:rPr>
          <w:rFonts w:ascii="Times New Roman" w:hAnsi="Times New Roman"/>
          <w:sz w:val="24"/>
          <w:szCs w:val="24"/>
        </w:rPr>
        <w:t xml:space="preserve">The goal is to utilize synthetic data to simulate and assess user preferences for enhanced exhibit recommendations. This involves applying Machine Learning algorithms to artificial user data to replicate </w:t>
      </w:r>
      <w:proofErr w:type="spellStart"/>
      <w:r w:rsidRPr="00AB255C">
        <w:rPr>
          <w:rFonts w:ascii="Times New Roman" w:hAnsi="Times New Roman"/>
          <w:sz w:val="24"/>
          <w:szCs w:val="24"/>
        </w:rPr>
        <w:t>behavioral</w:t>
      </w:r>
      <w:proofErr w:type="spellEnd"/>
      <w:r w:rsidRPr="00AB255C">
        <w:rPr>
          <w:rFonts w:ascii="Times New Roman" w:hAnsi="Times New Roman"/>
          <w:sz w:val="24"/>
          <w:szCs w:val="24"/>
        </w:rPr>
        <w:t xml:space="preserve"> trends. As a result, the system can suggest pertinent exhibits without the necessity for real-time user engagement. By </w:t>
      </w:r>
      <w:proofErr w:type="spellStart"/>
      <w:r w:rsidRPr="00AB255C">
        <w:rPr>
          <w:rFonts w:ascii="Times New Roman" w:hAnsi="Times New Roman"/>
          <w:sz w:val="24"/>
          <w:szCs w:val="24"/>
        </w:rPr>
        <w:t>analyzing</w:t>
      </w:r>
      <w:proofErr w:type="spellEnd"/>
      <w:r w:rsidRPr="00AB255C">
        <w:rPr>
          <w:rFonts w:ascii="Times New Roman" w:hAnsi="Times New Roman"/>
          <w:sz w:val="24"/>
          <w:szCs w:val="24"/>
        </w:rPr>
        <w:t xml:space="preserve"> this synthetic data, the software generates predicted insights that assist curators and exhibitors in refining their content and layout strategies.</w:t>
      </w:r>
    </w:p>
    <w:p w14:paraId="18D3AE7C" w14:textId="77777777" w:rsidR="00AB255C" w:rsidRPr="00AB255C" w:rsidRDefault="00AB255C" w:rsidP="00AB255C">
      <w:pPr>
        <w:tabs>
          <w:tab w:val="left" w:pos="360"/>
        </w:tabs>
        <w:suppressAutoHyphens/>
        <w:rPr>
          <w:rFonts w:ascii="Times New Roman" w:hAnsi="Times New Roman"/>
          <w:sz w:val="24"/>
          <w:szCs w:val="24"/>
        </w:rPr>
      </w:pPr>
    </w:p>
    <w:p w14:paraId="6A5816B8" w14:textId="691B8B17" w:rsidR="007B3068" w:rsidRPr="00AB255C" w:rsidRDefault="00AB255C" w:rsidP="00AB255C">
      <w:pPr>
        <w:pStyle w:val="ListParagraph"/>
        <w:numPr>
          <w:ilvl w:val="0"/>
          <w:numId w:val="16"/>
        </w:numPr>
        <w:tabs>
          <w:tab w:val="left" w:pos="360"/>
        </w:tabs>
        <w:suppressAutoHyphens/>
        <w:rPr>
          <w:rFonts w:ascii="Times New Roman" w:hAnsi="Times New Roman"/>
          <w:sz w:val="24"/>
          <w:szCs w:val="24"/>
        </w:rPr>
      </w:pPr>
      <w:r w:rsidRPr="00AB255C">
        <w:rPr>
          <w:rFonts w:ascii="Times New Roman" w:hAnsi="Times New Roman"/>
          <w:sz w:val="24"/>
          <w:szCs w:val="24"/>
        </w:rPr>
        <w:t>The objective is to develop a scalable and cost-effective framework for virtual exhibitions that operates independently of face-to-face interactions.  This innovation addresses the challenges associated with resource-heavy virtual environments by prioritizing data-driven exhibit organization over dynamic visuals. The platform simplifies the process of hosting and organizing digital exhibitions by providing intelligent content recommendations, thereby minimizing the necessity for complex user interface specifications or elaborate 3D models.</w:t>
      </w:r>
    </w:p>
    <w:p w14:paraId="6A5816B9" w14:textId="77777777" w:rsidR="007B3068" w:rsidRDefault="007B3068" w:rsidP="007B3068">
      <w:pPr>
        <w:autoSpaceDE w:val="0"/>
        <w:autoSpaceDN w:val="0"/>
        <w:adjustRightInd w:val="0"/>
        <w:rPr>
          <w:rFonts w:ascii="Times New Roman" w:hAnsi="Times New Roman"/>
          <w:b/>
          <w:sz w:val="24"/>
          <w:szCs w:val="24"/>
        </w:rPr>
      </w:pPr>
    </w:p>
    <w:p w14:paraId="6A5816BA" w14:textId="091459BB" w:rsidR="007B3068" w:rsidRDefault="00057045" w:rsidP="007B3068">
      <w:pPr>
        <w:autoSpaceDE w:val="0"/>
        <w:autoSpaceDN w:val="0"/>
        <w:adjustRightInd w:val="0"/>
        <w:jc w:val="both"/>
        <w:rPr>
          <w:rFonts w:ascii="Times New Roman" w:hAnsi="Times New Roman"/>
          <w:sz w:val="24"/>
          <w:szCs w:val="24"/>
        </w:rPr>
      </w:pPr>
      <w:r>
        <w:rPr>
          <w:rFonts w:ascii="Times New Roman" w:hAnsi="Times New Roman"/>
          <w:b/>
          <w:sz w:val="24"/>
          <w:szCs w:val="24"/>
        </w:rPr>
        <w:t>C</w:t>
      </w:r>
      <w:r w:rsidR="007B3068">
        <w:rPr>
          <w:rFonts w:ascii="Times New Roman" w:hAnsi="Times New Roman"/>
          <w:b/>
          <w:sz w:val="24"/>
          <w:szCs w:val="24"/>
        </w:rPr>
        <w:t>.</w:t>
      </w:r>
      <w:r w:rsidR="007B3068">
        <w:rPr>
          <w:rFonts w:ascii="Times New Roman" w:hAnsi="Times New Roman"/>
          <w:b/>
          <w:sz w:val="24"/>
          <w:szCs w:val="24"/>
        </w:rPr>
        <w:tab/>
        <w:t>STATE OF THE ART/ RESEARCH GAP</w:t>
      </w:r>
      <w:r w:rsidR="007B24E4">
        <w:rPr>
          <w:rFonts w:ascii="Times New Roman" w:hAnsi="Times New Roman"/>
          <w:b/>
          <w:sz w:val="24"/>
          <w:szCs w:val="24"/>
        </w:rPr>
        <w:t>/NOVELTY</w:t>
      </w:r>
      <w:r w:rsidR="007B3068">
        <w:rPr>
          <w:rFonts w:ascii="Times New Roman" w:hAnsi="Times New Roman"/>
          <w:b/>
          <w:sz w:val="24"/>
          <w:szCs w:val="24"/>
        </w:rPr>
        <w:t>:</w:t>
      </w:r>
      <w:r w:rsidR="007B3068">
        <w:rPr>
          <w:rFonts w:ascii="Times New Roman" w:hAnsi="Times New Roman"/>
          <w:sz w:val="24"/>
          <w:szCs w:val="24"/>
        </w:rPr>
        <w:t xml:space="preserve">  </w:t>
      </w:r>
      <w:r w:rsidR="007B3068" w:rsidRPr="00BC26F8">
        <w:rPr>
          <w:rFonts w:ascii="Times New Roman" w:hAnsi="Times New Roman"/>
          <w:sz w:val="24"/>
          <w:szCs w:val="24"/>
        </w:rPr>
        <w:t xml:space="preserve">Describe </w:t>
      </w:r>
      <w:r w:rsidR="00BC26F8" w:rsidRPr="00BC26F8">
        <w:rPr>
          <w:rFonts w:ascii="Times New Roman" w:hAnsi="Times New Roman"/>
          <w:sz w:val="24"/>
          <w:szCs w:val="24"/>
        </w:rPr>
        <w:t>your invention fulfil the research gap?</w:t>
      </w:r>
      <w:r w:rsidR="007B3068" w:rsidRPr="00BC26F8">
        <w:rPr>
          <w:rFonts w:ascii="Times New Roman" w:hAnsi="Times New Roman"/>
          <w:sz w:val="24"/>
          <w:szCs w:val="24"/>
        </w:rPr>
        <w:t xml:space="preserve"> </w:t>
      </w:r>
    </w:p>
    <w:tbl>
      <w:tblPr>
        <w:tblStyle w:val="TableGrid"/>
        <w:tblW w:w="10490" w:type="dxa"/>
        <w:tblInd w:w="-289" w:type="dxa"/>
        <w:tblLook w:val="04A0" w:firstRow="1" w:lastRow="0" w:firstColumn="1" w:lastColumn="0" w:noHBand="0" w:noVBand="1"/>
      </w:tblPr>
      <w:tblGrid>
        <w:gridCol w:w="907"/>
        <w:gridCol w:w="1803"/>
        <w:gridCol w:w="2819"/>
        <w:gridCol w:w="2410"/>
        <w:gridCol w:w="2551"/>
      </w:tblGrid>
      <w:tr w:rsidR="007012BC" w14:paraId="509C2494" w14:textId="1C07493B" w:rsidTr="008C57E3">
        <w:tc>
          <w:tcPr>
            <w:tcW w:w="907" w:type="dxa"/>
          </w:tcPr>
          <w:p w14:paraId="26B17592" w14:textId="68D924E4" w:rsidR="007B24E4" w:rsidRDefault="007B24E4" w:rsidP="00B22271">
            <w:pPr>
              <w:autoSpaceDE w:val="0"/>
              <w:autoSpaceDN w:val="0"/>
              <w:adjustRightInd w:val="0"/>
              <w:jc w:val="center"/>
              <w:rPr>
                <w:rFonts w:ascii="Times New Roman" w:hAnsi="Times New Roman"/>
                <w:sz w:val="24"/>
                <w:szCs w:val="24"/>
              </w:rPr>
            </w:pPr>
            <w:r>
              <w:rPr>
                <w:rFonts w:ascii="Times New Roman" w:hAnsi="Times New Roman"/>
                <w:sz w:val="24"/>
                <w:szCs w:val="24"/>
              </w:rPr>
              <w:t>Sr. No.</w:t>
            </w:r>
          </w:p>
        </w:tc>
        <w:tc>
          <w:tcPr>
            <w:tcW w:w="1803" w:type="dxa"/>
          </w:tcPr>
          <w:p w14:paraId="00F839B6" w14:textId="6B2984A8" w:rsidR="007B24E4" w:rsidRDefault="007B24E4" w:rsidP="00B22271">
            <w:pPr>
              <w:autoSpaceDE w:val="0"/>
              <w:autoSpaceDN w:val="0"/>
              <w:adjustRightInd w:val="0"/>
              <w:jc w:val="center"/>
              <w:rPr>
                <w:rFonts w:ascii="Times New Roman" w:hAnsi="Times New Roman"/>
                <w:sz w:val="24"/>
                <w:szCs w:val="24"/>
              </w:rPr>
            </w:pPr>
            <w:r>
              <w:rPr>
                <w:rFonts w:ascii="Times New Roman" w:hAnsi="Times New Roman"/>
                <w:sz w:val="24"/>
                <w:szCs w:val="24"/>
              </w:rPr>
              <w:t>Patent I’d</w:t>
            </w:r>
          </w:p>
        </w:tc>
        <w:tc>
          <w:tcPr>
            <w:tcW w:w="2819" w:type="dxa"/>
          </w:tcPr>
          <w:p w14:paraId="4DCA9C29" w14:textId="63631064" w:rsidR="007B24E4" w:rsidRDefault="007B24E4" w:rsidP="00B22271">
            <w:pPr>
              <w:autoSpaceDE w:val="0"/>
              <w:autoSpaceDN w:val="0"/>
              <w:adjustRightInd w:val="0"/>
              <w:jc w:val="center"/>
              <w:rPr>
                <w:rFonts w:ascii="Times New Roman" w:hAnsi="Times New Roman"/>
                <w:sz w:val="24"/>
                <w:szCs w:val="24"/>
              </w:rPr>
            </w:pPr>
            <w:r>
              <w:rPr>
                <w:rFonts w:ascii="Times New Roman" w:hAnsi="Times New Roman"/>
                <w:sz w:val="24"/>
                <w:szCs w:val="24"/>
              </w:rPr>
              <w:t>Abstract</w:t>
            </w:r>
          </w:p>
        </w:tc>
        <w:tc>
          <w:tcPr>
            <w:tcW w:w="2410" w:type="dxa"/>
          </w:tcPr>
          <w:p w14:paraId="70D5AEB4" w14:textId="3C2DD545" w:rsidR="007B24E4" w:rsidRDefault="007B24E4" w:rsidP="00B22271">
            <w:pPr>
              <w:autoSpaceDE w:val="0"/>
              <w:autoSpaceDN w:val="0"/>
              <w:adjustRightInd w:val="0"/>
              <w:jc w:val="center"/>
              <w:rPr>
                <w:rFonts w:ascii="Times New Roman" w:hAnsi="Times New Roman"/>
                <w:sz w:val="24"/>
                <w:szCs w:val="24"/>
              </w:rPr>
            </w:pPr>
            <w:r>
              <w:rPr>
                <w:rFonts w:ascii="Times New Roman" w:hAnsi="Times New Roman"/>
                <w:sz w:val="24"/>
                <w:szCs w:val="24"/>
              </w:rPr>
              <w:t>Research Gap</w:t>
            </w:r>
          </w:p>
        </w:tc>
        <w:tc>
          <w:tcPr>
            <w:tcW w:w="2551" w:type="dxa"/>
          </w:tcPr>
          <w:p w14:paraId="5E911514" w14:textId="26870765" w:rsidR="007B24E4" w:rsidRDefault="007B24E4" w:rsidP="00B22271">
            <w:pPr>
              <w:autoSpaceDE w:val="0"/>
              <w:autoSpaceDN w:val="0"/>
              <w:adjustRightInd w:val="0"/>
              <w:jc w:val="center"/>
              <w:rPr>
                <w:rFonts w:ascii="Times New Roman" w:hAnsi="Times New Roman"/>
                <w:sz w:val="24"/>
                <w:szCs w:val="24"/>
              </w:rPr>
            </w:pPr>
            <w:r>
              <w:rPr>
                <w:rFonts w:ascii="Times New Roman" w:hAnsi="Times New Roman"/>
                <w:sz w:val="24"/>
                <w:szCs w:val="24"/>
              </w:rPr>
              <w:t>Novelty</w:t>
            </w:r>
          </w:p>
        </w:tc>
      </w:tr>
      <w:tr w:rsidR="007012BC" w14:paraId="0F7F397B" w14:textId="700D314A" w:rsidTr="008C57E3">
        <w:trPr>
          <w:trHeight w:val="7505"/>
        </w:trPr>
        <w:tc>
          <w:tcPr>
            <w:tcW w:w="907" w:type="dxa"/>
          </w:tcPr>
          <w:p w14:paraId="11341EE8" w14:textId="386FE3A8" w:rsidR="007B24E4" w:rsidRPr="00B22271" w:rsidRDefault="007B24E4" w:rsidP="00B22271">
            <w:pPr>
              <w:pStyle w:val="ListParagraph"/>
              <w:numPr>
                <w:ilvl w:val="0"/>
                <w:numId w:val="3"/>
              </w:numPr>
              <w:autoSpaceDE w:val="0"/>
              <w:autoSpaceDN w:val="0"/>
              <w:adjustRightInd w:val="0"/>
              <w:jc w:val="both"/>
              <w:rPr>
                <w:rFonts w:ascii="Times New Roman" w:hAnsi="Times New Roman"/>
                <w:sz w:val="24"/>
                <w:szCs w:val="24"/>
              </w:rPr>
            </w:pPr>
          </w:p>
        </w:tc>
        <w:tc>
          <w:tcPr>
            <w:tcW w:w="1803" w:type="dxa"/>
          </w:tcPr>
          <w:p w14:paraId="1792554B" w14:textId="4186799A" w:rsidR="007B24E4" w:rsidRDefault="00AB3C8A" w:rsidP="007B3068">
            <w:pPr>
              <w:autoSpaceDE w:val="0"/>
              <w:autoSpaceDN w:val="0"/>
              <w:adjustRightInd w:val="0"/>
              <w:jc w:val="both"/>
              <w:rPr>
                <w:rFonts w:ascii="Times New Roman" w:hAnsi="Times New Roman"/>
                <w:sz w:val="24"/>
                <w:szCs w:val="24"/>
              </w:rPr>
            </w:pPr>
            <w:r>
              <w:rPr>
                <w:rFonts w:ascii="Times New Roman" w:hAnsi="Times New Roman"/>
                <w:sz w:val="24"/>
                <w:szCs w:val="24"/>
              </w:rPr>
              <w:t>CN104</w:t>
            </w:r>
            <w:r w:rsidR="007C4DF7">
              <w:rPr>
                <w:rFonts w:ascii="Times New Roman" w:hAnsi="Times New Roman"/>
                <w:sz w:val="24"/>
                <w:szCs w:val="24"/>
              </w:rPr>
              <w:t>732305A</w:t>
            </w:r>
          </w:p>
        </w:tc>
        <w:tc>
          <w:tcPr>
            <w:tcW w:w="2819" w:type="dxa"/>
          </w:tcPr>
          <w:p w14:paraId="63DEDBC3" w14:textId="025EA639" w:rsidR="007B24E4" w:rsidRDefault="00086B62" w:rsidP="00086B62">
            <w:pPr>
              <w:autoSpaceDE w:val="0"/>
              <w:autoSpaceDN w:val="0"/>
              <w:adjustRightInd w:val="0"/>
              <w:rPr>
                <w:rFonts w:ascii="Times New Roman" w:hAnsi="Times New Roman"/>
                <w:sz w:val="24"/>
                <w:szCs w:val="24"/>
              </w:rPr>
            </w:pPr>
            <w:r w:rsidRPr="00086B62">
              <w:rPr>
                <w:rFonts w:ascii="Times New Roman" w:hAnsi="Times New Roman"/>
                <w:sz w:val="24"/>
                <w:szCs w:val="24"/>
              </w:rPr>
              <w:t>The invention provides a virtual exhibition method based on cloud computing that enables interaction between exhibitors and users through a combination of background management and foreground display. The background includes tools for customer, control panel, and super admin management, while the foreground features a virtual space resembling a real exhibition, along with online text and video chat. Users can browse exhibits, download documents, and communicate with exhibitors in real-time. This system allows remote visitors to conveniently attend exhibitions and enhances exhibitor-user engagement.</w:t>
            </w:r>
          </w:p>
        </w:tc>
        <w:tc>
          <w:tcPr>
            <w:tcW w:w="2410" w:type="dxa"/>
          </w:tcPr>
          <w:p w14:paraId="77A1A68C" w14:textId="03F25775" w:rsidR="007B24E4" w:rsidRDefault="0051109F" w:rsidP="0051109F">
            <w:pPr>
              <w:autoSpaceDE w:val="0"/>
              <w:autoSpaceDN w:val="0"/>
              <w:adjustRightInd w:val="0"/>
              <w:rPr>
                <w:rFonts w:ascii="Times New Roman" w:hAnsi="Times New Roman"/>
                <w:sz w:val="24"/>
                <w:szCs w:val="24"/>
              </w:rPr>
            </w:pPr>
            <w:r w:rsidRPr="0051109F">
              <w:rPr>
                <w:rFonts w:ascii="Times New Roman" w:hAnsi="Times New Roman"/>
                <w:sz w:val="24"/>
                <w:szCs w:val="24"/>
              </w:rPr>
              <w:t>The existing patent emphasizes cloud-based virtual exhibition spaces with basic user-exhibitor interaction through chat and virtual rooms. However, it lacks intelligent personalization, adaptive layouts, and data analytics. Our invention bridges this gap by introducing a machine learning-driven platform that uses synthetic user data to offer tailored exhibit recommendations, optimize content arrangement, and provide detailed insights to exhibitors, even without real-time interactivity.</w:t>
            </w:r>
          </w:p>
        </w:tc>
        <w:tc>
          <w:tcPr>
            <w:tcW w:w="2551" w:type="dxa"/>
          </w:tcPr>
          <w:p w14:paraId="4528D71F" w14:textId="1848A8C9" w:rsidR="007B24E4" w:rsidRPr="007012BC" w:rsidRDefault="007012BC" w:rsidP="007012BC">
            <w:pPr>
              <w:autoSpaceDE w:val="0"/>
              <w:autoSpaceDN w:val="0"/>
              <w:adjustRightInd w:val="0"/>
              <w:rPr>
                <w:rFonts w:ascii="Times New Roman" w:hAnsi="Times New Roman"/>
                <w:sz w:val="24"/>
                <w:szCs w:val="24"/>
              </w:rPr>
            </w:pPr>
            <w:r w:rsidRPr="007012BC">
              <w:rPr>
                <w:rFonts w:ascii="Times New Roman" w:hAnsi="Times New Roman"/>
                <w:sz w:val="24"/>
                <w:szCs w:val="24"/>
              </w:rPr>
              <w:t>The novelty of our invention lies in its unique use of synthetic user data and machine learning algorithms to simulate user interactions, generate personalized exhibit recommendations, and provide insights into user behavio</w:t>
            </w:r>
            <w:r w:rsidR="007154F2">
              <w:rPr>
                <w:rFonts w:ascii="Times New Roman" w:hAnsi="Times New Roman"/>
                <w:sz w:val="24"/>
                <w:szCs w:val="24"/>
              </w:rPr>
              <w:t>u</w:t>
            </w:r>
            <w:r w:rsidRPr="007012BC">
              <w:rPr>
                <w:rFonts w:ascii="Times New Roman" w:hAnsi="Times New Roman"/>
                <w:sz w:val="24"/>
                <w:szCs w:val="24"/>
              </w:rPr>
              <w:t>r without requiring actual user input. Unlike existing platforms that prioritize real-time communication and immersive 3D virtual rooms, our solution focuses on the backend intelligence of exhibition optimization. This enables scalable, low-cost deployment and is especially useful in early testing phases or in scenarios where live user interaction is not feasible.</w:t>
            </w:r>
          </w:p>
        </w:tc>
      </w:tr>
      <w:tr w:rsidR="007012BC" w14:paraId="1C44D3A6" w14:textId="4A4780BB" w:rsidTr="008C57E3">
        <w:tc>
          <w:tcPr>
            <w:tcW w:w="907" w:type="dxa"/>
          </w:tcPr>
          <w:p w14:paraId="1ECCD776" w14:textId="08A950F7" w:rsidR="007B24E4" w:rsidRPr="00B22271" w:rsidRDefault="007B24E4" w:rsidP="00B22271">
            <w:pPr>
              <w:pStyle w:val="ListParagraph"/>
              <w:numPr>
                <w:ilvl w:val="0"/>
                <w:numId w:val="3"/>
              </w:numPr>
              <w:autoSpaceDE w:val="0"/>
              <w:autoSpaceDN w:val="0"/>
              <w:adjustRightInd w:val="0"/>
              <w:jc w:val="both"/>
              <w:rPr>
                <w:rFonts w:ascii="Times New Roman" w:hAnsi="Times New Roman"/>
                <w:sz w:val="24"/>
                <w:szCs w:val="24"/>
              </w:rPr>
            </w:pPr>
          </w:p>
        </w:tc>
        <w:tc>
          <w:tcPr>
            <w:tcW w:w="1803" w:type="dxa"/>
          </w:tcPr>
          <w:p w14:paraId="3372910D" w14:textId="00E698C4" w:rsidR="007B24E4" w:rsidRDefault="00831FE1" w:rsidP="007B3068">
            <w:pPr>
              <w:autoSpaceDE w:val="0"/>
              <w:autoSpaceDN w:val="0"/>
              <w:adjustRightInd w:val="0"/>
              <w:jc w:val="both"/>
              <w:rPr>
                <w:rFonts w:ascii="Times New Roman" w:hAnsi="Times New Roman"/>
                <w:sz w:val="24"/>
                <w:szCs w:val="24"/>
              </w:rPr>
            </w:pPr>
            <w:r>
              <w:rPr>
                <w:rFonts w:ascii="Times New Roman" w:hAnsi="Times New Roman"/>
                <w:sz w:val="24"/>
                <w:szCs w:val="24"/>
              </w:rPr>
              <w:t>CN101</w:t>
            </w:r>
            <w:r w:rsidR="005A5157">
              <w:rPr>
                <w:rFonts w:ascii="Times New Roman" w:hAnsi="Times New Roman"/>
                <w:sz w:val="24"/>
                <w:szCs w:val="24"/>
              </w:rPr>
              <w:t>206742A</w:t>
            </w:r>
          </w:p>
        </w:tc>
        <w:tc>
          <w:tcPr>
            <w:tcW w:w="2819" w:type="dxa"/>
          </w:tcPr>
          <w:p w14:paraId="4D3368A1" w14:textId="7D105A73" w:rsidR="007B24E4" w:rsidRDefault="00C50A64" w:rsidP="00E54C5B">
            <w:pPr>
              <w:autoSpaceDE w:val="0"/>
              <w:autoSpaceDN w:val="0"/>
              <w:adjustRightInd w:val="0"/>
              <w:rPr>
                <w:rFonts w:ascii="Times New Roman" w:hAnsi="Times New Roman"/>
                <w:sz w:val="24"/>
                <w:szCs w:val="24"/>
              </w:rPr>
            </w:pPr>
            <w:r w:rsidRPr="00C50A64">
              <w:rPr>
                <w:rFonts w:ascii="Times New Roman" w:hAnsi="Times New Roman"/>
                <w:sz w:val="24"/>
                <w:szCs w:val="24"/>
              </w:rPr>
              <w:t xml:space="preserve">The invention provides a method and system for a network-based virtual exhibition. A client displays a user interface for interaction, sends real-time data to a server, which converts this into exhibition configuration info and stores it in a database. Based on this, image display commands </w:t>
            </w:r>
            <w:r w:rsidRPr="00C50A64">
              <w:rPr>
                <w:rFonts w:ascii="Times New Roman" w:hAnsi="Times New Roman"/>
                <w:sz w:val="24"/>
                <w:szCs w:val="24"/>
              </w:rPr>
              <w:lastRenderedPageBreak/>
              <w:t>are issued to the client to present the exhibition using a document library. This reduces manpower, cost, and time, enabling real-time communication and exhibition viewing.</w:t>
            </w:r>
          </w:p>
        </w:tc>
        <w:tc>
          <w:tcPr>
            <w:tcW w:w="2410" w:type="dxa"/>
          </w:tcPr>
          <w:p w14:paraId="4841B836" w14:textId="3B275361" w:rsidR="007B24E4" w:rsidRDefault="00E54C5B" w:rsidP="00E54C5B">
            <w:pPr>
              <w:autoSpaceDE w:val="0"/>
              <w:autoSpaceDN w:val="0"/>
              <w:adjustRightInd w:val="0"/>
              <w:rPr>
                <w:rFonts w:ascii="Times New Roman" w:hAnsi="Times New Roman"/>
                <w:sz w:val="24"/>
                <w:szCs w:val="24"/>
              </w:rPr>
            </w:pPr>
            <w:r w:rsidRPr="00E54C5B">
              <w:rPr>
                <w:rFonts w:ascii="Times New Roman" w:hAnsi="Times New Roman"/>
                <w:sz w:val="24"/>
                <w:szCs w:val="24"/>
              </w:rPr>
              <w:lastRenderedPageBreak/>
              <w:t xml:space="preserve">The existing system primarily focuses on real-time data exchange and image display through client-server communication. However, it lacks intelligent personalization, behavioral analytics, and adaptive content </w:t>
            </w:r>
            <w:r w:rsidRPr="00E54C5B">
              <w:rPr>
                <w:rFonts w:ascii="Times New Roman" w:hAnsi="Times New Roman"/>
                <w:sz w:val="24"/>
                <w:szCs w:val="24"/>
              </w:rPr>
              <w:lastRenderedPageBreak/>
              <w:t>delivery. There is no integration of machine learning techniques to understand user preferences or optimize exhibit layouts. Additionally, the system relies on static configurations and does not provide performance feedback to exhibitors, limiting opportunities for data-driven improvements and enhanced user engagement.</w:t>
            </w:r>
          </w:p>
        </w:tc>
        <w:tc>
          <w:tcPr>
            <w:tcW w:w="2551" w:type="dxa"/>
          </w:tcPr>
          <w:p w14:paraId="3422743B" w14:textId="5B3F433E" w:rsidR="007B24E4" w:rsidRDefault="00C01ADE" w:rsidP="00393D39">
            <w:pPr>
              <w:autoSpaceDE w:val="0"/>
              <w:autoSpaceDN w:val="0"/>
              <w:adjustRightInd w:val="0"/>
              <w:rPr>
                <w:rFonts w:ascii="Times New Roman" w:hAnsi="Times New Roman"/>
                <w:sz w:val="24"/>
                <w:szCs w:val="24"/>
              </w:rPr>
            </w:pPr>
            <w:r w:rsidRPr="00C01ADE">
              <w:rPr>
                <w:rFonts w:ascii="Times New Roman" w:hAnsi="Times New Roman"/>
                <w:sz w:val="24"/>
                <w:szCs w:val="24"/>
              </w:rPr>
              <w:lastRenderedPageBreak/>
              <w:t>Our invention introduces a machine learning-powered virtual exhibition platform that uses synthetic user data to deliver personalized experiences, content arrangement optimization, and analytics-driven decision-making—</w:t>
            </w:r>
            <w:r w:rsidRPr="00C01ADE">
              <w:rPr>
                <w:rFonts w:ascii="Times New Roman" w:hAnsi="Times New Roman"/>
                <w:sz w:val="24"/>
                <w:szCs w:val="24"/>
              </w:rPr>
              <w:lastRenderedPageBreak/>
              <w:t>features not present in the current client-server-based exhibition syste</w:t>
            </w:r>
            <w:r>
              <w:rPr>
                <w:rFonts w:ascii="Times New Roman" w:hAnsi="Times New Roman"/>
                <w:sz w:val="24"/>
                <w:szCs w:val="24"/>
              </w:rPr>
              <w:t>ms.</w:t>
            </w:r>
          </w:p>
        </w:tc>
      </w:tr>
      <w:tr w:rsidR="007012BC" w14:paraId="25D5ED99" w14:textId="723F51D2" w:rsidTr="008C57E3">
        <w:tc>
          <w:tcPr>
            <w:tcW w:w="907" w:type="dxa"/>
          </w:tcPr>
          <w:p w14:paraId="17784D97" w14:textId="3F037E0A" w:rsidR="007B24E4" w:rsidRPr="00B22271" w:rsidRDefault="007B24E4" w:rsidP="00B22271">
            <w:pPr>
              <w:pStyle w:val="ListParagraph"/>
              <w:numPr>
                <w:ilvl w:val="0"/>
                <w:numId w:val="3"/>
              </w:numPr>
              <w:autoSpaceDE w:val="0"/>
              <w:autoSpaceDN w:val="0"/>
              <w:adjustRightInd w:val="0"/>
              <w:jc w:val="both"/>
              <w:rPr>
                <w:rFonts w:ascii="Times New Roman" w:hAnsi="Times New Roman"/>
                <w:sz w:val="24"/>
                <w:szCs w:val="24"/>
              </w:rPr>
            </w:pPr>
          </w:p>
        </w:tc>
        <w:tc>
          <w:tcPr>
            <w:tcW w:w="1803" w:type="dxa"/>
          </w:tcPr>
          <w:p w14:paraId="7D455BDD" w14:textId="6ACB86A9" w:rsidR="007B24E4" w:rsidRDefault="00340A0C" w:rsidP="007B3068">
            <w:pPr>
              <w:autoSpaceDE w:val="0"/>
              <w:autoSpaceDN w:val="0"/>
              <w:adjustRightInd w:val="0"/>
              <w:jc w:val="both"/>
              <w:rPr>
                <w:rFonts w:ascii="Times New Roman" w:hAnsi="Times New Roman"/>
                <w:sz w:val="24"/>
                <w:szCs w:val="24"/>
              </w:rPr>
            </w:pPr>
            <w:r>
              <w:rPr>
                <w:rFonts w:ascii="Times New Roman" w:hAnsi="Times New Roman"/>
                <w:sz w:val="24"/>
                <w:szCs w:val="24"/>
              </w:rPr>
              <w:t>CN1034261</w:t>
            </w:r>
            <w:r w:rsidR="00860D4F">
              <w:rPr>
                <w:rFonts w:ascii="Times New Roman" w:hAnsi="Times New Roman"/>
                <w:sz w:val="24"/>
                <w:szCs w:val="24"/>
              </w:rPr>
              <w:t>00A</w:t>
            </w:r>
          </w:p>
        </w:tc>
        <w:tc>
          <w:tcPr>
            <w:tcW w:w="2819" w:type="dxa"/>
          </w:tcPr>
          <w:p w14:paraId="68E22E76" w14:textId="314090E6" w:rsidR="007B24E4" w:rsidRDefault="00791E21" w:rsidP="00791E21">
            <w:pPr>
              <w:autoSpaceDE w:val="0"/>
              <w:autoSpaceDN w:val="0"/>
              <w:adjustRightInd w:val="0"/>
              <w:rPr>
                <w:rFonts w:ascii="Times New Roman" w:hAnsi="Times New Roman"/>
                <w:sz w:val="24"/>
                <w:szCs w:val="24"/>
              </w:rPr>
            </w:pPr>
            <w:r w:rsidRPr="00791E21">
              <w:rPr>
                <w:rFonts w:ascii="Times New Roman" w:hAnsi="Times New Roman"/>
                <w:sz w:val="24"/>
                <w:szCs w:val="24"/>
              </w:rPr>
              <w:t>This invention presents a method for displaying internet products within a 3D virtual exhibition hall. It enables administrators to create halls, merchants to register and apply for display spaces, and after approval, to upload and manage product content (images, text, or video). The system ensures equal visibility for all products, overcomes physical display limitations, and offers continuous, comprehensive exposure in a virtual space.</w:t>
            </w:r>
          </w:p>
        </w:tc>
        <w:tc>
          <w:tcPr>
            <w:tcW w:w="2410" w:type="dxa"/>
          </w:tcPr>
          <w:p w14:paraId="481D4467" w14:textId="2A6F99E9" w:rsidR="007B24E4" w:rsidRDefault="00A35B39" w:rsidP="00A35B39">
            <w:pPr>
              <w:autoSpaceDE w:val="0"/>
              <w:autoSpaceDN w:val="0"/>
              <w:adjustRightInd w:val="0"/>
              <w:rPr>
                <w:rFonts w:ascii="Times New Roman" w:hAnsi="Times New Roman"/>
                <w:sz w:val="24"/>
                <w:szCs w:val="24"/>
              </w:rPr>
            </w:pPr>
            <w:r w:rsidRPr="00A35B39">
              <w:rPr>
                <w:rFonts w:ascii="Times New Roman" w:hAnsi="Times New Roman"/>
                <w:sz w:val="24"/>
                <w:szCs w:val="24"/>
              </w:rPr>
              <w:t>While this method emphasizes a 3D space and self-management for merchants, it lacks advanced personalization, user behavio</w:t>
            </w:r>
            <w:r w:rsidR="00EE3B0F">
              <w:rPr>
                <w:rFonts w:ascii="Times New Roman" w:hAnsi="Times New Roman"/>
                <w:sz w:val="24"/>
                <w:szCs w:val="24"/>
              </w:rPr>
              <w:t>u</w:t>
            </w:r>
            <w:r w:rsidRPr="00A35B39">
              <w:rPr>
                <w:rFonts w:ascii="Times New Roman" w:hAnsi="Times New Roman"/>
                <w:sz w:val="24"/>
                <w:szCs w:val="24"/>
              </w:rPr>
              <w:t>r tracking, or intelligent recommendations. The focus remains on static content display rather than interactive, adaptive experiences. There’s also no use of synthetic user data or analytics to enhance the decision-making of exhibitors, which limits strategic improvements based on visitor engagement patterns.</w:t>
            </w:r>
          </w:p>
        </w:tc>
        <w:tc>
          <w:tcPr>
            <w:tcW w:w="2551" w:type="dxa"/>
          </w:tcPr>
          <w:p w14:paraId="0232D516" w14:textId="2C6CC0BE" w:rsidR="007B24E4" w:rsidRDefault="00204270" w:rsidP="00204270">
            <w:pPr>
              <w:autoSpaceDE w:val="0"/>
              <w:autoSpaceDN w:val="0"/>
              <w:adjustRightInd w:val="0"/>
              <w:rPr>
                <w:rFonts w:ascii="Times New Roman" w:hAnsi="Times New Roman"/>
                <w:sz w:val="24"/>
                <w:szCs w:val="24"/>
              </w:rPr>
            </w:pPr>
            <w:r w:rsidRPr="00204270">
              <w:rPr>
                <w:rFonts w:ascii="Times New Roman" w:hAnsi="Times New Roman"/>
                <w:sz w:val="24"/>
                <w:szCs w:val="24"/>
              </w:rPr>
              <w:t>The proposed invention addresses this gap by using synthetic user data and machine learning to provide smart insights without needing real-time user engagement or interactive 3D setups. This makes it scalable, efficient, and suitable for low-resource settings.</w:t>
            </w:r>
          </w:p>
        </w:tc>
      </w:tr>
    </w:tbl>
    <w:p w14:paraId="6A5816BB" w14:textId="77777777" w:rsidR="007B3068" w:rsidRDefault="007B3068" w:rsidP="007B3068">
      <w:pPr>
        <w:suppressAutoHyphens/>
        <w:jc w:val="both"/>
        <w:rPr>
          <w:rFonts w:ascii="Times New Roman" w:hAnsi="Times New Roman"/>
          <w:b/>
          <w:sz w:val="24"/>
          <w:szCs w:val="24"/>
        </w:rPr>
      </w:pPr>
    </w:p>
    <w:p w14:paraId="6A5816BC" w14:textId="1BCC91BA" w:rsidR="007B3068" w:rsidRDefault="00622759" w:rsidP="007B3068">
      <w:pPr>
        <w:suppressAutoHyphens/>
        <w:jc w:val="both"/>
        <w:rPr>
          <w:rFonts w:ascii="Times New Roman" w:hAnsi="Times New Roman"/>
          <w:sz w:val="24"/>
          <w:szCs w:val="24"/>
        </w:rPr>
      </w:pPr>
      <w:r>
        <w:rPr>
          <w:rFonts w:ascii="Times New Roman" w:hAnsi="Times New Roman"/>
          <w:b/>
          <w:sz w:val="24"/>
          <w:szCs w:val="24"/>
        </w:rPr>
        <w:t>D</w:t>
      </w:r>
      <w:r w:rsidR="007B3068">
        <w:rPr>
          <w:rFonts w:ascii="Times New Roman" w:hAnsi="Times New Roman"/>
          <w:b/>
          <w:sz w:val="24"/>
          <w:szCs w:val="24"/>
        </w:rPr>
        <w:t>.</w:t>
      </w:r>
      <w:r w:rsidR="007B3068">
        <w:rPr>
          <w:rFonts w:ascii="Times New Roman" w:hAnsi="Times New Roman"/>
          <w:b/>
          <w:sz w:val="24"/>
          <w:szCs w:val="24"/>
        </w:rPr>
        <w:tab/>
        <w:t>DETAILED DESCRIPTION:</w:t>
      </w:r>
      <w:r w:rsidR="007B3068">
        <w:rPr>
          <w:rFonts w:ascii="Times New Roman" w:hAnsi="Times New Roman"/>
          <w:sz w:val="24"/>
          <w:szCs w:val="24"/>
        </w:rPr>
        <w:t xml:space="preserve">  </w:t>
      </w:r>
      <w:r w:rsidR="006F0EA6" w:rsidRPr="006F0EA6">
        <w:rPr>
          <w:rFonts w:ascii="Times New Roman" w:hAnsi="Times New Roman"/>
          <w:sz w:val="24"/>
          <w:szCs w:val="24"/>
        </w:rPr>
        <w:t xml:space="preserve">in a patent provides a complete explanation of the invention's technical details, allowing patent examiners and people interested in the idea to have an accurate understanding of its design and functionality?  </w:t>
      </w:r>
    </w:p>
    <w:p w14:paraId="694A67C9" w14:textId="77777777" w:rsidR="004C5E47" w:rsidRDefault="004C5E47" w:rsidP="004C5E47">
      <w:pPr>
        <w:tabs>
          <w:tab w:val="left" w:pos="360"/>
        </w:tabs>
        <w:suppressAutoHyphens/>
        <w:rPr>
          <w:rFonts w:ascii="Times New Roman" w:hAnsi="Times New Roman"/>
          <w:sz w:val="24"/>
          <w:szCs w:val="24"/>
        </w:rPr>
      </w:pPr>
      <w:r w:rsidRPr="004C5E47">
        <w:rPr>
          <w:rFonts w:ascii="Times New Roman" w:hAnsi="Times New Roman"/>
          <w:sz w:val="24"/>
          <w:szCs w:val="24"/>
        </w:rPr>
        <w:lastRenderedPageBreak/>
        <w:t>This innovation utilizes machine learning techniques to develop a customized virtual exhibition recommendation system that proposes exhibitions based on the unique preferences of each user. A key component of this strategy involves the examination of exhibition data, taking into account multiple factors, including the artist's role, nationality, and gender.</w:t>
      </w:r>
      <w:r>
        <w:rPr>
          <w:rFonts w:ascii="Times New Roman" w:hAnsi="Times New Roman"/>
          <w:sz w:val="24"/>
          <w:szCs w:val="24"/>
        </w:rPr>
        <w:t xml:space="preserve"> </w:t>
      </w:r>
      <w:r w:rsidRPr="004C5E47">
        <w:rPr>
          <w:rFonts w:ascii="Times New Roman" w:hAnsi="Times New Roman"/>
          <w:sz w:val="24"/>
          <w:szCs w:val="24"/>
        </w:rPr>
        <w:t>Following the processes of data cleaning and encoding, clustering methods are employed to identify naturally occurring groups of exhibitions that share similar characteristics.</w:t>
      </w:r>
      <w:r>
        <w:rPr>
          <w:rFonts w:ascii="Times New Roman" w:hAnsi="Times New Roman"/>
          <w:sz w:val="24"/>
          <w:szCs w:val="24"/>
        </w:rPr>
        <w:t xml:space="preserve"> </w:t>
      </w:r>
      <w:r w:rsidRPr="004C5E47">
        <w:rPr>
          <w:rFonts w:ascii="Times New Roman" w:hAnsi="Times New Roman"/>
          <w:sz w:val="24"/>
          <w:szCs w:val="24"/>
        </w:rPr>
        <w:t>User preferences are aligned with these clusters, allowing the system to suggest exhibitions from the most pertinent category. To enhance the efficacy of these recommendations, similarity-based algorithms can be utilized to evaluate the connection between user preferences and the attributes of exhibitions, ensuring that users receive suggestions that closely reflect their interests.</w:t>
      </w:r>
    </w:p>
    <w:p w14:paraId="6A5816BE" w14:textId="4EADADF8" w:rsidR="007B3068" w:rsidRDefault="004C5E47" w:rsidP="004C5E47">
      <w:pPr>
        <w:tabs>
          <w:tab w:val="left" w:pos="360"/>
        </w:tabs>
        <w:suppressAutoHyphens/>
        <w:rPr>
          <w:rFonts w:ascii="Times New Roman" w:hAnsi="Times New Roman"/>
          <w:sz w:val="24"/>
          <w:szCs w:val="24"/>
        </w:rPr>
      </w:pPr>
      <w:r w:rsidRPr="004C5E47">
        <w:rPr>
          <w:rFonts w:ascii="Times New Roman" w:hAnsi="Times New Roman"/>
          <w:sz w:val="24"/>
          <w:szCs w:val="24"/>
        </w:rPr>
        <w:t>A scoring system can be developed alongside clustering and similarity methods, where distinct weights are allocated to various attributes. Exhibitions are evaluated according to their alignment with a user's profile. Additionally, user engagement metrics, including clicks and skips, can be monitored over time to enhance future recommendations by employing adaptive learning strategies.</w:t>
      </w:r>
      <w:r>
        <w:rPr>
          <w:rFonts w:ascii="Times New Roman" w:hAnsi="Times New Roman"/>
          <w:sz w:val="24"/>
          <w:szCs w:val="24"/>
        </w:rPr>
        <w:t xml:space="preserve"> </w:t>
      </w:r>
      <w:r w:rsidRPr="004C5E47">
        <w:rPr>
          <w:rFonts w:ascii="Times New Roman" w:hAnsi="Times New Roman"/>
          <w:sz w:val="24"/>
          <w:szCs w:val="24"/>
        </w:rPr>
        <w:t>The system seeks to provide precise, efficient, and user-</w:t>
      </w:r>
      <w:proofErr w:type="spellStart"/>
      <w:r w:rsidRPr="004C5E47">
        <w:rPr>
          <w:rFonts w:ascii="Times New Roman" w:hAnsi="Times New Roman"/>
          <w:sz w:val="24"/>
          <w:szCs w:val="24"/>
        </w:rPr>
        <w:t>centered</w:t>
      </w:r>
      <w:proofErr w:type="spellEnd"/>
      <w:r w:rsidRPr="004C5E47">
        <w:rPr>
          <w:rFonts w:ascii="Times New Roman" w:hAnsi="Times New Roman"/>
          <w:sz w:val="24"/>
          <w:szCs w:val="24"/>
        </w:rPr>
        <w:t xml:space="preserve"> exhibition recommendations in a virtual setting by integrating various machine learning techniques.</w:t>
      </w:r>
    </w:p>
    <w:p w14:paraId="6A5816C2" w14:textId="16600FE1" w:rsidR="007B3068" w:rsidRDefault="00622759" w:rsidP="00936BD1">
      <w:pPr>
        <w:jc w:val="both"/>
        <w:rPr>
          <w:rFonts w:ascii="Times New Roman" w:hAnsi="Times New Roman"/>
          <w:sz w:val="24"/>
          <w:szCs w:val="24"/>
        </w:rPr>
      </w:pPr>
      <w:r>
        <w:rPr>
          <w:rFonts w:ascii="Times New Roman" w:hAnsi="Times New Roman"/>
          <w:b/>
          <w:sz w:val="24"/>
          <w:szCs w:val="24"/>
        </w:rPr>
        <w:t>E</w:t>
      </w:r>
      <w:r w:rsidR="007B3068">
        <w:rPr>
          <w:rFonts w:ascii="Times New Roman" w:hAnsi="Times New Roman"/>
          <w:b/>
          <w:sz w:val="24"/>
          <w:szCs w:val="24"/>
        </w:rPr>
        <w:t>.</w:t>
      </w:r>
      <w:r w:rsidR="007B3068">
        <w:rPr>
          <w:rFonts w:ascii="Times New Roman" w:hAnsi="Times New Roman"/>
          <w:b/>
          <w:sz w:val="24"/>
          <w:szCs w:val="24"/>
        </w:rPr>
        <w:tab/>
        <w:t>RESULTS AND ADVANTAGES:</w:t>
      </w:r>
      <w:r w:rsidR="007B3068">
        <w:rPr>
          <w:rFonts w:ascii="Times New Roman" w:hAnsi="Times New Roman"/>
          <w:sz w:val="24"/>
          <w:szCs w:val="24"/>
        </w:rPr>
        <w:t xml:space="preserve"> Share the results and advantages and superiority over the existing prior art</w:t>
      </w:r>
      <w:r w:rsidR="009F6ADE">
        <w:rPr>
          <w:rFonts w:ascii="Times New Roman" w:hAnsi="Times New Roman"/>
          <w:sz w:val="24"/>
          <w:szCs w:val="24"/>
        </w:rPr>
        <w:t>.</w:t>
      </w:r>
    </w:p>
    <w:p w14:paraId="6A5816C3" w14:textId="18A49D6A" w:rsidR="007B3068" w:rsidRDefault="00E81CD7" w:rsidP="007B3068">
      <w:pPr>
        <w:rPr>
          <w:rFonts w:ascii="Times New Roman" w:hAnsi="Times New Roman"/>
          <w:sz w:val="24"/>
          <w:szCs w:val="24"/>
        </w:rPr>
      </w:pPr>
      <w:r w:rsidRPr="00E81CD7">
        <w:rPr>
          <w:rFonts w:ascii="Times New Roman" w:hAnsi="Times New Roman"/>
          <w:sz w:val="24"/>
          <w:szCs w:val="24"/>
        </w:rPr>
        <w:t>The proposed ML-based Personalized Virtual Exhibition Recommendation System demonstrates significant improvements over existing virtual exhibition systems. While earlier inventions focus on enabling virtual access and static interactions, this invention introduces intelligence, adaptability, and personalization through machine learning. It dynamically recommends exhibitions suited to user preferences and evolves based on user feedback, resulting in a more user-centric experience.</w:t>
      </w:r>
    </w:p>
    <w:p w14:paraId="5D5E3776" w14:textId="77777777" w:rsidR="00E31994" w:rsidRDefault="00E31994" w:rsidP="007B3068">
      <w:pPr>
        <w:rPr>
          <w:rFonts w:ascii="Times New Roman" w:hAnsi="Times New Roman"/>
          <w:sz w:val="24"/>
          <w:szCs w:val="24"/>
        </w:rPr>
      </w:pPr>
    </w:p>
    <w:tbl>
      <w:tblPr>
        <w:tblStyle w:val="TableGrid0"/>
        <w:tblpPr w:leftFromText="180" w:rightFromText="180" w:vertAnchor="text" w:horzAnchor="margin" w:tblpY="97"/>
        <w:tblW w:w="0" w:type="auto"/>
        <w:tblLook w:val="04A0" w:firstRow="1" w:lastRow="0" w:firstColumn="1" w:lastColumn="0" w:noHBand="0" w:noVBand="1"/>
      </w:tblPr>
      <w:tblGrid>
        <w:gridCol w:w="2160"/>
        <w:gridCol w:w="2160"/>
        <w:gridCol w:w="2160"/>
        <w:gridCol w:w="2160"/>
      </w:tblGrid>
      <w:tr w:rsidR="00FB3C86" w14:paraId="411031F0" w14:textId="77777777" w:rsidTr="00FB3C86">
        <w:trPr>
          <w:trHeight w:val="622"/>
        </w:trPr>
        <w:tc>
          <w:tcPr>
            <w:tcW w:w="2160" w:type="dxa"/>
            <w:tcBorders>
              <w:top w:val="single" w:sz="4" w:space="0" w:color="auto"/>
              <w:left w:val="single" w:sz="4" w:space="0" w:color="auto"/>
              <w:bottom w:val="single" w:sz="4" w:space="0" w:color="auto"/>
              <w:right w:val="single" w:sz="4" w:space="0" w:color="auto"/>
            </w:tcBorders>
            <w:hideMark/>
          </w:tcPr>
          <w:p w14:paraId="62AE458A" w14:textId="77777777" w:rsidR="00FB3C86" w:rsidRDefault="00FB3C86" w:rsidP="00FB3C86">
            <w:r>
              <w:rPr>
                <w:rFonts w:cstheme="minorBidi"/>
              </w:rPr>
              <w:t>User Group</w:t>
            </w:r>
          </w:p>
        </w:tc>
        <w:tc>
          <w:tcPr>
            <w:tcW w:w="2160" w:type="dxa"/>
            <w:tcBorders>
              <w:top w:val="single" w:sz="4" w:space="0" w:color="auto"/>
              <w:left w:val="single" w:sz="4" w:space="0" w:color="auto"/>
              <w:bottom w:val="single" w:sz="4" w:space="0" w:color="auto"/>
              <w:right w:val="single" w:sz="4" w:space="0" w:color="auto"/>
            </w:tcBorders>
            <w:hideMark/>
          </w:tcPr>
          <w:p w14:paraId="52AEAB41" w14:textId="77777777" w:rsidR="00FB3C86" w:rsidRDefault="00FB3C86" w:rsidP="00FB3C86">
            <w:r>
              <w:rPr>
                <w:rFonts w:cstheme="minorBidi"/>
              </w:rPr>
              <w:t>Average Precision</w:t>
            </w:r>
          </w:p>
        </w:tc>
        <w:tc>
          <w:tcPr>
            <w:tcW w:w="2160" w:type="dxa"/>
            <w:tcBorders>
              <w:top w:val="single" w:sz="4" w:space="0" w:color="auto"/>
              <w:left w:val="single" w:sz="4" w:space="0" w:color="auto"/>
              <w:bottom w:val="single" w:sz="4" w:space="0" w:color="auto"/>
              <w:right w:val="single" w:sz="4" w:space="0" w:color="auto"/>
            </w:tcBorders>
            <w:hideMark/>
          </w:tcPr>
          <w:p w14:paraId="11ECBA94" w14:textId="77777777" w:rsidR="00FB3C86" w:rsidRDefault="00FB3C86" w:rsidP="00FB3C86">
            <w:r>
              <w:rPr>
                <w:rFonts w:cstheme="minorBidi"/>
              </w:rPr>
              <w:t>Average Recall</w:t>
            </w:r>
          </w:p>
        </w:tc>
        <w:tc>
          <w:tcPr>
            <w:tcW w:w="2160" w:type="dxa"/>
            <w:tcBorders>
              <w:top w:val="single" w:sz="4" w:space="0" w:color="auto"/>
              <w:left w:val="single" w:sz="4" w:space="0" w:color="auto"/>
              <w:bottom w:val="single" w:sz="4" w:space="0" w:color="auto"/>
              <w:right w:val="single" w:sz="4" w:space="0" w:color="auto"/>
            </w:tcBorders>
            <w:hideMark/>
          </w:tcPr>
          <w:p w14:paraId="41BE6AB3" w14:textId="77777777" w:rsidR="00FB3C86" w:rsidRDefault="00FB3C86" w:rsidP="00FB3C86">
            <w:r>
              <w:rPr>
                <w:rFonts w:cstheme="minorBidi"/>
              </w:rPr>
              <w:t>Average F1 Score</w:t>
            </w:r>
          </w:p>
        </w:tc>
      </w:tr>
      <w:tr w:rsidR="00FB3C86" w14:paraId="4D0717B1" w14:textId="77777777" w:rsidTr="00FB3C86">
        <w:trPr>
          <w:trHeight w:val="560"/>
        </w:trPr>
        <w:tc>
          <w:tcPr>
            <w:tcW w:w="2160" w:type="dxa"/>
            <w:tcBorders>
              <w:top w:val="single" w:sz="4" w:space="0" w:color="auto"/>
              <w:left w:val="single" w:sz="4" w:space="0" w:color="auto"/>
              <w:bottom w:val="single" w:sz="4" w:space="0" w:color="auto"/>
              <w:right w:val="single" w:sz="4" w:space="0" w:color="auto"/>
            </w:tcBorders>
            <w:hideMark/>
          </w:tcPr>
          <w:p w14:paraId="2558A705" w14:textId="77777777" w:rsidR="00FB3C86" w:rsidRDefault="00FB3C86" w:rsidP="00FB3C86">
            <w:r>
              <w:rPr>
                <w:rFonts w:cstheme="minorBidi"/>
              </w:rPr>
              <w:t>For 10 Users</w:t>
            </w:r>
          </w:p>
        </w:tc>
        <w:tc>
          <w:tcPr>
            <w:tcW w:w="2160" w:type="dxa"/>
            <w:tcBorders>
              <w:top w:val="single" w:sz="4" w:space="0" w:color="auto"/>
              <w:left w:val="single" w:sz="4" w:space="0" w:color="auto"/>
              <w:bottom w:val="single" w:sz="4" w:space="0" w:color="auto"/>
              <w:right w:val="single" w:sz="4" w:space="0" w:color="auto"/>
            </w:tcBorders>
            <w:hideMark/>
          </w:tcPr>
          <w:p w14:paraId="550C34B2" w14:textId="77777777" w:rsidR="00FB3C86" w:rsidRDefault="00FB3C86" w:rsidP="00FB3C86">
            <w:r>
              <w:rPr>
                <w:rFonts w:cstheme="minorBidi"/>
              </w:rPr>
              <w:t>0.60</w:t>
            </w:r>
          </w:p>
        </w:tc>
        <w:tc>
          <w:tcPr>
            <w:tcW w:w="2160" w:type="dxa"/>
            <w:tcBorders>
              <w:top w:val="single" w:sz="4" w:space="0" w:color="auto"/>
              <w:left w:val="single" w:sz="4" w:space="0" w:color="auto"/>
              <w:bottom w:val="single" w:sz="4" w:space="0" w:color="auto"/>
              <w:right w:val="single" w:sz="4" w:space="0" w:color="auto"/>
            </w:tcBorders>
            <w:hideMark/>
          </w:tcPr>
          <w:p w14:paraId="504E6E40" w14:textId="77777777" w:rsidR="00FB3C86" w:rsidRDefault="00FB3C86" w:rsidP="00FB3C86">
            <w:r>
              <w:rPr>
                <w:rFonts w:cstheme="minorBidi"/>
              </w:rPr>
              <w:t>0.72</w:t>
            </w:r>
          </w:p>
        </w:tc>
        <w:tc>
          <w:tcPr>
            <w:tcW w:w="2160" w:type="dxa"/>
            <w:tcBorders>
              <w:top w:val="single" w:sz="4" w:space="0" w:color="auto"/>
              <w:left w:val="single" w:sz="4" w:space="0" w:color="auto"/>
              <w:bottom w:val="single" w:sz="4" w:space="0" w:color="auto"/>
              <w:right w:val="single" w:sz="4" w:space="0" w:color="auto"/>
            </w:tcBorders>
            <w:hideMark/>
          </w:tcPr>
          <w:p w14:paraId="6BE86211" w14:textId="77777777" w:rsidR="00FB3C86" w:rsidRDefault="00FB3C86" w:rsidP="00FB3C86">
            <w:r>
              <w:rPr>
                <w:rFonts w:cstheme="minorBidi"/>
              </w:rPr>
              <w:t>0.65</w:t>
            </w:r>
          </w:p>
        </w:tc>
      </w:tr>
    </w:tbl>
    <w:p w14:paraId="6ED2CCA4" w14:textId="77777777" w:rsidR="00550F07" w:rsidRDefault="00550F07" w:rsidP="007B3068">
      <w:pPr>
        <w:rPr>
          <w:rFonts w:ascii="Times New Roman" w:hAnsi="Times New Roman"/>
          <w:sz w:val="24"/>
          <w:szCs w:val="24"/>
        </w:rPr>
      </w:pPr>
    </w:p>
    <w:p w14:paraId="26263D2B" w14:textId="77777777" w:rsidR="00FB3C86" w:rsidRDefault="00FB3C86" w:rsidP="007B3068">
      <w:pPr>
        <w:rPr>
          <w:rFonts w:ascii="Times New Roman" w:hAnsi="Times New Roman"/>
          <w:sz w:val="24"/>
          <w:szCs w:val="24"/>
        </w:rPr>
      </w:pPr>
    </w:p>
    <w:p w14:paraId="31401956" w14:textId="77777777" w:rsidR="00FB3C86" w:rsidRDefault="00FB3C86" w:rsidP="007B3068">
      <w:pPr>
        <w:rPr>
          <w:rFonts w:ascii="Times New Roman" w:hAnsi="Times New Roman"/>
          <w:sz w:val="24"/>
          <w:szCs w:val="24"/>
        </w:rPr>
      </w:pPr>
    </w:p>
    <w:p w14:paraId="4D5EA82C" w14:textId="43666B96" w:rsidR="00E31994" w:rsidRDefault="00E31994" w:rsidP="007B3068">
      <w:pPr>
        <w:rPr>
          <w:rFonts w:ascii="Times New Roman" w:hAnsi="Times New Roman"/>
          <w:sz w:val="24"/>
          <w:szCs w:val="24"/>
        </w:rPr>
      </w:pPr>
      <w:r w:rsidRPr="00E653E6">
        <w:rPr>
          <w:noProof/>
          <w:color w:val="000000" w:themeColor="text1"/>
          <w:sz w:val="20"/>
          <w:szCs w:val="20"/>
        </w:rPr>
        <w:lastRenderedPageBreak/>
        <w:drawing>
          <wp:inline distT="0" distB="0" distL="0" distR="0" wp14:anchorId="4B3A3DE5" wp14:editId="55F68C58">
            <wp:extent cx="6202680" cy="3360420"/>
            <wp:effectExtent l="0" t="0" r="7620" b="0"/>
            <wp:docPr id="1465312756" name="Picture 1" descr="A graph of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12756" name="Picture 1" descr="A graph of confusion matrix&#10;&#10;AI-generated content may be incorrect."/>
                    <pic:cNvPicPr/>
                  </pic:nvPicPr>
                  <pic:blipFill>
                    <a:blip r:embed="rId8"/>
                    <a:stretch>
                      <a:fillRect/>
                    </a:stretch>
                  </pic:blipFill>
                  <pic:spPr>
                    <a:xfrm>
                      <a:off x="0" y="0"/>
                      <a:ext cx="6202680" cy="3360420"/>
                    </a:xfrm>
                    <a:prstGeom prst="rect">
                      <a:avLst/>
                    </a:prstGeom>
                  </pic:spPr>
                </pic:pic>
              </a:graphicData>
            </a:graphic>
          </wp:inline>
        </w:drawing>
      </w:r>
    </w:p>
    <w:p w14:paraId="686316C4" w14:textId="77777777" w:rsidR="00FB3C86" w:rsidRDefault="00FB3C86" w:rsidP="007B3068">
      <w:pPr>
        <w:rPr>
          <w:rFonts w:ascii="Times New Roman" w:hAnsi="Times New Roman"/>
          <w:sz w:val="24"/>
          <w:szCs w:val="24"/>
        </w:rPr>
      </w:pPr>
    </w:p>
    <w:p w14:paraId="23CD9E2C" w14:textId="1C4420F5" w:rsidR="00F14368" w:rsidRDefault="00F14368" w:rsidP="007B3068">
      <w:pPr>
        <w:rPr>
          <w:rFonts w:ascii="Times New Roman" w:hAnsi="Times New Roman"/>
          <w:b/>
          <w:bCs/>
          <w:sz w:val="24"/>
          <w:szCs w:val="24"/>
        </w:rPr>
      </w:pPr>
      <w:r w:rsidRPr="00F14368">
        <w:rPr>
          <w:rFonts w:ascii="Times New Roman" w:hAnsi="Times New Roman"/>
          <w:b/>
          <w:bCs/>
          <w:sz w:val="24"/>
          <w:szCs w:val="24"/>
        </w:rPr>
        <w:t>Advantages</w:t>
      </w:r>
      <w:r>
        <w:rPr>
          <w:rFonts w:ascii="Times New Roman" w:hAnsi="Times New Roman"/>
          <w:b/>
          <w:bCs/>
          <w:sz w:val="24"/>
          <w:szCs w:val="24"/>
        </w:rPr>
        <w:t>:</w:t>
      </w:r>
    </w:p>
    <w:p w14:paraId="1B9CD390" w14:textId="78113BD7" w:rsidR="008B04B1" w:rsidRDefault="008B04B1" w:rsidP="001F07D2">
      <w:pPr>
        <w:pStyle w:val="ListParagraph"/>
        <w:numPr>
          <w:ilvl w:val="0"/>
          <w:numId w:val="13"/>
        </w:numPr>
        <w:rPr>
          <w:rFonts w:ascii="Times New Roman" w:hAnsi="Times New Roman"/>
          <w:sz w:val="24"/>
          <w:szCs w:val="24"/>
        </w:rPr>
      </w:pPr>
      <w:r w:rsidRPr="00A60213">
        <w:rPr>
          <w:rFonts w:ascii="Times New Roman" w:hAnsi="Times New Roman"/>
          <w:sz w:val="24"/>
          <w:szCs w:val="24"/>
        </w:rPr>
        <w:t>Personalized Experience:</w:t>
      </w:r>
      <w:r w:rsidRPr="00A60213">
        <w:rPr>
          <w:rFonts w:ascii="Times New Roman" w:hAnsi="Times New Roman"/>
          <w:sz w:val="24"/>
          <w:szCs w:val="24"/>
        </w:rPr>
        <w:br/>
      </w:r>
      <w:r w:rsidR="00C17CCD" w:rsidRPr="00C17CCD">
        <w:rPr>
          <w:rFonts w:ascii="Times New Roman" w:hAnsi="Times New Roman"/>
          <w:sz w:val="24"/>
          <w:szCs w:val="24"/>
        </w:rPr>
        <w:t>This groundbreaking system departs from conventional approaches that deliver the same content to every user by personalizing exhibition recommendations based on individual preferences, such as role, nationality, and gender. This tailored approach significantly boosts user engagement and overall satisfaction.</w:t>
      </w:r>
    </w:p>
    <w:p w14:paraId="725D0E21" w14:textId="77777777" w:rsidR="00A60213" w:rsidRPr="00A60213" w:rsidRDefault="00A60213" w:rsidP="00A60213">
      <w:pPr>
        <w:pStyle w:val="ListParagraph"/>
        <w:rPr>
          <w:rFonts w:ascii="Times New Roman" w:hAnsi="Times New Roman"/>
          <w:sz w:val="24"/>
          <w:szCs w:val="24"/>
        </w:rPr>
      </w:pPr>
    </w:p>
    <w:p w14:paraId="62D373B2" w14:textId="77777777" w:rsidR="00C17CCD" w:rsidRDefault="008B04B1" w:rsidP="001F07D2">
      <w:pPr>
        <w:pStyle w:val="ListParagraph"/>
        <w:numPr>
          <w:ilvl w:val="0"/>
          <w:numId w:val="13"/>
        </w:numPr>
        <w:rPr>
          <w:rFonts w:ascii="Times New Roman" w:hAnsi="Times New Roman"/>
          <w:sz w:val="24"/>
          <w:szCs w:val="24"/>
        </w:rPr>
      </w:pPr>
      <w:r w:rsidRPr="00A60213">
        <w:rPr>
          <w:rFonts w:ascii="Times New Roman" w:hAnsi="Times New Roman"/>
          <w:sz w:val="24"/>
          <w:szCs w:val="24"/>
        </w:rPr>
        <w:t>Data-Driven Approach:</w:t>
      </w:r>
      <w:r w:rsidRPr="00A60213">
        <w:rPr>
          <w:rFonts w:ascii="Times New Roman" w:hAnsi="Times New Roman"/>
          <w:sz w:val="24"/>
          <w:szCs w:val="24"/>
        </w:rPr>
        <w:br/>
      </w:r>
      <w:r w:rsidR="00C17CCD" w:rsidRPr="00C17CCD">
        <w:rPr>
          <w:rFonts w:ascii="Times New Roman" w:hAnsi="Times New Roman"/>
          <w:sz w:val="24"/>
          <w:szCs w:val="24"/>
        </w:rPr>
        <w:t>By leveraging machine learning, this invention effectively examines exhibition features in conjunction with user profiles. This functionality enables precise clustering and ranking of exhibitions tailored to each user, overcoming the constraints of static or predetermined recommendation systems.</w:t>
      </w:r>
    </w:p>
    <w:p w14:paraId="650A5452" w14:textId="77777777" w:rsidR="00C17CCD" w:rsidRPr="00C17CCD" w:rsidRDefault="00C17CCD" w:rsidP="00C17CCD">
      <w:pPr>
        <w:pStyle w:val="ListParagraph"/>
        <w:rPr>
          <w:rFonts w:ascii="Times New Roman" w:hAnsi="Times New Roman"/>
          <w:sz w:val="24"/>
          <w:szCs w:val="24"/>
        </w:rPr>
      </w:pPr>
    </w:p>
    <w:p w14:paraId="746CDAE0" w14:textId="5722884A" w:rsidR="008B04B1" w:rsidRDefault="008B04B1" w:rsidP="001F07D2">
      <w:pPr>
        <w:pStyle w:val="ListParagraph"/>
        <w:numPr>
          <w:ilvl w:val="0"/>
          <w:numId w:val="13"/>
        </w:numPr>
        <w:rPr>
          <w:rFonts w:ascii="Times New Roman" w:hAnsi="Times New Roman"/>
          <w:sz w:val="24"/>
          <w:szCs w:val="24"/>
        </w:rPr>
      </w:pPr>
      <w:r w:rsidRPr="00A60213">
        <w:rPr>
          <w:rFonts w:ascii="Times New Roman" w:hAnsi="Times New Roman"/>
          <w:sz w:val="24"/>
          <w:szCs w:val="24"/>
        </w:rPr>
        <w:t>Multiple Algorithm Support:</w:t>
      </w:r>
      <w:r w:rsidRPr="00A60213">
        <w:rPr>
          <w:rFonts w:ascii="Times New Roman" w:hAnsi="Times New Roman"/>
          <w:sz w:val="24"/>
          <w:szCs w:val="24"/>
        </w:rPr>
        <w:br/>
        <w:t>By incorporating multiple algorithms like K-Means, KNN, weighted scoring, and reinforcement learning, the system provides a flexible and robust framework that can be adapted or improved as needed.</w:t>
      </w:r>
    </w:p>
    <w:p w14:paraId="4271A8CD" w14:textId="77777777" w:rsidR="00A60213" w:rsidRPr="00A60213" w:rsidRDefault="00A60213" w:rsidP="00A60213">
      <w:pPr>
        <w:pStyle w:val="ListParagraph"/>
        <w:rPr>
          <w:rFonts w:ascii="Times New Roman" w:hAnsi="Times New Roman"/>
          <w:sz w:val="24"/>
          <w:szCs w:val="24"/>
        </w:rPr>
      </w:pPr>
    </w:p>
    <w:p w14:paraId="041AD85E" w14:textId="1EA5DA7E" w:rsidR="00A60213" w:rsidRPr="00C17CCD" w:rsidRDefault="008B04B1" w:rsidP="00083880">
      <w:pPr>
        <w:pStyle w:val="ListParagraph"/>
        <w:numPr>
          <w:ilvl w:val="0"/>
          <w:numId w:val="13"/>
        </w:numPr>
        <w:rPr>
          <w:rFonts w:ascii="Times New Roman" w:hAnsi="Times New Roman"/>
          <w:sz w:val="24"/>
          <w:szCs w:val="24"/>
        </w:rPr>
      </w:pPr>
      <w:r w:rsidRPr="00C17CCD">
        <w:rPr>
          <w:rFonts w:ascii="Times New Roman" w:hAnsi="Times New Roman"/>
          <w:sz w:val="24"/>
          <w:szCs w:val="24"/>
        </w:rPr>
        <w:t>Scalable &amp; Efficient:</w:t>
      </w:r>
      <w:r w:rsidRPr="00C17CCD">
        <w:rPr>
          <w:rFonts w:ascii="Times New Roman" w:hAnsi="Times New Roman"/>
          <w:sz w:val="24"/>
          <w:szCs w:val="24"/>
        </w:rPr>
        <w:br/>
      </w:r>
      <w:r w:rsidR="00C17CCD" w:rsidRPr="00C17CCD">
        <w:rPr>
          <w:rFonts w:ascii="Times New Roman" w:hAnsi="Times New Roman"/>
          <w:sz w:val="24"/>
          <w:szCs w:val="24"/>
        </w:rPr>
        <w:t xml:space="preserve">Engineered to support a growing user base and an expanding array of exhibitions, the </w:t>
      </w:r>
      <w:r w:rsidR="00C17CCD" w:rsidRPr="00C17CCD">
        <w:rPr>
          <w:rFonts w:ascii="Times New Roman" w:hAnsi="Times New Roman"/>
          <w:sz w:val="24"/>
          <w:szCs w:val="24"/>
        </w:rPr>
        <w:lastRenderedPageBreak/>
        <w:t>model automatically adjusts without the need for manual oversight, making it well-suited for long-term application.</w:t>
      </w:r>
    </w:p>
    <w:p w14:paraId="5B20604A" w14:textId="77777777" w:rsidR="00A60213" w:rsidRPr="00A60213" w:rsidRDefault="00A60213" w:rsidP="00A60213">
      <w:pPr>
        <w:pStyle w:val="ListParagraph"/>
        <w:rPr>
          <w:rFonts w:ascii="Times New Roman" w:hAnsi="Times New Roman"/>
          <w:sz w:val="24"/>
          <w:szCs w:val="24"/>
        </w:rPr>
      </w:pPr>
    </w:p>
    <w:p w14:paraId="4D03444B" w14:textId="16902F52" w:rsidR="008B04B1" w:rsidRDefault="008B04B1" w:rsidP="001F07D2">
      <w:pPr>
        <w:pStyle w:val="ListParagraph"/>
        <w:numPr>
          <w:ilvl w:val="0"/>
          <w:numId w:val="13"/>
        </w:numPr>
        <w:rPr>
          <w:rFonts w:ascii="Times New Roman" w:hAnsi="Times New Roman"/>
          <w:sz w:val="24"/>
          <w:szCs w:val="24"/>
        </w:rPr>
      </w:pPr>
      <w:r w:rsidRPr="00A60213">
        <w:rPr>
          <w:rFonts w:ascii="Times New Roman" w:hAnsi="Times New Roman"/>
          <w:sz w:val="24"/>
          <w:szCs w:val="24"/>
        </w:rPr>
        <w:t>Feedback-Aware:</w:t>
      </w:r>
      <w:r w:rsidRPr="00A60213">
        <w:rPr>
          <w:rFonts w:ascii="Times New Roman" w:hAnsi="Times New Roman"/>
          <w:sz w:val="24"/>
          <w:szCs w:val="24"/>
        </w:rPr>
        <w:br/>
      </w:r>
      <w:r w:rsidR="00C17CCD" w:rsidRPr="00C17CCD">
        <w:rPr>
          <w:rFonts w:ascii="Times New Roman" w:hAnsi="Times New Roman"/>
          <w:sz w:val="24"/>
          <w:szCs w:val="24"/>
        </w:rPr>
        <w:t xml:space="preserve">The system is designed to adapt in response to user feedback. By </w:t>
      </w:r>
      <w:proofErr w:type="spellStart"/>
      <w:r w:rsidR="00C17CCD" w:rsidRPr="00C17CCD">
        <w:rPr>
          <w:rFonts w:ascii="Times New Roman" w:hAnsi="Times New Roman"/>
          <w:sz w:val="24"/>
          <w:szCs w:val="24"/>
        </w:rPr>
        <w:t>analyzing</w:t>
      </w:r>
      <w:proofErr w:type="spellEnd"/>
      <w:r w:rsidR="00C17CCD" w:rsidRPr="00C17CCD">
        <w:rPr>
          <w:rFonts w:ascii="Times New Roman" w:hAnsi="Times New Roman"/>
          <w:sz w:val="24"/>
          <w:szCs w:val="24"/>
        </w:rPr>
        <w:t xml:space="preserve"> user </w:t>
      </w:r>
      <w:proofErr w:type="spellStart"/>
      <w:r w:rsidR="00C17CCD" w:rsidRPr="00C17CCD">
        <w:rPr>
          <w:rFonts w:ascii="Times New Roman" w:hAnsi="Times New Roman"/>
          <w:sz w:val="24"/>
          <w:szCs w:val="24"/>
        </w:rPr>
        <w:t>behaviors</w:t>
      </w:r>
      <w:proofErr w:type="spellEnd"/>
      <w:r w:rsidR="00C17CCD" w:rsidRPr="00C17CCD">
        <w:rPr>
          <w:rFonts w:ascii="Times New Roman" w:hAnsi="Times New Roman"/>
          <w:sz w:val="24"/>
          <w:szCs w:val="24"/>
        </w:rPr>
        <w:t>, including clicks and skips, it consistently improves its recommendations, a feature that is frequently lacking in traditional, static models.</w:t>
      </w:r>
    </w:p>
    <w:p w14:paraId="186A8F81" w14:textId="77777777" w:rsidR="00A60213" w:rsidRPr="00A60213" w:rsidRDefault="00A60213" w:rsidP="00A60213">
      <w:pPr>
        <w:pStyle w:val="ListParagraph"/>
        <w:rPr>
          <w:rFonts w:ascii="Times New Roman" w:hAnsi="Times New Roman"/>
          <w:sz w:val="24"/>
          <w:szCs w:val="24"/>
        </w:rPr>
      </w:pPr>
    </w:p>
    <w:p w14:paraId="115FD2A8" w14:textId="78FEB296" w:rsidR="008B04B1" w:rsidRPr="00A60213" w:rsidRDefault="008B04B1" w:rsidP="001F07D2">
      <w:pPr>
        <w:pStyle w:val="ListParagraph"/>
        <w:numPr>
          <w:ilvl w:val="0"/>
          <w:numId w:val="13"/>
        </w:numPr>
        <w:rPr>
          <w:rFonts w:ascii="Times New Roman" w:hAnsi="Times New Roman"/>
          <w:sz w:val="24"/>
          <w:szCs w:val="24"/>
        </w:rPr>
      </w:pPr>
      <w:r w:rsidRPr="00A60213">
        <w:rPr>
          <w:rFonts w:ascii="Times New Roman" w:hAnsi="Times New Roman"/>
          <w:sz w:val="24"/>
          <w:szCs w:val="24"/>
        </w:rPr>
        <w:t>Synthetic Data Testing:</w:t>
      </w:r>
      <w:r w:rsidRPr="00A60213">
        <w:rPr>
          <w:rFonts w:ascii="Times New Roman" w:hAnsi="Times New Roman"/>
          <w:sz w:val="24"/>
          <w:szCs w:val="24"/>
        </w:rPr>
        <w:br/>
      </w:r>
      <w:r w:rsidR="00C17CCD" w:rsidRPr="00C17CCD">
        <w:rPr>
          <w:rFonts w:ascii="Times New Roman" w:hAnsi="Times New Roman"/>
          <w:sz w:val="24"/>
          <w:szCs w:val="24"/>
        </w:rPr>
        <w:t>To ensure peak performance during the early stages, synthetic user data can be produced for testing. This method contributes to improving the model's precision, particularly when actual user data is limited or unavailable.</w:t>
      </w:r>
    </w:p>
    <w:p w14:paraId="2F1140AD" w14:textId="77777777" w:rsidR="00F14368" w:rsidRPr="00F14368" w:rsidRDefault="00F14368" w:rsidP="007B3068">
      <w:pPr>
        <w:rPr>
          <w:rFonts w:ascii="Times New Roman" w:hAnsi="Times New Roman"/>
          <w:b/>
          <w:bCs/>
          <w:sz w:val="24"/>
          <w:szCs w:val="24"/>
        </w:rPr>
      </w:pPr>
    </w:p>
    <w:p w14:paraId="6A5816C4" w14:textId="0CAEB184" w:rsidR="007B3068" w:rsidRDefault="00622759" w:rsidP="007B3068">
      <w:pPr>
        <w:suppressAutoHyphens/>
        <w:jc w:val="both"/>
        <w:rPr>
          <w:rFonts w:ascii="Times New Roman" w:hAnsi="Times New Roman"/>
          <w:sz w:val="24"/>
          <w:szCs w:val="24"/>
        </w:rPr>
      </w:pPr>
      <w:r>
        <w:rPr>
          <w:rFonts w:ascii="Times New Roman" w:hAnsi="Times New Roman"/>
          <w:b/>
          <w:sz w:val="24"/>
          <w:szCs w:val="24"/>
        </w:rPr>
        <w:t>F</w:t>
      </w:r>
      <w:r w:rsidR="007B3068">
        <w:rPr>
          <w:rFonts w:ascii="Times New Roman" w:hAnsi="Times New Roman"/>
          <w:b/>
          <w:sz w:val="24"/>
          <w:szCs w:val="24"/>
        </w:rPr>
        <w:t>.</w:t>
      </w:r>
      <w:r w:rsidR="007B3068">
        <w:rPr>
          <w:rFonts w:ascii="Times New Roman" w:hAnsi="Times New Roman"/>
          <w:b/>
          <w:sz w:val="24"/>
          <w:szCs w:val="24"/>
        </w:rPr>
        <w:tab/>
        <w:t>EXPANSION:</w:t>
      </w:r>
      <w:r w:rsidR="007B3068">
        <w:rPr>
          <w:rFonts w:ascii="Times New Roman" w:hAnsi="Times New Roman"/>
          <w:sz w:val="24"/>
          <w:szCs w:val="24"/>
        </w:rPr>
        <w:t xml:space="preserve"> Any variables which are necessary for your invention to be covered?</w:t>
      </w:r>
    </w:p>
    <w:p w14:paraId="15A29724" w14:textId="3AD05E38" w:rsidR="00A81E44" w:rsidRPr="00A81E44" w:rsidRDefault="00A81E44" w:rsidP="00A81E44">
      <w:pPr>
        <w:rPr>
          <w:rFonts w:ascii="Times New Roman" w:hAnsi="Times New Roman"/>
          <w:sz w:val="24"/>
          <w:szCs w:val="24"/>
        </w:rPr>
      </w:pPr>
      <w:r w:rsidRPr="00A81E44">
        <w:rPr>
          <w:rFonts w:ascii="Times New Roman" w:hAnsi="Times New Roman"/>
          <w:sz w:val="24"/>
          <w:szCs w:val="24"/>
        </w:rPr>
        <w:t>Future versions of the platform could integrate additional AI enhancements to further improve exhibit curation and visitor engagement.</w:t>
      </w:r>
    </w:p>
    <w:p w14:paraId="6A5816C7" w14:textId="77777777" w:rsidR="007B3068" w:rsidRDefault="007B3068" w:rsidP="007B3068">
      <w:pPr>
        <w:rPr>
          <w:rFonts w:ascii="Times New Roman" w:hAnsi="Times New Roman"/>
          <w:sz w:val="24"/>
          <w:szCs w:val="24"/>
        </w:rPr>
      </w:pPr>
    </w:p>
    <w:p w14:paraId="6A5816C8" w14:textId="22C9219E" w:rsidR="007B3068" w:rsidRDefault="00622759" w:rsidP="00BE122C">
      <w:pPr>
        <w:tabs>
          <w:tab w:val="left" w:pos="360"/>
        </w:tabs>
        <w:suppressAutoHyphens/>
        <w:jc w:val="both"/>
        <w:rPr>
          <w:rFonts w:ascii="Times New Roman" w:hAnsi="Times New Roman"/>
          <w:sz w:val="24"/>
          <w:szCs w:val="24"/>
        </w:rPr>
      </w:pPr>
      <w:r>
        <w:rPr>
          <w:rFonts w:ascii="Times New Roman" w:hAnsi="Times New Roman"/>
          <w:b/>
          <w:sz w:val="24"/>
          <w:szCs w:val="24"/>
        </w:rPr>
        <w:t>G</w:t>
      </w:r>
      <w:r w:rsidR="007B3068">
        <w:rPr>
          <w:rFonts w:ascii="Times New Roman" w:hAnsi="Times New Roman"/>
          <w:b/>
          <w:sz w:val="24"/>
          <w:szCs w:val="24"/>
        </w:rPr>
        <w:t xml:space="preserve">. </w:t>
      </w:r>
      <w:r w:rsidR="007D1634">
        <w:rPr>
          <w:rFonts w:ascii="Times New Roman" w:hAnsi="Times New Roman"/>
          <w:b/>
          <w:sz w:val="24"/>
          <w:szCs w:val="24"/>
        </w:rPr>
        <w:t xml:space="preserve">       </w:t>
      </w:r>
      <w:r w:rsidR="007B3068">
        <w:rPr>
          <w:rFonts w:ascii="Times New Roman" w:hAnsi="Times New Roman"/>
          <w:b/>
          <w:sz w:val="24"/>
          <w:szCs w:val="24"/>
        </w:rPr>
        <w:t xml:space="preserve">WORKING PROTOTYPE/ FORMULATION/ DESIGN/COMPOSITION: </w:t>
      </w:r>
      <w:r w:rsidR="007B3068">
        <w:rPr>
          <w:rFonts w:ascii="Times New Roman" w:hAnsi="Times New Roman"/>
          <w:sz w:val="24"/>
          <w:szCs w:val="24"/>
        </w:rPr>
        <w:t>Is</w:t>
      </w:r>
      <w:r w:rsidR="007B3068">
        <w:rPr>
          <w:rFonts w:ascii="Times New Roman" w:hAnsi="Times New Roman"/>
          <w:b/>
          <w:sz w:val="24"/>
          <w:szCs w:val="24"/>
        </w:rPr>
        <w:t xml:space="preserve"> </w:t>
      </w:r>
      <w:r w:rsidR="007B3068">
        <w:rPr>
          <w:rFonts w:ascii="Times New Roman" w:hAnsi="Times New Roman"/>
          <w:sz w:val="24"/>
          <w:szCs w:val="24"/>
        </w:rPr>
        <w:t>your working prototype or other ready</w:t>
      </w:r>
      <w:r w:rsidR="00E34DAA">
        <w:rPr>
          <w:rFonts w:ascii="Times New Roman" w:hAnsi="Times New Roman"/>
          <w:sz w:val="24"/>
          <w:szCs w:val="24"/>
        </w:rPr>
        <w:t>. P</w:t>
      </w:r>
      <w:r w:rsidR="005E683C" w:rsidRPr="005E683C">
        <w:rPr>
          <w:rFonts w:ascii="Times New Roman" w:hAnsi="Times New Roman"/>
          <w:sz w:val="24"/>
          <w:szCs w:val="24"/>
        </w:rPr>
        <w:t xml:space="preserve">rovide the </w:t>
      </w:r>
      <w:r w:rsidR="00661B28">
        <w:rPr>
          <w:rFonts w:ascii="Times New Roman" w:hAnsi="Times New Roman"/>
          <w:sz w:val="24"/>
          <w:szCs w:val="24"/>
        </w:rPr>
        <w:t>image</w:t>
      </w:r>
      <w:r w:rsidR="005E683C" w:rsidRPr="005E683C">
        <w:rPr>
          <w:rFonts w:ascii="Times New Roman" w:hAnsi="Times New Roman"/>
          <w:sz w:val="24"/>
          <w:szCs w:val="24"/>
        </w:rPr>
        <w:t>s/data</w:t>
      </w:r>
      <w:r w:rsidR="00E34DAA">
        <w:rPr>
          <w:rFonts w:ascii="Times New Roman" w:hAnsi="Times New Roman"/>
          <w:sz w:val="24"/>
          <w:szCs w:val="24"/>
        </w:rPr>
        <w:t xml:space="preserve"> of the prototype. If no, how much time is required for the same?</w:t>
      </w:r>
    </w:p>
    <w:p w14:paraId="57B43169" w14:textId="09B70073" w:rsidR="00976D10" w:rsidRPr="00976D10" w:rsidRDefault="00976D10" w:rsidP="00976D10">
      <w:pPr>
        <w:tabs>
          <w:tab w:val="left" w:pos="360"/>
        </w:tabs>
        <w:suppressAutoHyphens/>
        <w:rPr>
          <w:rFonts w:ascii="Times New Roman" w:hAnsi="Times New Roman"/>
          <w:sz w:val="24"/>
          <w:szCs w:val="24"/>
        </w:rPr>
      </w:pPr>
      <w:r w:rsidRPr="00976D10">
        <w:rPr>
          <w:rFonts w:ascii="Times New Roman" w:hAnsi="Times New Roman"/>
          <w:sz w:val="24"/>
          <w:szCs w:val="24"/>
        </w:rPr>
        <w:t xml:space="preserve">A basic prototype of the recommendation system using K-Means clustering has been developed and tested with synthetic user data. It successfully provides exhibition suggestions based on user preferences. Additional algorithms like KNN and Reinforcement Learning are being integrated. Estimated time to complete full prototype: </w:t>
      </w:r>
      <w:r w:rsidR="00862C08">
        <w:rPr>
          <w:rFonts w:ascii="Times New Roman" w:hAnsi="Times New Roman"/>
          <w:sz w:val="24"/>
          <w:szCs w:val="24"/>
        </w:rPr>
        <w:t>4-5</w:t>
      </w:r>
      <w:r w:rsidRPr="00976D10">
        <w:rPr>
          <w:rFonts w:ascii="Times New Roman" w:hAnsi="Times New Roman"/>
          <w:sz w:val="24"/>
          <w:szCs w:val="24"/>
        </w:rPr>
        <w:t xml:space="preserve"> </w:t>
      </w:r>
      <w:r w:rsidR="00862C08">
        <w:rPr>
          <w:rFonts w:ascii="Times New Roman" w:hAnsi="Times New Roman"/>
          <w:sz w:val="24"/>
          <w:szCs w:val="24"/>
        </w:rPr>
        <w:t>days</w:t>
      </w:r>
      <w:r w:rsidRPr="00976D10">
        <w:rPr>
          <w:rFonts w:ascii="Times New Roman" w:hAnsi="Times New Roman"/>
          <w:sz w:val="24"/>
          <w:szCs w:val="24"/>
        </w:rPr>
        <w:t>. The final version will include a simple interface, real-time recommendations, and adaptive learning based on user interactions.</w:t>
      </w:r>
    </w:p>
    <w:p w14:paraId="6A5816C9" w14:textId="77777777" w:rsidR="007B3068" w:rsidRDefault="007B3068" w:rsidP="007B3068">
      <w:pPr>
        <w:tabs>
          <w:tab w:val="left" w:pos="360"/>
        </w:tabs>
        <w:suppressAutoHyphens/>
        <w:rPr>
          <w:rFonts w:ascii="Times New Roman" w:hAnsi="Times New Roman"/>
          <w:sz w:val="24"/>
          <w:szCs w:val="24"/>
        </w:rPr>
      </w:pPr>
    </w:p>
    <w:p w14:paraId="6A5816CA" w14:textId="6654BB3B" w:rsidR="007B3068" w:rsidRDefault="007B3068" w:rsidP="007B3068">
      <w:pPr>
        <w:tabs>
          <w:tab w:val="left" w:pos="360"/>
        </w:tabs>
        <w:suppressAutoHyphens/>
        <w:rPr>
          <w:rFonts w:ascii="Times New Roman" w:hAnsi="Times New Roman"/>
          <w:sz w:val="24"/>
          <w:szCs w:val="24"/>
        </w:rPr>
      </w:pPr>
      <w:r w:rsidRPr="00BC26F8">
        <w:rPr>
          <w:rFonts w:ascii="Times New Roman" w:hAnsi="Times New Roman"/>
          <w:b/>
          <w:sz w:val="24"/>
          <w:szCs w:val="24"/>
        </w:rPr>
        <w:t xml:space="preserve">G. </w:t>
      </w:r>
      <w:r w:rsidR="0072782C" w:rsidRPr="00BC26F8">
        <w:rPr>
          <w:rFonts w:ascii="Times New Roman" w:hAnsi="Times New Roman"/>
          <w:b/>
          <w:sz w:val="24"/>
          <w:szCs w:val="24"/>
        </w:rPr>
        <w:t>E</w:t>
      </w:r>
      <w:r w:rsidR="000008D4" w:rsidRPr="00BC26F8">
        <w:rPr>
          <w:rFonts w:ascii="Times New Roman" w:hAnsi="Times New Roman"/>
          <w:b/>
          <w:sz w:val="24"/>
          <w:szCs w:val="24"/>
        </w:rPr>
        <w:t>XISTING</w:t>
      </w:r>
      <w:r w:rsidR="0072782C" w:rsidRPr="00BC26F8">
        <w:rPr>
          <w:rFonts w:ascii="Times New Roman" w:hAnsi="Times New Roman"/>
          <w:b/>
          <w:sz w:val="24"/>
          <w:szCs w:val="24"/>
        </w:rPr>
        <w:t xml:space="preserve"> </w:t>
      </w:r>
      <w:r w:rsidRPr="00BC26F8">
        <w:rPr>
          <w:rFonts w:ascii="Times New Roman" w:hAnsi="Times New Roman"/>
          <w:b/>
          <w:sz w:val="24"/>
          <w:szCs w:val="24"/>
        </w:rPr>
        <w:t xml:space="preserve">DATA: </w:t>
      </w:r>
      <w:r w:rsidRPr="00BC26F8">
        <w:rPr>
          <w:rFonts w:ascii="Times New Roman" w:hAnsi="Times New Roman"/>
          <w:sz w:val="24"/>
          <w:szCs w:val="24"/>
        </w:rPr>
        <w:t>Any clinical or comparative data necessary enough to support your invention</w:t>
      </w:r>
      <w:r w:rsidR="000E4805" w:rsidRPr="00BC26F8">
        <w:rPr>
          <w:rFonts w:ascii="Times New Roman" w:hAnsi="Times New Roman"/>
          <w:sz w:val="24"/>
          <w:szCs w:val="24"/>
        </w:rPr>
        <w:t>.</w:t>
      </w:r>
      <w:r w:rsidR="00BC26F8">
        <w:rPr>
          <w:rFonts w:ascii="Times New Roman" w:hAnsi="Times New Roman"/>
          <w:sz w:val="24"/>
          <w:szCs w:val="24"/>
        </w:rPr>
        <w:t xml:space="preserve"> </w:t>
      </w:r>
      <w:r w:rsidR="00096EC9">
        <w:rPr>
          <w:rFonts w:ascii="Times New Roman" w:hAnsi="Times New Roman"/>
          <w:sz w:val="24"/>
          <w:szCs w:val="24"/>
        </w:rPr>
        <w:t>(Comparative)</w:t>
      </w:r>
    </w:p>
    <w:p w14:paraId="4B388E66" w14:textId="17E8F0AD" w:rsidR="007965EF" w:rsidRDefault="00CE06AF" w:rsidP="00CE06AF">
      <w:pPr>
        <w:tabs>
          <w:tab w:val="left" w:pos="360"/>
        </w:tabs>
        <w:suppressAutoHyphens/>
        <w:rPr>
          <w:rFonts w:ascii="Times New Roman" w:hAnsi="Times New Roman"/>
          <w:sz w:val="24"/>
          <w:szCs w:val="24"/>
        </w:rPr>
      </w:pPr>
      <w:r w:rsidRPr="00CE06AF">
        <w:rPr>
          <w:rFonts w:ascii="Times New Roman" w:hAnsi="Times New Roman"/>
          <w:b/>
          <w:bCs/>
          <w:sz w:val="24"/>
          <w:szCs w:val="24"/>
        </w:rPr>
        <w:t>Prior Systems</w:t>
      </w:r>
      <w:r w:rsidRPr="00CE06AF">
        <w:rPr>
          <w:rFonts w:ascii="Times New Roman" w:hAnsi="Times New Roman"/>
          <w:sz w:val="24"/>
          <w:szCs w:val="24"/>
        </w:rPr>
        <w:t>: Existing virtual exhibition platforms mostly use static or rule-based filtering. These systems do not adapt based on user behavio</w:t>
      </w:r>
      <w:r w:rsidR="00567639">
        <w:rPr>
          <w:rFonts w:ascii="Times New Roman" w:hAnsi="Times New Roman"/>
          <w:sz w:val="24"/>
          <w:szCs w:val="24"/>
        </w:rPr>
        <w:t>u</w:t>
      </w:r>
      <w:r w:rsidRPr="00CE06AF">
        <w:rPr>
          <w:rFonts w:ascii="Times New Roman" w:hAnsi="Times New Roman"/>
          <w:sz w:val="24"/>
          <w:szCs w:val="24"/>
        </w:rPr>
        <w:t>r or preferences and lack advanced analytics.</w:t>
      </w:r>
    </w:p>
    <w:p w14:paraId="65ED775F" w14:textId="5292223E" w:rsidR="00CE06AF" w:rsidRPr="00CE06AF" w:rsidRDefault="00CE06AF" w:rsidP="00CE06AF">
      <w:pPr>
        <w:tabs>
          <w:tab w:val="left" w:pos="360"/>
        </w:tabs>
        <w:suppressAutoHyphens/>
        <w:rPr>
          <w:rFonts w:ascii="Times New Roman" w:hAnsi="Times New Roman"/>
          <w:sz w:val="24"/>
          <w:szCs w:val="24"/>
        </w:rPr>
      </w:pPr>
      <w:r w:rsidRPr="00CE06AF">
        <w:rPr>
          <w:rFonts w:ascii="Times New Roman" w:hAnsi="Times New Roman"/>
          <w:b/>
          <w:bCs/>
          <w:sz w:val="24"/>
          <w:szCs w:val="24"/>
        </w:rPr>
        <w:t>Proposed System</w:t>
      </w:r>
      <w:r w:rsidRPr="00CE06AF">
        <w:rPr>
          <w:rFonts w:ascii="Times New Roman" w:hAnsi="Times New Roman"/>
          <w:sz w:val="24"/>
          <w:szCs w:val="24"/>
        </w:rPr>
        <w:t>: Our machine learning-based system was evaluated using a cleaned exhibition dataset and synthetic user data. It successfully:</w:t>
      </w:r>
    </w:p>
    <w:p w14:paraId="62097085" w14:textId="77777777" w:rsidR="00CE06AF" w:rsidRPr="00CE06AF" w:rsidRDefault="00CE06AF" w:rsidP="00CE06AF">
      <w:pPr>
        <w:numPr>
          <w:ilvl w:val="0"/>
          <w:numId w:val="14"/>
        </w:numPr>
        <w:tabs>
          <w:tab w:val="left" w:pos="360"/>
        </w:tabs>
        <w:suppressAutoHyphens/>
        <w:rPr>
          <w:rFonts w:ascii="Times New Roman" w:hAnsi="Times New Roman"/>
          <w:sz w:val="24"/>
          <w:szCs w:val="24"/>
        </w:rPr>
      </w:pPr>
      <w:r w:rsidRPr="00CE06AF">
        <w:rPr>
          <w:rFonts w:ascii="Times New Roman" w:hAnsi="Times New Roman"/>
          <w:sz w:val="24"/>
          <w:szCs w:val="24"/>
        </w:rPr>
        <w:t>Clustered exhibitions based on features like role, nationality, and gender.</w:t>
      </w:r>
    </w:p>
    <w:p w14:paraId="1F2E8592" w14:textId="77777777" w:rsidR="00CE06AF" w:rsidRPr="00CE06AF" w:rsidRDefault="00CE06AF" w:rsidP="00CE06AF">
      <w:pPr>
        <w:numPr>
          <w:ilvl w:val="0"/>
          <w:numId w:val="14"/>
        </w:numPr>
        <w:tabs>
          <w:tab w:val="left" w:pos="360"/>
        </w:tabs>
        <w:suppressAutoHyphens/>
        <w:rPr>
          <w:rFonts w:ascii="Times New Roman" w:hAnsi="Times New Roman"/>
          <w:sz w:val="24"/>
          <w:szCs w:val="24"/>
        </w:rPr>
      </w:pPr>
      <w:r w:rsidRPr="00CE06AF">
        <w:rPr>
          <w:rFonts w:ascii="Times New Roman" w:hAnsi="Times New Roman"/>
          <w:sz w:val="24"/>
          <w:szCs w:val="24"/>
        </w:rPr>
        <w:lastRenderedPageBreak/>
        <w:t>Matched users to relevant clusters and returned targeted recommendations.</w:t>
      </w:r>
    </w:p>
    <w:p w14:paraId="56C6F10D" w14:textId="77777777" w:rsidR="00CE06AF" w:rsidRPr="00CE06AF" w:rsidRDefault="00CE06AF" w:rsidP="00CE06AF">
      <w:pPr>
        <w:numPr>
          <w:ilvl w:val="0"/>
          <w:numId w:val="14"/>
        </w:numPr>
        <w:tabs>
          <w:tab w:val="left" w:pos="360"/>
        </w:tabs>
        <w:suppressAutoHyphens/>
        <w:rPr>
          <w:rFonts w:ascii="Times New Roman" w:hAnsi="Times New Roman"/>
          <w:sz w:val="24"/>
          <w:szCs w:val="24"/>
        </w:rPr>
      </w:pPr>
      <w:r w:rsidRPr="00CE06AF">
        <w:rPr>
          <w:rFonts w:ascii="Times New Roman" w:hAnsi="Times New Roman"/>
          <w:sz w:val="24"/>
          <w:szCs w:val="24"/>
        </w:rPr>
        <w:t>Showed improved adaptability and personalization in tests compared to static models.</w:t>
      </w:r>
    </w:p>
    <w:p w14:paraId="6A5816CC" w14:textId="19B57834" w:rsidR="007B3068" w:rsidRPr="007965EF" w:rsidRDefault="00CE06AF" w:rsidP="007B3068">
      <w:pPr>
        <w:tabs>
          <w:tab w:val="left" w:pos="360"/>
        </w:tabs>
        <w:suppressAutoHyphens/>
        <w:rPr>
          <w:rFonts w:ascii="Times New Roman" w:hAnsi="Times New Roman"/>
          <w:sz w:val="24"/>
          <w:szCs w:val="24"/>
        </w:rPr>
      </w:pPr>
      <w:r w:rsidRPr="00CE06AF">
        <w:rPr>
          <w:rFonts w:ascii="Times New Roman" w:hAnsi="Times New Roman"/>
          <w:b/>
          <w:bCs/>
          <w:sz w:val="24"/>
          <w:szCs w:val="24"/>
        </w:rPr>
        <w:t>Comparative Insight</w:t>
      </w:r>
      <w:r w:rsidRPr="00CE06AF">
        <w:rPr>
          <w:rFonts w:ascii="Times New Roman" w:hAnsi="Times New Roman"/>
          <w:sz w:val="24"/>
          <w:szCs w:val="24"/>
        </w:rPr>
        <w:t>: Unlike existing models, this system improves user satisfaction through tailored recommendations and learns from ongoing interactions, offering a smarter and more engaging experience</w:t>
      </w:r>
    </w:p>
    <w:p w14:paraId="6A5816CD" w14:textId="77777777" w:rsidR="007B3068" w:rsidRDefault="007B3068" w:rsidP="007B3068">
      <w:pPr>
        <w:suppressAutoHyphens/>
        <w:jc w:val="both"/>
        <w:rPr>
          <w:rFonts w:ascii="Times New Roman" w:hAnsi="Times New Roman"/>
          <w:sz w:val="24"/>
          <w:szCs w:val="24"/>
        </w:rPr>
      </w:pPr>
      <w:r>
        <w:rPr>
          <w:rFonts w:ascii="Times New Roman" w:hAnsi="Times New Roman"/>
          <w:b/>
          <w:sz w:val="24"/>
          <w:szCs w:val="24"/>
        </w:rPr>
        <w:t>4.</w:t>
      </w:r>
      <w:r>
        <w:rPr>
          <w:rFonts w:ascii="Times New Roman" w:hAnsi="Times New Roman"/>
          <w:b/>
          <w:sz w:val="24"/>
          <w:szCs w:val="24"/>
        </w:rPr>
        <w:tab/>
        <w:t>USE AND DISCLOSURE (IMPORTANT):</w:t>
      </w:r>
      <w:r>
        <w:rPr>
          <w:rFonts w:ascii="Times New Roman" w:hAnsi="Times New Roman"/>
          <w:sz w:val="24"/>
          <w:szCs w:val="24"/>
        </w:rPr>
        <w:t xml:space="preserve"> Please answer the following questions:</w:t>
      </w:r>
    </w:p>
    <w:p w14:paraId="6A5816CE" w14:textId="77777777" w:rsidR="007B3068" w:rsidRDefault="007B3068" w:rsidP="007B3068">
      <w:pPr>
        <w:rPr>
          <w:rFonts w:ascii="Times New Roman" w:hAnsi="Times New Roman"/>
          <w:sz w:val="24"/>
          <w:szCs w:val="24"/>
        </w:rPr>
      </w:pPr>
    </w:p>
    <w:tbl>
      <w:tblPr>
        <w:tblW w:w="99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7485"/>
        <w:gridCol w:w="1260"/>
        <w:gridCol w:w="1170"/>
      </w:tblGrid>
      <w:tr w:rsidR="007B3068" w14:paraId="6A5816D3" w14:textId="77777777" w:rsidTr="007B3068">
        <w:tc>
          <w:tcPr>
            <w:tcW w:w="7488" w:type="dxa"/>
            <w:tcBorders>
              <w:top w:val="single" w:sz="4" w:space="0" w:color="auto"/>
              <w:left w:val="single" w:sz="4" w:space="0" w:color="auto"/>
              <w:bottom w:val="single" w:sz="6" w:space="0" w:color="auto"/>
              <w:right w:val="single" w:sz="6" w:space="0" w:color="auto"/>
            </w:tcBorders>
          </w:tcPr>
          <w:p w14:paraId="6A5816CF" w14:textId="77777777" w:rsidR="007B3068" w:rsidRDefault="007B3068" w:rsidP="00E73B6F">
            <w:pPr>
              <w:numPr>
                <w:ilvl w:val="0"/>
                <w:numId w:val="2"/>
              </w:numPr>
              <w:spacing w:after="0" w:line="240" w:lineRule="auto"/>
              <w:rPr>
                <w:rFonts w:ascii="Times New Roman" w:hAnsi="Times New Roman"/>
                <w:sz w:val="24"/>
                <w:szCs w:val="24"/>
              </w:rPr>
            </w:pPr>
            <w:r>
              <w:rPr>
                <w:rFonts w:ascii="Times New Roman" w:hAnsi="Times New Roman"/>
                <w:sz w:val="24"/>
                <w:szCs w:val="24"/>
              </w:rPr>
              <w:t>Have you described or shown your invention/ design to anyone or in any conference?</w:t>
            </w:r>
          </w:p>
          <w:p w14:paraId="6A5816D0" w14:textId="77777777" w:rsidR="007B3068" w:rsidRDefault="007B3068">
            <w:pPr>
              <w:rPr>
                <w:rFonts w:ascii="Times New Roman" w:hAnsi="Times New Roman"/>
                <w:sz w:val="24"/>
                <w:szCs w:val="24"/>
              </w:rPr>
            </w:pPr>
          </w:p>
        </w:tc>
        <w:tc>
          <w:tcPr>
            <w:tcW w:w="1260" w:type="dxa"/>
            <w:tcBorders>
              <w:top w:val="single" w:sz="4" w:space="0" w:color="auto"/>
              <w:left w:val="single" w:sz="6" w:space="0" w:color="auto"/>
              <w:bottom w:val="single" w:sz="6" w:space="0" w:color="auto"/>
              <w:right w:val="single" w:sz="6" w:space="0" w:color="auto"/>
            </w:tcBorders>
            <w:hideMark/>
          </w:tcPr>
          <w:p w14:paraId="6A5816D1" w14:textId="77777777" w:rsidR="007B3068" w:rsidRDefault="007B3068">
            <w:pPr>
              <w:rPr>
                <w:rFonts w:ascii="Times New Roman" w:hAnsi="Times New Roman"/>
                <w:sz w:val="24"/>
                <w:szCs w:val="24"/>
              </w:rPr>
            </w:pPr>
            <w:r>
              <w:rPr>
                <w:rFonts w:ascii="Times New Roman" w:hAnsi="Times New Roman"/>
                <w:sz w:val="24"/>
                <w:szCs w:val="24"/>
              </w:rPr>
              <w:t>YES (  )</w:t>
            </w:r>
          </w:p>
        </w:tc>
        <w:tc>
          <w:tcPr>
            <w:tcW w:w="1170" w:type="dxa"/>
            <w:tcBorders>
              <w:top w:val="single" w:sz="4" w:space="0" w:color="auto"/>
              <w:left w:val="single" w:sz="6" w:space="0" w:color="auto"/>
              <w:bottom w:val="single" w:sz="6" w:space="0" w:color="auto"/>
              <w:right w:val="single" w:sz="4" w:space="0" w:color="auto"/>
            </w:tcBorders>
            <w:hideMark/>
          </w:tcPr>
          <w:p w14:paraId="6A5816D2" w14:textId="25A0EDC1" w:rsidR="007B3068" w:rsidRDefault="007B3068">
            <w:pPr>
              <w:rPr>
                <w:rFonts w:ascii="Times New Roman" w:hAnsi="Times New Roman"/>
                <w:sz w:val="24"/>
                <w:szCs w:val="24"/>
              </w:rPr>
            </w:pPr>
            <w:r>
              <w:rPr>
                <w:rFonts w:ascii="Times New Roman" w:hAnsi="Times New Roman"/>
                <w:sz w:val="24"/>
                <w:szCs w:val="24"/>
              </w:rPr>
              <w:t>NO (</w:t>
            </w:r>
            <w:r w:rsidR="003D0879" w:rsidRPr="003D0879">
              <w:rPr>
                <w:rFonts w:ascii="Segoe UI Symbol" w:hAnsi="Segoe UI Symbol" w:cs="Segoe UI Symbol"/>
                <w:sz w:val="24"/>
                <w:szCs w:val="24"/>
              </w:rPr>
              <w:t>✓</w:t>
            </w:r>
            <w:r>
              <w:rPr>
                <w:rFonts w:ascii="Times New Roman" w:hAnsi="Times New Roman"/>
                <w:sz w:val="24"/>
                <w:szCs w:val="24"/>
              </w:rPr>
              <w:t xml:space="preserve"> )</w:t>
            </w:r>
          </w:p>
        </w:tc>
      </w:tr>
      <w:tr w:rsidR="007B3068" w14:paraId="6A5816D7" w14:textId="77777777" w:rsidTr="007B3068">
        <w:tc>
          <w:tcPr>
            <w:tcW w:w="7488" w:type="dxa"/>
            <w:tcBorders>
              <w:top w:val="single" w:sz="6" w:space="0" w:color="auto"/>
              <w:left w:val="single" w:sz="4" w:space="0" w:color="auto"/>
              <w:bottom w:val="single" w:sz="6" w:space="0" w:color="auto"/>
              <w:right w:val="single" w:sz="6" w:space="0" w:color="auto"/>
            </w:tcBorders>
            <w:hideMark/>
          </w:tcPr>
          <w:p w14:paraId="6A5816D4" w14:textId="77777777" w:rsidR="007B3068" w:rsidRDefault="007B3068" w:rsidP="00E73B6F">
            <w:pPr>
              <w:numPr>
                <w:ilvl w:val="0"/>
                <w:numId w:val="2"/>
              </w:numPr>
              <w:spacing w:after="0" w:line="240" w:lineRule="auto"/>
              <w:rPr>
                <w:rFonts w:ascii="Times New Roman" w:hAnsi="Times New Roman"/>
                <w:sz w:val="24"/>
                <w:szCs w:val="24"/>
              </w:rPr>
            </w:pPr>
            <w:r>
              <w:rPr>
                <w:rFonts w:ascii="Times New Roman" w:hAnsi="Times New Roman"/>
                <w:sz w:val="24"/>
                <w:szCs w:val="24"/>
              </w:rPr>
              <w:t xml:space="preserve">Have you made any attempts to commercialize your invention (for example, have you approached any companies about purchasing or manufacturing your invention)?  </w:t>
            </w:r>
          </w:p>
        </w:tc>
        <w:tc>
          <w:tcPr>
            <w:tcW w:w="1260" w:type="dxa"/>
            <w:tcBorders>
              <w:top w:val="single" w:sz="6" w:space="0" w:color="auto"/>
              <w:left w:val="single" w:sz="6" w:space="0" w:color="auto"/>
              <w:bottom w:val="single" w:sz="6" w:space="0" w:color="auto"/>
              <w:right w:val="single" w:sz="6" w:space="0" w:color="auto"/>
            </w:tcBorders>
            <w:hideMark/>
          </w:tcPr>
          <w:p w14:paraId="6A5816D5" w14:textId="77777777" w:rsidR="007B3068" w:rsidRDefault="007B3068">
            <w:pPr>
              <w:rPr>
                <w:rFonts w:ascii="Times New Roman" w:hAnsi="Times New Roman"/>
                <w:sz w:val="24"/>
                <w:szCs w:val="24"/>
              </w:rPr>
            </w:pPr>
            <w:r>
              <w:rPr>
                <w:rFonts w:ascii="Times New Roman" w:hAnsi="Times New Roman"/>
                <w:sz w:val="24"/>
                <w:szCs w:val="24"/>
              </w:rPr>
              <w:t>YES (  )</w:t>
            </w:r>
          </w:p>
        </w:tc>
        <w:tc>
          <w:tcPr>
            <w:tcW w:w="1170" w:type="dxa"/>
            <w:tcBorders>
              <w:top w:val="single" w:sz="6" w:space="0" w:color="auto"/>
              <w:left w:val="single" w:sz="6" w:space="0" w:color="auto"/>
              <w:bottom w:val="single" w:sz="6" w:space="0" w:color="auto"/>
              <w:right w:val="single" w:sz="4" w:space="0" w:color="auto"/>
            </w:tcBorders>
            <w:hideMark/>
          </w:tcPr>
          <w:p w14:paraId="6A5816D6" w14:textId="083EDA16" w:rsidR="007B3068" w:rsidRDefault="007B3068">
            <w:pPr>
              <w:rPr>
                <w:rFonts w:ascii="Times New Roman" w:hAnsi="Times New Roman"/>
                <w:sz w:val="24"/>
                <w:szCs w:val="24"/>
              </w:rPr>
            </w:pPr>
            <w:r>
              <w:rPr>
                <w:rFonts w:ascii="Times New Roman" w:hAnsi="Times New Roman"/>
                <w:sz w:val="24"/>
                <w:szCs w:val="24"/>
              </w:rPr>
              <w:t>NO (</w:t>
            </w:r>
            <w:r w:rsidR="003D0879" w:rsidRPr="003D0879">
              <w:rPr>
                <w:rFonts w:ascii="Segoe UI Symbol" w:hAnsi="Segoe UI Symbol" w:cs="Segoe UI Symbol"/>
                <w:sz w:val="24"/>
                <w:szCs w:val="24"/>
              </w:rPr>
              <w:t>✓</w:t>
            </w:r>
            <w:r>
              <w:rPr>
                <w:rFonts w:ascii="Times New Roman" w:hAnsi="Times New Roman"/>
                <w:sz w:val="24"/>
                <w:szCs w:val="24"/>
              </w:rPr>
              <w:t xml:space="preserve"> )</w:t>
            </w:r>
          </w:p>
        </w:tc>
      </w:tr>
      <w:tr w:rsidR="007B3068" w14:paraId="6A5816DC" w14:textId="77777777" w:rsidTr="007B3068">
        <w:tc>
          <w:tcPr>
            <w:tcW w:w="7488" w:type="dxa"/>
            <w:tcBorders>
              <w:top w:val="single" w:sz="6" w:space="0" w:color="auto"/>
              <w:left w:val="single" w:sz="4" w:space="0" w:color="auto"/>
              <w:bottom w:val="single" w:sz="6" w:space="0" w:color="auto"/>
              <w:right w:val="single" w:sz="6" w:space="0" w:color="auto"/>
            </w:tcBorders>
          </w:tcPr>
          <w:p w14:paraId="6A5816D8" w14:textId="77777777" w:rsidR="007B3068" w:rsidRDefault="007B3068" w:rsidP="00E73B6F">
            <w:pPr>
              <w:numPr>
                <w:ilvl w:val="0"/>
                <w:numId w:val="2"/>
              </w:numPr>
              <w:spacing w:after="0" w:line="240" w:lineRule="auto"/>
              <w:rPr>
                <w:rFonts w:ascii="Times New Roman" w:hAnsi="Times New Roman"/>
                <w:sz w:val="24"/>
                <w:szCs w:val="24"/>
              </w:rPr>
            </w:pPr>
            <w:r>
              <w:rPr>
                <w:rFonts w:ascii="Times New Roman" w:hAnsi="Times New Roman"/>
                <w:sz w:val="24"/>
                <w:szCs w:val="24"/>
              </w:rPr>
              <w:t>Has your invention been described in any printed publication, or any other form of media, such as the Internet?</w:t>
            </w:r>
          </w:p>
          <w:p w14:paraId="6A5816D9" w14:textId="77777777" w:rsidR="007B3068" w:rsidRDefault="007B3068">
            <w:pPr>
              <w:rPr>
                <w:rFonts w:ascii="Times New Roman" w:hAnsi="Times New Roman"/>
                <w:sz w:val="24"/>
                <w:szCs w:val="24"/>
              </w:rPr>
            </w:pPr>
          </w:p>
        </w:tc>
        <w:tc>
          <w:tcPr>
            <w:tcW w:w="1260" w:type="dxa"/>
            <w:tcBorders>
              <w:top w:val="single" w:sz="6" w:space="0" w:color="auto"/>
              <w:left w:val="single" w:sz="6" w:space="0" w:color="auto"/>
              <w:bottom w:val="single" w:sz="6" w:space="0" w:color="auto"/>
              <w:right w:val="single" w:sz="6" w:space="0" w:color="auto"/>
            </w:tcBorders>
            <w:hideMark/>
          </w:tcPr>
          <w:p w14:paraId="6A5816DA" w14:textId="77777777" w:rsidR="007B3068" w:rsidRDefault="007B3068">
            <w:pPr>
              <w:rPr>
                <w:rFonts w:ascii="Times New Roman" w:hAnsi="Times New Roman"/>
                <w:sz w:val="24"/>
                <w:szCs w:val="24"/>
              </w:rPr>
            </w:pPr>
            <w:r>
              <w:rPr>
                <w:rFonts w:ascii="Times New Roman" w:hAnsi="Times New Roman"/>
                <w:sz w:val="24"/>
                <w:szCs w:val="24"/>
              </w:rPr>
              <w:t>YES (  )</w:t>
            </w:r>
          </w:p>
        </w:tc>
        <w:tc>
          <w:tcPr>
            <w:tcW w:w="1170" w:type="dxa"/>
            <w:tcBorders>
              <w:top w:val="single" w:sz="6" w:space="0" w:color="auto"/>
              <w:left w:val="single" w:sz="6" w:space="0" w:color="auto"/>
              <w:bottom w:val="single" w:sz="6" w:space="0" w:color="auto"/>
              <w:right w:val="single" w:sz="4" w:space="0" w:color="auto"/>
            </w:tcBorders>
            <w:hideMark/>
          </w:tcPr>
          <w:p w14:paraId="6A5816DB" w14:textId="5A236AC3" w:rsidR="007B3068" w:rsidRDefault="007B3068">
            <w:pPr>
              <w:rPr>
                <w:rFonts w:ascii="Times New Roman" w:hAnsi="Times New Roman"/>
                <w:sz w:val="24"/>
                <w:szCs w:val="24"/>
              </w:rPr>
            </w:pPr>
            <w:r>
              <w:rPr>
                <w:rFonts w:ascii="Times New Roman" w:hAnsi="Times New Roman"/>
                <w:sz w:val="24"/>
                <w:szCs w:val="24"/>
              </w:rPr>
              <w:t>NO (</w:t>
            </w:r>
            <w:r w:rsidR="003D0879" w:rsidRPr="003D0879">
              <w:rPr>
                <w:rFonts w:ascii="Segoe UI Symbol" w:hAnsi="Segoe UI Symbol" w:cs="Segoe UI Symbol"/>
                <w:sz w:val="24"/>
                <w:szCs w:val="24"/>
              </w:rPr>
              <w:t>✓</w:t>
            </w:r>
            <w:r>
              <w:rPr>
                <w:rFonts w:ascii="Times New Roman" w:hAnsi="Times New Roman"/>
                <w:sz w:val="24"/>
                <w:szCs w:val="24"/>
              </w:rPr>
              <w:t xml:space="preserve"> )</w:t>
            </w:r>
          </w:p>
        </w:tc>
      </w:tr>
      <w:tr w:rsidR="007B3068" w14:paraId="6A5816E0" w14:textId="77777777" w:rsidTr="007B3068">
        <w:trPr>
          <w:trHeight w:val="450"/>
        </w:trPr>
        <w:tc>
          <w:tcPr>
            <w:tcW w:w="7488" w:type="dxa"/>
            <w:tcBorders>
              <w:top w:val="single" w:sz="6" w:space="0" w:color="auto"/>
              <w:left w:val="single" w:sz="4" w:space="0" w:color="auto"/>
              <w:bottom w:val="single" w:sz="6" w:space="0" w:color="auto"/>
              <w:right w:val="single" w:sz="6" w:space="0" w:color="auto"/>
            </w:tcBorders>
            <w:hideMark/>
          </w:tcPr>
          <w:p w14:paraId="6A5816DD" w14:textId="3306CB83" w:rsidR="007B3068" w:rsidRDefault="007B3068" w:rsidP="00E73B6F">
            <w:pPr>
              <w:numPr>
                <w:ilvl w:val="0"/>
                <w:numId w:val="2"/>
              </w:numPr>
              <w:spacing w:after="0" w:line="240" w:lineRule="auto"/>
              <w:rPr>
                <w:rFonts w:ascii="Times New Roman" w:hAnsi="Times New Roman"/>
                <w:sz w:val="24"/>
                <w:szCs w:val="24"/>
              </w:rPr>
            </w:pPr>
            <w:r>
              <w:rPr>
                <w:rFonts w:ascii="Times New Roman" w:hAnsi="Times New Roman"/>
                <w:sz w:val="24"/>
                <w:szCs w:val="24"/>
              </w:rPr>
              <w:t>Do you have any collaboration with any other institute or organization on the same? Provide name and other details</w:t>
            </w:r>
            <w:r w:rsidR="001160D2">
              <w:rPr>
                <w:rFonts w:ascii="Times New Roman" w:hAnsi="Times New Roman"/>
                <w:sz w:val="24"/>
                <w:szCs w:val="24"/>
              </w:rPr>
              <w:t>.</w:t>
            </w:r>
          </w:p>
        </w:tc>
        <w:tc>
          <w:tcPr>
            <w:tcW w:w="1260" w:type="dxa"/>
            <w:tcBorders>
              <w:top w:val="single" w:sz="6" w:space="0" w:color="auto"/>
              <w:left w:val="single" w:sz="6" w:space="0" w:color="auto"/>
              <w:bottom w:val="single" w:sz="6" w:space="0" w:color="auto"/>
              <w:right w:val="single" w:sz="6" w:space="0" w:color="auto"/>
            </w:tcBorders>
            <w:hideMark/>
          </w:tcPr>
          <w:p w14:paraId="6A5816DE" w14:textId="77777777" w:rsidR="007B3068" w:rsidRDefault="007B3068">
            <w:pPr>
              <w:rPr>
                <w:rFonts w:ascii="Times New Roman" w:hAnsi="Times New Roman"/>
                <w:sz w:val="24"/>
                <w:szCs w:val="24"/>
              </w:rPr>
            </w:pPr>
            <w:r>
              <w:rPr>
                <w:rFonts w:ascii="Times New Roman" w:hAnsi="Times New Roman"/>
                <w:sz w:val="24"/>
                <w:szCs w:val="24"/>
              </w:rPr>
              <w:t>YES (  )</w:t>
            </w:r>
          </w:p>
        </w:tc>
        <w:tc>
          <w:tcPr>
            <w:tcW w:w="1170" w:type="dxa"/>
            <w:tcBorders>
              <w:top w:val="single" w:sz="6" w:space="0" w:color="auto"/>
              <w:left w:val="single" w:sz="6" w:space="0" w:color="auto"/>
              <w:bottom w:val="single" w:sz="6" w:space="0" w:color="auto"/>
              <w:right w:val="single" w:sz="4" w:space="0" w:color="auto"/>
            </w:tcBorders>
            <w:hideMark/>
          </w:tcPr>
          <w:p w14:paraId="6A5816DF" w14:textId="73FE1F1C" w:rsidR="007B3068" w:rsidRDefault="007B3068">
            <w:pPr>
              <w:rPr>
                <w:rFonts w:ascii="Times New Roman" w:hAnsi="Times New Roman"/>
                <w:sz w:val="24"/>
                <w:szCs w:val="24"/>
              </w:rPr>
            </w:pPr>
            <w:r>
              <w:rPr>
                <w:rFonts w:ascii="Times New Roman" w:hAnsi="Times New Roman"/>
                <w:sz w:val="24"/>
                <w:szCs w:val="24"/>
              </w:rPr>
              <w:t>NO (</w:t>
            </w:r>
            <w:r w:rsidR="003D0879" w:rsidRPr="003D0879">
              <w:rPr>
                <w:rFonts w:ascii="Segoe UI Symbol" w:hAnsi="Segoe UI Symbol" w:cs="Segoe UI Symbol"/>
                <w:sz w:val="24"/>
                <w:szCs w:val="24"/>
              </w:rPr>
              <w:t>✓</w:t>
            </w:r>
            <w:r>
              <w:rPr>
                <w:rFonts w:ascii="Times New Roman" w:hAnsi="Times New Roman"/>
                <w:sz w:val="24"/>
                <w:szCs w:val="24"/>
              </w:rPr>
              <w:t xml:space="preserve"> )</w:t>
            </w:r>
          </w:p>
        </w:tc>
      </w:tr>
      <w:tr w:rsidR="007B3068" w14:paraId="6A5816E4" w14:textId="77777777" w:rsidTr="007B3068">
        <w:trPr>
          <w:trHeight w:val="450"/>
        </w:trPr>
        <w:tc>
          <w:tcPr>
            <w:tcW w:w="7488" w:type="dxa"/>
            <w:tcBorders>
              <w:top w:val="single" w:sz="6" w:space="0" w:color="auto"/>
              <w:left w:val="single" w:sz="4" w:space="0" w:color="auto"/>
              <w:bottom w:val="single" w:sz="4" w:space="0" w:color="auto"/>
              <w:right w:val="single" w:sz="6" w:space="0" w:color="auto"/>
            </w:tcBorders>
            <w:hideMark/>
          </w:tcPr>
          <w:p w14:paraId="6A5816E1" w14:textId="77777777" w:rsidR="007B3068" w:rsidRDefault="007B3068" w:rsidP="00E73B6F">
            <w:pPr>
              <w:numPr>
                <w:ilvl w:val="0"/>
                <w:numId w:val="2"/>
              </w:numPr>
              <w:spacing w:after="0" w:line="240" w:lineRule="auto"/>
              <w:rPr>
                <w:rFonts w:ascii="Times New Roman" w:hAnsi="Times New Roman"/>
                <w:sz w:val="24"/>
                <w:szCs w:val="24"/>
              </w:rPr>
            </w:pPr>
            <w:r>
              <w:rPr>
                <w:rFonts w:ascii="Times New Roman" w:hAnsi="Times New Roman"/>
                <w:sz w:val="24"/>
                <w:szCs w:val="24"/>
              </w:rPr>
              <w:t xml:space="preserve">Name of Regulatory body or any other approvals if required. </w:t>
            </w:r>
          </w:p>
        </w:tc>
        <w:tc>
          <w:tcPr>
            <w:tcW w:w="1260" w:type="dxa"/>
            <w:tcBorders>
              <w:top w:val="single" w:sz="6" w:space="0" w:color="auto"/>
              <w:left w:val="single" w:sz="6" w:space="0" w:color="auto"/>
              <w:bottom w:val="single" w:sz="4" w:space="0" w:color="auto"/>
              <w:right w:val="single" w:sz="6" w:space="0" w:color="auto"/>
            </w:tcBorders>
            <w:hideMark/>
          </w:tcPr>
          <w:p w14:paraId="6A5816E2" w14:textId="77777777" w:rsidR="007B3068" w:rsidRDefault="007B3068">
            <w:pPr>
              <w:rPr>
                <w:rFonts w:ascii="Times New Roman" w:hAnsi="Times New Roman"/>
                <w:sz w:val="24"/>
                <w:szCs w:val="24"/>
              </w:rPr>
            </w:pPr>
            <w:r>
              <w:rPr>
                <w:rFonts w:ascii="Times New Roman" w:hAnsi="Times New Roman"/>
                <w:sz w:val="24"/>
                <w:szCs w:val="24"/>
              </w:rPr>
              <w:t>YES (  )</w:t>
            </w:r>
          </w:p>
        </w:tc>
        <w:tc>
          <w:tcPr>
            <w:tcW w:w="1170" w:type="dxa"/>
            <w:tcBorders>
              <w:top w:val="single" w:sz="6" w:space="0" w:color="auto"/>
              <w:left w:val="single" w:sz="6" w:space="0" w:color="auto"/>
              <w:bottom w:val="single" w:sz="4" w:space="0" w:color="auto"/>
              <w:right w:val="single" w:sz="4" w:space="0" w:color="auto"/>
            </w:tcBorders>
            <w:hideMark/>
          </w:tcPr>
          <w:p w14:paraId="6A5816E3" w14:textId="305CDFD6" w:rsidR="007B3068" w:rsidRDefault="007B3068">
            <w:pPr>
              <w:rPr>
                <w:rFonts w:ascii="Times New Roman" w:hAnsi="Times New Roman"/>
                <w:sz w:val="24"/>
                <w:szCs w:val="24"/>
              </w:rPr>
            </w:pPr>
            <w:r>
              <w:rPr>
                <w:rFonts w:ascii="Times New Roman" w:hAnsi="Times New Roman"/>
                <w:sz w:val="24"/>
                <w:szCs w:val="24"/>
              </w:rPr>
              <w:t>NO (</w:t>
            </w:r>
            <w:r w:rsidR="003D0879" w:rsidRPr="003D0879">
              <w:rPr>
                <w:rFonts w:ascii="Segoe UI Symbol" w:hAnsi="Segoe UI Symbol" w:cs="Segoe UI Symbol"/>
                <w:sz w:val="24"/>
                <w:szCs w:val="24"/>
              </w:rPr>
              <w:t>✓</w:t>
            </w:r>
            <w:r>
              <w:rPr>
                <w:rFonts w:ascii="Times New Roman" w:hAnsi="Times New Roman"/>
                <w:sz w:val="24"/>
                <w:szCs w:val="24"/>
              </w:rPr>
              <w:t xml:space="preserve"> )</w:t>
            </w:r>
          </w:p>
        </w:tc>
      </w:tr>
    </w:tbl>
    <w:p w14:paraId="6A5816E5" w14:textId="77777777" w:rsidR="007B3068" w:rsidRDefault="007B3068" w:rsidP="007B3068">
      <w:pPr>
        <w:rPr>
          <w:rFonts w:ascii="Times New Roman" w:hAnsi="Times New Roman"/>
          <w:sz w:val="24"/>
          <w:szCs w:val="24"/>
        </w:rPr>
      </w:pPr>
    </w:p>
    <w:p w14:paraId="6A5816E6" w14:textId="16B5C4F2" w:rsidR="007B3068" w:rsidRDefault="007B3068" w:rsidP="006E71A6">
      <w:pPr>
        <w:jc w:val="both"/>
        <w:rPr>
          <w:rFonts w:ascii="Times New Roman" w:hAnsi="Times New Roman"/>
          <w:sz w:val="24"/>
          <w:szCs w:val="24"/>
        </w:rPr>
      </w:pPr>
      <w:r>
        <w:rPr>
          <w:rFonts w:ascii="Times New Roman" w:hAnsi="Times New Roman"/>
          <w:sz w:val="24"/>
          <w:szCs w:val="24"/>
        </w:rPr>
        <w:t xml:space="preserve">5. </w:t>
      </w:r>
      <w:r w:rsidR="00615669" w:rsidRPr="00615669">
        <w:rPr>
          <w:rFonts w:ascii="Times New Roman" w:hAnsi="Times New Roman"/>
          <w:sz w:val="24"/>
          <w:szCs w:val="24"/>
        </w:rPr>
        <w:t>Provide links and dates for such actions if the information has been made public (Google, research papers, YouTube videos, etc.)</w:t>
      </w:r>
      <w:r w:rsidR="00615669">
        <w:rPr>
          <w:rFonts w:ascii="Times New Roman" w:hAnsi="Times New Roman"/>
          <w:sz w:val="24"/>
          <w:szCs w:val="24"/>
        </w:rPr>
        <w:t xml:space="preserve"> </w:t>
      </w:r>
      <w:r>
        <w:rPr>
          <w:rFonts w:ascii="Times New Roman" w:hAnsi="Times New Roman"/>
          <w:sz w:val="24"/>
          <w:szCs w:val="24"/>
        </w:rPr>
        <w:t xml:space="preserve">before sharing with us. </w:t>
      </w:r>
    </w:p>
    <w:p w14:paraId="2FA161FA" w14:textId="3D2A3780" w:rsidR="004E195A" w:rsidRDefault="004E195A" w:rsidP="006E71A6">
      <w:pPr>
        <w:jc w:val="both"/>
        <w:rPr>
          <w:rFonts w:ascii="Times New Roman" w:hAnsi="Times New Roman"/>
          <w:sz w:val="24"/>
          <w:szCs w:val="24"/>
        </w:rPr>
      </w:pPr>
      <w:r>
        <w:rPr>
          <w:rFonts w:ascii="Times New Roman" w:hAnsi="Times New Roman"/>
          <w:sz w:val="24"/>
          <w:szCs w:val="24"/>
        </w:rPr>
        <w:t>- Information has not been made public yet.</w:t>
      </w:r>
    </w:p>
    <w:p w14:paraId="6A5816E7" w14:textId="77777777" w:rsidR="007B3068" w:rsidRDefault="007B3068" w:rsidP="007B3068">
      <w:pPr>
        <w:rPr>
          <w:rFonts w:ascii="Times New Roman" w:hAnsi="Times New Roman"/>
          <w:sz w:val="24"/>
          <w:szCs w:val="24"/>
        </w:rPr>
      </w:pPr>
    </w:p>
    <w:p w14:paraId="6A5816E8" w14:textId="1F8B9874" w:rsidR="007B3068" w:rsidRDefault="007B3068" w:rsidP="007B3068">
      <w:pPr>
        <w:rPr>
          <w:rFonts w:ascii="Times New Roman" w:hAnsi="Times New Roman"/>
          <w:sz w:val="24"/>
          <w:szCs w:val="24"/>
        </w:rPr>
      </w:pPr>
      <w:r>
        <w:rPr>
          <w:rFonts w:ascii="Times New Roman" w:hAnsi="Times New Roman"/>
          <w:sz w:val="24"/>
          <w:szCs w:val="24"/>
        </w:rPr>
        <w:t>6. Provide the terms and conditions of the MOU also if the work is done in collaboration within or outside university</w:t>
      </w:r>
      <w:r w:rsidR="001F214D">
        <w:rPr>
          <w:rFonts w:ascii="Times New Roman" w:hAnsi="Times New Roman"/>
          <w:sz w:val="24"/>
          <w:szCs w:val="24"/>
        </w:rPr>
        <w:t xml:space="preserve"> </w:t>
      </w:r>
      <w:r w:rsidR="00842D21">
        <w:rPr>
          <w:rFonts w:ascii="Times New Roman" w:hAnsi="Times New Roman"/>
          <w:sz w:val="24"/>
          <w:szCs w:val="24"/>
        </w:rPr>
        <w:t xml:space="preserve">(Any Industry, other Universities, </w:t>
      </w:r>
      <w:r w:rsidR="00CF56D6">
        <w:rPr>
          <w:rFonts w:ascii="Times New Roman" w:hAnsi="Times New Roman"/>
          <w:sz w:val="24"/>
          <w:szCs w:val="24"/>
        </w:rPr>
        <w:t>or any other entity)</w:t>
      </w:r>
      <w:r>
        <w:rPr>
          <w:rFonts w:ascii="Times New Roman" w:hAnsi="Times New Roman"/>
          <w:sz w:val="24"/>
          <w:szCs w:val="24"/>
        </w:rPr>
        <w:t>.</w:t>
      </w:r>
    </w:p>
    <w:p w14:paraId="6A5816E9" w14:textId="275B5C2C" w:rsidR="007B3068" w:rsidRDefault="004E195A" w:rsidP="007B3068">
      <w:pPr>
        <w:rPr>
          <w:rFonts w:ascii="Times New Roman" w:hAnsi="Times New Roman"/>
          <w:sz w:val="24"/>
          <w:szCs w:val="24"/>
        </w:rPr>
      </w:pPr>
      <w:r>
        <w:rPr>
          <w:rFonts w:ascii="Times New Roman" w:hAnsi="Times New Roman"/>
          <w:sz w:val="24"/>
          <w:szCs w:val="24"/>
        </w:rPr>
        <w:t xml:space="preserve">- </w:t>
      </w:r>
      <w:r w:rsidR="009772E4">
        <w:rPr>
          <w:rFonts w:ascii="Times New Roman" w:hAnsi="Times New Roman"/>
          <w:sz w:val="24"/>
          <w:szCs w:val="24"/>
        </w:rPr>
        <w:t xml:space="preserve"> Work is not done in collaboration. </w:t>
      </w:r>
    </w:p>
    <w:p w14:paraId="2EC228B8" w14:textId="77777777" w:rsidR="00B8063F" w:rsidRDefault="00B8063F" w:rsidP="007B3068">
      <w:pPr>
        <w:rPr>
          <w:rFonts w:ascii="Times New Roman" w:hAnsi="Times New Roman"/>
          <w:sz w:val="24"/>
          <w:szCs w:val="24"/>
        </w:rPr>
      </w:pPr>
    </w:p>
    <w:p w14:paraId="6A5816EA" w14:textId="08DEA227" w:rsidR="007B3068" w:rsidRDefault="007B3068" w:rsidP="007B3068">
      <w:pPr>
        <w:rPr>
          <w:rFonts w:ascii="Times New Roman" w:hAnsi="Times New Roman"/>
          <w:sz w:val="24"/>
          <w:szCs w:val="24"/>
        </w:rPr>
      </w:pPr>
      <w:r>
        <w:rPr>
          <w:rFonts w:ascii="Times New Roman" w:hAnsi="Times New Roman"/>
          <w:sz w:val="24"/>
          <w:szCs w:val="24"/>
        </w:rPr>
        <w:t>7. Potential Chances of Commercialization</w:t>
      </w:r>
      <w:r w:rsidR="006D2E54">
        <w:rPr>
          <w:rFonts w:ascii="Times New Roman" w:hAnsi="Times New Roman"/>
          <w:sz w:val="24"/>
          <w:szCs w:val="24"/>
        </w:rPr>
        <w:t>.</w:t>
      </w:r>
    </w:p>
    <w:p w14:paraId="655EC1AD" w14:textId="508941CD" w:rsidR="003D0879" w:rsidRDefault="00461785" w:rsidP="007B3068">
      <w:pPr>
        <w:rPr>
          <w:rFonts w:ascii="Times New Roman" w:hAnsi="Times New Roman"/>
          <w:sz w:val="24"/>
          <w:szCs w:val="24"/>
        </w:rPr>
      </w:pPr>
      <w:r w:rsidRPr="00461785">
        <w:rPr>
          <w:rFonts w:ascii="Times New Roman" w:hAnsi="Times New Roman"/>
          <w:sz w:val="24"/>
          <w:szCs w:val="24"/>
        </w:rPr>
        <w:t xml:space="preserve">The proposed ML-based Personalized Virtual Exhibition Recommendation System has strong commercial potential due to its adaptability across various industries. With the rise of virtual </w:t>
      </w:r>
      <w:r w:rsidRPr="00461785">
        <w:rPr>
          <w:rFonts w:ascii="Times New Roman" w:hAnsi="Times New Roman"/>
          <w:sz w:val="24"/>
          <w:szCs w:val="24"/>
        </w:rPr>
        <w:lastRenderedPageBreak/>
        <w:t>events, museums, trade fairs, and educational exhibitions, this system can be marketed as a SaaS (Software as a Service) product. Its ability to provide personalized user experiences, support multiple algorithms, and adapt to user behavior makes it valuable for institutions aiming to enhance virtual engagement.</w:t>
      </w:r>
    </w:p>
    <w:p w14:paraId="205BFB21" w14:textId="77777777" w:rsidR="00234A5F" w:rsidRDefault="007B3068" w:rsidP="007B3068">
      <w:pPr>
        <w:rPr>
          <w:rFonts w:ascii="Times New Roman" w:hAnsi="Times New Roman"/>
          <w:sz w:val="24"/>
          <w:szCs w:val="24"/>
        </w:rPr>
      </w:pPr>
      <w:r>
        <w:rPr>
          <w:rFonts w:ascii="Times New Roman" w:hAnsi="Times New Roman"/>
          <w:sz w:val="24"/>
          <w:szCs w:val="24"/>
        </w:rPr>
        <w:t>8. List of companies which can be contacted for commercialization along with the website link.</w:t>
      </w:r>
    </w:p>
    <w:p w14:paraId="381F8C68" w14:textId="03A4688B" w:rsidR="003D0879" w:rsidRPr="003D0879" w:rsidRDefault="003D0879" w:rsidP="003D0879">
      <w:pPr>
        <w:numPr>
          <w:ilvl w:val="0"/>
          <w:numId w:val="10"/>
        </w:numPr>
        <w:rPr>
          <w:rFonts w:ascii="Times New Roman" w:hAnsi="Times New Roman"/>
          <w:sz w:val="24"/>
          <w:szCs w:val="24"/>
        </w:rPr>
      </w:pPr>
      <w:r>
        <w:rPr>
          <w:rFonts w:ascii="Times New Roman" w:hAnsi="Times New Roman"/>
          <w:b/>
          <w:bCs/>
          <w:sz w:val="24"/>
          <w:szCs w:val="24"/>
        </w:rPr>
        <w:t>G</w:t>
      </w:r>
      <w:r w:rsidRPr="003D0879">
        <w:rPr>
          <w:rFonts w:ascii="Times New Roman" w:hAnsi="Times New Roman"/>
          <w:b/>
          <w:bCs/>
          <w:sz w:val="24"/>
          <w:szCs w:val="24"/>
        </w:rPr>
        <w:t>oogle Arts &amp; Culture</w:t>
      </w:r>
      <w:r w:rsidRPr="003D0879">
        <w:rPr>
          <w:rFonts w:ascii="Times New Roman" w:hAnsi="Times New Roman"/>
          <w:sz w:val="24"/>
          <w:szCs w:val="24"/>
        </w:rPr>
        <w:t xml:space="preserve"> - </w:t>
      </w:r>
      <w:hyperlink r:id="rId9" w:history="1">
        <w:r w:rsidRPr="003D0879">
          <w:rPr>
            <w:rStyle w:val="Hyperlink"/>
            <w:rFonts w:ascii="Times New Roman" w:hAnsi="Times New Roman"/>
            <w:sz w:val="24"/>
            <w:szCs w:val="24"/>
          </w:rPr>
          <w:t>https://artsandculture.google.com/</w:t>
        </w:r>
      </w:hyperlink>
      <w:r w:rsidRPr="003D0879">
        <w:rPr>
          <w:rFonts w:ascii="Times New Roman" w:hAnsi="Times New Roman"/>
          <w:sz w:val="24"/>
          <w:szCs w:val="24"/>
        </w:rPr>
        <w:br/>
        <w:t>A global platform that collaborates with museums and cultural institutions to digitize and showcase exhibits online.</w:t>
      </w:r>
    </w:p>
    <w:p w14:paraId="2D5A525E" w14:textId="77777777" w:rsidR="003D0879" w:rsidRPr="003D0879" w:rsidRDefault="003D0879" w:rsidP="003D0879">
      <w:pPr>
        <w:numPr>
          <w:ilvl w:val="0"/>
          <w:numId w:val="10"/>
        </w:numPr>
        <w:rPr>
          <w:rFonts w:ascii="Times New Roman" w:hAnsi="Times New Roman"/>
          <w:sz w:val="24"/>
          <w:szCs w:val="24"/>
        </w:rPr>
      </w:pPr>
      <w:r w:rsidRPr="003D0879">
        <w:rPr>
          <w:rFonts w:ascii="Times New Roman" w:hAnsi="Times New Roman"/>
          <w:b/>
          <w:bCs/>
          <w:sz w:val="24"/>
          <w:szCs w:val="24"/>
        </w:rPr>
        <w:t>Matterport</w:t>
      </w:r>
      <w:r w:rsidRPr="003D0879">
        <w:rPr>
          <w:rFonts w:ascii="Times New Roman" w:hAnsi="Times New Roman"/>
          <w:sz w:val="24"/>
          <w:szCs w:val="24"/>
        </w:rPr>
        <w:t xml:space="preserve"> - </w:t>
      </w:r>
      <w:hyperlink r:id="rId10" w:history="1">
        <w:r w:rsidRPr="003D0879">
          <w:rPr>
            <w:rStyle w:val="Hyperlink"/>
            <w:rFonts w:ascii="Times New Roman" w:hAnsi="Times New Roman"/>
            <w:sz w:val="24"/>
            <w:szCs w:val="24"/>
          </w:rPr>
          <w:t>https://matterport.com/</w:t>
        </w:r>
      </w:hyperlink>
      <w:r w:rsidRPr="003D0879">
        <w:rPr>
          <w:rFonts w:ascii="Times New Roman" w:hAnsi="Times New Roman"/>
          <w:sz w:val="24"/>
          <w:szCs w:val="24"/>
        </w:rPr>
        <w:br/>
        <w:t>Specializes in creating interactive and immersive virtual tour experiences for exhibitions and museums.</w:t>
      </w:r>
    </w:p>
    <w:p w14:paraId="288BFCDD" w14:textId="77777777" w:rsidR="00234A5F" w:rsidRDefault="00234A5F" w:rsidP="007B3068">
      <w:pPr>
        <w:rPr>
          <w:rFonts w:ascii="Times New Roman" w:hAnsi="Times New Roman"/>
          <w:sz w:val="24"/>
          <w:szCs w:val="24"/>
        </w:rPr>
      </w:pPr>
    </w:p>
    <w:p w14:paraId="6A5816F0" w14:textId="38D62437" w:rsidR="007B3068" w:rsidRDefault="00234A5F" w:rsidP="007B3068">
      <w:pPr>
        <w:rPr>
          <w:rFonts w:ascii="Times New Roman" w:hAnsi="Times New Roman"/>
          <w:sz w:val="24"/>
          <w:szCs w:val="24"/>
        </w:rPr>
      </w:pPr>
      <w:r>
        <w:rPr>
          <w:rFonts w:ascii="Times New Roman" w:hAnsi="Times New Roman"/>
          <w:sz w:val="24"/>
          <w:szCs w:val="24"/>
        </w:rPr>
        <w:t xml:space="preserve">9. </w:t>
      </w:r>
      <w:r w:rsidR="007B3068">
        <w:rPr>
          <w:rFonts w:ascii="Times New Roman" w:hAnsi="Times New Roman"/>
          <w:sz w:val="24"/>
          <w:szCs w:val="24"/>
        </w:rPr>
        <w:t>Any basic patent which has been used and we need to pay royalty to them.</w:t>
      </w:r>
    </w:p>
    <w:p w14:paraId="6A5816F1" w14:textId="4350CBC3" w:rsidR="007B3068" w:rsidRDefault="003D0879" w:rsidP="007B3068">
      <w:pPr>
        <w:rPr>
          <w:rFonts w:ascii="Times New Roman" w:hAnsi="Times New Roman"/>
          <w:b/>
          <w:sz w:val="24"/>
          <w:szCs w:val="24"/>
        </w:rPr>
      </w:pPr>
      <w:r>
        <w:rPr>
          <w:rFonts w:ascii="Times New Roman" w:hAnsi="Times New Roman"/>
          <w:b/>
          <w:sz w:val="24"/>
          <w:szCs w:val="24"/>
        </w:rPr>
        <w:t>No</w:t>
      </w:r>
    </w:p>
    <w:p w14:paraId="6A5816F2" w14:textId="084B9289" w:rsidR="007B3068" w:rsidRDefault="007B3068" w:rsidP="007B3068">
      <w:pPr>
        <w:rPr>
          <w:rFonts w:ascii="Times New Roman" w:hAnsi="Times New Roman"/>
          <w:sz w:val="24"/>
          <w:szCs w:val="24"/>
        </w:rPr>
      </w:pPr>
      <w:r w:rsidRPr="002B6D0D">
        <w:rPr>
          <w:rFonts w:ascii="Times New Roman" w:hAnsi="Times New Roman"/>
          <w:bCs/>
          <w:sz w:val="24"/>
          <w:szCs w:val="24"/>
        </w:rPr>
        <w:t>1</w:t>
      </w:r>
      <w:r w:rsidR="002C209A" w:rsidRPr="002B6D0D">
        <w:rPr>
          <w:rFonts w:ascii="Times New Roman" w:hAnsi="Times New Roman"/>
          <w:bCs/>
          <w:sz w:val="24"/>
          <w:szCs w:val="24"/>
        </w:rPr>
        <w:t>0</w:t>
      </w:r>
      <w:r>
        <w:rPr>
          <w:rFonts w:ascii="Times New Roman" w:hAnsi="Times New Roman"/>
          <w:b/>
          <w:sz w:val="24"/>
          <w:szCs w:val="24"/>
        </w:rPr>
        <w:t xml:space="preserve">. FILING OPTIONS:  </w:t>
      </w:r>
      <w:r>
        <w:rPr>
          <w:rFonts w:ascii="Times New Roman" w:hAnsi="Times New Roman"/>
          <w:sz w:val="24"/>
          <w:szCs w:val="24"/>
        </w:rPr>
        <w:t>Please indicate the level of your work which can be considered for provisional/ complete/ PCT filings</w:t>
      </w:r>
      <w:r w:rsidR="00473EA3">
        <w:rPr>
          <w:rFonts w:ascii="Times New Roman" w:hAnsi="Times New Roman"/>
          <w:sz w:val="24"/>
          <w:szCs w:val="24"/>
        </w:rPr>
        <w:t xml:space="preserve"> </w:t>
      </w:r>
      <w:r w:rsidR="00473EA3" w:rsidRPr="00561F22">
        <w:rPr>
          <w:rFonts w:ascii="Times New Roman" w:hAnsi="Times New Roman"/>
          <w:sz w:val="24"/>
          <w:szCs w:val="24"/>
          <w:highlight w:val="yellow"/>
        </w:rPr>
        <w:t>(Mandatory to mention).</w:t>
      </w:r>
    </w:p>
    <w:p w14:paraId="6A5816F3" w14:textId="3082FC6B" w:rsidR="007B3068" w:rsidRDefault="00567639" w:rsidP="007B3068">
      <w:pPr>
        <w:rPr>
          <w:rFonts w:ascii="Times New Roman" w:hAnsi="Times New Roman"/>
          <w:sz w:val="24"/>
          <w:szCs w:val="24"/>
        </w:rPr>
      </w:pPr>
      <w:r w:rsidRPr="00567639">
        <w:rPr>
          <w:rFonts w:ascii="Times New Roman" w:hAnsi="Times New Roman"/>
          <w:sz w:val="24"/>
          <w:szCs w:val="24"/>
        </w:rPr>
        <w:t xml:space="preserve">The invention is suitable for Provisional Filing at this stage, as the concept and design are well-defined. With further testing and prototype validation, it can progress to a </w:t>
      </w:r>
      <w:r w:rsidRPr="0000481C">
        <w:rPr>
          <w:rFonts w:ascii="Times New Roman" w:hAnsi="Times New Roman"/>
          <w:sz w:val="24"/>
          <w:szCs w:val="24"/>
        </w:rPr>
        <w:t>Complete Filing. PCT Filing</w:t>
      </w:r>
      <w:r w:rsidRPr="00567639">
        <w:rPr>
          <w:rFonts w:ascii="Times New Roman" w:hAnsi="Times New Roman"/>
          <w:sz w:val="24"/>
          <w:szCs w:val="24"/>
        </w:rPr>
        <w:t xml:space="preserve"> may also be considered later for international protection.</w:t>
      </w:r>
    </w:p>
    <w:p w14:paraId="6A5816F4" w14:textId="50C73BA6" w:rsidR="007B3068" w:rsidRDefault="007B3068" w:rsidP="007B3068">
      <w:pPr>
        <w:rPr>
          <w:rFonts w:ascii="Times New Roman" w:hAnsi="Times New Roman"/>
          <w:sz w:val="24"/>
          <w:szCs w:val="24"/>
        </w:rPr>
      </w:pPr>
      <w:r>
        <w:rPr>
          <w:rFonts w:ascii="Times New Roman" w:hAnsi="Times New Roman"/>
          <w:sz w:val="24"/>
          <w:szCs w:val="24"/>
        </w:rPr>
        <w:t>1</w:t>
      </w:r>
      <w:r w:rsidR="002C209A">
        <w:rPr>
          <w:rFonts w:ascii="Times New Roman" w:hAnsi="Times New Roman"/>
          <w:sz w:val="24"/>
          <w:szCs w:val="24"/>
        </w:rPr>
        <w:t>1</w:t>
      </w:r>
      <w:r>
        <w:rPr>
          <w:rFonts w:ascii="Times New Roman" w:hAnsi="Times New Roman"/>
          <w:sz w:val="24"/>
          <w:szCs w:val="24"/>
        </w:rPr>
        <w:t xml:space="preserve">. </w:t>
      </w:r>
      <w:r>
        <w:rPr>
          <w:rFonts w:ascii="Times New Roman" w:hAnsi="Times New Roman"/>
          <w:b/>
          <w:sz w:val="24"/>
          <w:szCs w:val="24"/>
        </w:rPr>
        <w:t>KEYWORDS:</w:t>
      </w:r>
      <w:r>
        <w:rPr>
          <w:rFonts w:ascii="Times New Roman" w:hAnsi="Times New Roman"/>
          <w:sz w:val="24"/>
          <w:szCs w:val="24"/>
        </w:rPr>
        <w:t xml:space="preserve"> Please provide right keywords for searching your invention.</w:t>
      </w:r>
    </w:p>
    <w:p w14:paraId="2BA6CF92" w14:textId="77777777" w:rsidR="00A23E01" w:rsidRPr="00A23E01" w:rsidRDefault="00A23E01" w:rsidP="00A23E01">
      <w:pPr>
        <w:rPr>
          <w:rFonts w:ascii="Times New Roman" w:hAnsi="Times New Roman"/>
          <w:sz w:val="24"/>
          <w:szCs w:val="24"/>
        </w:rPr>
      </w:pPr>
      <w:r w:rsidRPr="00A23E01">
        <w:rPr>
          <w:rFonts w:ascii="Times New Roman" w:hAnsi="Times New Roman"/>
          <w:sz w:val="24"/>
          <w:szCs w:val="24"/>
        </w:rPr>
        <w:t>Virtual Exhibition, AI-powered Recommendations, ML-driven Exhibit Layouts, Digital Exhibitions, Virtual Museum, Interactive Virtual Spaces.</w:t>
      </w:r>
    </w:p>
    <w:p w14:paraId="6A5816FB" w14:textId="77777777" w:rsidR="007B3068" w:rsidRDefault="007B3068" w:rsidP="007B3068">
      <w:pPr>
        <w:rPr>
          <w:rFonts w:ascii="Times New Roman" w:hAnsi="Times New Roman"/>
          <w:sz w:val="24"/>
          <w:szCs w:val="24"/>
        </w:rPr>
      </w:pPr>
    </w:p>
    <w:p w14:paraId="6A5816FC" w14:textId="77777777" w:rsidR="00212907" w:rsidRDefault="00212907"/>
    <w:p w14:paraId="1519E6DA" w14:textId="77777777" w:rsidR="00A4185D" w:rsidRDefault="00A4185D"/>
    <w:p w14:paraId="0096D5B6" w14:textId="77777777" w:rsidR="00A4185D" w:rsidRDefault="00A4185D"/>
    <w:p w14:paraId="25E57888" w14:textId="77777777" w:rsidR="00A4185D" w:rsidRDefault="00A4185D"/>
    <w:p w14:paraId="121F0994" w14:textId="77777777" w:rsidR="00A4185D" w:rsidRDefault="00A4185D"/>
    <w:p w14:paraId="001C5F56" w14:textId="77777777" w:rsidR="00A4185D" w:rsidRDefault="00A4185D"/>
    <w:p w14:paraId="28EDBBD9" w14:textId="77777777" w:rsidR="00A4185D" w:rsidRDefault="00A4185D"/>
    <w:p w14:paraId="5D41BFB6" w14:textId="77777777" w:rsidR="00A4185D" w:rsidRDefault="00A4185D"/>
    <w:p w14:paraId="34CC56F7" w14:textId="77777777" w:rsidR="00A4185D" w:rsidRDefault="00A4185D"/>
    <w:p w14:paraId="5B2416EB" w14:textId="77777777" w:rsidR="00A4185D" w:rsidRDefault="00A4185D"/>
    <w:p w14:paraId="3F1F7433" w14:textId="77777777" w:rsidR="00A4185D" w:rsidRDefault="00A4185D"/>
    <w:p w14:paraId="4ECAD683" w14:textId="77777777" w:rsidR="00A4185D" w:rsidRDefault="00A4185D"/>
    <w:p w14:paraId="106EB6FF" w14:textId="77777777" w:rsidR="00A4185D" w:rsidRDefault="00A4185D"/>
    <w:p w14:paraId="7A6E7CFF" w14:textId="77777777" w:rsidR="00A4185D" w:rsidRDefault="00A4185D"/>
    <w:p w14:paraId="31774F40" w14:textId="77777777" w:rsidR="002F547E" w:rsidRDefault="007C7302">
      <w:pPr>
        <w:sectPr w:rsidR="002F547E" w:rsidSect="00EC2D97">
          <w:pgSz w:w="12240" w:h="15840"/>
          <w:pgMar w:top="1440" w:right="1440" w:bottom="1440" w:left="1440" w:header="720" w:footer="720" w:gutter="0"/>
          <w:pgNumType w:start="5"/>
          <w:cols w:space="720"/>
          <w:docGrid w:linePitch="360"/>
        </w:sectPr>
      </w:pPr>
      <w:r>
        <w:br w:type="page"/>
      </w:r>
    </w:p>
    <w:p w14:paraId="0F843374" w14:textId="77777777" w:rsidR="0024319D" w:rsidRPr="00FE3168" w:rsidRDefault="0024319D" w:rsidP="0024319D">
      <w:pPr>
        <w:jc w:val="center"/>
        <w:rPr>
          <w:rFonts w:ascii="Times New Roman" w:hAnsi="Times New Roman"/>
          <w:b/>
          <w:bCs/>
          <w:sz w:val="24"/>
          <w:szCs w:val="24"/>
        </w:rPr>
      </w:pPr>
      <w:r w:rsidRPr="00FE3168">
        <w:rPr>
          <w:rFonts w:ascii="Times New Roman" w:hAnsi="Times New Roman"/>
          <w:b/>
          <w:bCs/>
          <w:sz w:val="24"/>
          <w:szCs w:val="24"/>
        </w:rPr>
        <w:lastRenderedPageBreak/>
        <w:t>NO OBJECTION CERTIFICATE</w:t>
      </w:r>
    </w:p>
    <w:p w14:paraId="050B988E" w14:textId="777746BF" w:rsidR="00FA78E0" w:rsidRPr="007F64DA" w:rsidRDefault="00FA78E0" w:rsidP="007F64DA">
      <w:pPr>
        <w:pStyle w:val="BodyText"/>
        <w:tabs>
          <w:tab w:val="left" w:leader="dot" w:pos="7275"/>
        </w:tabs>
        <w:spacing w:before="214" w:line="276" w:lineRule="auto"/>
        <w:ind w:left="220" w:right="659"/>
        <w:jc w:val="both"/>
        <w:rPr>
          <w:spacing w:val="-3"/>
        </w:rPr>
      </w:pPr>
      <w:r>
        <w:t xml:space="preserve">This is to certify that </w:t>
      </w:r>
      <w:r>
        <w:rPr>
          <w:u w:val="single"/>
        </w:rPr>
        <w:t>University/Organization Name</w:t>
      </w:r>
      <w:r>
        <w:rPr>
          <w:spacing w:val="1"/>
        </w:rPr>
        <w:t xml:space="preserve"> </w:t>
      </w:r>
      <w:r>
        <w:t>or its associates shall have no objection if</w:t>
      </w:r>
      <w:r>
        <w:rPr>
          <w:spacing w:val="1"/>
        </w:rPr>
        <w:t xml:space="preserve"> </w:t>
      </w:r>
      <w:r>
        <w:t>Lovely Professional University files an IPR (Patent/Copyright/Design/any other…….) entitled</w:t>
      </w:r>
      <w:r>
        <w:rPr>
          <w:spacing w:val="1"/>
        </w:rPr>
        <w:t xml:space="preserve"> </w:t>
      </w:r>
      <w:r>
        <w:t>"…………………."</w:t>
      </w:r>
      <w:r>
        <w:rPr>
          <w:spacing w:val="-1"/>
        </w:rPr>
        <w:t xml:space="preserve"> </w:t>
      </w:r>
      <w:r>
        <w:t>including the</w:t>
      </w:r>
      <w:r>
        <w:rPr>
          <w:spacing w:val="1"/>
        </w:rPr>
        <w:t xml:space="preserve"> </w:t>
      </w:r>
      <w:r>
        <w:t>name(s) of,</w:t>
      </w:r>
      <w:r>
        <w:tab/>
      </w:r>
      <w:r w:rsidR="007F64DA">
        <w:t>…</w:t>
      </w:r>
      <w:r>
        <w:t>as</w:t>
      </w:r>
      <w:r w:rsidR="007F64DA">
        <w:rPr>
          <w:spacing w:val="-3"/>
        </w:rPr>
        <w:t xml:space="preserve"> </w:t>
      </w:r>
      <w:r>
        <w:t>inventors</w:t>
      </w:r>
      <w:r>
        <w:rPr>
          <w:spacing w:val="-4"/>
        </w:rPr>
        <w:t xml:space="preserve"> </w:t>
      </w:r>
      <w:r>
        <w:t>who</w:t>
      </w:r>
      <w:r>
        <w:rPr>
          <w:spacing w:val="-4"/>
        </w:rPr>
        <w:t xml:space="preserve"> </w:t>
      </w:r>
      <w:r>
        <w:t>is(are) student(s)/employee(s)</w:t>
      </w:r>
      <w:r>
        <w:rPr>
          <w:spacing w:val="-4"/>
        </w:rPr>
        <w:t xml:space="preserve"> </w:t>
      </w:r>
      <w:r>
        <w:t>studying/</w:t>
      </w:r>
      <w:r>
        <w:rPr>
          <w:spacing w:val="-2"/>
        </w:rPr>
        <w:t xml:space="preserve"> </w:t>
      </w:r>
      <w:r>
        <w:t>working</w:t>
      </w:r>
      <w:r>
        <w:rPr>
          <w:spacing w:val="-4"/>
        </w:rPr>
        <w:t xml:space="preserve"> </w:t>
      </w:r>
      <w:r>
        <w:t>in</w:t>
      </w:r>
      <w:r>
        <w:rPr>
          <w:spacing w:val="-2"/>
        </w:rPr>
        <w:t xml:space="preserve"> </w:t>
      </w:r>
      <w:r>
        <w:t>our</w:t>
      </w:r>
      <w:r>
        <w:rPr>
          <w:spacing w:val="-1"/>
        </w:rPr>
        <w:t xml:space="preserve"> </w:t>
      </w:r>
      <w:r>
        <w:t>University/</w:t>
      </w:r>
      <w:r>
        <w:rPr>
          <w:spacing w:val="-2"/>
        </w:rPr>
        <w:t xml:space="preserve"> </w:t>
      </w:r>
      <w:r>
        <w:t>organization.</w:t>
      </w:r>
    </w:p>
    <w:p w14:paraId="28E824AD" w14:textId="77777777" w:rsidR="00FA78E0" w:rsidRDefault="00FA78E0" w:rsidP="00FA78E0">
      <w:pPr>
        <w:pStyle w:val="BodyText"/>
        <w:spacing w:before="196" w:line="276" w:lineRule="auto"/>
        <w:ind w:left="220" w:right="662"/>
        <w:jc w:val="both"/>
      </w:pPr>
      <w:r>
        <w:t xml:space="preserve">Further </w:t>
      </w:r>
      <w:r>
        <w:rPr>
          <w:u w:val="single"/>
        </w:rPr>
        <w:t>Name of the University/Organization</w:t>
      </w:r>
      <w:r>
        <w:t xml:space="preserve"> shall not provide any financial assistance in respect</w:t>
      </w:r>
      <w:r>
        <w:rPr>
          <w:spacing w:val="-57"/>
        </w:rPr>
        <w:t xml:space="preserve"> </w:t>
      </w:r>
      <w:r>
        <w:t>of said IPR nor shall raise any objection later with respect to filing or commercialization of the</w:t>
      </w:r>
      <w:r>
        <w:rPr>
          <w:spacing w:val="1"/>
        </w:rPr>
        <w:t xml:space="preserve"> </w:t>
      </w:r>
      <w:r>
        <w:t>said</w:t>
      </w:r>
      <w:r>
        <w:rPr>
          <w:spacing w:val="1"/>
        </w:rPr>
        <w:t xml:space="preserve"> </w:t>
      </w:r>
      <w:r>
        <w:t>IPR or otherwise claim</w:t>
      </w:r>
      <w:r>
        <w:rPr>
          <w:spacing w:val="-1"/>
        </w:rPr>
        <w:t xml:space="preserve"> </w:t>
      </w:r>
      <w:r>
        <w:t>any</w:t>
      </w:r>
      <w:r>
        <w:rPr>
          <w:spacing w:val="-5"/>
        </w:rPr>
        <w:t xml:space="preserve"> </w:t>
      </w:r>
      <w:r>
        <w:t>right to the</w:t>
      </w:r>
      <w:r>
        <w:rPr>
          <w:spacing w:val="-1"/>
        </w:rPr>
        <w:t xml:space="preserve"> </w:t>
      </w:r>
      <w:r>
        <w:t>patent/invention at any</w:t>
      </w:r>
      <w:r>
        <w:rPr>
          <w:spacing w:val="-5"/>
        </w:rPr>
        <w:t xml:space="preserve"> </w:t>
      </w:r>
      <w:r>
        <w:t>stage.</w:t>
      </w:r>
    </w:p>
    <w:p w14:paraId="4737B107" w14:textId="77777777" w:rsidR="0024319D" w:rsidRDefault="0024319D" w:rsidP="0024319D">
      <w:pPr>
        <w:jc w:val="both"/>
        <w:rPr>
          <w:rFonts w:ascii="Times New Roman" w:hAnsi="Times New Roman"/>
          <w:sz w:val="24"/>
          <w:szCs w:val="24"/>
        </w:rPr>
      </w:pPr>
    </w:p>
    <w:p w14:paraId="3E8F3495" w14:textId="77777777" w:rsidR="0024319D" w:rsidRDefault="0024319D" w:rsidP="0024319D">
      <w:pPr>
        <w:jc w:val="both"/>
        <w:rPr>
          <w:rFonts w:ascii="Times New Roman" w:hAnsi="Times New Roman"/>
          <w:sz w:val="24"/>
          <w:szCs w:val="24"/>
        </w:rPr>
      </w:pPr>
    </w:p>
    <w:p w14:paraId="16E10635" w14:textId="77777777" w:rsidR="0024319D" w:rsidRPr="00FE3168" w:rsidRDefault="0024319D" w:rsidP="00536857">
      <w:pPr>
        <w:ind w:left="284"/>
        <w:jc w:val="both"/>
        <w:rPr>
          <w:rFonts w:ascii="Times New Roman" w:hAnsi="Times New Roman"/>
          <w:sz w:val="24"/>
          <w:szCs w:val="24"/>
        </w:rPr>
      </w:pPr>
      <w:r>
        <w:rPr>
          <w:rFonts w:ascii="Times New Roman" w:hAnsi="Times New Roman"/>
          <w:sz w:val="24"/>
          <w:szCs w:val="24"/>
        </w:rPr>
        <w:t>(Authorised Signatory)</w:t>
      </w:r>
    </w:p>
    <w:p w14:paraId="1D743E3C" w14:textId="77777777" w:rsidR="0024319D" w:rsidRPr="00A4185D" w:rsidRDefault="0024319D" w:rsidP="00A4185D">
      <w:pPr>
        <w:jc w:val="center"/>
        <w:rPr>
          <w:rFonts w:ascii="Times New Roman" w:hAnsi="Times New Roman"/>
          <w:b/>
          <w:bCs/>
          <w:sz w:val="24"/>
          <w:szCs w:val="24"/>
        </w:rPr>
      </w:pPr>
    </w:p>
    <w:sectPr w:rsidR="0024319D" w:rsidRPr="00A4185D" w:rsidSect="00EC2D97">
      <w:headerReference w:type="default" r:id="rId11"/>
      <w:pgSz w:w="12240" w:h="15840"/>
      <w:pgMar w:top="1440" w:right="1440" w:bottom="1440" w:left="1440" w:header="720" w:footer="72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7965F" w14:textId="77777777" w:rsidR="00796F8F" w:rsidRDefault="00796F8F" w:rsidP="00A522CD">
      <w:pPr>
        <w:spacing w:after="0" w:line="240" w:lineRule="auto"/>
      </w:pPr>
      <w:r>
        <w:separator/>
      </w:r>
    </w:p>
  </w:endnote>
  <w:endnote w:type="continuationSeparator" w:id="0">
    <w:p w14:paraId="5BBBAAAE" w14:textId="77777777" w:rsidR="00796F8F" w:rsidRDefault="00796F8F" w:rsidP="00A52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09EF3" w14:textId="77777777" w:rsidR="00796F8F" w:rsidRDefault="00796F8F" w:rsidP="00A522CD">
      <w:pPr>
        <w:spacing w:after="0" w:line="240" w:lineRule="auto"/>
      </w:pPr>
      <w:r>
        <w:separator/>
      </w:r>
    </w:p>
  </w:footnote>
  <w:footnote w:type="continuationSeparator" w:id="0">
    <w:p w14:paraId="61E154C9" w14:textId="77777777" w:rsidR="00796F8F" w:rsidRDefault="00796F8F" w:rsidP="00A522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A478" w14:textId="77777777" w:rsidR="002F547E" w:rsidRPr="00FE3168" w:rsidRDefault="002F547E" w:rsidP="002F547E">
    <w:pPr>
      <w:jc w:val="center"/>
      <w:rPr>
        <w:rFonts w:ascii="Times New Roman" w:hAnsi="Times New Roman"/>
        <w:sz w:val="24"/>
        <w:szCs w:val="24"/>
      </w:rPr>
    </w:pPr>
    <w:r>
      <w:rPr>
        <w:rFonts w:ascii="Times New Roman" w:hAnsi="Times New Roman"/>
        <w:sz w:val="24"/>
        <w:szCs w:val="24"/>
      </w:rPr>
      <w:t>(Letter Head of the external organization)</w:t>
    </w:r>
  </w:p>
  <w:p w14:paraId="562BC8FE" w14:textId="77777777" w:rsidR="002F547E" w:rsidRDefault="002F54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C1838"/>
    <w:multiLevelType w:val="hybridMultilevel"/>
    <w:tmpl w:val="9F0AE998"/>
    <w:lvl w:ilvl="0" w:tplc="4009000F">
      <w:start w:val="1"/>
      <w:numFmt w:val="decimal"/>
      <w:lvlText w:val="%1."/>
      <w:lvlJc w:val="left"/>
      <w:pPr>
        <w:ind w:left="840" w:hanging="360"/>
      </w:p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1" w15:restartNumberingAfterBreak="0">
    <w:nsid w:val="362E413B"/>
    <w:multiLevelType w:val="hybridMultilevel"/>
    <w:tmpl w:val="7EB6837E"/>
    <w:lvl w:ilvl="0" w:tplc="4354762E">
      <w:start w:val="1"/>
      <w:numFmt w:val="upperLetter"/>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78065EB"/>
    <w:multiLevelType w:val="multilevel"/>
    <w:tmpl w:val="5EA2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C54062"/>
    <w:multiLevelType w:val="hybridMultilevel"/>
    <w:tmpl w:val="8F3ECB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142487C"/>
    <w:multiLevelType w:val="multilevel"/>
    <w:tmpl w:val="FF36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C74E2"/>
    <w:multiLevelType w:val="hybridMultilevel"/>
    <w:tmpl w:val="9036DE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7A542CD"/>
    <w:multiLevelType w:val="hybridMultilevel"/>
    <w:tmpl w:val="253CB2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AE330D1"/>
    <w:multiLevelType w:val="multilevel"/>
    <w:tmpl w:val="E70AF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AB2853"/>
    <w:multiLevelType w:val="multilevel"/>
    <w:tmpl w:val="4CA82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EB5312"/>
    <w:multiLevelType w:val="hybridMultilevel"/>
    <w:tmpl w:val="2F14A2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11A60BE"/>
    <w:multiLevelType w:val="multilevel"/>
    <w:tmpl w:val="407C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511DA"/>
    <w:multiLevelType w:val="multilevel"/>
    <w:tmpl w:val="199CB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F17CD0"/>
    <w:multiLevelType w:val="singleLevel"/>
    <w:tmpl w:val="04090015"/>
    <w:lvl w:ilvl="0">
      <w:start w:val="1"/>
      <w:numFmt w:val="upperLetter"/>
      <w:lvlText w:val="%1."/>
      <w:lvlJc w:val="left"/>
      <w:pPr>
        <w:tabs>
          <w:tab w:val="num" w:pos="360"/>
        </w:tabs>
        <w:ind w:left="360" w:hanging="360"/>
      </w:pPr>
      <w:rPr>
        <w:rFonts w:cs="Times New Roman"/>
      </w:rPr>
    </w:lvl>
  </w:abstractNum>
  <w:abstractNum w:abstractNumId="13" w15:restartNumberingAfterBreak="0">
    <w:nsid w:val="68D917EF"/>
    <w:multiLevelType w:val="hybridMultilevel"/>
    <w:tmpl w:val="D51E60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0B642CA"/>
    <w:multiLevelType w:val="hybridMultilevel"/>
    <w:tmpl w:val="3FB6790E"/>
    <w:lvl w:ilvl="0" w:tplc="1C3C9C4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A5B3551"/>
    <w:multiLevelType w:val="multilevel"/>
    <w:tmpl w:val="04090027"/>
    <w:lvl w:ilvl="0">
      <w:start w:val="1"/>
      <w:numFmt w:val="upperRoman"/>
      <w:pStyle w:val="Heading1"/>
      <w:lvlText w:val="%1."/>
      <w:lvlJc w:val="left"/>
      <w:pPr>
        <w:ind w:left="0" w:firstLine="0"/>
      </w:pPr>
      <w:rPr>
        <w:rFonts w:cs="Times New Roman"/>
      </w:rPr>
    </w:lvl>
    <w:lvl w:ilvl="1">
      <w:start w:val="1"/>
      <w:numFmt w:val="upperLetter"/>
      <w:pStyle w:val="Heading2"/>
      <w:lvlText w:val="%2."/>
      <w:lvlJc w:val="left"/>
      <w:pPr>
        <w:ind w:left="720" w:firstLine="0"/>
      </w:pPr>
      <w:rPr>
        <w:rFonts w:cs="Times New Roman"/>
      </w:rPr>
    </w:lvl>
    <w:lvl w:ilvl="2">
      <w:start w:val="1"/>
      <w:numFmt w:val="decimal"/>
      <w:pStyle w:val="Heading3"/>
      <w:lvlText w:val="%3."/>
      <w:lvlJc w:val="left"/>
      <w:pPr>
        <w:ind w:left="1440" w:firstLine="0"/>
      </w:pPr>
      <w:rPr>
        <w:rFonts w:cs="Times New Roman"/>
      </w:rPr>
    </w:lvl>
    <w:lvl w:ilvl="3">
      <w:start w:val="1"/>
      <w:numFmt w:val="lowerLetter"/>
      <w:pStyle w:val="Heading4"/>
      <w:lvlText w:val="%4)"/>
      <w:lvlJc w:val="left"/>
      <w:pPr>
        <w:ind w:left="2160" w:firstLine="0"/>
      </w:pPr>
      <w:rPr>
        <w:rFonts w:cs="Times New Roman"/>
      </w:rPr>
    </w:lvl>
    <w:lvl w:ilvl="4">
      <w:start w:val="1"/>
      <w:numFmt w:val="decimal"/>
      <w:pStyle w:val="Heading5"/>
      <w:lvlText w:val="(%5)"/>
      <w:lvlJc w:val="left"/>
      <w:pPr>
        <w:ind w:left="2880" w:firstLine="0"/>
      </w:pPr>
      <w:rPr>
        <w:rFonts w:cs="Times New Roman"/>
      </w:rPr>
    </w:lvl>
    <w:lvl w:ilvl="5">
      <w:start w:val="1"/>
      <w:numFmt w:val="lowerLetter"/>
      <w:pStyle w:val="Heading6"/>
      <w:lvlText w:val="(%6)"/>
      <w:lvlJc w:val="left"/>
      <w:pPr>
        <w:ind w:left="3600" w:firstLine="0"/>
      </w:pPr>
      <w:rPr>
        <w:rFonts w:cs="Times New Roman"/>
      </w:rPr>
    </w:lvl>
    <w:lvl w:ilvl="6">
      <w:start w:val="1"/>
      <w:numFmt w:val="lowerRoman"/>
      <w:pStyle w:val="Heading7"/>
      <w:lvlText w:val="(%7)"/>
      <w:lvlJc w:val="left"/>
      <w:pPr>
        <w:ind w:left="4320" w:firstLine="0"/>
      </w:pPr>
      <w:rPr>
        <w:rFonts w:cs="Times New Roman"/>
      </w:rPr>
    </w:lvl>
    <w:lvl w:ilvl="7">
      <w:start w:val="1"/>
      <w:numFmt w:val="lowerLetter"/>
      <w:pStyle w:val="Heading8"/>
      <w:lvlText w:val="(%8)"/>
      <w:lvlJc w:val="left"/>
      <w:pPr>
        <w:ind w:left="5040" w:firstLine="0"/>
      </w:pPr>
      <w:rPr>
        <w:rFonts w:cs="Times New Roman"/>
      </w:rPr>
    </w:lvl>
    <w:lvl w:ilvl="8">
      <w:start w:val="1"/>
      <w:numFmt w:val="lowerRoman"/>
      <w:pStyle w:val="Heading9"/>
      <w:lvlText w:val="(%9)"/>
      <w:lvlJc w:val="left"/>
      <w:pPr>
        <w:ind w:left="5760" w:firstLine="0"/>
      </w:pPr>
      <w:rPr>
        <w:rFonts w:cs="Times New Roman"/>
      </w:rPr>
    </w:lvl>
  </w:abstractNum>
  <w:num w:numId="1" w16cid:durableId="11904151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12831526">
    <w:abstractNumId w:val="12"/>
    <w:lvlOverride w:ilvl="0">
      <w:startOverride w:val="1"/>
    </w:lvlOverride>
  </w:num>
  <w:num w:numId="3" w16cid:durableId="2139061681">
    <w:abstractNumId w:val="13"/>
  </w:num>
  <w:num w:numId="4" w16cid:durableId="989165192">
    <w:abstractNumId w:val="1"/>
  </w:num>
  <w:num w:numId="5" w16cid:durableId="601036912">
    <w:abstractNumId w:val="7"/>
  </w:num>
  <w:num w:numId="6" w16cid:durableId="1521315605">
    <w:abstractNumId w:val="11"/>
  </w:num>
  <w:num w:numId="7" w16cid:durableId="1016344274">
    <w:abstractNumId w:val="9"/>
  </w:num>
  <w:num w:numId="8" w16cid:durableId="1136994103">
    <w:abstractNumId w:val="2"/>
  </w:num>
  <w:num w:numId="9" w16cid:durableId="1210412219">
    <w:abstractNumId w:val="4"/>
  </w:num>
  <w:num w:numId="10" w16cid:durableId="1034693375">
    <w:abstractNumId w:val="8"/>
  </w:num>
  <w:num w:numId="11" w16cid:durableId="1423408110">
    <w:abstractNumId w:val="0"/>
  </w:num>
  <w:num w:numId="12" w16cid:durableId="557865643">
    <w:abstractNumId w:val="14"/>
  </w:num>
  <w:num w:numId="13" w16cid:durableId="738793063">
    <w:abstractNumId w:val="6"/>
  </w:num>
  <w:num w:numId="14" w16cid:durableId="230652952">
    <w:abstractNumId w:val="10"/>
  </w:num>
  <w:num w:numId="15" w16cid:durableId="1043291016">
    <w:abstractNumId w:val="5"/>
  </w:num>
  <w:num w:numId="16" w16cid:durableId="4234986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214"/>
    <w:rsid w:val="000008D4"/>
    <w:rsid w:val="0000481C"/>
    <w:rsid w:val="00006F9A"/>
    <w:rsid w:val="000122D6"/>
    <w:rsid w:val="00025D45"/>
    <w:rsid w:val="00031061"/>
    <w:rsid w:val="000356B2"/>
    <w:rsid w:val="00057045"/>
    <w:rsid w:val="00077570"/>
    <w:rsid w:val="00086B62"/>
    <w:rsid w:val="00096EC9"/>
    <w:rsid w:val="00097955"/>
    <w:rsid w:val="000A4DC9"/>
    <w:rsid w:val="000B73F5"/>
    <w:rsid w:val="000D44C0"/>
    <w:rsid w:val="000E4805"/>
    <w:rsid w:val="001037F8"/>
    <w:rsid w:val="00106CDF"/>
    <w:rsid w:val="001150BE"/>
    <w:rsid w:val="001160D2"/>
    <w:rsid w:val="00126F46"/>
    <w:rsid w:val="00133193"/>
    <w:rsid w:val="00161C55"/>
    <w:rsid w:val="00196107"/>
    <w:rsid w:val="001A2ADA"/>
    <w:rsid w:val="001A7EF7"/>
    <w:rsid w:val="001C4AC5"/>
    <w:rsid w:val="001C6FEA"/>
    <w:rsid w:val="001C7CD3"/>
    <w:rsid w:val="001F07D2"/>
    <w:rsid w:val="001F214D"/>
    <w:rsid w:val="001F3916"/>
    <w:rsid w:val="00204270"/>
    <w:rsid w:val="00207B14"/>
    <w:rsid w:val="00212907"/>
    <w:rsid w:val="00232C14"/>
    <w:rsid w:val="00232D89"/>
    <w:rsid w:val="00234A5F"/>
    <w:rsid w:val="0024319D"/>
    <w:rsid w:val="0024602C"/>
    <w:rsid w:val="00246DF8"/>
    <w:rsid w:val="00281BD1"/>
    <w:rsid w:val="002B6D0D"/>
    <w:rsid w:val="002C209A"/>
    <w:rsid w:val="002C3E65"/>
    <w:rsid w:val="002D68D0"/>
    <w:rsid w:val="002E1268"/>
    <w:rsid w:val="002E2410"/>
    <w:rsid w:val="002F547E"/>
    <w:rsid w:val="0033084E"/>
    <w:rsid w:val="00332D39"/>
    <w:rsid w:val="00337B97"/>
    <w:rsid w:val="00340A0C"/>
    <w:rsid w:val="003475F4"/>
    <w:rsid w:val="003565EE"/>
    <w:rsid w:val="003600C8"/>
    <w:rsid w:val="00393D39"/>
    <w:rsid w:val="003C1445"/>
    <w:rsid w:val="003D0879"/>
    <w:rsid w:val="003D2934"/>
    <w:rsid w:val="003E6731"/>
    <w:rsid w:val="003F702E"/>
    <w:rsid w:val="00452191"/>
    <w:rsid w:val="00461386"/>
    <w:rsid w:val="00461785"/>
    <w:rsid w:val="00473EA3"/>
    <w:rsid w:val="00496112"/>
    <w:rsid w:val="00496192"/>
    <w:rsid w:val="004A0C68"/>
    <w:rsid w:val="004B2A8E"/>
    <w:rsid w:val="004C5C14"/>
    <w:rsid w:val="004C5E47"/>
    <w:rsid w:val="004C6F5C"/>
    <w:rsid w:val="004D3F79"/>
    <w:rsid w:val="004E195A"/>
    <w:rsid w:val="004E3141"/>
    <w:rsid w:val="004F168A"/>
    <w:rsid w:val="00500C3F"/>
    <w:rsid w:val="005045D6"/>
    <w:rsid w:val="00505CBA"/>
    <w:rsid w:val="0051109F"/>
    <w:rsid w:val="005270B7"/>
    <w:rsid w:val="005359DE"/>
    <w:rsid w:val="00536857"/>
    <w:rsid w:val="0054791A"/>
    <w:rsid w:val="00550F07"/>
    <w:rsid w:val="00561F22"/>
    <w:rsid w:val="00567639"/>
    <w:rsid w:val="00581BA4"/>
    <w:rsid w:val="005A5157"/>
    <w:rsid w:val="005C42C1"/>
    <w:rsid w:val="005E683C"/>
    <w:rsid w:val="005F2A38"/>
    <w:rsid w:val="005F6214"/>
    <w:rsid w:val="00610765"/>
    <w:rsid w:val="00615210"/>
    <w:rsid w:val="00615669"/>
    <w:rsid w:val="00620C83"/>
    <w:rsid w:val="00622759"/>
    <w:rsid w:val="00625E00"/>
    <w:rsid w:val="00646C3B"/>
    <w:rsid w:val="00661B28"/>
    <w:rsid w:val="00666F2D"/>
    <w:rsid w:val="00672DEE"/>
    <w:rsid w:val="006A510C"/>
    <w:rsid w:val="006B3A76"/>
    <w:rsid w:val="006C261D"/>
    <w:rsid w:val="006C41C0"/>
    <w:rsid w:val="006D14A3"/>
    <w:rsid w:val="006D2E54"/>
    <w:rsid w:val="006E71A6"/>
    <w:rsid w:val="006F0EA6"/>
    <w:rsid w:val="007012BC"/>
    <w:rsid w:val="00712C00"/>
    <w:rsid w:val="007154F2"/>
    <w:rsid w:val="00715FC1"/>
    <w:rsid w:val="0072782C"/>
    <w:rsid w:val="0073215F"/>
    <w:rsid w:val="00743A25"/>
    <w:rsid w:val="0078692B"/>
    <w:rsid w:val="00791E21"/>
    <w:rsid w:val="007965EF"/>
    <w:rsid w:val="00796F8F"/>
    <w:rsid w:val="007B24E4"/>
    <w:rsid w:val="007B3068"/>
    <w:rsid w:val="007C4DF7"/>
    <w:rsid w:val="007C7302"/>
    <w:rsid w:val="007D1634"/>
    <w:rsid w:val="007F2C07"/>
    <w:rsid w:val="007F64DA"/>
    <w:rsid w:val="00831F4D"/>
    <w:rsid w:val="00831FE1"/>
    <w:rsid w:val="00842D21"/>
    <w:rsid w:val="0085223B"/>
    <w:rsid w:val="00860D4F"/>
    <w:rsid w:val="00862C08"/>
    <w:rsid w:val="008B04B1"/>
    <w:rsid w:val="008C57E3"/>
    <w:rsid w:val="008C7DF6"/>
    <w:rsid w:val="008E62B6"/>
    <w:rsid w:val="008F0DC4"/>
    <w:rsid w:val="008F0F6F"/>
    <w:rsid w:val="008F531F"/>
    <w:rsid w:val="008F667C"/>
    <w:rsid w:val="0090782B"/>
    <w:rsid w:val="009124F7"/>
    <w:rsid w:val="009139F2"/>
    <w:rsid w:val="00916BE9"/>
    <w:rsid w:val="00936BD1"/>
    <w:rsid w:val="0094466A"/>
    <w:rsid w:val="00976D10"/>
    <w:rsid w:val="009772E4"/>
    <w:rsid w:val="009830A0"/>
    <w:rsid w:val="009C59A3"/>
    <w:rsid w:val="009D2BCE"/>
    <w:rsid w:val="009F15B2"/>
    <w:rsid w:val="009F6ADE"/>
    <w:rsid w:val="00A23E01"/>
    <w:rsid w:val="00A35B39"/>
    <w:rsid w:val="00A36BB8"/>
    <w:rsid w:val="00A40405"/>
    <w:rsid w:val="00A4185D"/>
    <w:rsid w:val="00A51E8C"/>
    <w:rsid w:val="00A522CD"/>
    <w:rsid w:val="00A60213"/>
    <w:rsid w:val="00A64CC9"/>
    <w:rsid w:val="00A675B9"/>
    <w:rsid w:val="00A72FCC"/>
    <w:rsid w:val="00A81E44"/>
    <w:rsid w:val="00A83E25"/>
    <w:rsid w:val="00AB255C"/>
    <w:rsid w:val="00AB26BB"/>
    <w:rsid w:val="00AB3C8A"/>
    <w:rsid w:val="00AD0C61"/>
    <w:rsid w:val="00AD7A5B"/>
    <w:rsid w:val="00AF3C36"/>
    <w:rsid w:val="00B13616"/>
    <w:rsid w:val="00B22271"/>
    <w:rsid w:val="00B45883"/>
    <w:rsid w:val="00B47102"/>
    <w:rsid w:val="00B73BE9"/>
    <w:rsid w:val="00B8063F"/>
    <w:rsid w:val="00BC26F8"/>
    <w:rsid w:val="00BE122C"/>
    <w:rsid w:val="00BE73D0"/>
    <w:rsid w:val="00C000AB"/>
    <w:rsid w:val="00C01ADE"/>
    <w:rsid w:val="00C03F2A"/>
    <w:rsid w:val="00C05047"/>
    <w:rsid w:val="00C17CCD"/>
    <w:rsid w:val="00C42116"/>
    <w:rsid w:val="00C50A64"/>
    <w:rsid w:val="00CA05A5"/>
    <w:rsid w:val="00CA35A6"/>
    <w:rsid w:val="00CB3586"/>
    <w:rsid w:val="00CC08A3"/>
    <w:rsid w:val="00CD723A"/>
    <w:rsid w:val="00CE033B"/>
    <w:rsid w:val="00CE06AF"/>
    <w:rsid w:val="00CF56D6"/>
    <w:rsid w:val="00D1702B"/>
    <w:rsid w:val="00D33CA3"/>
    <w:rsid w:val="00D6374C"/>
    <w:rsid w:val="00D643B6"/>
    <w:rsid w:val="00D71F11"/>
    <w:rsid w:val="00D80080"/>
    <w:rsid w:val="00D83534"/>
    <w:rsid w:val="00DD4EEE"/>
    <w:rsid w:val="00E217F6"/>
    <w:rsid w:val="00E31994"/>
    <w:rsid w:val="00E34DAA"/>
    <w:rsid w:val="00E42210"/>
    <w:rsid w:val="00E50661"/>
    <w:rsid w:val="00E54C5B"/>
    <w:rsid w:val="00E64209"/>
    <w:rsid w:val="00E67C3A"/>
    <w:rsid w:val="00E81CD7"/>
    <w:rsid w:val="00E82756"/>
    <w:rsid w:val="00E86893"/>
    <w:rsid w:val="00EB6DE2"/>
    <w:rsid w:val="00EC2D97"/>
    <w:rsid w:val="00ED74E3"/>
    <w:rsid w:val="00EE32C9"/>
    <w:rsid w:val="00EE3B0F"/>
    <w:rsid w:val="00F03163"/>
    <w:rsid w:val="00F11211"/>
    <w:rsid w:val="00F14368"/>
    <w:rsid w:val="00F5571D"/>
    <w:rsid w:val="00F568B4"/>
    <w:rsid w:val="00F908B0"/>
    <w:rsid w:val="00F96D6F"/>
    <w:rsid w:val="00FA07CA"/>
    <w:rsid w:val="00FA78E0"/>
    <w:rsid w:val="00FB3C86"/>
    <w:rsid w:val="00FE7DFD"/>
    <w:rsid w:val="00FF4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81688"/>
  <w15:docId w15:val="{FF376006-C682-45AF-B023-8F019C3CD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112"/>
    <w:rPr>
      <w:rFonts w:ascii="Calibri" w:eastAsia="Times New Roman" w:hAnsi="Calibri" w:cs="Times New Roman"/>
      <w:lang w:val="en-IN" w:eastAsia="en-IN"/>
    </w:rPr>
  </w:style>
  <w:style w:type="paragraph" w:styleId="Heading1">
    <w:name w:val="heading 1"/>
    <w:basedOn w:val="Normal"/>
    <w:next w:val="Normal"/>
    <w:link w:val="Heading1Char"/>
    <w:uiPriority w:val="99"/>
    <w:qFormat/>
    <w:rsid w:val="007B3068"/>
    <w:pPr>
      <w:keepNext/>
      <w:numPr>
        <w:numId w:val="1"/>
      </w:numPr>
      <w:spacing w:after="0" w:line="240" w:lineRule="auto"/>
      <w:outlineLvl w:val="0"/>
    </w:pPr>
    <w:rPr>
      <w:rFonts w:ascii="Times New Roman" w:hAnsi="Times New Roman"/>
      <w:b/>
      <w:sz w:val="24"/>
      <w:szCs w:val="20"/>
      <w:lang w:val="en-US" w:eastAsia="en-US"/>
    </w:rPr>
  </w:style>
  <w:style w:type="paragraph" w:styleId="Heading2">
    <w:name w:val="heading 2"/>
    <w:basedOn w:val="Normal"/>
    <w:next w:val="Normal"/>
    <w:link w:val="Heading2Char"/>
    <w:uiPriority w:val="99"/>
    <w:semiHidden/>
    <w:unhideWhenUsed/>
    <w:qFormat/>
    <w:rsid w:val="007B3068"/>
    <w:pPr>
      <w:keepNext/>
      <w:numPr>
        <w:ilvl w:val="1"/>
        <w:numId w:val="1"/>
      </w:numPr>
      <w:spacing w:after="0" w:line="240" w:lineRule="auto"/>
      <w:jc w:val="center"/>
      <w:outlineLvl w:val="1"/>
    </w:pPr>
    <w:rPr>
      <w:rFonts w:ascii="Times New Roman" w:hAnsi="Times New Roman"/>
      <w:b/>
      <w:sz w:val="24"/>
      <w:szCs w:val="20"/>
      <w:lang w:val="en-US" w:eastAsia="en-US"/>
    </w:rPr>
  </w:style>
  <w:style w:type="paragraph" w:styleId="Heading3">
    <w:name w:val="heading 3"/>
    <w:basedOn w:val="Normal"/>
    <w:next w:val="Normal"/>
    <w:link w:val="Heading3Char"/>
    <w:uiPriority w:val="99"/>
    <w:semiHidden/>
    <w:unhideWhenUsed/>
    <w:qFormat/>
    <w:rsid w:val="007B3068"/>
    <w:pPr>
      <w:keepNext/>
      <w:numPr>
        <w:ilvl w:val="2"/>
        <w:numId w:val="1"/>
      </w:numPr>
      <w:spacing w:after="0" w:line="240" w:lineRule="auto"/>
      <w:jc w:val="center"/>
      <w:outlineLvl w:val="2"/>
    </w:pPr>
    <w:rPr>
      <w:rFonts w:ascii="Arial" w:hAnsi="Arial"/>
      <w:sz w:val="24"/>
      <w:szCs w:val="20"/>
      <w:lang w:val="en-US" w:eastAsia="en-US"/>
    </w:rPr>
  </w:style>
  <w:style w:type="paragraph" w:styleId="Heading4">
    <w:name w:val="heading 4"/>
    <w:basedOn w:val="Normal"/>
    <w:next w:val="Normal"/>
    <w:link w:val="Heading4Char"/>
    <w:uiPriority w:val="99"/>
    <w:semiHidden/>
    <w:unhideWhenUsed/>
    <w:qFormat/>
    <w:rsid w:val="007B3068"/>
    <w:pPr>
      <w:keepNext/>
      <w:keepLines/>
      <w:numPr>
        <w:ilvl w:val="3"/>
        <w:numId w:val="1"/>
      </w:numPr>
      <w:spacing w:before="200" w:after="0" w:line="240" w:lineRule="auto"/>
      <w:outlineLvl w:val="3"/>
    </w:pPr>
    <w:rPr>
      <w:rFonts w:ascii="Cambria" w:hAnsi="Cambria"/>
      <w:b/>
      <w:bCs/>
      <w:i/>
      <w:iCs/>
      <w:color w:val="4F81BD"/>
      <w:sz w:val="20"/>
      <w:szCs w:val="20"/>
      <w:lang w:val="en-US" w:eastAsia="en-US"/>
    </w:rPr>
  </w:style>
  <w:style w:type="paragraph" w:styleId="Heading5">
    <w:name w:val="heading 5"/>
    <w:basedOn w:val="Normal"/>
    <w:next w:val="Normal"/>
    <w:link w:val="Heading5Char"/>
    <w:uiPriority w:val="99"/>
    <w:semiHidden/>
    <w:unhideWhenUsed/>
    <w:qFormat/>
    <w:rsid w:val="007B3068"/>
    <w:pPr>
      <w:keepNext/>
      <w:keepLines/>
      <w:numPr>
        <w:ilvl w:val="4"/>
        <w:numId w:val="1"/>
      </w:numPr>
      <w:spacing w:before="200" w:after="0" w:line="240" w:lineRule="auto"/>
      <w:outlineLvl w:val="4"/>
    </w:pPr>
    <w:rPr>
      <w:rFonts w:ascii="Cambria" w:hAnsi="Cambria"/>
      <w:color w:val="243F60"/>
      <w:sz w:val="20"/>
      <w:szCs w:val="20"/>
      <w:lang w:val="en-US" w:eastAsia="en-US"/>
    </w:rPr>
  </w:style>
  <w:style w:type="paragraph" w:styleId="Heading6">
    <w:name w:val="heading 6"/>
    <w:basedOn w:val="Normal"/>
    <w:next w:val="Normal"/>
    <w:link w:val="Heading6Char"/>
    <w:uiPriority w:val="99"/>
    <w:semiHidden/>
    <w:unhideWhenUsed/>
    <w:qFormat/>
    <w:rsid w:val="007B3068"/>
    <w:pPr>
      <w:keepNext/>
      <w:keepLines/>
      <w:numPr>
        <w:ilvl w:val="5"/>
        <w:numId w:val="1"/>
      </w:numPr>
      <w:spacing w:before="200" w:after="0" w:line="240" w:lineRule="auto"/>
      <w:outlineLvl w:val="5"/>
    </w:pPr>
    <w:rPr>
      <w:rFonts w:ascii="Cambria" w:hAnsi="Cambria"/>
      <w:i/>
      <w:iCs/>
      <w:color w:val="243F60"/>
      <w:sz w:val="20"/>
      <w:szCs w:val="20"/>
      <w:lang w:val="en-US" w:eastAsia="en-US"/>
    </w:rPr>
  </w:style>
  <w:style w:type="paragraph" w:styleId="Heading7">
    <w:name w:val="heading 7"/>
    <w:basedOn w:val="Normal"/>
    <w:next w:val="Normal"/>
    <w:link w:val="Heading7Char"/>
    <w:uiPriority w:val="99"/>
    <w:semiHidden/>
    <w:unhideWhenUsed/>
    <w:qFormat/>
    <w:rsid w:val="007B3068"/>
    <w:pPr>
      <w:keepNext/>
      <w:keepLines/>
      <w:numPr>
        <w:ilvl w:val="6"/>
        <w:numId w:val="1"/>
      </w:numPr>
      <w:spacing w:before="200" w:after="0" w:line="240" w:lineRule="auto"/>
      <w:outlineLvl w:val="6"/>
    </w:pPr>
    <w:rPr>
      <w:rFonts w:ascii="Cambria" w:hAnsi="Cambria"/>
      <w:i/>
      <w:iCs/>
      <w:color w:val="404040"/>
      <w:sz w:val="20"/>
      <w:szCs w:val="20"/>
      <w:lang w:val="en-US" w:eastAsia="en-US"/>
    </w:rPr>
  </w:style>
  <w:style w:type="paragraph" w:styleId="Heading8">
    <w:name w:val="heading 8"/>
    <w:basedOn w:val="Normal"/>
    <w:next w:val="Normal"/>
    <w:link w:val="Heading8Char"/>
    <w:uiPriority w:val="99"/>
    <w:semiHidden/>
    <w:unhideWhenUsed/>
    <w:qFormat/>
    <w:rsid w:val="007B3068"/>
    <w:pPr>
      <w:keepNext/>
      <w:keepLines/>
      <w:numPr>
        <w:ilvl w:val="7"/>
        <w:numId w:val="1"/>
      </w:numPr>
      <w:spacing w:before="200" w:after="0" w:line="240" w:lineRule="auto"/>
      <w:outlineLvl w:val="7"/>
    </w:pPr>
    <w:rPr>
      <w:rFonts w:ascii="Cambria" w:hAnsi="Cambria"/>
      <w:color w:val="404040"/>
      <w:sz w:val="20"/>
      <w:szCs w:val="20"/>
      <w:lang w:val="en-US" w:eastAsia="en-US"/>
    </w:rPr>
  </w:style>
  <w:style w:type="paragraph" w:styleId="Heading9">
    <w:name w:val="heading 9"/>
    <w:basedOn w:val="Normal"/>
    <w:next w:val="Normal"/>
    <w:link w:val="Heading9Char"/>
    <w:uiPriority w:val="99"/>
    <w:semiHidden/>
    <w:unhideWhenUsed/>
    <w:qFormat/>
    <w:rsid w:val="007B3068"/>
    <w:pPr>
      <w:keepNext/>
      <w:keepLines/>
      <w:numPr>
        <w:ilvl w:val="8"/>
        <w:numId w:val="1"/>
      </w:numPr>
      <w:spacing w:before="200" w:after="0" w:line="240" w:lineRule="auto"/>
      <w:outlineLvl w:val="8"/>
    </w:pPr>
    <w:rPr>
      <w:rFonts w:ascii="Cambria" w:hAnsi="Cambria"/>
      <w:i/>
      <w:iCs/>
      <w:color w:val="404040"/>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B3068"/>
    <w:rPr>
      <w:rFonts w:ascii="Times New Roman" w:eastAsia="Times New Roman" w:hAnsi="Times New Roman" w:cs="Times New Roman"/>
      <w:b/>
      <w:sz w:val="24"/>
      <w:szCs w:val="20"/>
    </w:rPr>
  </w:style>
  <w:style w:type="character" w:customStyle="1" w:styleId="Heading2Char">
    <w:name w:val="Heading 2 Char"/>
    <w:basedOn w:val="DefaultParagraphFont"/>
    <w:link w:val="Heading2"/>
    <w:uiPriority w:val="99"/>
    <w:semiHidden/>
    <w:rsid w:val="007B3068"/>
    <w:rPr>
      <w:rFonts w:ascii="Times New Roman" w:eastAsia="Times New Roman" w:hAnsi="Times New Roman" w:cs="Times New Roman"/>
      <w:b/>
      <w:sz w:val="24"/>
      <w:szCs w:val="20"/>
    </w:rPr>
  </w:style>
  <w:style w:type="character" w:customStyle="1" w:styleId="Heading3Char">
    <w:name w:val="Heading 3 Char"/>
    <w:basedOn w:val="DefaultParagraphFont"/>
    <w:link w:val="Heading3"/>
    <w:uiPriority w:val="99"/>
    <w:semiHidden/>
    <w:rsid w:val="007B3068"/>
    <w:rPr>
      <w:rFonts w:ascii="Arial" w:eastAsia="Times New Roman" w:hAnsi="Arial" w:cs="Times New Roman"/>
      <w:sz w:val="24"/>
      <w:szCs w:val="20"/>
    </w:rPr>
  </w:style>
  <w:style w:type="character" w:customStyle="1" w:styleId="Heading4Char">
    <w:name w:val="Heading 4 Char"/>
    <w:basedOn w:val="DefaultParagraphFont"/>
    <w:link w:val="Heading4"/>
    <w:uiPriority w:val="99"/>
    <w:semiHidden/>
    <w:rsid w:val="007B3068"/>
    <w:rPr>
      <w:rFonts w:ascii="Cambria" w:eastAsia="Times New Roman" w:hAnsi="Cambria" w:cs="Times New Roman"/>
      <w:b/>
      <w:bCs/>
      <w:i/>
      <w:iCs/>
      <w:color w:val="4F81BD"/>
      <w:sz w:val="20"/>
      <w:szCs w:val="20"/>
    </w:rPr>
  </w:style>
  <w:style w:type="character" w:customStyle="1" w:styleId="Heading5Char">
    <w:name w:val="Heading 5 Char"/>
    <w:basedOn w:val="DefaultParagraphFont"/>
    <w:link w:val="Heading5"/>
    <w:uiPriority w:val="99"/>
    <w:semiHidden/>
    <w:rsid w:val="007B3068"/>
    <w:rPr>
      <w:rFonts w:ascii="Cambria" w:eastAsia="Times New Roman" w:hAnsi="Cambria" w:cs="Times New Roman"/>
      <w:color w:val="243F60"/>
      <w:sz w:val="20"/>
      <w:szCs w:val="20"/>
    </w:rPr>
  </w:style>
  <w:style w:type="character" w:customStyle="1" w:styleId="Heading6Char">
    <w:name w:val="Heading 6 Char"/>
    <w:basedOn w:val="DefaultParagraphFont"/>
    <w:link w:val="Heading6"/>
    <w:uiPriority w:val="99"/>
    <w:semiHidden/>
    <w:rsid w:val="007B3068"/>
    <w:rPr>
      <w:rFonts w:ascii="Cambria" w:eastAsia="Times New Roman" w:hAnsi="Cambria" w:cs="Times New Roman"/>
      <w:i/>
      <w:iCs/>
      <w:color w:val="243F60"/>
      <w:sz w:val="20"/>
      <w:szCs w:val="20"/>
    </w:rPr>
  </w:style>
  <w:style w:type="character" w:customStyle="1" w:styleId="Heading7Char">
    <w:name w:val="Heading 7 Char"/>
    <w:basedOn w:val="DefaultParagraphFont"/>
    <w:link w:val="Heading7"/>
    <w:uiPriority w:val="99"/>
    <w:semiHidden/>
    <w:rsid w:val="007B3068"/>
    <w:rPr>
      <w:rFonts w:ascii="Cambria" w:eastAsia="Times New Roman" w:hAnsi="Cambria" w:cs="Times New Roman"/>
      <w:i/>
      <w:iCs/>
      <w:color w:val="404040"/>
      <w:sz w:val="20"/>
      <w:szCs w:val="20"/>
    </w:rPr>
  </w:style>
  <w:style w:type="character" w:customStyle="1" w:styleId="Heading8Char">
    <w:name w:val="Heading 8 Char"/>
    <w:basedOn w:val="DefaultParagraphFont"/>
    <w:link w:val="Heading8"/>
    <w:uiPriority w:val="99"/>
    <w:semiHidden/>
    <w:rsid w:val="007B3068"/>
    <w:rPr>
      <w:rFonts w:ascii="Cambria" w:eastAsia="Times New Roman" w:hAnsi="Cambria" w:cs="Times New Roman"/>
      <w:color w:val="404040"/>
      <w:sz w:val="20"/>
      <w:szCs w:val="20"/>
    </w:rPr>
  </w:style>
  <w:style w:type="character" w:customStyle="1" w:styleId="Heading9Char">
    <w:name w:val="Heading 9 Char"/>
    <w:basedOn w:val="DefaultParagraphFont"/>
    <w:link w:val="Heading9"/>
    <w:uiPriority w:val="99"/>
    <w:semiHidden/>
    <w:rsid w:val="007B3068"/>
    <w:rPr>
      <w:rFonts w:ascii="Cambria" w:eastAsia="Times New Roman" w:hAnsi="Cambria" w:cs="Times New Roman"/>
      <w:i/>
      <w:iCs/>
      <w:color w:val="404040"/>
      <w:sz w:val="20"/>
      <w:szCs w:val="20"/>
    </w:rPr>
  </w:style>
  <w:style w:type="paragraph" w:styleId="BodyText">
    <w:name w:val="Body Text"/>
    <w:basedOn w:val="Normal"/>
    <w:link w:val="BodyTextChar"/>
    <w:uiPriority w:val="99"/>
    <w:semiHidden/>
    <w:unhideWhenUsed/>
    <w:rsid w:val="007B3068"/>
    <w:pPr>
      <w:spacing w:after="0" w:line="360" w:lineRule="auto"/>
    </w:pPr>
    <w:rPr>
      <w:rFonts w:ascii="Times New Roman" w:hAnsi="Times New Roman"/>
      <w:sz w:val="24"/>
      <w:szCs w:val="20"/>
      <w:lang w:val="en-US" w:eastAsia="en-US"/>
    </w:rPr>
  </w:style>
  <w:style w:type="character" w:customStyle="1" w:styleId="BodyTextChar">
    <w:name w:val="Body Text Char"/>
    <w:basedOn w:val="DefaultParagraphFont"/>
    <w:link w:val="BodyText"/>
    <w:uiPriority w:val="99"/>
    <w:semiHidden/>
    <w:rsid w:val="007B3068"/>
    <w:rPr>
      <w:rFonts w:ascii="Times New Roman" w:eastAsia="Times New Roman" w:hAnsi="Times New Roman" w:cs="Times New Roman"/>
      <w:sz w:val="24"/>
      <w:szCs w:val="20"/>
    </w:rPr>
  </w:style>
  <w:style w:type="table" w:styleId="TableGrid">
    <w:name w:val="Table Grid"/>
    <w:basedOn w:val="TableNormal"/>
    <w:uiPriority w:val="59"/>
    <w:rsid w:val="00B2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22271"/>
    <w:pPr>
      <w:ind w:left="720"/>
      <w:contextualSpacing/>
    </w:pPr>
  </w:style>
  <w:style w:type="paragraph" w:styleId="Header">
    <w:name w:val="header"/>
    <w:basedOn w:val="Normal"/>
    <w:link w:val="HeaderChar"/>
    <w:uiPriority w:val="99"/>
    <w:unhideWhenUsed/>
    <w:rsid w:val="00A522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22CD"/>
    <w:rPr>
      <w:rFonts w:ascii="Calibri" w:eastAsia="Times New Roman" w:hAnsi="Calibri" w:cs="Times New Roman"/>
      <w:lang w:val="en-IN" w:eastAsia="en-IN"/>
    </w:rPr>
  </w:style>
  <w:style w:type="paragraph" w:styleId="Footer">
    <w:name w:val="footer"/>
    <w:basedOn w:val="Normal"/>
    <w:link w:val="FooterChar"/>
    <w:uiPriority w:val="99"/>
    <w:unhideWhenUsed/>
    <w:rsid w:val="00A522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22CD"/>
    <w:rPr>
      <w:rFonts w:ascii="Calibri" w:eastAsia="Times New Roman" w:hAnsi="Calibri" w:cs="Times New Roman"/>
      <w:lang w:val="en-IN" w:eastAsia="en-IN"/>
    </w:rPr>
  </w:style>
  <w:style w:type="paragraph" w:styleId="NormalWeb">
    <w:name w:val="Normal (Web)"/>
    <w:basedOn w:val="Normal"/>
    <w:uiPriority w:val="99"/>
    <w:semiHidden/>
    <w:unhideWhenUsed/>
    <w:rsid w:val="001C4AC5"/>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1C4AC5"/>
    <w:rPr>
      <w:b/>
      <w:bCs/>
    </w:rPr>
  </w:style>
  <w:style w:type="character" w:styleId="Hyperlink">
    <w:name w:val="Hyperlink"/>
    <w:basedOn w:val="DefaultParagraphFont"/>
    <w:uiPriority w:val="99"/>
    <w:unhideWhenUsed/>
    <w:rsid w:val="003D0879"/>
    <w:rPr>
      <w:color w:val="0000FF" w:themeColor="hyperlink"/>
      <w:u w:val="single"/>
    </w:rPr>
  </w:style>
  <w:style w:type="character" w:styleId="UnresolvedMention">
    <w:name w:val="Unresolved Mention"/>
    <w:basedOn w:val="DefaultParagraphFont"/>
    <w:uiPriority w:val="99"/>
    <w:semiHidden/>
    <w:unhideWhenUsed/>
    <w:rsid w:val="003D0879"/>
    <w:rPr>
      <w:color w:val="605E5C"/>
      <w:shd w:val="clear" w:color="auto" w:fill="E1DFDD"/>
    </w:rPr>
  </w:style>
  <w:style w:type="table" w:customStyle="1" w:styleId="TableGrid0">
    <w:name w:val="Table Grid_0"/>
    <w:basedOn w:val="TableNormal"/>
    <w:uiPriority w:val="59"/>
    <w:rsid w:val="00FB3C86"/>
    <w:pPr>
      <w:spacing w:after="0" w:line="240" w:lineRule="auto"/>
    </w:pPr>
    <w:rPr>
      <w:rFonts w:ascii="Calibri" w:eastAsia="Times New Roman" w:hAnsi="Calibri"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3024">
      <w:bodyDiv w:val="1"/>
      <w:marLeft w:val="0"/>
      <w:marRight w:val="0"/>
      <w:marTop w:val="0"/>
      <w:marBottom w:val="0"/>
      <w:divBdr>
        <w:top w:val="none" w:sz="0" w:space="0" w:color="auto"/>
        <w:left w:val="none" w:sz="0" w:space="0" w:color="auto"/>
        <w:bottom w:val="none" w:sz="0" w:space="0" w:color="auto"/>
        <w:right w:val="none" w:sz="0" w:space="0" w:color="auto"/>
      </w:divBdr>
      <w:divsChild>
        <w:div w:id="544173244">
          <w:marLeft w:val="0"/>
          <w:marRight w:val="0"/>
          <w:marTop w:val="0"/>
          <w:marBottom w:val="0"/>
          <w:divBdr>
            <w:top w:val="none" w:sz="0" w:space="0" w:color="auto"/>
            <w:left w:val="none" w:sz="0" w:space="0" w:color="auto"/>
            <w:bottom w:val="none" w:sz="0" w:space="0" w:color="auto"/>
            <w:right w:val="none" w:sz="0" w:space="0" w:color="auto"/>
          </w:divBdr>
        </w:div>
      </w:divsChild>
    </w:div>
    <w:div w:id="32854995">
      <w:bodyDiv w:val="1"/>
      <w:marLeft w:val="0"/>
      <w:marRight w:val="0"/>
      <w:marTop w:val="0"/>
      <w:marBottom w:val="0"/>
      <w:divBdr>
        <w:top w:val="none" w:sz="0" w:space="0" w:color="auto"/>
        <w:left w:val="none" w:sz="0" w:space="0" w:color="auto"/>
        <w:bottom w:val="none" w:sz="0" w:space="0" w:color="auto"/>
        <w:right w:val="none" w:sz="0" w:space="0" w:color="auto"/>
      </w:divBdr>
    </w:div>
    <w:div w:id="99376251">
      <w:bodyDiv w:val="1"/>
      <w:marLeft w:val="0"/>
      <w:marRight w:val="0"/>
      <w:marTop w:val="0"/>
      <w:marBottom w:val="0"/>
      <w:divBdr>
        <w:top w:val="none" w:sz="0" w:space="0" w:color="auto"/>
        <w:left w:val="none" w:sz="0" w:space="0" w:color="auto"/>
        <w:bottom w:val="none" w:sz="0" w:space="0" w:color="auto"/>
        <w:right w:val="none" w:sz="0" w:space="0" w:color="auto"/>
      </w:divBdr>
    </w:div>
    <w:div w:id="114907348">
      <w:bodyDiv w:val="1"/>
      <w:marLeft w:val="0"/>
      <w:marRight w:val="0"/>
      <w:marTop w:val="0"/>
      <w:marBottom w:val="0"/>
      <w:divBdr>
        <w:top w:val="none" w:sz="0" w:space="0" w:color="auto"/>
        <w:left w:val="none" w:sz="0" w:space="0" w:color="auto"/>
        <w:bottom w:val="none" w:sz="0" w:space="0" w:color="auto"/>
        <w:right w:val="none" w:sz="0" w:space="0" w:color="auto"/>
      </w:divBdr>
    </w:div>
    <w:div w:id="212498191">
      <w:bodyDiv w:val="1"/>
      <w:marLeft w:val="0"/>
      <w:marRight w:val="0"/>
      <w:marTop w:val="0"/>
      <w:marBottom w:val="0"/>
      <w:divBdr>
        <w:top w:val="none" w:sz="0" w:space="0" w:color="auto"/>
        <w:left w:val="none" w:sz="0" w:space="0" w:color="auto"/>
        <w:bottom w:val="none" w:sz="0" w:space="0" w:color="auto"/>
        <w:right w:val="none" w:sz="0" w:space="0" w:color="auto"/>
      </w:divBdr>
    </w:div>
    <w:div w:id="394667869">
      <w:bodyDiv w:val="1"/>
      <w:marLeft w:val="0"/>
      <w:marRight w:val="0"/>
      <w:marTop w:val="0"/>
      <w:marBottom w:val="0"/>
      <w:divBdr>
        <w:top w:val="none" w:sz="0" w:space="0" w:color="auto"/>
        <w:left w:val="none" w:sz="0" w:space="0" w:color="auto"/>
        <w:bottom w:val="none" w:sz="0" w:space="0" w:color="auto"/>
        <w:right w:val="none" w:sz="0" w:space="0" w:color="auto"/>
      </w:divBdr>
    </w:div>
    <w:div w:id="436751912">
      <w:bodyDiv w:val="1"/>
      <w:marLeft w:val="0"/>
      <w:marRight w:val="0"/>
      <w:marTop w:val="0"/>
      <w:marBottom w:val="0"/>
      <w:divBdr>
        <w:top w:val="none" w:sz="0" w:space="0" w:color="auto"/>
        <w:left w:val="none" w:sz="0" w:space="0" w:color="auto"/>
        <w:bottom w:val="none" w:sz="0" w:space="0" w:color="auto"/>
        <w:right w:val="none" w:sz="0" w:space="0" w:color="auto"/>
      </w:divBdr>
    </w:div>
    <w:div w:id="543759745">
      <w:bodyDiv w:val="1"/>
      <w:marLeft w:val="0"/>
      <w:marRight w:val="0"/>
      <w:marTop w:val="0"/>
      <w:marBottom w:val="0"/>
      <w:divBdr>
        <w:top w:val="none" w:sz="0" w:space="0" w:color="auto"/>
        <w:left w:val="none" w:sz="0" w:space="0" w:color="auto"/>
        <w:bottom w:val="none" w:sz="0" w:space="0" w:color="auto"/>
        <w:right w:val="none" w:sz="0" w:space="0" w:color="auto"/>
      </w:divBdr>
    </w:div>
    <w:div w:id="614215416">
      <w:bodyDiv w:val="1"/>
      <w:marLeft w:val="0"/>
      <w:marRight w:val="0"/>
      <w:marTop w:val="0"/>
      <w:marBottom w:val="0"/>
      <w:divBdr>
        <w:top w:val="none" w:sz="0" w:space="0" w:color="auto"/>
        <w:left w:val="none" w:sz="0" w:space="0" w:color="auto"/>
        <w:bottom w:val="none" w:sz="0" w:space="0" w:color="auto"/>
        <w:right w:val="none" w:sz="0" w:space="0" w:color="auto"/>
      </w:divBdr>
    </w:div>
    <w:div w:id="671833779">
      <w:bodyDiv w:val="1"/>
      <w:marLeft w:val="0"/>
      <w:marRight w:val="0"/>
      <w:marTop w:val="0"/>
      <w:marBottom w:val="0"/>
      <w:divBdr>
        <w:top w:val="none" w:sz="0" w:space="0" w:color="auto"/>
        <w:left w:val="none" w:sz="0" w:space="0" w:color="auto"/>
        <w:bottom w:val="none" w:sz="0" w:space="0" w:color="auto"/>
        <w:right w:val="none" w:sz="0" w:space="0" w:color="auto"/>
      </w:divBdr>
    </w:div>
    <w:div w:id="706029434">
      <w:bodyDiv w:val="1"/>
      <w:marLeft w:val="0"/>
      <w:marRight w:val="0"/>
      <w:marTop w:val="0"/>
      <w:marBottom w:val="0"/>
      <w:divBdr>
        <w:top w:val="none" w:sz="0" w:space="0" w:color="auto"/>
        <w:left w:val="none" w:sz="0" w:space="0" w:color="auto"/>
        <w:bottom w:val="none" w:sz="0" w:space="0" w:color="auto"/>
        <w:right w:val="none" w:sz="0" w:space="0" w:color="auto"/>
      </w:divBdr>
    </w:div>
    <w:div w:id="794565214">
      <w:bodyDiv w:val="1"/>
      <w:marLeft w:val="0"/>
      <w:marRight w:val="0"/>
      <w:marTop w:val="0"/>
      <w:marBottom w:val="0"/>
      <w:divBdr>
        <w:top w:val="none" w:sz="0" w:space="0" w:color="auto"/>
        <w:left w:val="none" w:sz="0" w:space="0" w:color="auto"/>
        <w:bottom w:val="none" w:sz="0" w:space="0" w:color="auto"/>
        <w:right w:val="none" w:sz="0" w:space="0" w:color="auto"/>
      </w:divBdr>
    </w:div>
    <w:div w:id="850342647">
      <w:bodyDiv w:val="1"/>
      <w:marLeft w:val="0"/>
      <w:marRight w:val="0"/>
      <w:marTop w:val="0"/>
      <w:marBottom w:val="0"/>
      <w:divBdr>
        <w:top w:val="none" w:sz="0" w:space="0" w:color="auto"/>
        <w:left w:val="none" w:sz="0" w:space="0" w:color="auto"/>
        <w:bottom w:val="none" w:sz="0" w:space="0" w:color="auto"/>
        <w:right w:val="none" w:sz="0" w:space="0" w:color="auto"/>
      </w:divBdr>
    </w:div>
    <w:div w:id="868756459">
      <w:bodyDiv w:val="1"/>
      <w:marLeft w:val="0"/>
      <w:marRight w:val="0"/>
      <w:marTop w:val="0"/>
      <w:marBottom w:val="0"/>
      <w:divBdr>
        <w:top w:val="none" w:sz="0" w:space="0" w:color="auto"/>
        <w:left w:val="none" w:sz="0" w:space="0" w:color="auto"/>
        <w:bottom w:val="none" w:sz="0" w:space="0" w:color="auto"/>
        <w:right w:val="none" w:sz="0" w:space="0" w:color="auto"/>
      </w:divBdr>
      <w:divsChild>
        <w:div w:id="1354500551">
          <w:marLeft w:val="0"/>
          <w:marRight w:val="0"/>
          <w:marTop w:val="0"/>
          <w:marBottom w:val="0"/>
          <w:divBdr>
            <w:top w:val="none" w:sz="0" w:space="0" w:color="auto"/>
            <w:left w:val="none" w:sz="0" w:space="0" w:color="auto"/>
            <w:bottom w:val="none" w:sz="0" w:space="0" w:color="auto"/>
            <w:right w:val="none" w:sz="0" w:space="0" w:color="auto"/>
          </w:divBdr>
        </w:div>
      </w:divsChild>
    </w:div>
    <w:div w:id="871187772">
      <w:bodyDiv w:val="1"/>
      <w:marLeft w:val="0"/>
      <w:marRight w:val="0"/>
      <w:marTop w:val="0"/>
      <w:marBottom w:val="0"/>
      <w:divBdr>
        <w:top w:val="none" w:sz="0" w:space="0" w:color="auto"/>
        <w:left w:val="none" w:sz="0" w:space="0" w:color="auto"/>
        <w:bottom w:val="none" w:sz="0" w:space="0" w:color="auto"/>
        <w:right w:val="none" w:sz="0" w:space="0" w:color="auto"/>
      </w:divBdr>
      <w:divsChild>
        <w:div w:id="607003505">
          <w:marLeft w:val="0"/>
          <w:marRight w:val="0"/>
          <w:marTop w:val="0"/>
          <w:marBottom w:val="0"/>
          <w:divBdr>
            <w:top w:val="none" w:sz="0" w:space="0" w:color="auto"/>
            <w:left w:val="none" w:sz="0" w:space="0" w:color="auto"/>
            <w:bottom w:val="none" w:sz="0" w:space="0" w:color="auto"/>
            <w:right w:val="none" w:sz="0" w:space="0" w:color="auto"/>
          </w:divBdr>
        </w:div>
      </w:divsChild>
    </w:div>
    <w:div w:id="924919290">
      <w:bodyDiv w:val="1"/>
      <w:marLeft w:val="0"/>
      <w:marRight w:val="0"/>
      <w:marTop w:val="0"/>
      <w:marBottom w:val="0"/>
      <w:divBdr>
        <w:top w:val="none" w:sz="0" w:space="0" w:color="auto"/>
        <w:left w:val="none" w:sz="0" w:space="0" w:color="auto"/>
        <w:bottom w:val="none" w:sz="0" w:space="0" w:color="auto"/>
        <w:right w:val="none" w:sz="0" w:space="0" w:color="auto"/>
      </w:divBdr>
      <w:divsChild>
        <w:div w:id="1097628542">
          <w:marLeft w:val="0"/>
          <w:marRight w:val="0"/>
          <w:marTop w:val="0"/>
          <w:marBottom w:val="0"/>
          <w:divBdr>
            <w:top w:val="none" w:sz="0" w:space="0" w:color="auto"/>
            <w:left w:val="none" w:sz="0" w:space="0" w:color="auto"/>
            <w:bottom w:val="none" w:sz="0" w:space="0" w:color="auto"/>
            <w:right w:val="none" w:sz="0" w:space="0" w:color="auto"/>
          </w:divBdr>
        </w:div>
      </w:divsChild>
    </w:div>
    <w:div w:id="1003318528">
      <w:bodyDiv w:val="1"/>
      <w:marLeft w:val="0"/>
      <w:marRight w:val="0"/>
      <w:marTop w:val="0"/>
      <w:marBottom w:val="0"/>
      <w:divBdr>
        <w:top w:val="none" w:sz="0" w:space="0" w:color="auto"/>
        <w:left w:val="none" w:sz="0" w:space="0" w:color="auto"/>
        <w:bottom w:val="none" w:sz="0" w:space="0" w:color="auto"/>
        <w:right w:val="none" w:sz="0" w:space="0" w:color="auto"/>
      </w:divBdr>
    </w:div>
    <w:div w:id="1004405099">
      <w:bodyDiv w:val="1"/>
      <w:marLeft w:val="0"/>
      <w:marRight w:val="0"/>
      <w:marTop w:val="0"/>
      <w:marBottom w:val="0"/>
      <w:divBdr>
        <w:top w:val="none" w:sz="0" w:space="0" w:color="auto"/>
        <w:left w:val="none" w:sz="0" w:space="0" w:color="auto"/>
        <w:bottom w:val="none" w:sz="0" w:space="0" w:color="auto"/>
        <w:right w:val="none" w:sz="0" w:space="0" w:color="auto"/>
      </w:divBdr>
    </w:div>
    <w:div w:id="1127509185">
      <w:bodyDiv w:val="1"/>
      <w:marLeft w:val="0"/>
      <w:marRight w:val="0"/>
      <w:marTop w:val="0"/>
      <w:marBottom w:val="0"/>
      <w:divBdr>
        <w:top w:val="none" w:sz="0" w:space="0" w:color="auto"/>
        <w:left w:val="none" w:sz="0" w:space="0" w:color="auto"/>
        <w:bottom w:val="none" w:sz="0" w:space="0" w:color="auto"/>
        <w:right w:val="none" w:sz="0" w:space="0" w:color="auto"/>
      </w:divBdr>
    </w:div>
    <w:div w:id="1167020556">
      <w:bodyDiv w:val="1"/>
      <w:marLeft w:val="0"/>
      <w:marRight w:val="0"/>
      <w:marTop w:val="0"/>
      <w:marBottom w:val="0"/>
      <w:divBdr>
        <w:top w:val="none" w:sz="0" w:space="0" w:color="auto"/>
        <w:left w:val="none" w:sz="0" w:space="0" w:color="auto"/>
        <w:bottom w:val="none" w:sz="0" w:space="0" w:color="auto"/>
        <w:right w:val="none" w:sz="0" w:space="0" w:color="auto"/>
      </w:divBdr>
    </w:div>
    <w:div w:id="1181746365">
      <w:bodyDiv w:val="1"/>
      <w:marLeft w:val="0"/>
      <w:marRight w:val="0"/>
      <w:marTop w:val="0"/>
      <w:marBottom w:val="0"/>
      <w:divBdr>
        <w:top w:val="none" w:sz="0" w:space="0" w:color="auto"/>
        <w:left w:val="none" w:sz="0" w:space="0" w:color="auto"/>
        <w:bottom w:val="none" w:sz="0" w:space="0" w:color="auto"/>
        <w:right w:val="none" w:sz="0" w:space="0" w:color="auto"/>
      </w:divBdr>
    </w:div>
    <w:div w:id="1209100354">
      <w:bodyDiv w:val="1"/>
      <w:marLeft w:val="0"/>
      <w:marRight w:val="0"/>
      <w:marTop w:val="0"/>
      <w:marBottom w:val="0"/>
      <w:divBdr>
        <w:top w:val="none" w:sz="0" w:space="0" w:color="auto"/>
        <w:left w:val="none" w:sz="0" w:space="0" w:color="auto"/>
        <w:bottom w:val="none" w:sz="0" w:space="0" w:color="auto"/>
        <w:right w:val="none" w:sz="0" w:space="0" w:color="auto"/>
      </w:divBdr>
    </w:div>
    <w:div w:id="1216694653">
      <w:bodyDiv w:val="1"/>
      <w:marLeft w:val="0"/>
      <w:marRight w:val="0"/>
      <w:marTop w:val="0"/>
      <w:marBottom w:val="0"/>
      <w:divBdr>
        <w:top w:val="none" w:sz="0" w:space="0" w:color="auto"/>
        <w:left w:val="none" w:sz="0" w:space="0" w:color="auto"/>
        <w:bottom w:val="none" w:sz="0" w:space="0" w:color="auto"/>
        <w:right w:val="none" w:sz="0" w:space="0" w:color="auto"/>
      </w:divBdr>
    </w:div>
    <w:div w:id="1270042386">
      <w:bodyDiv w:val="1"/>
      <w:marLeft w:val="0"/>
      <w:marRight w:val="0"/>
      <w:marTop w:val="0"/>
      <w:marBottom w:val="0"/>
      <w:divBdr>
        <w:top w:val="none" w:sz="0" w:space="0" w:color="auto"/>
        <w:left w:val="none" w:sz="0" w:space="0" w:color="auto"/>
        <w:bottom w:val="none" w:sz="0" w:space="0" w:color="auto"/>
        <w:right w:val="none" w:sz="0" w:space="0" w:color="auto"/>
      </w:divBdr>
    </w:div>
    <w:div w:id="1275601791">
      <w:bodyDiv w:val="1"/>
      <w:marLeft w:val="0"/>
      <w:marRight w:val="0"/>
      <w:marTop w:val="0"/>
      <w:marBottom w:val="0"/>
      <w:divBdr>
        <w:top w:val="none" w:sz="0" w:space="0" w:color="auto"/>
        <w:left w:val="none" w:sz="0" w:space="0" w:color="auto"/>
        <w:bottom w:val="none" w:sz="0" w:space="0" w:color="auto"/>
        <w:right w:val="none" w:sz="0" w:space="0" w:color="auto"/>
      </w:divBdr>
    </w:div>
    <w:div w:id="1298216633">
      <w:bodyDiv w:val="1"/>
      <w:marLeft w:val="0"/>
      <w:marRight w:val="0"/>
      <w:marTop w:val="0"/>
      <w:marBottom w:val="0"/>
      <w:divBdr>
        <w:top w:val="none" w:sz="0" w:space="0" w:color="auto"/>
        <w:left w:val="none" w:sz="0" w:space="0" w:color="auto"/>
        <w:bottom w:val="none" w:sz="0" w:space="0" w:color="auto"/>
        <w:right w:val="none" w:sz="0" w:space="0" w:color="auto"/>
      </w:divBdr>
    </w:div>
    <w:div w:id="1308431841">
      <w:bodyDiv w:val="1"/>
      <w:marLeft w:val="0"/>
      <w:marRight w:val="0"/>
      <w:marTop w:val="0"/>
      <w:marBottom w:val="0"/>
      <w:divBdr>
        <w:top w:val="none" w:sz="0" w:space="0" w:color="auto"/>
        <w:left w:val="none" w:sz="0" w:space="0" w:color="auto"/>
        <w:bottom w:val="none" w:sz="0" w:space="0" w:color="auto"/>
        <w:right w:val="none" w:sz="0" w:space="0" w:color="auto"/>
      </w:divBdr>
    </w:div>
    <w:div w:id="1391464720">
      <w:bodyDiv w:val="1"/>
      <w:marLeft w:val="0"/>
      <w:marRight w:val="0"/>
      <w:marTop w:val="0"/>
      <w:marBottom w:val="0"/>
      <w:divBdr>
        <w:top w:val="none" w:sz="0" w:space="0" w:color="auto"/>
        <w:left w:val="none" w:sz="0" w:space="0" w:color="auto"/>
        <w:bottom w:val="none" w:sz="0" w:space="0" w:color="auto"/>
        <w:right w:val="none" w:sz="0" w:space="0" w:color="auto"/>
      </w:divBdr>
      <w:divsChild>
        <w:div w:id="283001833">
          <w:marLeft w:val="0"/>
          <w:marRight w:val="0"/>
          <w:marTop w:val="0"/>
          <w:marBottom w:val="0"/>
          <w:divBdr>
            <w:top w:val="none" w:sz="0" w:space="0" w:color="auto"/>
            <w:left w:val="none" w:sz="0" w:space="0" w:color="auto"/>
            <w:bottom w:val="none" w:sz="0" w:space="0" w:color="auto"/>
            <w:right w:val="none" w:sz="0" w:space="0" w:color="auto"/>
          </w:divBdr>
          <w:divsChild>
            <w:div w:id="1977366629">
              <w:marLeft w:val="0"/>
              <w:marRight w:val="0"/>
              <w:marTop w:val="0"/>
              <w:marBottom w:val="0"/>
              <w:divBdr>
                <w:top w:val="none" w:sz="0" w:space="0" w:color="auto"/>
                <w:left w:val="none" w:sz="0" w:space="0" w:color="auto"/>
                <w:bottom w:val="none" w:sz="0" w:space="0" w:color="auto"/>
                <w:right w:val="none" w:sz="0" w:space="0" w:color="auto"/>
              </w:divBdr>
              <w:divsChild>
                <w:div w:id="1270627168">
                  <w:marLeft w:val="0"/>
                  <w:marRight w:val="0"/>
                  <w:marTop w:val="0"/>
                  <w:marBottom w:val="0"/>
                  <w:divBdr>
                    <w:top w:val="none" w:sz="0" w:space="0" w:color="auto"/>
                    <w:left w:val="none" w:sz="0" w:space="0" w:color="auto"/>
                    <w:bottom w:val="none" w:sz="0" w:space="0" w:color="auto"/>
                    <w:right w:val="none" w:sz="0" w:space="0" w:color="auto"/>
                  </w:divBdr>
                  <w:divsChild>
                    <w:div w:id="976447937">
                      <w:marLeft w:val="0"/>
                      <w:marRight w:val="0"/>
                      <w:marTop w:val="0"/>
                      <w:marBottom w:val="0"/>
                      <w:divBdr>
                        <w:top w:val="none" w:sz="0" w:space="0" w:color="auto"/>
                        <w:left w:val="none" w:sz="0" w:space="0" w:color="auto"/>
                        <w:bottom w:val="none" w:sz="0" w:space="0" w:color="auto"/>
                        <w:right w:val="none" w:sz="0" w:space="0" w:color="auto"/>
                      </w:divBdr>
                      <w:divsChild>
                        <w:div w:id="976491403">
                          <w:marLeft w:val="0"/>
                          <w:marRight w:val="0"/>
                          <w:marTop w:val="0"/>
                          <w:marBottom w:val="0"/>
                          <w:divBdr>
                            <w:top w:val="none" w:sz="0" w:space="0" w:color="auto"/>
                            <w:left w:val="none" w:sz="0" w:space="0" w:color="auto"/>
                            <w:bottom w:val="none" w:sz="0" w:space="0" w:color="auto"/>
                            <w:right w:val="none" w:sz="0" w:space="0" w:color="auto"/>
                          </w:divBdr>
                          <w:divsChild>
                            <w:div w:id="2066835051">
                              <w:marLeft w:val="0"/>
                              <w:marRight w:val="0"/>
                              <w:marTop w:val="0"/>
                              <w:marBottom w:val="0"/>
                              <w:divBdr>
                                <w:top w:val="none" w:sz="0" w:space="0" w:color="auto"/>
                                <w:left w:val="none" w:sz="0" w:space="0" w:color="auto"/>
                                <w:bottom w:val="none" w:sz="0" w:space="0" w:color="auto"/>
                                <w:right w:val="none" w:sz="0" w:space="0" w:color="auto"/>
                              </w:divBdr>
                              <w:divsChild>
                                <w:div w:id="686565839">
                                  <w:marLeft w:val="0"/>
                                  <w:marRight w:val="0"/>
                                  <w:marTop w:val="0"/>
                                  <w:marBottom w:val="0"/>
                                  <w:divBdr>
                                    <w:top w:val="none" w:sz="0" w:space="0" w:color="auto"/>
                                    <w:left w:val="none" w:sz="0" w:space="0" w:color="auto"/>
                                    <w:bottom w:val="none" w:sz="0" w:space="0" w:color="auto"/>
                                    <w:right w:val="none" w:sz="0" w:space="0" w:color="auto"/>
                                  </w:divBdr>
                                  <w:divsChild>
                                    <w:div w:id="152386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9884202">
      <w:bodyDiv w:val="1"/>
      <w:marLeft w:val="0"/>
      <w:marRight w:val="0"/>
      <w:marTop w:val="0"/>
      <w:marBottom w:val="0"/>
      <w:divBdr>
        <w:top w:val="none" w:sz="0" w:space="0" w:color="auto"/>
        <w:left w:val="none" w:sz="0" w:space="0" w:color="auto"/>
        <w:bottom w:val="none" w:sz="0" w:space="0" w:color="auto"/>
        <w:right w:val="none" w:sz="0" w:space="0" w:color="auto"/>
      </w:divBdr>
      <w:divsChild>
        <w:div w:id="844439076">
          <w:marLeft w:val="0"/>
          <w:marRight w:val="0"/>
          <w:marTop w:val="0"/>
          <w:marBottom w:val="0"/>
          <w:divBdr>
            <w:top w:val="none" w:sz="0" w:space="0" w:color="auto"/>
            <w:left w:val="none" w:sz="0" w:space="0" w:color="auto"/>
            <w:bottom w:val="none" w:sz="0" w:space="0" w:color="auto"/>
            <w:right w:val="none" w:sz="0" w:space="0" w:color="auto"/>
          </w:divBdr>
          <w:divsChild>
            <w:div w:id="495654584">
              <w:marLeft w:val="0"/>
              <w:marRight w:val="0"/>
              <w:marTop w:val="0"/>
              <w:marBottom w:val="0"/>
              <w:divBdr>
                <w:top w:val="none" w:sz="0" w:space="0" w:color="auto"/>
                <w:left w:val="none" w:sz="0" w:space="0" w:color="auto"/>
                <w:bottom w:val="none" w:sz="0" w:space="0" w:color="auto"/>
                <w:right w:val="none" w:sz="0" w:space="0" w:color="auto"/>
              </w:divBdr>
              <w:divsChild>
                <w:div w:id="1409772052">
                  <w:marLeft w:val="0"/>
                  <w:marRight w:val="0"/>
                  <w:marTop w:val="0"/>
                  <w:marBottom w:val="0"/>
                  <w:divBdr>
                    <w:top w:val="none" w:sz="0" w:space="0" w:color="auto"/>
                    <w:left w:val="none" w:sz="0" w:space="0" w:color="auto"/>
                    <w:bottom w:val="none" w:sz="0" w:space="0" w:color="auto"/>
                    <w:right w:val="none" w:sz="0" w:space="0" w:color="auto"/>
                  </w:divBdr>
                  <w:divsChild>
                    <w:div w:id="1610039579">
                      <w:marLeft w:val="0"/>
                      <w:marRight w:val="0"/>
                      <w:marTop w:val="0"/>
                      <w:marBottom w:val="0"/>
                      <w:divBdr>
                        <w:top w:val="none" w:sz="0" w:space="0" w:color="auto"/>
                        <w:left w:val="none" w:sz="0" w:space="0" w:color="auto"/>
                        <w:bottom w:val="none" w:sz="0" w:space="0" w:color="auto"/>
                        <w:right w:val="none" w:sz="0" w:space="0" w:color="auto"/>
                      </w:divBdr>
                      <w:divsChild>
                        <w:div w:id="364214666">
                          <w:marLeft w:val="0"/>
                          <w:marRight w:val="0"/>
                          <w:marTop w:val="0"/>
                          <w:marBottom w:val="0"/>
                          <w:divBdr>
                            <w:top w:val="none" w:sz="0" w:space="0" w:color="auto"/>
                            <w:left w:val="none" w:sz="0" w:space="0" w:color="auto"/>
                            <w:bottom w:val="none" w:sz="0" w:space="0" w:color="auto"/>
                            <w:right w:val="none" w:sz="0" w:space="0" w:color="auto"/>
                          </w:divBdr>
                          <w:divsChild>
                            <w:div w:id="1130829616">
                              <w:marLeft w:val="0"/>
                              <w:marRight w:val="0"/>
                              <w:marTop w:val="0"/>
                              <w:marBottom w:val="0"/>
                              <w:divBdr>
                                <w:top w:val="none" w:sz="0" w:space="0" w:color="auto"/>
                                <w:left w:val="none" w:sz="0" w:space="0" w:color="auto"/>
                                <w:bottom w:val="none" w:sz="0" w:space="0" w:color="auto"/>
                                <w:right w:val="none" w:sz="0" w:space="0" w:color="auto"/>
                              </w:divBdr>
                              <w:divsChild>
                                <w:div w:id="432165492">
                                  <w:marLeft w:val="0"/>
                                  <w:marRight w:val="0"/>
                                  <w:marTop w:val="0"/>
                                  <w:marBottom w:val="0"/>
                                  <w:divBdr>
                                    <w:top w:val="none" w:sz="0" w:space="0" w:color="auto"/>
                                    <w:left w:val="none" w:sz="0" w:space="0" w:color="auto"/>
                                    <w:bottom w:val="none" w:sz="0" w:space="0" w:color="auto"/>
                                    <w:right w:val="none" w:sz="0" w:space="0" w:color="auto"/>
                                  </w:divBdr>
                                  <w:divsChild>
                                    <w:div w:id="33824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9938125">
      <w:bodyDiv w:val="1"/>
      <w:marLeft w:val="0"/>
      <w:marRight w:val="0"/>
      <w:marTop w:val="0"/>
      <w:marBottom w:val="0"/>
      <w:divBdr>
        <w:top w:val="none" w:sz="0" w:space="0" w:color="auto"/>
        <w:left w:val="none" w:sz="0" w:space="0" w:color="auto"/>
        <w:bottom w:val="none" w:sz="0" w:space="0" w:color="auto"/>
        <w:right w:val="none" w:sz="0" w:space="0" w:color="auto"/>
      </w:divBdr>
      <w:divsChild>
        <w:div w:id="452604243">
          <w:marLeft w:val="0"/>
          <w:marRight w:val="0"/>
          <w:marTop w:val="0"/>
          <w:marBottom w:val="0"/>
          <w:divBdr>
            <w:top w:val="none" w:sz="0" w:space="0" w:color="auto"/>
            <w:left w:val="none" w:sz="0" w:space="0" w:color="auto"/>
            <w:bottom w:val="none" w:sz="0" w:space="0" w:color="auto"/>
            <w:right w:val="none" w:sz="0" w:space="0" w:color="auto"/>
          </w:divBdr>
        </w:div>
      </w:divsChild>
    </w:div>
    <w:div w:id="1483932565">
      <w:bodyDiv w:val="1"/>
      <w:marLeft w:val="0"/>
      <w:marRight w:val="0"/>
      <w:marTop w:val="0"/>
      <w:marBottom w:val="0"/>
      <w:divBdr>
        <w:top w:val="none" w:sz="0" w:space="0" w:color="auto"/>
        <w:left w:val="none" w:sz="0" w:space="0" w:color="auto"/>
        <w:bottom w:val="none" w:sz="0" w:space="0" w:color="auto"/>
        <w:right w:val="none" w:sz="0" w:space="0" w:color="auto"/>
      </w:divBdr>
    </w:div>
    <w:div w:id="1653026148">
      <w:bodyDiv w:val="1"/>
      <w:marLeft w:val="0"/>
      <w:marRight w:val="0"/>
      <w:marTop w:val="0"/>
      <w:marBottom w:val="0"/>
      <w:divBdr>
        <w:top w:val="none" w:sz="0" w:space="0" w:color="auto"/>
        <w:left w:val="none" w:sz="0" w:space="0" w:color="auto"/>
        <w:bottom w:val="none" w:sz="0" w:space="0" w:color="auto"/>
        <w:right w:val="none" w:sz="0" w:space="0" w:color="auto"/>
      </w:divBdr>
    </w:div>
    <w:div w:id="1703356689">
      <w:bodyDiv w:val="1"/>
      <w:marLeft w:val="0"/>
      <w:marRight w:val="0"/>
      <w:marTop w:val="0"/>
      <w:marBottom w:val="0"/>
      <w:divBdr>
        <w:top w:val="none" w:sz="0" w:space="0" w:color="auto"/>
        <w:left w:val="none" w:sz="0" w:space="0" w:color="auto"/>
        <w:bottom w:val="none" w:sz="0" w:space="0" w:color="auto"/>
        <w:right w:val="none" w:sz="0" w:space="0" w:color="auto"/>
      </w:divBdr>
    </w:div>
    <w:div w:id="1805276260">
      <w:bodyDiv w:val="1"/>
      <w:marLeft w:val="0"/>
      <w:marRight w:val="0"/>
      <w:marTop w:val="0"/>
      <w:marBottom w:val="0"/>
      <w:divBdr>
        <w:top w:val="none" w:sz="0" w:space="0" w:color="auto"/>
        <w:left w:val="none" w:sz="0" w:space="0" w:color="auto"/>
        <w:bottom w:val="none" w:sz="0" w:space="0" w:color="auto"/>
        <w:right w:val="none" w:sz="0" w:space="0" w:color="auto"/>
      </w:divBdr>
    </w:div>
    <w:div w:id="1812364862">
      <w:bodyDiv w:val="1"/>
      <w:marLeft w:val="0"/>
      <w:marRight w:val="0"/>
      <w:marTop w:val="0"/>
      <w:marBottom w:val="0"/>
      <w:divBdr>
        <w:top w:val="none" w:sz="0" w:space="0" w:color="auto"/>
        <w:left w:val="none" w:sz="0" w:space="0" w:color="auto"/>
        <w:bottom w:val="none" w:sz="0" w:space="0" w:color="auto"/>
        <w:right w:val="none" w:sz="0" w:space="0" w:color="auto"/>
      </w:divBdr>
    </w:div>
    <w:div w:id="1950551756">
      <w:bodyDiv w:val="1"/>
      <w:marLeft w:val="0"/>
      <w:marRight w:val="0"/>
      <w:marTop w:val="0"/>
      <w:marBottom w:val="0"/>
      <w:divBdr>
        <w:top w:val="none" w:sz="0" w:space="0" w:color="auto"/>
        <w:left w:val="none" w:sz="0" w:space="0" w:color="auto"/>
        <w:bottom w:val="none" w:sz="0" w:space="0" w:color="auto"/>
        <w:right w:val="none" w:sz="0" w:space="0" w:color="auto"/>
      </w:divBdr>
    </w:div>
    <w:div w:id="1958295096">
      <w:bodyDiv w:val="1"/>
      <w:marLeft w:val="0"/>
      <w:marRight w:val="0"/>
      <w:marTop w:val="0"/>
      <w:marBottom w:val="0"/>
      <w:divBdr>
        <w:top w:val="none" w:sz="0" w:space="0" w:color="auto"/>
        <w:left w:val="none" w:sz="0" w:space="0" w:color="auto"/>
        <w:bottom w:val="none" w:sz="0" w:space="0" w:color="auto"/>
        <w:right w:val="none" w:sz="0" w:space="0" w:color="auto"/>
      </w:divBdr>
    </w:div>
    <w:div w:id="2003653664">
      <w:bodyDiv w:val="1"/>
      <w:marLeft w:val="0"/>
      <w:marRight w:val="0"/>
      <w:marTop w:val="0"/>
      <w:marBottom w:val="0"/>
      <w:divBdr>
        <w:top w:val="none" w:sz="0" w:space="0" w:color="auto"/>
        <w:left w:val="none" w:sz="0" w:space="0" w:color="auto"/>
        <w:bottom w:val="none" w:sz="0" w:space="0" w:color="auto"/>
        <w:right w:val="none" w:sz="0" w:space="0" w:color="auto"/>
      </w:divBdr>
    </w:div>
    <w:div w:id="2034107742">
      <w:bodyDiv w:val="1"/>
      <w:marLeft w:val="0"/>
      <w:marRight w:val="0"/>
      <w:marTop w:val="0"/>
      <w:marBottom w:val="0"/>
      <w:divBdr>
        <w:top w:val="none" w:sz="0" w:space="0" w:color="auto"/>
        <w:left w:val="none" w:sz="0" w:space="0" w:color="auto"/>
        <w:bottom w:val="none" w:sz="0" w:space="0" w:color="auto"/>
        <w:right w:val="none" w:sz="0" w:space="0" w:color="auto"/>
      </w:divBdr>
    </w:div>
    <w:div w:id="2126726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matterport.com/" TargetMode="External"/><Relationship Id="rId4" Type="http://schemas.openxmlformats.org/officeDocument/2006/relationships/settings" Target="settings.xml"/><Relationship Id="rId9" Type="http://schemas.openxmlformats.org/officeDocument/2006/relationships/hyperlink" Target="https://artsandculture.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B83BDB-400F-4B31-9941-85D3F2604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Pages>
  <Words>2697</Words>
  <Characters>15375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GURNOOR SINGH</cp:lastModifiedBy>
  <cp:revision>4</cp:revision>
  <dcterms:created xsi:type="dcterms:W3CDTF">2025-04-10T14:10:00Z</dcterms:created>
  <dcterms:modified xsi:type="dcterms:W3CDTF">2025-04-10T14:13:00Z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1b3cb33c3c911db9b71ceb80e5c7ad9e53fad37d65564a9ca8ccbfde9a72692f</vt:lpwstr>
  </property>
</Properties>
</file>