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57DB" w:rsidRDefault="00FC6D4E">
      <w:pPr>
        <w:spacing w:before="1440" w:after="20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🚇</w:t>
      </w:r>
    </w:p>
    <w:p w:rsidR="002F57DB" w:rsidRDefault="00FC6D4E">
      <w:pPr>
        <w:spacing w:after="160"/>
        <w:jc w:val="center"/>
      </w:pPr>
      <w:r>
        <w:rPr>
          <w:b/>
          <w:bCs/>
          <w:color w:val="1A73E8"/>
          <w:sz w:val="64"/>
          <w:szCs w:val="64"/>
        </w:rPr>
        <w:t>Metro Booking Service</w:t>
      </w:r>
    </w:p>
    <w:p w:rsidR="002F57DB" w:rsidRDefault="009F3458">
      <w:pPr>
        <w:spacing w:after="120"/>
        <w:jc w:val="center"/>
      </w:pPr>
      <w:r>
        <w:rPr>
          <w:color w:val="555555"/>
          <w:sz w:val="36"/>
          <w:szCs w:val="36"/>
        </w:rPr>
        <w:t>Project</w:t>
      </w:r>
      <w:r w:rsidR="00FC6D4E">
        <w:rPr>
          <w:color w:val="555555"/>
          <w:sz w:val="36"/>
          <w:szCs w:val="36"/>
        </w:rPr>
        <w:t xml:space="preserve"> Documentation</w:t>
      </w:r>
      <w:bookmarkStart w:id="0" w:name="_GoBack"/>
      <w:bookmarkEnd w:id="0"/>
    </w:p>
    <w:p w:rsidR="002F57DB" w:rsidRDefault="00FC6D4E">
      <w:pPr>
        <w:spacing w:after="80"/>
        <w:jc w:val="center"/>
      </w:pPr>
      <w:r>
        <w:rPr>
          <w:color w:val="888888"/>
        </w:rPr>
        <w:t>MoveInSync Assignment  |  Aakriti Sharma  |  February 2026</w:t>
      </w:r>
    </w:p>
    <w:p w:rsidR="002F57DB" w:rsidRDefault="002F57DB">
      <w:pPr>
        <w:spacing w:before="80" w:after="80"/>
      </w:pPr>
    </w:p>
    <w:p w:rsidR="002F57DB" w:rsidRDefault="00FC6D4E">
      <w:r>
        <w:br w:type="page"/>
      </w:r>
    </w:p>
    <w:p w:rsidR="002F57DB" w:rsidRDefault="00FC6D4E">
      <w:pPr>
        <w:pStyle w:val="Heading1"/>
      </w:pPr>
      <w:r>
        <w:lastRenderedPageBreak/>
        <w:t>1. Project Overview</w:t>
      </w:r>
    </w:p>
    <w:p w:rsidR="002F57DB" w:rsidRDefault="00FC6D4E">
      <w:pPr>
        <w:spacing w:before="80" w:after="100"/>
      </w:pPr>
      <w:r>
        <w:t>The Metro Booking Service is a production-ready, full-stack web application developed as part of the MoveInSync technical assignment. It provides a complete metro ride booking experience — from user authentication, to optimal path finding, to QR-based tick</w:t>
      </w:r>
      <w:r>
        <w:t>et generation.</w:t>
      </w:r>
    </w:p>
    <w:p w:rsidR="002F57DB" w:rsidRDefault="002F57DB">
      <w:pPr>
        <w:spacing w:before="80" w:after="80"/>
      </w:pPr>
    </w:p>
    <w:p w:rsidR="002F57DB" w:rsidRDefault="00FC6D4E">
      <w:pPr>
        <w:spacing w:before="80" w:after="100"/>
      </w:pPr>
      <w:r>
        <w:t>The system supports multi-line journeys with automatic interchange detection, computes the optimal route using Dijkstra's algorithm, and presents results through an interactive map-based frontend.</w:t>
      </w:r>
    </w:p>
    <w:p w:rsidR="002F57DB" w:rsidRDefault="002F57DB">
      <w:pPr>
        <w:spacing w:before="80" w:after="80"/>
      </w:pPr>
    </w:p>
    <w:p w:rsidR="002F57DB" w:rsidRDefault="00FC6D4E">
      <w:pPr>
        <w:pStyle w:val="Heading2"/>
      </w:pPr>
      <w:r>
        <w:t>1.1 Key Highlights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>Dijkstra's Algorithm wi</w:t>
      </w:r>
      <w:r>
        <w:t>th transfer penalty for optimal route computation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>JWT-based stateless authentication with BCrypt password hashing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>Tamper-resistant QR string generation using SHA-256 hashing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>Interactive metro network map using Leaflet.js and OpenStreetMap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>Route visualizati</w:t>
      </w:r>
      <w:r>
        <w:t>on on map after every booking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>In-memory graph caching with Spring Cache for performance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>RESTful API with global exception handling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>PostgreSQL database with auto-created schema via Hibernate</w:t>
      </w:r>
    </w:p>
    <w:p w:rsidR="002F57DB" w:rsidRDefault="002F57DB">
      <w:pPr>
        <w:spacing w:before="80" w:after="80"/>
      </w:pPr>
    </w:p>
    <w:p w:rsidR="002F57DB" w:rsidRDefault="00FC6D4E">
      <w:pPr>
        <w:pStyle w:val="Heading1"/>
      </w:pPr>
      <w:r>
        <w:t>2. Technology Stack</w:t>
      </w:r>
    </w:p>
    <w:p w:rsidR="002F57DB" w:rsidRDefault="002F57DB">
      <w:pPr>
        <w:spacing w:before="80" w:after="8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4000"/>
        <w:gridCol w:w="2000"/>
      </w:tblGrid>
      <w:tr w:rsidR="002F57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F57DB" w:rsidRDefault="00FC6D4E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4000" w:type="dxa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F57DB" w:rsidRDefault="00FC6D4E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2000" w:type="dxa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F57DB" w:rsidRDefault="00FC6D4E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Backend Framework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Spring Boot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4.0.3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Java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21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18.2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ORM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Hibernate / Spring Data JPA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7.2.4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Spring Security + JWT (jjwt)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7.0.3 / 0.12.3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Caching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Spring Cache (Simple)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4.0.3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Monitoring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Spring Actuator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4.0.3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Build Tool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Maven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3.x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HTML5, CSS3, JavaScript (Vanilla)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—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Maps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Leaflet.js + OpenStreetMap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Latest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Connection Pool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HikariCP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7.0.2</w:t>
            </w:r>
          </w:p>
        </w:tc>
      </w:tr>
    </w:tbl>
    <w:p w:rsidR="002F57DB" w:rsidRDefault="002F57DB">
      <w:pPr>
        <w:spacing w:before="80" w:after="80"/>
      </w:pPr>
    </w:p>
    <w:p w:rsidR="002F57DB" w:rsidRDefault="00FC6D4E">
      <w:pPr>
        <w:pStyle w:val="Heading1"/>
      </w:pPr>
      <w:r>
        <w:lastRenderedPageBreak/>
        <w:t>3. System Architecture</w:t>
      </w:r>
    </w:p>
    <w:p w:rsidR="002F57DB" w:rsidRDefault="00FC6D4E">
      <w:pPr>
        <w:spacing w:before="80" w:after="100"/>
      </w:pPr>
      <w:r>
        <w:t>The application follows a standard layered architecture separating concerns cleanly across five layers:</w:t>
      </w:r>
    </w:p>
    <w:p w:rsidR="002F57DB" w:rsidRDefault="002F57D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360"/>
      </w:tblGrid>
      <w:tr w:rsidR="002F57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F57DB" w:rsidRDefault="00FC6D4E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000" w:type="dxa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F57DB" w:rsidRDefault="00FC6D4E"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5360" w:type="dxa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F57DB" w:rsidRDefault="00FC6D4E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Controller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controller/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Handles HTTP requests, validates input, returns responses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Service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service/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Business logic, Dijkstra path finding, booking orchestration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Repository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repository/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Database access via Spring Data JPA interfaces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Model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model/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JPA entities mapped to PostgreSQL tables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Graph Engine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graph/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In-memory metro graph, nodes, edges, adjacency list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security/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JWT generation/validation, auth filter, user details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Config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config/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Security chain, CORS, caching, ObjectMapper beans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DTO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dto/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Request/Response transfer objects decoupled from entities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Exception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exception/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Custom exceptions and global error handler</w:t>
            </w:r>
          </w:p>
        </w:tc>
      </w:tr>
    </w:tbl>
    <w:p w:rsidR="002F57DB" w:rsidRDefault="002F57DB">
      <w:pPr>
        <w:spacing w:before="80" w:after="80"/>
      </w:pPr>
    </w:p>
    <w:p w:rsidR="002F57DB" w:rsidRDefault="00FC6D4E">
      <w:pPr>
        <w:pStyle w:val="Heading2"/>
      </w:pPr>
      <w:r>
        <w:t>3.1 Request Flow</w:t>
      </w:r>
    </w:p>
    <w:p w:rsidR="002F57DB" w:rsidRDefault="00FC6D4E">
      <w:pPr>
        <w:spacing w:before="80" w:after="100"/>
      </w:pPr>
      <w:r>
        <w:t>Every API request follows this path through the application:</w:t>
      </w:r>
    </w:p>
    <w:p w:rsidR="002F57DB" w:rsidRDefault="002F57DB">
      <w:pPr>
        <w:spacing w:before="80" w:after="80"/>
      </w:pPr>
    </w:p>
    <w:p w:rsidR="002F57DB" w:rsidRDefault="00FC6D4E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HTTP Request</w:t>
      </w:r>
    </w:p>
    <w:p w:rsidR="002F57DB" w:rsidRDefault="00FC6D4E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 → JwtAuthFilter  (validates Bearer token, sets SecurityContext)</w:t>
      </w:r>
    </w:p>
    <w:p w:rsidR="002F57DB" w:rsidRDefault="00FC6D4E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 → Controller     (maps endpoint, validates request body)</w:t>
      </w:r>
    </w:p>
    <w:p w:rsidR="002F57DB" w:rsidRDefault="00FC6D4E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 → Service        (business logic, calls graph engine if needed)</w:t>
      </w:r>
    </w:p>
    <w:p w:rsidR="002F57DB" w:rsidRDefault="00FC6D4E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 → Repository     (database read/write via JPA)</w:t>
      </w:r>
    </w:p>
    <w:p w:rsidR="002F57DB" w:rsidRDefault="00FC6D4E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 → Controller     (wraps result in DTO)</w:t>
      </w:r>
    </w:p>
    <w:p w:rsidR="002F57DB" w:rsidRDefault="00FC6D4E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 → HTTP Response  (JSON)</w:t>
      </w:r>
    </w:p>
    <w:p w:rsidR="002F57DB" w:rsidRDefault="002F57DB">
      <w:pPr>
        <w:spacing w:before="80" w:after="80"/>
      </w:pPr>
    </w:p>
    <w:p w:rsidR="002F57DB" w:rsidRDefault="00FC6D4E">
      <w:pPr>
        <w:pStyle w:val="Heading1"/>
      </w:pPr>
      <w:r>
        <w:t>4. Database Schema</w:t>
      </w:r>
    </w:p>
    <w:p w:rsidR="002F57DB" w:rsidRDefault="00FC6D4E">
      <w:pPr>
        <w:spacing w:before="80" w:after="100"/>
      </w:pPr>
      <w:r>
        <w:t>All tables are auto-created by Hibernate on first run using ddl-auto: update. The schema consists of five tables:</w:t>
      </w:r>
    </w:p>
    <w:p w:rsidR="002F57DB" w:rsidRDefault="002F57D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3200"/>
        <w:gridCol w:w="2660"/>
      </w:tblGrid>
      <w:tr w:rsidR="002F57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F57DB" w:rsidRDefault="00FC6D4E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Table</w:t>
            </w:r>
          </w:p>
        </w:tc>
        <w:tc>
          <w:tcPr>
            <w:tcW w:w="2000" w:type="dxa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F57DB" w:rsidRDefault="00FC6D4E">
            <w:r>
              <w:rPr>
                <w:b/>
                <w:bCs/>
                <w:color w:val="FFFFFF"/>
                <w:sz w:val="20"/>
                <w:szCs w:val="20"/>
              </w:rPr>
              <w:t>Primary Key</w:t>
            </w:r>
          </w:p>
        </w:tc>
        <w:tc>
          <w:tcPr>
            <w:tcW w:w="3200" w:type="dxa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F57DB" w:rsidRDefault="00FC6D4E">
            <w:r>
              <w:rPr>
                <w:b/>
                <w:bCs/>
                <w:color w:val="FFFFFF"/>
                <w:sz w:val="20"/>
                <w:szCs w:val="20"/>
              </w:rPr>
              <w:t>Key Columns</w:t>
            </w:r>
          </w:p>
        </w:tc>
        <w:tc>
          <w:tcPr>
            <w:tcW w:w="2660" w:type="dxa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F57DB" w:rsidRDefault="00FC6D4E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stops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id (bigint)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name, code, is_interchange, latitude, longitude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Metro station master data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routes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id (bigint)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name, color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Metro line definitions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route_stops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route_id + stop_order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route_id, stop_id, stop_order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Ordered stop sequence per route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users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id (bigint)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email, password, name, role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Registered user accounts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bookings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id (bigint)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booking_reference, source_stop_id, dest_stop_id, qr_string, status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Booking records</w:t>
            </w:r>
          </w:p>
        </w:tc>
      </w:tr>
    </w:tbl>
    <w:p w:rsidR="002F57DB" w:rsidRDefault="002F57DB">
      <w:pPr>
        <w:spacing w:before="80" w:after="80"/>
      </w:pPr>
    </w:p>
    <w:p w:rsidR="002F57DB" w:rsidRDefault="00FC6D4E">
      <w:pPr>
        <w:pStyle w:val="Heading2"/>
      </w:pPr>
      <w:r>
        <w:t>4.1 Entity Relationships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>Route has a ManyToMany relationship with Stop via route_stops junction table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>Booking has ManyToOne relationships with Stop (source and destination) and User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>route_stops uses @OrderColumn to preserve stop sequence per line</w:t>
      </w:r>
    </w:p>
    <w:p w:rsidR="002F57DB" w:rsidRDefault="002F57DB">
      <w:pPr>
        <w:spacing w:before="80" w:after="80"/>
      </w:pPr>
    </w:p>
    <w:p w:rsidR="002F57DB" w:rsidRDefault="00FC6D4E">
      <w:pPr>
        <w:pStyle w:val="Heading1"/>
      </w:pPr>
      <w:r>
        <w:t>5. Dijkstra's Algorithm — Path Finding</w:t>
      </w:r>
    </w:p>
    <w:p w:rsidR="002F57DB" w:rsidRDefault="00FC6D4E">
      <w:pPr>
        <w:spacing w:before="80" w:after="100"/>
      </w:pPr>
      <w:r>
        <w:t xml:space="preserve">The core feature of this application is optimal metro path computation </w:t>
      </w:r>
      <w:r>
        <w:t>using Dijkstra's algorithm, implemented in PathFinderService.java.</w:t>
      </w:r>
    </w:p>
    <w:p w:rsidR="002F57DB" w:rsidRDefault="002F57DB">
      <w:pPr>
        <w:spacing w:before="80" w:after="80"/>
      </w:pPr>
    </w:p>
    <w:p w:rsidR="002F57DB" w:rsidRDefault="00FC6D4E">
      <w:pPr>
        <w:pStyle w:val="Heading2"/>
      </w:pPr>
      <w:r>
        <w:t>5.1 Graph Construction</w:t>
      </w:r>
    </w:p>
    <w:p w:rsidR="002F57DB" w:rsidRDefault="00FC6D4E">
      <w:pPr>
        <w:spacing w:before="80" w:after="100"/>
      </w:pPr>
      <w:r>
        <w:t>The metro network is modeled as a weighted, bidirectional graph: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>Each Stop becomes a GraphNode identified by its database ID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>Each adjacent pair of stops on a route becomes a GraphEdge with travel time weight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>Edges are bidirectional — passengers can travel in both directions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>The graph is built from the database at startup and cached in memory</w:t>
      </w:r>
    </w:p>
    <w:p w:rsidR="002F57DB" w:rsidRDefault="002F57DB">
      <w:pPr>
        <w:spacing w:before="80" w:after="80"/>
      </w:pPr>
    </w:p>
    <w:p w:rsidR="002F57DB" w:rsidRDefault="00FC6D4E">
      <w:pPr>
        <w:pStyle w:val="Heading2"/>
      </w:pPr>
      <w:r>
        <w:t>5.2 Cost Function</w:t>
      </w:r>
    </w:p>
    <w:p w:rsidR="002F57DB" w:rsidRDefault="00FC6D4E">
      <w:pPr>
        <w:spacing w:before="80" w:after="100"/>
      </w:pPr>
      <w:r>
        <w:t xml:space="preserve">Standard Dijkstra </w:t>
      </w:r>
      <w:r>
        <w:t>uses only travel time. This implementation adds a transfer penalty to discourage unnecessary line changes:</w:t>
      </w:r>
    </w:p>
    <w:p w:rsidR="002F57DB" w:rsidRDefault="002F57DB">
      <w:pPr>
        <w:spacing w:before="80" w:after="80"/>
      </w:pPr>
    </w:p>
    <w:p w:rsidR="002F57DB" w:rsidRDefault="00FC6D4E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Total Cost = Travel Time (mins) + Transfer Penalty (5 mins per interchange)</w:t>
      </w:r>
    </w:p>
    <w:p w:rsidR="002F57DB" w:rsidRDefault="002F57DB">
      <w:pPr>
        <w:spacing w:before="80" w:after="80"/>
      </w:pPr>
    </w:p>
    <w:p w:rsidR="002F57DB" w:rsidRDefault="00FC6D4E">
      <w:pPr>
        <w:spacing w:before="80" w:after="100"/>
      </w:pPr>
      <w:r>
        <w:lastRenderedPageBreak/>
        <w:t xml:space="preserve">This ensures that a direct route is always preferred over a route with </w:t>
      </w:r>
      <w:r>
        <w:t>more interchanges, even if the raw travel time is slightly longer.</w:t>
      </w:r>
    </w:p>
    <w:p w:rsidR="002F57DB" w:rsidRDefault="002F57DB">
      <w:pPr>
        <w:spacing w:before="80" w:after="80"/>
      </w:pPr>
    </w:p>
    <w:p w:rsidR="002F57DB" w:rsidRDefault="00FC6D4E">
      <w:pPr>
        <w:pStyle w:val="Heading2"/>
      </w:pPr>
      <w:r>
        <w:t>5.3 Algorithm Steps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>Build graph from database (or use cached version)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>Initialize priority queue with source node at cost 0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>For each node dequeued, explore all adjacent edges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 xml:space="preserve">If new cost &lt; </w:t>
      </w:r>
      <w:r>
        <w:t>recorded cost for neighbor, update and enqueue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>Track previous node and route for path reconstruction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>Apply transfer penalty when the metro line changes between edges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>Reconstruct path backwards from destination to source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 xml:space="preserve">Mark interchange points where route </w:t>
      </w:r>
      <w:r>
        <w:t>changes occur</w:t>
      </w:r>
    </w:p>
    <w:p w:rsidR="002F57DB" w:rsidRDefault="002F57DB">
      <w:pPr>
        <w:spacing w:before="80" w:after="80"/>
      </w:pPr>
    </w:p>
    <w:p w:rsidR="002F57DB" w:rsidRDefault="00FC6D4E">
      <w:pPr>
        <w:pStyle w:val="Heading2"/>
      </w:pPr>
      <w:r>
        <w:t>5.4 Edge Cases Handled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F57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F57DB" w:rsidRDefault="00FC6D4E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6360" w:type="dxa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F57DB" w:rsidRDefault="00FC6D4E">
            <w:r>
              <w:rPr>
                <w:b/>
                <w:bCs/>
                <w:color w:val="FFFFFF"/>
                <w:sz w:val="20"/>
                <w:szCs w:val="20"/>
              </w:rPr>
              <w:t>Handling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Source == Destination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Throws IllegalArgumentException before graph traversal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Stop not in database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Throws StopNotFoundException with descriptive message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No connecting path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Throws NoPathException — returned as 404 to client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Graph not built yet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GraphService builds and caches on first request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Stop/route data changes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refreshGraph() clears cache — called after any stop/route mutation</w:t>
            </w:r>
          </w:p>
        </w:tc>
      </w:tr>
    </w:tbl>
    <w:p w:rsidR="002F57DB" w:rsidRDefault="002F57DB">
      <w:pPr>
        <w:spacing w:before="80" w:after="80"/>
      </w:pPr>
    </w:p>
    <w:p w:rsidR="002F57DB" w:rsidRDefault="00FC6D4E">
      <w:pPr>
        <w:pStyle w:val="Heading1"/>
      </w:pPr>
      <w:r>
        <w:t>6. Security Implementation</w:t>
      </w:r>
    </w:p>
    <w:p w:rsidR="002F57DB" w:rsidRDefault="00FC6D4E">
      <w:pPr>
        <w:pStyle w:val="Heading2"/>
      </w:pPr>
      <w:r>
        <w:t>6.1 Authentication Flow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>User registers with email + password → password hashed with BCrypt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>User logs in → system validates credentials via DaoAuthenticationProvider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>On success → JwtService generates HMAC-SHA256 signed token (24hr expiry)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>Client stores toke</w:t>
      </w:r>
      <w:r>
        <w:t>n in localStorage and sends as Bearer header on every request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>JwtAuthFilter intercepts all requests, validates token, sets SecurityContext</w:t>
      </w:r>
    </w:p>
    <w:p w:rsidR="002F57DB" w:rsidRDefault="002F57DB">
      <w:pPr>
        <w:spacing w:before="80" w:after="80"/>
      </w:pPr>
    </w:p>
    <w:p w:rsidR="002F57DB" w:rsidRDefault="00FC6D4E">
      <w:pPr>
        <w:pStyle w:val="Heading2"/>
      </w:pPr>
      <w:r>
        <w:t>6.2 JWT Token Structure</w:t>
      </w:r>
    </w:p>
    <w:p w:rsidR="002F57DB" w:rsidRDefault="00FC6D4E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Header:  { alg: HS256, typ: JWT }</w:t>
      </w:r>
    </w:p>
    <w:p w:rsidR="002F57DB" w:rsidRDefault="00FC6D4E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Payload: { sub: email, iat: issuedAt, exp: expiry }</w:t>
      </w:r>
    </w:p>
    <w:p w:rsidR="002F57DB" w:rsidRDefault="00FC6D4E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Signat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ure: HMAC-SHA256(base64(header) + '.' + base64(payload), secret)</w:t>
      </w:r>
    </w:p>
    <w:p w:rsidR="002F57DB" w:rsidRDefault="002F57DB">
      <w:pPr>
        <w:spacing w:before="80" w:after="80"/>
      </w:pPr>
    </w:p>
    <w:p w:rsidR="002F57DB" w:rsidRDefault="00FC6D4E">
      <w:pPr>
        <w:pStyle w:val="Heading2"/>
      </w:pPr>
      <w:r>
        <w:t>6.3 Public Endpoints (No Auth Required)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>POST /api/auth/register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>POST /api/auth/login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>GET  /actuator/health, /actuator/info, /actuator/metrics</w:t>
      </w:r>
    </w:p>
    <w:p w:rsidR="002F57DB" w:rsidRDefault="002F57DB">
      <w:pPr>
        <w:spacing w:before="80" w:after="80"/>
      </w:pPr>
    </w:p>
    <w:p w:rsidR="002F57DB" w:rsidRDefault="00FC6D4E">
      <w:pPr>
        <w:pStyle w:val="Heading1"/>
      </w:pPr>
      <w:r>
        <w:t>7. QR Code Generation</w:t>
      </w:r>
    </w:p>
    <w:p w:rsidR="002F57DB" w:rsidRDefault="00FC6D4E">
      <w:pPr>
        <w:spacing w:before="80" w:after="100"/>
      </w:pPr>
      <w:r>
        <w:t>Each booking gets a unique, tamper-resistant QR string generated via SHA-256 hashing:</w:t>
      </w:r>
    </w:p>
    <w:p w:rsidR="002F57DB" w:rsidRDefault="002F57DB">
      <w:pPr>
        <w:spacing w:before="80" w:after="80"/>
      </w:pPr>
    </w:p>
    <w:p w:rsidR="002F57DB" w:rsidRDefault="00FC6D4E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Input  = bookingReference | sourceStopId | destinationStopId | userId | timestamp</w:t>
      </w:r>
    </w:p>
    <w:p w:rsidR="002F57DB" w:rsidRDefault="00FC6D4E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Hash   = SHA-256(Input)</w:t>
      </w:r>
    </w:p>
    <w:p w:rsidR="002F57DB" w:rsidRDefault="00FC6D4E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Output = bookingReference + '.' + Base64(Hash)</w:t>
      </w:r>
    </w:p>
    <w:p w:rsidR="002F57DB" w:rsidRDefault="002F57DB">
      <w:pPr>
        <w:spacing w:before="80" w:after="80"/>
      </w:pPr>
    </w:p>
    <w:p w:rsidR="002F57DB" w:rsidRDefault="00FC6D4E">
      <w:pPr>
        <w:spacing w:before="80" w:after="100"/>
      </w:pPr>
      <w:r>
        <w:t xml:space="preserve">This QR string </w:t>
      </w:r>
      <w:r>
        <w:t>uniquely identifies a booking and cannot be forged without knowledge of the booking details. It can be verified at the station gate by recomputing the hash from booking data.</w:t>
      </w:r>
    </w:p>
    <w:p w:rsidR="002F57DB" w:rsidRDefault="002F57DB">
      <w:pPr>
        <w:spacing w:before="80" w:after="80"/>
      </w:pPr>
    </w:p>
    <w:p w:rsidR="002F57DB" w:rsidRDefault="00FC6D4E">
      <w:pPr>
        <w:pStyle w:val="Heading1"/>
      </w:pPr>
      <w:r>
        <w:t>8. REST API Reference</w:t>
      </w:r>
    </w:p>
    <w:p w:rsidR="002F57DB" w:rsidRDefault="002F57DB">
      <w:pPr>
        <w:spacing w:before="80" w:after="80"/>
      </w:pPr>
    </w:p>
    <w:p w:rsidR="002F57DB" w:rsidRDefault="00FC6D4E">
      <w:pPr>
        <w:pStyle w:val="Heading2"/>
      </w:pPr>
      <w:r>
        <w:t>8.1 Authentication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1"/>
        <w:gridCol w:w="2997"/>
        <w:gridCol w:w="999"/>
        <w:gridCol w:w="4353"/>
      </w:tblGrid>
      <w:tr w:rsidR="002F57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F57DB" w:rsidRDefault="00FC6D4E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000" w:type="dxa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F57DB" w:rsidRDefault="00FC6D4E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000" w:type="dxa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F57DB" w:rsidRDefault="00FC6D4E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4360" w:type="dxa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F57DB" w:rsidRDefault="00FC6D4E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/api/auth/register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None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Register new user, returns JWT token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/api/auth/login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None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Login with email/password, returns JWT token</w:t>
            </w:r>
          </w:p>
        </w:tc>
      </w:tr>
    </w:tbl>
    <w:p w:rsidR="002F57DB" w:rsidRDefault="002F57DB">
      <w:pPr>
        <w:spacing w:before="80" w:after="80"/>
      </w:pPr>
    </w:p>
    <w:p w:rsidR="002F57DB" w:rsidRDefault="00FC6D4E">
      <w:pPr>
        <w:pStyle w:val="Heading2"/>
      </w:pPr>
      <w:r>
        <w:t>8.2 Stops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9"/>
        <w:gridCol w:w="2974"/>
        <w:gridCol w:w="1195"/>
        <w:gridCol w:w="4112"/>
      </w:tblGrid>
      <w:tr w:rsidR="002F57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F57DB" w:rsidRDefault="00FC6D4E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000" w:type="dxa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F57DB" w:rsidRDefault="00FC6D4E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200" w:type="dxa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F57DB" w:rsidRDefault="00FC6D4E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4160" w:type="dxa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F57DB" w:rsidRDefault="00FC6D4E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/api/stops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Bearer JWT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Get all metro stops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/api/stops/{id}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Bearer JWT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Get stop by ID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lastRenderedPageBreak/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/api/stops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Bearer JWT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Create new metro stop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PUT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/api/stops/{id}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Bearer JWT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Update stop details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/api/stops/{id}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Bearer JWT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Delete a stop</w:t>
            </w:r>
          </w:p>
        </w:tc>
      </w:tr>
    </w:tbl>
    <w:p w:rsidR="002F57DB" w:rsidRDefault="002F57DB">
      <w:pPr>
        <w:spacing w:before="80" w:after="80"/>
      </w:pPr>
    </w:p>
    <w:p w:rsidR="002F57DB" w:rsidRDefault="00FC6D4E">
      <w:pPr>
        <w:pStyle w:val="Heading2"/>
      </w:pPr>
      <w:r>
        <w:t>8.3 Routes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9"/>
        <w:gridCol w:w="2975"/>
        <w:gridCol w:w="1195"/>
        <w:gridCol w:w="4111"/>
      </w:tblGrid>
      <w:tr w:rsidR="002F57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F57DB" w:rsidRDefault="00FC6D4E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000" w:type="dxa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F57DB" w:rsidRDefault="00FC6D4E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200" w:type="dxa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F57DB" w:rsidRDefault="00FC6D4E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4160" w:type="dxa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F57DB" w:rsidRDefault="00FC6D4E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/api/routes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Bearer JWT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Get all metro routes with stops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/api/routes/{id}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Bearer JWT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Get route by ID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/api/routes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Bearer JWT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Create route with ordered stop list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/api/routes/{id}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Bearer JWT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Delete a route</w:t>
            </w:r>
          </w:p>
        </w:tc>
      </w:tr>
    </w:tbl>
    <w:p w:rsidR="002F57DB" w:rsidRDefault="002F57DB">
      <w:pPr>
        <w:spacing w:before="80" w:after="80"/>
      </w:pPr>
    </w:p>
    <w:p w:rsidR="002F57DB" w:rsidRDefault="00FC6D4E">
      <w:pPr>
        <w:pStyle w:val="Heading2"/>
      </w:pPr>
      <w:r>
        <w:t>8.4 Bookings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1"/>
        <w:gridCol w:w="3497"/>
        <w:gridCol w:w="1199"/>
        <w:gridCol w:w="3653"/>
      </w:tblGrid>
      <w:tr w:rsidR="002F57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F57DB" w:rsidRDefault="00FC6D4E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500" w:type="dxa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F57DB" w:rsidRDefault="00FC6D4E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200" w:type="dxa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F57DB" w:rsidRDefault="00FC6D4E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3660" w:type="dxa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F57DB" w:rsidRDefault="00FC6D4E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/api/bookings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Bearer JWT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Create booking — runs Dijkstra, returns path + QR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/api/bookings/my-bookings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Bearer JWT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Get all bookings for logged-in user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/api/bookings/{reference}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Bearer JWT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Get booking by reference code</w:t>
            </w:r>
          </w:p>
        </w:tc>
      </w:tr>
    </w:tbl>
    <w:p w:rsidR="002F57DB" w:rsidRDefault="002F57DB">
      <w:pPr>
        <w:spacing w:before="80" w:after="80"/>
      </w:pPr>
    </w:p>
    <w:p w:rsidR="002F57DB" w:rsidRDefault="00FC6D4E">
      <w:pPr>
        <w:pStyle w:val="Heading2"/>
      </w:pPr>
      <w:r>
        <w:t>8.5 Sample Booking Request &amp; Response</w:t>
      </w:r>
    </w:p>
    <w:p w:rsidR="002F57DB" w:rsidRDefault="00FC6D4E">
      <w:pPr>
        <w:pStyle w:val="Heading3"/>
      </w:pPr>
      <w:r>
        <w:t>Request — POST /api/bookings</w:t>
      </w:r>
    </w:p>
    <w:p w:rsidR="002F57DB" w:rsidRDefault="00FC6D4E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{</w:t>
      </w:r>
    </w:p>
    <w:p w:rsidR="002F57DB" w:rsidRDefault="00FC6D4E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"sourceStopId": 4,</w:t>
      </w:r>
    </w:p>
    <w:p w:rsidR="002F57DB" w:rsidRDefault="00FC6D4E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"destinationStopId": 5</w:t>
      </w:r>
    </w:p>
    <w:p w:rsidR="002F57DB" w:rsidRDefault="00FC6D4E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}</w:t>
      </w:r>
    </w:p>
    <w:p w:rsidR="002F57DB" w:rsidRDefault="002F57DB">
      <w:pPr>
        <w:spacing w:before="80" w:after="80"/>
      </w:pPr>
    </w:p>
    <w:p w:rsidR="002F57DB" w:rsidRDefault="00FC6D4E">
      <w:pPr>
        <w:pStyle w:val="Heading3"/>
      </w:pPr>
      <w:r>
        <w:lastRenderedPageBreak/>
        <w:t>Response — 200 OK</w:t>
      </w:r>
    </w:p>
    <w:p w:rsidR="002F57DB" w:rsidRDefault="00FC6D4E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{</w:t>
      </w:r>
    </w:p>
    <w:p w:rsidR="002F57DB" w:rsidRDefault="00FC6D4E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"bookingReference": "MIS-20260222-A1B2C3",</w:t>
      </w:r>
    </w:p>
    <w:p w:rsidR="002F57DB" w:rsidRDefault="00FC6D4E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"sourceStop": "Dwarka Sector 21",</w:t>
      </w:r>
    </w:p>
    <w:p w:rsidR="002F57DB" w:rsidRDefault="00FC6D4E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"destinationStop": "Vaishali",</w:t>
      </w:r>
    </w:p>
    <w:p w:rsidR="002F57DB" w:rsidRDefault="00FC6D4E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"totalStops": 4,</w:t>
      </w:r>
    </w:p>
    <w:p w:rsidR="002F57DB" w:rsidRDefault="00FC6D4E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"totalInterchanges": 1,</w:t>
      </w:r>
    </w:p>
    <w:p w:rsidR="002F57DB" w:rsidRDefault="00FC6D4E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"estimatedTime": 14.0,</w:t>
      </w:r>
    </w:p>
    <w:p w:rsidR="002F57DB" w:rsidRDefault="00FC6D4E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"qrString": "MIS-20260222-A1B2C3.aGVsbG8...",</w:t>
      </w:r>
    </w:p>
    <w:p w:rsidR="002F57DB" w:rsidRDefault="00FC6D4E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"status": "CONFIRMED",</w:t>
      </w:r>
    </w:p>
    <w:p w:rsidR="002F57DB" w:rsidRDefault="00FC6D4E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"path": [ { "stopName": "Dwarka Sector 21", "routeName": "Blue Line", ... }, ... ]</w:t>
      </w:r>
    </w:p>
    <w:p w:rsidR="002F57DB" w:rsidRDefault="00FC6D4E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}</w:t>
      </w:r>
    </w:p>
    <w:p w:rsidR="002F57DB" w:rsidRDefault="002F57DB">
      <w:pPr>
        <w:spacing w:before="80" w:after="80"/>
      </w:pPr>
    </w:p>
    <w:p w:rsidR="002F57DB" w:rsidRDefault="00FC6D4E">
      <w:pPr>
        <w:pStyle w:val="Heading1"/>
      </w:pPr>
      <w:r>
        <w:t>9. Metro Network Data</w:t>
      </w:r>
    </w:p>
    <w:p w:rsidR="002F57DB" w:rsidRDefault="002F57DB">
      <w:pPr>
        <w:spacing w:before="80" w:after="80"/>
      </w:pPr>
    </w:p>
    <w:p w:rsidR="002F57DB" w:rsidRDefault="00FC6D4E">
      <w:pPr>
        <w:pStyle w:val="Heading2"/>
      </w:pPr>
      <w:r>
        <w:t>9.</w:t>
      </w:r>
      <w:r>
        <w:t>1 Stations</w:t>
      </w:r>
    </w:p>
    <w:tbl>
      <w:tblPr>
        <w:tblW w:w="6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000"/>
        <w:gridCol w:w="1200"/>
        <w:gridCol w:w="1500"/>
      </w:tblGrid>
      <w:tr w:rsidR="002F57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F57DB" w:rsidRDefault="00FC6D4E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000" w:type="dxa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F57DB" w:rsidRDefault="00FC6D4E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200" w:type="dxa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F57DB" w:rsidRDefault="00FC6D4E"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1500" w:type="dxa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F57DB" w:rsidRDefault="00FC6D4E">
            <w:r>
              <w:rPr>
                <w:b/>
                <w:bCs/>
                <w:color w:val="FFFFFF"/>
                <w:sz w:val="20"/>
                <w:szCs w:val="20"/>
              </w:rPr>
              <w:t>Interchange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Rajiv Chowk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RJC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Yes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Kashmere Gate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KSG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Yes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Central Secretariat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CSS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Yes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Dwarka Sector 21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DWK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No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Vaishali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VSH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No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Huda City Centre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HCC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No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Samaypur Badli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SPB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No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New Delhi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NDL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Yes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Chandni Chowk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CHC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No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10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Welcome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WLC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Yes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11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Noida Sector 18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NS18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No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12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Botanical Garden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BTG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Yes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13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Janakpuri West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JNW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No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14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Lajpat Nagar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LJN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Yes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15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IGI Airport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IGI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No</w:t>
            </w:r>
          </w:p>
        </w:tc>
      </w:tr>
    </w:tbl>
    <w:p w:rsidR="002F57DB" w:rsidRDefault="002F57DB">
      <w:pPr>
        <w:spacing w:before="80" w:after="80"/>
      </w:pPr>
    </w:p>
    <w:p w:rsidR="002F57DB" w:rsidRDefault="00FC6D4E">
      <w:pPr>
        <w:pStyle w:val="Heading2"/>
      </w:pPr>
      <w:r>
        <w:lastRenderedPageBreak/>
        <w:t>9.2 Metro Lines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200"/>
        <w:gridCol w:w="4500"/>
        <w:gridCol w:w="2160"/>
      </w:tblGrid>
      <w:tr w:rsidR="002F57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F57DB" w:rsidRDefault="00FC6D4E">
            <w:r>
              <w:rPr>
                <w:b/>
                <w:bCs/>
                <w:color w:val="FFFFFF"/>
                <w:sz w:val="20"/>
                <w:szCs w:val="20"/>
              </w:rPr>
              <w:t>Line</w:t>
            </w:r>
          </w:p>
        </w:tc>
        <w:tc>
          <w:tcPr>
            <w:tcW w:w="1200" w:type="dxa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F57DB" w:rsidRDefault="00FC6D4E">
            <w:r>
              <w:rPr>
                <w:b/>
                <w:bCs/>
                <w:color w:val="FFFFFF"/>
                <w:sz w:val="20"/>
                <w:szCs w:val="20"/>
              </w:rPr>
              <w:t>Color</w:t>
            </w:r>
          </w:p>
        </w:tc>
        <w:tc>
          <w:tcPr>
            <w:tcW w:w="4500" w:type="dxa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F57DB" w:rsidRDefault="00FC6D4E">
            <w:r>
              <w:rPr>
                <w:b/>
                <w:bCs/>
                <w:color w:val="FFFFFF"/>
                <w:sz w:val="20"/>
                <w:szCs w:val="20"/>
              </w:rPr>
              <w:t>Stops (in order)</w:t>
            </w:r>
          </w:p>
        </w:tc>
        <w:tc>
          <w:tcPr>
            <w:tcW w:w="2160" w:type="dxa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F57DB" w:rsidRDefault="00FC6D4E">
            <w:r>
              <w:rPr>
                <w:b/>
                <w:bCs/>
                <w:color w:val="FFFFFF"/>
                <w:sz w:val="20"/>
                <w:szCs w:val="20"/>
              </w:rPr>
              <w:t>Interchanges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Yellow Line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YELLOW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Samaypur Badli → Kashmere Gate → Rajiv Chowk → Central Secretariat → Huda City Centre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Kashmere Gate, Rajiv Chowk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Blue Line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BLUE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Dwarka Sector 21 → Rajiv Chowk → Kashmere Gate → Vaishali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Rajiv Chowk, Kashmere Gate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Pink Line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PINK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New Delhi → Welcome → Janakpuri West → Rajiv Chowk → Lajpat Nagar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Rajiv Chowk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Orange Line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ORANGE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Dwarka Sector 21 → IGI Airport → Chandni Chowk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Dwarka Sector 21</w:t>
            </w:r>
          </w:p>
        </w:tc>
      </w:tr>
    </w:tbl>
    <w:p w:rsidR="002F57DB" w:rsidRDefault="002F57DB">
      <w:pPr>
        <w:spacing w:before="80" w:after="80"/>
      </w:pPr>
    </w:p>
    <w:p w:rsidR="002F57DB" w:rsidRDefault="00FC6D4E">
      <w:pPr>
        <w:pStyle w:val="Heading1"/>
      </w:pPr>
      <w:r>
        <w:t>10. Frontend Application</w:t>
      </w:r>
    </w:p>
    <w:p w:rsidR="002F57DB" w:rsidRDefault="00FC6D4E">
      <w:pPr>
        <w:spacing w:before="80" w:after="100"/>
      </w:pPr>
      <w:r>
        <w:t>The frontend is built with plain HTML5, CSS3, and JavaScript with no frameworks or build tools required. It communicates with the Spring Boot backend via the Fetch API.</w:t>
      </w:r>
    </w:p>
    <w:p w:rsidR="002F57DB" w:rsidRDefault="002F57DB">
      <w:pPr>
        <w:spacing w:before="80" w:after="80"/>
      </w:pPr>
    </w:p>
    <w:p w:rsidR="002F57DB" w:rsidRDefault="00FC6D4E">
      <w:pPr>
        <w:pStyle w:val="Heading2"/>
      </w:pPr>
      <w:r>
        <w:t>10.1 Pages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5160"/>
      </w:tblGrid>
      <w:tr w:rsidR="002F57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F57DB" w:rsidRDefault="00FC6D4E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2200" w:type="dxa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F57DB" w:rsidRDefault="00FC6D4E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5160" w:type="dxa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F57DB" w:rsidRDefault="00FC6D4E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index.html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Login / Register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Two-tab auth form with JWT token storage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home.html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Welcome banner, stats, metro gallery, full network map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booking.html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Book a Ride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Stop dropdowns, Dijkstra route result, route map, QR display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result.html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Booking Result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Full booking confirmation with timeline and QR code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my-bookings.html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My Bookings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Card grid of all past bookings with stats</w:t>
            </w:r>
          </w:p>
        </w:tc>
      </w:tr>
    </w:tbl>
    <w:p w:rsidR="002F57DB" w:rsidRDefault="002F57DB">
      <w:pPr>
        <w:spacing w:before="80" w:after="80"/>
      </w:pPr>
    </w:p>
    <w:p w:rsidR="002F57DB" w:rsidRDefault="00FC6D4E">
      <w:pPr>
        <w:pStyle w:val="Heading2"/>
      </w:pPr>
      <w:r>
        <w:t>10.2 Map Features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>Full metro network map on dashboard showing all 4 lines in their colors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>Clickable station markers — red for interchange, white for regular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>Route map on booking page shows only the selected path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>Source marked in green, destination in red on route map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>Map auto-fits to show the full booked route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>Powered by Leaflet.js + OpenStreet</w:t>
      </w:r>
      <w:r>
        <w:t>Map — no API key required</w:t>
      </w:r>
    </w:p>
    <w:p w:rsidR="002F57DB" w:rsidRDefault="002F57DB">
      <w:pPr>
        <w:spacing w:before="80" w:after="80"/>
      </w:pPr>
    </w:p>
    <w:p w:rsidR="002F57DB" w:rsidRDefault="00FC6D4E">
      <w:pPr>
        <w:pStyle w:val="Heading1"/>
      </w:pPr>
      <w:r>
        <w:lastRenderedPageBreak/>
        <w:t>11. Setup &amp; Installation</w:t>
      </w:r>
    </w:p>
    <w:p w:rsidR="002F57DB" w:rsidRDefault="00FC6D4E">
      <w:pPr>
        <w:pStyle w:val="Heading2"/>
      </w:pPr>
      <w:r>
        <w:t>11.1 Prerequisites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>Java 21 or higher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>PostgreSQL 14 or higher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>Maven 3.x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>VS Code with Live Server extension (for frontend)</w:t>
      </w:r>
    </w:p>
    <w:p w:rsidR="002F57DB" w:rsidRDefault="002F57DB">
      <w:pPr>
        <w:spacing w:before="80" w:after="80"/>
      </w:pPr>
    </w:p>
    <w:p w:rsidR="002F57DB" w:rsidRDefault="00FC6D4E">
      <w:pPr>
        <w:pStyle w:val="Heading2"/>
      </w:pPr>
      <w:r>
        <w:t>11.2 Backend Setup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>Clone repository from GitHub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>Create PostgreSQL database: CREATE DATABASE metrodb;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>Update src/main/resources/application.properties with your DB password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>Run: ./mvnw spring-boot:run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>Application starts on http://localhost:8080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>Tables auto-created by Hibernate on first run</w:t>
      </w:r>
    </w:p>
    <w:p w:rsidR="002F57DB" w:rsidRDefault="002F57DB">
      <w:pPr>
        <w:spacing w:before="80" w:after="80"/>
      </w:pPr>
    </w:p>
    <w:p w:rsidR="002F57DB" w:rsidRDefault="00FC6D4E">
      <w:pPr>
        <w:pStyle w:val="Heading2"/>
      </w:pPr>
      <w:r>
        <w:t>11.3 Frontend</w:t>
      </w:r>
      <w:r>
        <w:t xml:space="preserve"> Setup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>Open metro-frontend/ folder in VS Code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>Install Live Server extension (by Ritwick Dey)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>Right click index.html → Open with Live Server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>Opens at http://127.0.0.1:5500/index.html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>Register/login to get JWT token, then explore all features</w:t>
      </w:r>
    </w:p>
    <w:p w:rsidR="002F57DB" w:rsidRDefault="002F57DB">
      <w:pPr>
        <w:spacing w:before="80" w:after="80"/>
      </w:pPr>
    </w:p>
    <w:p w:rsidR="002F57DB" w:rsidRDefault="00FC6D4E">
      <w:pPr>
        <w:pStyle w:val="Heading2"/>
      </w:pPr>
      <w:r>
        <w:t>11.4 Key Confi</w:t>
      </w:r>
      <w:r>
        <w:t>guration (application.properties)</w:t>
      </w:r>
    </w:p>
    <w:p w:rsidR="002F57DB" w:rsidRDefault="00FC6D4E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spring.datasource.url=jdbc:postgresql://localhost:5432/metrodb</w:t>
      </w:r>
    </w:p>
    <w:p w:rsidR="002F57DB" w:rsidRDefault="00FC6D4E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spring.datasource.username=postgres</w:t>
      </w:r>
    </w:p>
    <w:p w:rsidR="002F57DB" w:rsidRDefault="00FC6D4E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spring.jpa.hibernate.ddl-auto=update</w:t>
      </w:r>
    </w:p>
    <w:p w:rsidR="002F57DB" w:rsidRDefault="00FC6D4E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app.jwt.secret=moveinsync-metro-booking-super-secret-key-2024</w:t>
      </w:r>
    </w:p>
    <w:p w:rsidR="002F57DB" w:rsidRDefault="00FC6D4E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app.jwt.expiration=86400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000</w:t>
      </w:r>
    </w:p>
    <w:p w:rsidR="002F57DB" w:rsidRDefault="002F57DB">
      <w:pPr>
        <w:spacing w:before="80" w:after="80"/>
      </w:pPr>
    </w:p>
    <w:p w:rsidR="002F57DB" w:rsidRDefault="00FC6D4E">
      <w:pPr>
        <w:pStyle w:val="Heading1"/>
      </w:pPr>
      <w:r>
        <w:t>12. Caching &amp; Performance</w:t>
      </w:r>
    </w:p>
    <w:p w:rsidR="002F57DB" w:rsidRDefault="00FC6D4E">
      <w:pPr>
        <w:spacing w:before="80" w:after="100"/>
      </w:pPr>
      <w:r>
        <w:t>The metro graph is built by querying all stops and routes from the database. To avoid rebuilding this graph on every booking request, Spring Cache is used: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>@Cacheable("metroGraph") on GraphService.buildGraph() — graph built once and cached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@CacheEvict on GraphService.refreshGraph() — called whenever stops or routes change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>HikariCP connection pool manages database connections efficiently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>Spring Actuator expose</w:t>
      </w:r>
      <w:r>
        <w:t>s /actuator/metrics for monitoring cache hit rates</w:t>
      </w:r>
    </w:p>
    <w:p w:rsidR="002F57DB" w:rsidRDefault="002F57DB">
      <w:pPr>
        <w:spacing w:before="80" w:after="80"/>
      </w:pPr>
    </w:p>
    <w:p w:rsidR="002F57DB" w:rsidRDefault="00FC6D4E">
      <w:pPr>
        <w:pStyle w:val="Heading1"/>
      </w:pPr>
      <w:r>
        <w:t>13. Error Handling</w:t>
      </w:r>
    </w:p>
    <w:p w:rsidR="002F57DB" w:rsidRDefault="00FC6D4E">
      <w:pPr>
        <w:spacing w:before="80" w:after="100"/>
      </w:pPr>
      <w:r>
        <w:t>All exceptions are handled centrally by GlobalExceptionHandler using @RestControllerAdvice:</w:t>
      </w:r>
    </w:p>
    <w:p w:rsidR="002F57DB" w:rsidRDefault="002F57D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2F57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F57DB" w:rsidRDefault="00FC6D4E">
            <w:r>
              <w:rPr>
                <w:b/>
                <w:bCs/>
                <w:color w:val="FFFFFF"/>
                <w:sz w:val="20"/>
                <w:szCs w:val="20"/>
              </w:rPr>
              <w:t>Exception</w:t>
            </w:r>
          </w:p>
        </w:tc>
        <w:tc>
          <w:tcPr>
            <w:tcW w:w="2000" w:type="dxa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F57DB" w:rsidRDefault="00FC6D4E">
            <w:r>
              <w:rPr>
                <w:b/>
                <w:bCs/>
                <w:color w:val="FFFFFF"/>
                <w:sz w:val="20"/>
                <w:szCs w:val="20"/>
              </w:rPr>
              <w:t>HTTP Status</w:t>
            </w:r>
          </w:p>
        </w:tc>
        <w:tc>
          <w:tcPr>
            <w:tcW w:w="4360" w:type="dxa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F57DB" w:rsidRDefault="00FC6D4E">
            <w:r>
              <w:rPr>
                <w:b/>
                <w:bCs/>
                <w:color w:val="FFFFFF"/>
                <w:sz w:val="20"/>
                <w:szCs w:val="20"/>
              </w:rPr>
              <w:t>When Thrown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StopNotFoundException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404 Not Found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Stop ID does not exist in database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NoPathException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404 Not Found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No metro path exists between source and destination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IllegalArgumentException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400 Bad Request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Source equals destination or invalid input</w:t>
            </w:r>
          </w:p>
        </w:tc>
      </w:tr>
      <w:tr w:rsidR="002F57D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Generic Exception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500 Internal Server Error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F57DB" w:rsidRDefault="00FC6D4E">
            <w:r>
              <w:rPr>
                <w:sz w:val="20"/>
                <w:szCs w:val="20"/>
              </w:rPr>
              <w:t>Unexpected server errors</w:t>
            </w:r>
          </w:p>
        </w:tc>
      </w:tr>
    </w:tbl>
    <w:p w:rsidR="002F57DB" w:rsidRDefault="002F57DB">
      <w:pPr>
        <w:spacing w:before="80" w:after="80"/>
      </w:pPr>
    </w:p>
    <w:p w:rsidR="002F57DB" w:rsidRDefault="00FC6D4E">
      <w:pPr>
        <w:spacing w:before="80" w:after="100"/>
      </w:pPr>
      <w:r>
        <w:t>All error responses follow a consistent format:</w:t>
      </w:r>
    </w:p>
    <w:p w:rsidR="002F57DB" w:rsidRDefault="00FC6D4E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{ "timestamp": "2026-02-22T...", "error": "Descriptive error message" }</w:t>
      </w:r>
    </w:p>
    <w:p w:rsidR="002F57DB" w:rsidRDefault="002F57DB">
      <w:pPr>
        <w:spacing w:before="80" w:after="80"/>
      </w:pPr>
    </w:p>
    <w:p w:rsidR="002F57DB" w:rsidRDefault="00FC6D4E">
      <w:pPr>
        <w:pStyle w:val="Heading1"/>
      </w:pPr>
      <w:r>
        <w:t>14. GitHub Repository</w:t>
      </w:r>
    </w:p>
    <w:p w:rsidR="002F57DB" w:rsidRDefault="00FC6D4E">
      <w:pPr>
        <w:spacing w:before="80" w:after="100"/>
      </w:pPr>
      <w:r>
        <w:t>The complete source code is available on GitHub:</w:t>
      </w:r>
    </w:p>
    <w:p w:rsidR="002F57DB" w:rsidRDefault="002F57DB">
      <w:pPr>
        <w:spacing w:before="80" w:after="80"/>
      </w:pPr>
    </w:p>
    <w:p w:rsidR="002F57DB" w:rsidRDefault="00FC6D4E">
      <w:pPr>
        <w:spacing w:before="80" w:after="100"/>
      </w:pPr>
      <w:r>
        <w:rPr>
          <w:rFonts w:ascii="Courier New" w:eastAsia="Courier New" w:hAnsi="Courier New" w:cs="Courier New"/>
          <w:color w:val="1A73E8"/>
        </w:rPr>
        <w:t>https://github.com/aakritisharma-25/metrobooking</w:t>
      </w:r>
    </w:p>
    <w:p w:rsidR="002F57DB" w:rsidRDefault="002F57DB">
      <w:pPr>
        <w:spacing w:before="80" w:after="80"/>
      </w:pPr>
    </w:p>
    <w:p w:rsidR="002F57DB" w:rsidRDefault="00FC6D4E">
      <w:pPr>
        <w:spacing w:before="80" w:after="100"/>
      </w:pPr>
      <w:r>
        <w:t>The repository contains: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>Complete Spring Boot backend source code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>Frontend HTML/CSS/JS files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>README.md with setup instructions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>application.properties template</w:t>
      </w:r>
    </w:p>
    <w:p w:rsidR="002F57DB" w:rsidRDefault="002F57DB">
      <w:pPr>
        <w:spacing w:before="80" w:after="80"/>
      </w:pPr>
    </w:p>
    <w:p w:rsidR="002F57DB" w:rsidRDefault="00FC6D4E">
      <w:pPr>
        <w:pStyle w:val="Heading1"/>
      </w:pPr>
      <w:r>
        <w:t>15. Conclusion</w:t>
      </w:r>
    </w:p>
    <w:p w:rsidR="002F57DB" w:rsidRDefault="00FC6D4E">
      <w:pPr>
        <w:spacing w:before="80" w:after="100"/>
      </w:pPr>
      <w:r>
        <w:t>The Metro Booking Service demonstrates a complete, production-ready full-stack application with a focus on algorithmic correctness, security, and user experience.</w:t>
      </w:r>
    </w:p>
    <w:p w:rsidR="002F57DB" w:rsidRDefault="002F57DB">
      <w:pPr>
        <w:spacing w:before="80" w:after="80"/>
      </w:pPr>
    </w:p>
    <w:p w:rsidR="002F57DB" w:rsidRDefault="00FC6D4E">
      <w:pPr>
        <w:spacing w:before="80" w:after="100"/>
      </w:pPr>
      <w:r>
        <w:lastRenderedPageBreak/>
        <w:t>Key engineering decisions: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>Dijkstra with transfer penalty ensures practically optimal routes</w:t>
      </w:r>
      <w:r>
        <w:t>, not just shortest in hops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>JWT stateless auth scales horizontally without server-side session storage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>SHA-256 QR strings are verifiable and tamper-proof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>Graph caching ensures path finding is fast even with many concurrent users</w:t>
      </w:r>
    </w:p>
    <w:p w:rsidR="002F57DB" w:rsidRDefault="00FC6D4E">
      <w:pPr>
        <w:pStyle w:val="ListParagraph"/>
        <w:numPr>
          <w:ilvl w:val="0"/>
          <w:numId w:val="2"/>
        </w:numPr>
        <w:spacing w:before="60" w:after="60"/>
      </w:pPr>
      <w:r>
        <w:t>Separate frontend folder ke</w:t>
      </w:r>
      <w:r>
        <w:t>eps concerns clean and deployment flexible</w:t>
      </w:r>
    </w:p>
    <w:p w:rsidR="002F57DB" w:rsidRDefault="002F57DB">
      <w:pPr>
        <w:spacing w:before="80" w:after="80"/>
      </w:pPr>
    </w:p>
    <w:p w:rsidR="002F57DB" w:rsidRDefault="00FC6D4E">
      <w:pPr>
        <w:spacing w:before="400" w:after="200"/>
        <w:jc w:val="center"/>
      </w:pPr>
      <w:r>
        <w:rPr>
          <w:i/>
          <w:iCs/>
          <w:color w:val="888888"/>
        </w:rPr>
        <w:t>— End of Documentation —</w:t>
      </w:r>
    </w:p>
    <w:sectPr w:rsidR="002F57D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6D4E" w:rsidRDefault="00FC6D4E">
      <w:r>
        <w:separator/>
      </w:r>
    </w:p>
  </w:endnote>
  <w:endnote w:type="continuationSeparator" w:id="0">
    <w:p w:rsidR="00FC6D4E" w:rsidRDefault="00FC6D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57DB" w:rsidRDefault="00FC6D4E">
    <w:pPr>
      <w:pBdr>
        <w:top w:val="single" w:sz="6" w:space="1" w:color="1A73E8"/>
      </w:pBdr>
      <w:tabs>
        <w:tab w:val="right" w:pos="9026"/>
      </w:tabs>
    </w:pPr>
    <w:r>
      <w:rPr>
        <w:color w:val="888888"/>
        <w:sz w:val="18"/>
        <w:szCs w:val="18"/>
      </w:rPr>
      <w:t>Aakriti Sharma  |  Metro Booking Service</w:t>
    </w:r>
    <w:r>
      <w:rPr>
        <w:color w:val="888888"/>
        <w:sz w:val="18"/>
        <w:szCs w:val="18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9F3458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6D4E" w:rsidRDefault="00FC6D4E">
      <w:r>
        <w:separator/>
      </w:r>
    </w:p>
  </w:footnote>
  <w:footnote w:type="continuationSeparator" w:id="0">
    <w:p w:rsidR="00FC6D4E" w:rsidRDefault="00FC6D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57DB" w:rsidRDefault="00FC6D4E">
    <w:pPr>
      <w:pBdr>
        <w:bottom w:val="single" w:sz="6" w:space="1" w:color="1A73E8"/>
      </w:pBdr>
      <w:tabs>
        <w:tab w:val="right" w:pos="9026"/>
      </w:tabs>
    </w:pPr>
    <w:r>
      <w:rPr>
        <w:color w:val="1A73E8"/>
        <w:sz w:val="18"/>
        <w:szCs w:val="18"/>
      </w:rPr>
      <w:t>Metro Booking Service — Technical Documentation</w:t>
    </w:r>
    <w:r>
      <w:rPr>
        <w:sz w:val="18"/>
        <w:szCs w:val="18"/>
      </w:rPr>
      <w:tab/>
    </w:r>
    <w:r>
      <w:rPr>
        <w:color w:val="888888"/>
        <w:sz w:val="18"/>
        <w:szCs w:val="18"/>
      </w:rPr>
      <w:t>MoveInSync 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F46655"/>
    <w:multiLevelType w:val="hybridMultilevel"/>
    <w:tmpl w:val="0D42E3A4"/>
    <w:lvl w:ilvl="0" w:tplc="CB68F4E6">
      <w:start w:val="1"/>
      <w:numFmt w:val="bullet"/>
      <w:lvlText w:val="●"/>
      <w:lvlJc w:val="left"/>
      <w:pPr>
        <w:ind w:left="720" w:hanging="360"/>
      </w:pPr>
    </w:lvl>
    <w:lvl w:ilvl="1" w:tplc="B994E700">
      <w:start w:val="1"/>
      <w:numFmt w:val="bullet"/>
      <w:lvlText w:val="○"/>
      <w:lvlJc w:val="left"/>
      <w:pPr>
        <w:ind w:left="1440" w:hanging="360"/>
      </w:pPr>
    </w:lvl>
    <w:lvl w:ilvl="2" w:tplc="AA806742">
      <w:start w:val="1"/>
      <w:numFmt w:val="bullet"/>
      <w:lvlText w:val="■"/>
      <w:lvlJc w:val="left"/>
      <w:pPr>
        <w:ind w:left="2160" w:hanging="360"/>
      </w:pPr>
    </w:lvl>
    <w:lvl w:ilvl="3" w:tplc="BB1A823E">
      <w:start w:val="1"/>
      <w:numFmt w:val="bullet"/>
      <w:lvlText w:val="●"/>
      <w:lvlJc w:val="left"/>
      <w:pPr>
        <w:ind w:left="2880" w:hanging="360"/>
      </w:pPr>
    </w:lvl>
    <w:lvl w:ilvl="4" w:tplc="F70AE610">
      <w:start w:val="1"/>
      <w:numFmt w:val="bullet"/>
      <w:lvlText w:val="○"/>
      <w:lvlJc w:val="left"/>
      <w:pPr>
        <w:ind w:left="3600" w:hanging="360"/>
      </w:pPr>
    </w:lvl>
    <w:lvl w:ilvl="5" w:tplc="AE5EFFBC">
      <w:start w:val="1"/>
      <w:numFmt w:val="bullet"/>
      <w:lvlText w:val="■"/>
      <w:lvlJc w:val="left"/>
      <w:pPr>
        <w:ind w:left="4320" w:hanging="360"/>
      </w:pPr>
    </w:lvl>
    <w:lvl w:ilvl="6" w:tplc="8CDAED8A">
      <w:start w:val="1"/>
      <w:numFmt w:val="bullet"/>
      <w:lvlText w:val="●"/>
      <w:lvlJc w:val="left"/>
      <w:pPr>
        <w:ind w:left="5040" w:hanging="360"/>
      </w:pPr>
    </w:lvl>
    <w:lvl w:ilvl="7" w:tplc="8AE02EF0">
      <w:start w:val="1"/>
      <w:numFmt w:val="bullet"/>
      <w:lvlText w:val="●"/>
      <w:lvlJc w:val="left"/>
      <w:pPr>
        <w:ind w:left="5760" w:hanging="360"/>
      </w:pPr>
    </w:lvl>
    <w:lvl w:ilvl="8" w:tplc="26DC10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562318"/>
    <w:multiLevelType w:val="hybridMultilevel"/>
    <w:tmpl w:val="1CB6FCF2"/>
    <w:lvl w:ilvl="0" w:tplc="96F608FE">
      <w:start w:val="1"/>
      <w:numFmt w:val="bullet"/>
      <w:lvlText w:val="•"/>
      <w:lvlJc w:val="left"/>
      <w:pPr>
        <w:ind w:left="720" w:hanging="360"/>
      </w:pPr>
    </w:lvl>
    <w:lvl w:ilvl="1" w:tplc="441C38C6">
      <w:numFmt w:val="decimal"/>
      <w:lvlText w:val=""/>
      <w:lvlJc w:val="left"/>
    </w:lvl>
    <w:lvl w:ilvl="2" w:tplc="908A930A">
      <w:numFmt w:val="decimal"/>
      <w:lvlText w:val=""/>
      <w:lvlJc w:val="left"/>
    </w:lvl>
    <w:lvl w:ilvl="3" w:tplc="75A4B6D2">
      <w:numFmt w:val="decimal"/>
      <w:lvlText w:val=""/>
      <w:lvlJc w:val="left"/>
    </w:lvl>
    <w:lvl w:ilvl="4" w:tplc="044657C0">
      <w:numFmt w:val="decimal"/>
      <w:lvlText w:val=""/>
      <w:lvlJc w:val="left"/>
    </w:lvl>
    <w:lvl w:ilvl="5" w:tplc="C58ABF9A">
      <w:numFmt w:val="decimal"/>
      <w:lvlText w:val=""/>
      <w:lvlJc w:val="left"/>
    </w:lvl>
    <w:lvl w:ilvl="6" w:tplc="1522FAB8">
      <w:numFmt w:val="decimal"/>
      <w:lvlText w:val=""/>
      <w:lvlJc w:val="left"/>
    </w:lvl>
    <w:lvl w:ilvl="7" w:tplc="1B5A9236">
      <w:numFmt w:val="decimal"/>
      <w:lvlText w:val=""/>
      <w:lvlJc w:val="left"/>
    </w:lvl>
    <w:lvl w:ilvl="8" w:tplc="BA48E51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7DB"/>
    <w:rsid w:val="002F57DB"/>
    <w:rsid w:val="009F3458"/>
    <w:rsid w:val="00FC6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0EEFA"/>
  <w15:docId w15:val="{A01420D0-2777-4AA1-AD83-F3A00E8B1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80"/>
      <w:outlineLvl w:val="0"/>
    </w:pPr>
    <w:rPr>
      <w:b/>
      <w:bCs/>
      <w:color w:val="1A73E8"/>
      <w:sz w:val="36"/>
      <w:szCs w:val="36"/>
    </w:rPr>
  </w:style>
  <w:style w:type="paragraph" w:styleId="Heading2">
    <w:name w:val="heading 2"/>
    <w:qFormat/>
    <w:pPr>
      <w:spacing w:before="280" w:after="140"/>
      <w:outlineLvl w:val="1"/>
    </w:pPr>
    <w:rPr>
      <w:b/>
      <w:bCs/>
      <w:color w:val="1558B0"/>
      <w:sz w:val="28"/>
      <w:szCs w:val="28"/>
    </w:rPr>
  </w:style>
  <w:style w:type="paragraph" w:styleId="Heading3">
    <w:name w:val="heading 3"/>
    <w:qFormat/>
    <w:pPr>
      <w:spacing w:before="200" w:after="10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1927</Words>
  <Characters>10984</Characters>
  <Application>Microsoft Office Word</Application>
  <DocSecurity>0</DocSecurity>
  <Lines>91</Lines>
  <Paragraphs>25</Paragraphs>
  <ScaleCrop>false</ScaleCrop>
  <Company/>
  <LinksUpToDate>false</LinksUpToDate>
  <CharactersWithSpaces>12886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ACER</cp:lastModifiedBy>
  <cp:revision>2</cp:revision>
  <dcterms:created xsi:type="dcterms:W3CDTF">2026-02-22T13:42:00Z</dcterms:created>
  <dcterms:modified xsi:type="dcterms:W3CDTF">2026-02-22T13:45:00Z</dcterms:modified>
</cp:coreProperties>
</file>