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BDA65" w14:textId="257FF3AD" w:rsidR="00ED0571" w:rsidRPr="003C302E" w:rsidRDefault="00ED0571" w:rsidP="00ED0571">
      <w:pPr>
        <w:rPr>
          <w:rFonts w:ascii="Arial" w:hAnsi="Arial" w:cs="Arial"/>
          <w:color w:val="000000" w:themeColor="text1"/>
        </w:rPr>
      </w:pPr>
      <w:r w:rsidRPr="003C302E">
        <w:rPr>
          <w:rFonts w:ascii="Arial" w:hAnsi="Arial" w:cs="Arial"/>
          <w:color w:val="000000" w:themeColor="text1"/>
        </w:rPr>
        <w:t>DES (Data Encryption Standard) uses a 64-bit packet length and 56-bit key length. It takes a 64-bit input through a series of transformations to get a 64-bit output. The decryption uses the same steps and the same key, the only difference is that the key sequence is opposite to the encryption process.</w:t>
      </w:r>
    </w:p>
    <w:p w14:paraId="67F648AE" w14:textId="77777777" w:rsidR="00ED0571" w:rsidRPr="003C302E" w:rsidRDefault="00ED0571" w:rsidP="00ED0571">
      <w:pPr>
        <w:rPr>
          <w:rFonts w:ascii="Arial" w:hAnsi="Arial" w:cs="Arial"/>
          <w:color w:val="000000" w:themeColor="text1"/>
        </w:rPr>
      </w:pPr>
    </w:p>
    <w:p w14:paraId="6BEFD97F" w14:textId="38B3FD6E" w:rsidR="00ED0571" w:rsidRPr="003C302E" w:rsidRDefault="00ED0571" w:rsidP="00ED0571">
      <w:pPr>
        <w:rPr>
          <w:rFonts w:ascii="Arial" w:hAnsi="Arial" w:cs="Arial"/>
          <w:color w:val="000000" w:themeColor="text1"/>
        </w:rPr>
      </w:pPr>
      <w:r w:rsidRPr="003C302E">
        <w:rPr>
          <w:rFonts w:ascii="Arial" w:hAnsi="Arial" w:cs="Arial"/>
          <w:color w:val="000000" w:themeColor="text1"/>
        </w:rPr>
        <w:t>DES encryption:</w:t>
      </w:r>
    </w:p>
    <w:p w14:paraId="01D69692" w14:textId="6C0E26AC" w:rsidR="0064035B" w:rsidRPr="003C302E" w:rsidRDefault="00ED0571" w:rsidP="00ED0571">
      <w:pPr>
        <w:rPr>
          <w:rFonts w:ascii="Arial" w:hAnsi="Arial" w:cs="Arial"/>
          <w:color w:val="000000" w:themeColor="text1"/>
        </w:rPr>
      </w:pPr>
      <w:r w:rsidRPr="003C302E">
        <w:rPr>
          <w:rFonts w:ascii="Arial" w:hAnsi="Arial" w:cs="Arial"/>
          <w:color w:val="000000" w:themeColor="text1"/>
        </w:rPr>
        <w:t>​ The input of the algorithm includes the plain text that needs to be encrypted and the key used for encryption, both of which are 64 bits in length. The 8, 16, 24, 32, 40, 48, 56, 64 bits of the key are parity bits</w:t>
      </w:r>
    </w:p>
    <w:p w14:paraId="75EE79C9" w14:textId="58C30409" w:rsidR="00ED0571" w:rsidRPr="003C302E" w:rsidRDefault="00ED0571" w:rsidP="00ED0571">
      <w:pPr>
        <w:rPr>
          <w:rFonts w:ascii="Arial" w:hAnsi="Arial" w:cs="Arial"/>
          <w:color w:val="000000" w:themeColor="text1"/>
        </w:rPr>
      </w:pPr>
    </w:p>
    <w:p w14:paraId="271B919E" w14:textId="77777777" w:rsidR="00ED0571" w:rsidRPr="003C302E" w:rsidRDefault="00ED0571" w:rsidP="00DC724B">
      <w:pPr>
        <w:pStyle w:val="HTMLPreformatted"/>
        <w:numPr>
          <w:ilvl w:val="0"/>
          <w:numId w:val="7"/>
        </w:numPr>
        <w:shd w:val="clear" w:color="auto" w:fill="FFFFFF"/>
        <w:rPr>
          <w:rFonts w:ascii="Arial" w:hAnsi="Arial" w:cs="Arial"/>
          <w:color w:val="000000" w:themeColor="text1"/>
          <w:sz w:val="22"/>
          <w:szCs w:val="22"/>
        </w:rPr>
      </w:pPr>
      <w:r w:rsidRPr="003C302E">
        <w:rPr>
          <w:rFonts w:ascii="Arial" w:hAnsi="Arial" w:cs="Arial"/>
          <w:color w:val="000000" w:themeColor="text1"/>
          <w:sz w:val="22"/>
          <w:szCs w:val="22"/>
        </w:rPr>
        <w:t>Clear text processing</w:t>
      </w:r>
    </w:p>
    <w:p w14:paraId="5A14DB88" w14:textId="1B73088C" w:rsidR="00ED0571" w:rsidRPr="003C302E" w:rsidRDefault="00ED0571" w:rsidP="00DC724B">
      <w:pPr>
        <w:pStyle w:val="HTMLPreformatted"/>
        <w:numPr>
          <w:ilvl w:val="1"/>
          <w:numId w:val="8"/>
        </w:numPr>
        <w:shd w:val="clear" w:color="auto" w:fill="FFFFFF"/>
        <w:rPr>
          <w:rFonts w:ascii="Arial" w:hAnsi="Arial" w:cs="Arial"/>
          <w:color w:val="000000" w:themeColor="text1"/>
          <w:sz w:val="22"/>
          <w:szCs w:val="22"/>
        </w:rPr>
      </w:pPr>
      <w:r w:rsidRPr="003C302E">
        <w:rPr>
          <w:rFonts w:ascii="Arial" w:hAnsi="Arial" w:cs="Arial"/>
          <w:color w:val="000000" w:themeColor="text1"/>
          <w:sz w:val="22"/>
          <w:szCs w:val="22"/>
        </w:rPr>
        <w:t>Read the plaintext into the program and turn it into a binary string</w:t>
      </w:r>
    </w:p>
    <w:p w14:paraId="63D35E0A" w14:textId="12FDAAE9" w:rsidR="00ED0571" w:rsidRPr="003C302E" w:rsidRDefault="00ED0571" w:rsidP="00DC724B">
      <w:pPr>
        <w:pStyle w:val="HTMLPreformatted"/>
        <w:numPr>
          <w:ilvl w:val="1"/>
          <w:numId w:val="8"/>
        </w:numPr>
        <w:shd w:val="clear" w:color="auto" w:fill="FFFFFF"/>
        <w:rPr>
          <w:rFonts w:ascii="Arial" w:hAnsi="Arial" w:cs="Arial"/>
          <w:color w:val="000000" w:themeColor="text1"/>
          <w:sz w:val="22"/>
          <w:szCs w:val="22"/>
        </w:rPr>
      </w:pPr>
      <w:r w:rsidRPr="003C302E">
        <w:rPr>
          <w:rFonts w:ascii="Arial" w:hAnsi="Arial" w:cs="Arial"/>
          <w:color w:val="000000" w:themeColor="text1"/>
          <w:sz w:val="22"/>
          <w:szCs w:val="22"/>
        </w:rPr>
        <w:t>Perform IP permutation on the plaintext and divide it into two left and right substrings</w:t>
      </w:r>
    </w:p>
    <w:p w14:paraId="35921D84" w14:textId="77777777" w:rsidR="00DC724B" w:rsidRPr="003C302E" w:rsidRDefault="00ED0571" w:rsidP="00DC724B">
      <w:pPr>
        <w:pStyle w:val="HTMLPreformatted"/>
        <w:numPr>
          <w:ilvl w:val="0"/>
          <w:numId w:val="7"/>
        </w:numPr>
        <w:shd w:val="clear" w:color="auto" w:fill="FFFFFF"/>
        <w:rPr>
          <w:rFonts w:ascii="Arial" w:hAnsi="Arial" w:cs="Arial"/>
          <w:color w:val="000000" w:themeColor="text1"/>
          <w:sz w:val="22"/>
          <w:szCs w:val="22"/>
        </w:rPr>
      </w:pPr>
      <w:r w:rsidRPr="003C302E">
        <w:rPr>
          <w:rFonts w:ascii="Arial" w:hAnsi="Arial" w:cs="Arial"/>
          <w:color w:val="000000" w:themeColor="text1"/>
          <w:sz w:val="22"/>
          <w:szCs w:val="22"/>
        </w:rPr>
        <w:t>Handling of keys</w:t>
      </w:r>
    </w:p>
    <w:p w14:paraId="7C46533E" w14:textId="045154E4" w:rsidR="00ED0571" w:rsidRPr="003C302E" w:rsidRDefault="00ED0571" w:rsidP="00DC724B">
      <w:pPr>
        <w:pStyle w:val="HTMLPreformatted"/>
        <w:numPr>
          <w:ilvl w:val="1"/>
          <w:numId w:val="7"/>
        </w:numPr>
        <w:shd w:val="clear" w:color="auto" w:fill="FFFFFF"/>
        <w:rPr>
          <w:rFonts w:ascii="Arial" w:hAnsi="Arial" w:cs="Arial"/>
          <w:color w:val="000000" w:themeColor="text1"/>
          <w:sz w:val="22"/>
          <w:szCs w:val="22"/>
        </w:rPr>
      </w:pPr>
      <w:r w:rsidRPr="003C302E">
        <w:rPr>
          <w:rFonts w:ascii="Arial" w:hAnsi="Arial" w:cs="Arial"/>
          <w:color w:val="000000" w:themeColor="text1"/>
          <w:sz w:val="22"/>
          <w:szCs w:val="22"/>
        </w:rPr>
        <w:t>Read the key into the program and store it in the form of a binary string</w:t>
      </w:r>
      <w:r w:rsidRPr="003C302E">
        <w:rPr>
          <w:rFonts w:ascii="Arial" w:hAnsi="Arial" w:cs="Arial"/>
          <w:color w:val="000000" w:themeColor="text1"/>
          <w:sz w:val="22"/>
          <w:szCs w:val="22"/>
        </w:rPr>
        <w:br/>
        <w:t>Perform PC-1 permutation on the key and divide it into two substrings</w:t>
      </w:r>
    </w:p>
    <w:p w14:paraId="6C24E295" w14:textId="0EEC271D" w:rsidR="00ED0571" w:rsidRPr="003C302E" w:rsidRDefault="00ED0571" w:rsidP="00DC724B">
      <w:pPr>
        <w:pStyle w:val="HTMLPreformatted"/>
        <w:numPr>
          <w:ilvl w:val="1"/>
          <w:numId w:val="7"/>
        </w:numPr>
        <w:shd w:val="clear" w:color="auto" w:fill="FFFFFF"/>
        <w:rPr>
          <w:rFonts w:ascii="Arial" w:hAnsi="Arial" w:cs="Arial"/>
          <w:color w:val="000000" w:themeColor="text1"/>
          <w:sz w:val="22"/>
          <w:szCs w:val="22"/>
        </w:rPr>
      </w:pPr>
      <w:r w:rsidRPr="003C302E">
        <w:rPr>
          <w:rFonts w:ascii="Arial" w:hAnsi="Arial" w:cs="Arial"/>
          <w:color w:val="000000" w:themeColor="text1"/>
          <w:sz w:val="22"/>
          <w:szCs w:val="22"/>
        </w:rPr>
        <w:t>It is necessary to perform permutation compression on the key before generating the key required for the iteration</w:t>
      </w:r>
    </w:p>
    <w:p w14:paraId="4C9C0906" w14:textId="14A530F2" w:rsidR="00DC724B" w:rsidRPr="003C302E" w:rsidRDefault="00DC724B" w:rsidP="00DC724B">
      <w:pPr>
        <w:pStyle w:val="HTMLPreformatted"/>
        <w:numPr>
          <w:ilvl w:val="1"/>
          <w:numId w:val="7"/>
        </w:numPr>
        <w:shd w:val="clear" w:color="auto" w:fill="FFFFFF"/>
        <w:rPr>
          <w:rFonts w:ascii="Arial" w:hAnsi="Arial" w:cs="Arial"/>
          <w:color w:val="000000" w:themeColor="text1"/>
          <w:sz w:val="22"/>
          <w:szCs w:val="22"/>
        </w:rPr>
      </w:pPr>
      <w:r w:rsidRPr="003C302E">
        <w:rPr>
          <w:rFonts w:ascii="Arial" w:hAnsi="Arial" w:cs="Arial"/>
          <w:color w:val="000000" w:themeColor="text1"/>
          <w:sz w:val="22"/>
          <w:szCs w:val="22"/>
        </w:rPr>
        <w:t>Generate the sub-keys required for each iteration of DES for direct use in encryption and decryption</w:t>
      </w:r>
    </w:p>
    <w:p w14:paraId="02D91874" w14:textId="77777777" w:rsidR="00DC724B" w:rsidRPr="003C302E" w:rsidRDefault="00DC724B" w:rsidP="00DC724B">
      <w:pPr>
        <w:pStyle w:val="HTMLPreformatted"/>
        <w:shd w:val="clear" w:color="auto" w:fill="FFFFFF"/>
        <w:ind w:left="720"/>
        <w:rPr>
          <w:rFonts w:ascii="Arial" w:hAnsi="Arial" w:cs="Arial"/>
          <w:color w:val="000000" w:themeColor="text1"/>
          <w:sz w:val="22"/>
          <w:szCs w:val="22"/>
        </w:rPr>
      </w:pPr>
    </w:p>
    <w:p w14:paraId="4970D544" w14:textId="19025928" w:rsidR="00DC724B" w:rsidRPr="003C302E" w:rsidRDefault="00DC724B" w:rsidP="00DC724B">
      <w:pPr>
        <w:pStyle w:val="HTMLPreformatted"/>
        <w:numPr>
          <w:ilvl w:val="0"/>
          <w:numId w:val="7"/>
        </w:numPr>
        <w:shd w:val="clear" w:color="auto" w:fill="FFFFFF"/>
        <w:rPr>
          <w:rFonts w:ascii="Arial" w:hAnsi="Arial" w:cs="Arial"/>
          <w:color w:val="000000" w:themeColor="text1"/>
          <w:sz w:val="22"/>
          <w:szCs w:val="22"/>
        </w:rPr>
      </w:pPr>
      <w:r w:rsidRPr="003C302E">
        <w:rPr>
          <w:rFonts w:ascii="Arial" w:hAnsi="Arial" w:cs="Arial"/>
          <w:color w:val="000000" w:themeColor="text1"/>
          <w:sz w:val="22"/>
          <w:szCs w:val="22"/>
        </w:rPr>
        <w:t>F function</w:t>
      </w:r>
    </w:p>
    <w:p w14:paraId="070E4DD7" w14:textId="293CA451" w:rsidR="00DC724B" w:rsidRPr="003C302E" w:rsidRDefault="00DC724B" w:rsidP="00DC724B">
      <w:pPr>
        <w:pStyle w:val="HTMLPreformatted"/>
        <w:shd w:val="clear" w:color="auto" w:fill="FFFFFF"/>
        <w:ind w:left="720"/>
        <w:rPr>
          <w:rFonts w:ascii="Arial" w:hAnsi="Arial" w:cs="Arial"/>
          <w:color w:val="000000" w:themeColor="text1"/>
          <w:sz w:val="22"/>
          <w:szCs w:val="22"/>
        </w:rPr>
      </w:pPr>
      <w:r w:rsidRPr="003C302E">
        <w:rPr>
          <w:rFonts w:ascii="Arial" w:hAnsi="Arial" w:cs="Arial"/>
          <w:color w:val="000000" w:themeColor="text1"/>
          <w:sz w:val="22"/>
          <w:szCs w:val="22"/>
        </w:rPr>
        <w:t xml:space="preserve">In each round of transformation, the entire process can be expressed by the following formula: </w:t>
      </w:r>
      <w:proofErr w:type="spellStart"/>
      <w:r w:rsidRPr="003C302E">
        <w:rPr>
          <w:rFonts w:ascii="Arial" w:hAnsi="Arial" w:cs="Arial"/>
          <w:color w:val="000000" w:themeColor="text1"/>
          <w:sz w:val="22"/>
          <w:szCs w:val="22"/>
        </w:rPr>
        <w:t>L_i</w:t>
      </w:r>
      <w:proofErr w:type="spellEnd"/>
      <w:r w:rsidRPr="003C302E">
        <w:rPr>
          <w:rFonts w:ascii="Arial" w:hAnsi="Arial" w:cs="Arial"/>
          <w:color w:val="000000" w:themeColor="text1"/>
          <w:sz w:val="22"/>
          <w:szCs w:val="22"/>
        </w:rPr>
        <w:t xml:space="preserve"> = R_{i-1}</w:t>
      </w:r>
      <w:r w:rsidRPr="003C302E">
        <w:rPr>
          <w:rFonts w:ascii="Arial" w:hAnsi="Arial" w:cs="Arial"/>
          <w:color w:val="000000" w:themeColor="text1"/>
          <w:sz w:val="22"/>
          <w:szCs w:val="22"/>
        </w:rPr>
        <w:br/>
        <w:t xml:space="preserve"> </w:t>
      </w:r>
      <w:r w:rsidRPr="003C302E">
        <w:rPr>
          <w:rFonts w:ascii="Arial" w:hAnsi="Arial" w:cs="Arial"/>
          <w:color w:val="000000" w:themeColor="text1"/>
          <w:sz w:val="22"/>
          <w:szCs w:val="22"/>
        </w:rPr>
        <w:br/>
      </w:r>
      <w:proofErr w:type="spellStart"/>
      <w:r w:rsidRPr="003C302E">
        <w:rPr>
          <w:rFonts w:ascii="Arial" w:hAnsi="Arial" w:cs="Arial"/>
          <w:color w:val="000000" w:themeColor="text1"/>
          <w:sz w:val="22"/>
          <w:szCs w:val="22"/>
        </w:rPr>
        <w:t>R_i</w:t>
      </w:r>
      <w:proofErr w:type="spellEnd"/>
      <w:r w:rsidRPr="003C302E">
        <w:rPr>
          <w:rFonts w:ascii="Arial" w:hAnsi="Arial" w:cs="Arial"/>
          <w:color w:val="000000" w:themeColor="text1"/>
          <w:sz w:val="22"/>
          <w:szCs w:val="22"/>
        </w:rPr>
        <w:t xml:space="preserve"> = L_{i-1}\</w:t>
      </w:r>
      <w:r w:rsidR="003C302E">
        <w:rPr>
          <w:rFonts w:ascii="Arial" w:hAnsi="Arial" w:cs="Arial"/>
          <w:color w:val="000000" w:themeColor="text1"/>
          <w:sz w:val="22"/>
          <w:szCs w:val="22"/>
        </w:rPr>
        <w:t>O</w:t>
      </w:r>
      <w:r w:rsidRPr="003C302E">
        <w:rPr>
          <w:rFonts w:ascii="Arial" w:hAnsi="Arial" w:cs="Arial"/>
          <w:color w:val="000000" w:themeColor="text1"/>
          <w:sz w:val="22"/>
          <w:szCs w:val="22"/>
        </w:rPr>
        <w:t xml:space="preserve"> F(R_{i-1},</w:t>
      </w:r>
      <w:proofErr w:type="spellStart"/>
      <w:r w:rsidRPr="003C302E">
        <w:rPr>
          <w:rFonts w:ascii="Arial" w:hAnsi="Arial" w:cs="Arial"/>
          <w:color w:val="000000" w:themeColor="text1"/>
          <w:sz w:val="22"/>
          <w:szCs w:val="22"/>
        </w:rPr>
        <w:t>K_i</w:t>
      </w:r>
      <w:proofErr w:type="spellEnd"/>
      <w:r w:rsidRPr="003C302E">
        <w:rPr>
          <w:rFonts w:ascii="Arial" w:hAnsi="Arial" w:cs="Arial"/>
          <w:color w:val="000000" w:themeColor="text1"/>
          <w:sz w:val="22"/>
          <w:szCs w:val="22"/>
        </w:rPr>
        <w:t>)</w:t>
      </w:r>
      <w:r w:rsidRPr="003C302E">
        <w:rPr>
          <w:rFonts w:ascii="Arial" w:hAnsi="Arial" w:cs="Arial"/>
          <w:color w:val="000000" w:themeColor="text1"/>
          <w:sz w:val="22"/>
          <w:szCs w:val="22"/>
        </w:rPr>
        <w:br/>
        <w:t xml:space="preserve"> </w:t>
      </w:r>
      <w:r w:rsidRPr="003C302E">
        <w:rPr>
          <w:rFonts w:ascii="Arial" w:hAnsi="Arial" w:cs="Arial"/>
          <w:color w:val="000000" w:themeColor="text1"/>
          <w:sz w:val="22"/>
          <w:szCs w:val="22"/>
        </w:rPr>
        <w:br/>
        <w:t xml:space="preserve">The round key </w:t>
      </w:r>
      <w:proofErr w:type="spellStart"/>
      <w:r w:rsidRPr="003C302E">
        <w:rPr>
          <w:rFonts w:ascii="Arial" w:hAnsi="Arial" w:cs="Arial"/>
          <w:color w:val="000000" w:themeColor="text1"/>
          <w:sz w:val="22"/>
          <w:szCs w:val="22"/>
        </w:rPr>
        <w:t>K_i</w:t>
      </w:r>
      <w:proofErr w:type="spellEnd"/>
      <w:r w:rsidRPr="003C302E">
        <w:rPr>
          <w:rFonts w:ascii="Arial" w:hAnsi="Arial" w:cs="Arial"/>
          <w:color w:val="000000" w:themeColor="text1"/>
          <w:sz w:val="22"/>
          <w:szCs w:val="22"/>
        </w:rPr>
        <w:t xml:space="preserve"> is 48 bits long and R is 32 bits long. First, the $R$ replacement is expanded to 48 bits. These 48 bits are XORed with </w:t>
      </w:r>
      <w:proofErr w:type="spellStart"/>
      <w:r w:rsidRPr="003C302E">
        <w:rPr>
          <w:rFonts w:ascii="Arial" w:hAnsi="Arial" w:cs="Arial"/>
          <w:color w:val="000000" w:themeColor="text1"/>
          <w:sz w:val="22"/>
          <w:szCs w:val="22"/>
        </w:rPr>
        <w:t>K_i</w:t>
      </w:r>
      <w:proofErr w:type="spellEnd"/>
      <w:r w:rsidRPr="003C302E">
        <w:rPr>
          <w:rFonts w:ascii="Arial" w:hAnsi="Arial" w:cs="Arial"/>
          <w:color w:val="000000" w:themeColor="text1"/>
          <w:sz w:val="22"/>
          <w:szCs w:val="22"/>
        </w:rPr>
        <w:t xml:space="preserve">, and the result obtained is used as a substitute function to generate a 32-bit Output. The 32-bit output is XORed with L_{i-1} after being replaced by P to get a new </w:t>
      </w:r>
      <w:proofErr w:type="spellStart"/>
      <w:r w:rsidRPr="003C302E">
        <w:rPr>
          <w:rFonts w:ascii="Arial" w:hAnsi="Arial" w:cs="Arial"/>
          <w:color w:val="000000" w:themeColor="text1"/>
          <w:sz w:val="22"/>
          <w:szCs w:val="22"/>
        </w:rPr>
        <w:t>R_i</w:t>
      </w:r>
      <w:proofErr w:type="spellEnd"/>
      <w:r w:rsidRPr="003C302E">
        <w:rPr>
          <w:rFonts w:ascii="Arial" w:hAnsi="Arial" w:cs="Arial"/>
          <w:color w:val="000000" w:themeColor="text1"/>
          <w:sz w:val="22"/>
          <w:szCs w:val="22"/>
        </w:rPr>
        <w:br/>
        <w:t xml:space="preserve"> </w:t>
      </w:r>
      <w:r w:rsidRPr="003C302E">
        <w:rPr>
          <w:rFonts w:ascii="Arial" w:hAnsi="Arial" w:cs="Arial"/>
          <w:color w:val="000000" w:themeColor="text1"/>
          <w:sz w:val="22"/>
          <w:szCs w:val="22"/>
        </w:rPr>
        <w:br/>
        <w:t>The replacement function is composed of 8 $S$ boxes, each $S$ box has 6 bits of input and 4 bits of output. For each S box, the first and last digits of the input form a 2-digit binary number, which is used to select one of the four-row replacement values ​​of the S box, and the middle 4 digits are used to select the 16-column A certain column.</w:t>
      </w:r>
    </w:p>
    <w:p w14:paraId="0A230271" w14:textId="77777777" w:rsidR="00DC724B" w:rsidRPr="003C302E" w:rsidRDefault="00DC724B" w:rsidP="00DC724B">
      <w:pPr>
        <w:pStyle w:val="HTMLPreformatted"/>
        <w:shd w:val="clear" w:color="auto" w:fill="FFFFFF"/>
        <w:ind w:left="720"/>
        <w:rPr>
          <w:rFonts w:ascii="Arial" w:hAnsi="Arial" w:cs="Arial"/>
          <w:color w:val="000000" w:themeColor="text1"/>
          <w:sz w:val="22"/>
          <w:szCs w:val="22"/>
        </w:rPr>
      </w:pPr>
    </w:p>
    <w:p w14:paraId="3C311994" w14:textId="12B84AF0" w:rsidR="003C302E" w:rsidRPr="003C302E" w:rsidRDefault="003C302E" w:rsidP="003C302E">
      <w:pPr>
        <w:pStyle w:val="HTMLPreformatted"/>
        <w:numPr>
          <w:ilvl w:val="0"/>
          <w:numId w:val="7"/>
        </w:numPr>
        <w:shd w:val="clear" w:color="auto" w:fill="FFFFFF"/>
        <w:rPr>
          <w:rFonts w:ascii="Arial" w:hAnsi="Arial" w:cs="Arial"/>
          <w:color w:val="000000" w:themeColor="text1"/>
          <w:sz w:val="22"/>
          <w:szCs w:val="22"/>
        </w:rPr>
      </w:pPr>
      <w:r w:rsidRPr="003C302E">
        <w:rPr>
          <w:rFonts w:ascii="Arial" w:hAnsi="Arial" w:cs="Arial"/>
          <w:color w:val="000000" w:themeColor="text1"/>
          <w:sz w:val="22"/>
          <w:szCs w:val="22"/>
        </w:rPr>
        <w:t>Encryption process</w:t>
      </w:r>
      <w:r w:rsidRPr="003C302E">
        <w:rPr>
          <w:rFonts w:ascii="Arial" w:hAnsi="Arial" w:cs="Arial"/>
          <w:color w:val="000000" w:themeColor="text1"/>
          <w:sz w:val="22"/>
          <w:szCs w:val="22"/>
        </w:rPr>
        <w:br/>
      </w:r>
      <w:r w:rsidRPr="003C302E">
        <w:rPr>
          <w:rFonts w:ascii="Arial" w:hAnsi="Arial" w:cs="Arial"/>
          <w:color w:val="000000" w:themeColor="text1"/>
          <w:sz w:val="22"/>
          <w:szCs w:val="22"/>
        </w:rPr>
        <w:br/>
        <w:t xml:space="preserve">DES encryption needs to go through 16 iterations, the first$15 iterations need to exchange </w:t>
      </w:r>
      <w:proofErr w:type="spellStart"/>
      <w:r w:rsidRPr="003C302E">
        <w:rPr>
          <w:rFonts w:ascii="Arial" w:hAnsi="Arial" w:cs="Arial"/>
          <w:color w:val="000000" w:themeColor="text1"/>
          <w:sz w:val="22"/>
          <w:szCs w:val="22"/>
        </w:rPr>
        <w:t>L_i</w:t>
      </w:r>
      <w:proofErr w:type="spellEnd"/>
      <w:r w:rsidRPr="003C302E">
        <w:rPr>
          <w:rFonts w:ascii="Arial" w:hAnsi="Arial" w:cs="Arial"/>
          <w:color w:val="000000" w:themeColor="text1"/>
          <w:sz w:val="22"/>
          <w:szCs w:val="22"/>
        </w:rPr>
        <w:t xml:space="preserve"> and </w:t>
      </w:r>
      <w:proofErr w:type="spellStart"/>
      <w:r w:rsidRPr="003C302E">
        <w:rPr>
          <w:rFonts w:ascii="Arial" w:hAnsi="Arial" w:cs="Arial"/>
          <w:color w:val="000000" w:themeColor="text1"/>
          <w:sz w:val="22"/>
          <w:szCs w:val="22"/>
        </w:rPr>
        <w:t>R_i</w:t>
      </w:r>
      <w:proofErr w:type="spellEnd"/>
      <w:r w:rsidRPr="003C302E">
        <w:rPr>
          <w:rFonts w:ascii="Arial" w:hAnsi="Arial" w:cs="Arial"/>
          <w:color w:val="000000" w:themeColor="text1"/>
          <w:sz w:val="22"/>
          <w:szCs w:val="22"/>
        </w:rPr>
        <w:t xml:space="preserve"> at the</w:t>
      </w:r>
      <w:r w:rsidRPr="003C302E">
        <w:rPr>
          <w:rFonts w:ascii="Arial" w:hAnsi="Arial" w:cs="Arial"/>
          <w:color w:val="000000" w:themeColor="text1"/>
          <w:sz w:val="22"/>
          <w:szCs w:val="22"/>
        </w:rPr>
        <w:t xml:space="preserve"> </w:t>
      </w:r>
      <w:r w:rsidRPr="003C302E">
        <w:rPr>
          <w:rFonts w:ascii="Arial" w:hAnsi="Arial" w:cs="Arial"/>
          <w:color w:val="000000" w:themeColor="text1"/>
          <w:sz w:val="22"/>
          <w:szCs w:val="22"/>
        </w:rPr>
        <w:t>end of each iteration, and no exchange at the 16th time</w:t>
      </w:r>
    </w:p>
    <w:p w14:paraId="5300B74A" w14:textId="30CC5A1B" w:rsidR="00ED0571" w:rsidRPr="003C302E" w:rsidRDefault="00ED0571" w:rsidP="003C302E">
      <w:pPr>
        <w:ind w:left="360"/>
        <w:rPr>
          <w:rFonts w:ascii="Arial" w:hAnsi="Arial" w:cs="Arial"/>
          <w:color w:val="000000" w:themeColor="text1"/>
        </w:rPr>
      </w:pPr>
    </w:p>
    <w:p w14:paraId="45F011C6" w14:textId="63F3A1A0" w:rsidR="00ED0571" w:rsidRPr="003C302E" w:rsidRDefault="00ED0571" w:rsidP="003C302E">
      <w:pPr>
        <w:ind w:left="360"/>
        <w:rPr>
          <w:rFonts w:ascii="Arial" w:hAnsi="Arial" w:cs="Arial"/>
          <w:color w:val="000000" w:themeColor="text1"/>
        </w:rPr>
      </w:pPr>
    </w:p>
    <w:sectPr w:rsidR="00ED0571" w:rsidRPr="003C30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6C3E"/>
    <w:multiLevelType w:val="hybridMultilevel"/>
    <w:tmpl w:val="B3D45C4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6456598"/>
    <w:multiLevelType w:val="hybridMultilevel"/>
    <w:tmpl w:val="7CFE7F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0A2B57"/>
    <w:multiLevelType w:val="hybridMultilevel"/>
    <w:tmpl w:val="EC169748"/>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310A70"/>
    <w:multiLevelType w:val="hybridMultilevel"/>
    <w:tmpl w:val="459011AA"/>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9963EB"/>
    <w:multiLevelType w:val="hybridMultilevel"/>
    <w:tmpl w:val="30AE08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6B7CBB"/>
    <w:multiLevelType w:val="hybridMultilevel"/>
    <w:tmpl w:val="DC682790"/>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9A0FE0"/>
    <w:multiLevelType w:val="hybridMultilevel"/>
    <w:tmpl w:val="8CBCA1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07609A"/>
    <w:multiLevelType w:val="hybridMultilevel"/>
    <w:tmpl w:val="7E6201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6"/>
  </w:num>
  <w:num w:numId="5">
    <w:abstractNumId w:val="2"/>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571"/>
    <w:rsid w:val="003C302E"/>
    <w:rsid w:val="0064035B"/>
    <w:rsid w:val="00DC724B"/>
    <w:rsid w:val="00ED0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EFD4A"/>
  <w15:chartTrackingRefBased/>
  <w15:docId w15:val="{21813E7F-2153-4D7E-8593-D3107F1E9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571"/>
    <w:pPr>
      <w:ind w:left="720"/>
      <w:contextualSpacing/>
    </w:pPr>
  </w:style>
  <w:style w:type="paragraph" w:styleId="HTMLPreformatted">
    <w:name w:val="HTML Preformatted"/>
    <w:basedOn w:val="Normal"/>
    <w:link w:val="HTMLPreformattedChar"/>
    <w:uiPriority w:val="99"/>
    <w:unhideWhenUsed/>
    <w:rsid w:val="00ED0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D0571"/>
    <w:rPr>
      <w:rFonts w:ascii="Courier New" w:eastAsia="Times New Roman" w:hAnsi="Courier New" w:cs="Courier New"/>
      <w:sz w:val="20"/>
      <w:szCs w:val="20"/>
      <w:lang w:eastAsia="en-IN"/>
    </w:rPr>
  </w:style>
  <w:style w:type="character" w:customStyle="1" w:styleId="y2iqfc">
    <w:name w:val="y2iqfc"/>
    <w:basedOn w:val="DefaultParagraphFont"/>
    <w:rsid w:val="00ED05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87357">
      <w:bodyDiv w:val="1"/>
      <w:marLeft w:val="0"/>
      <w:marRight w:val="0"/>
      <w:marTop w:val="0"/>
      <w:marBottom w:val="0"/>
      <w:divBdr>
        <w:top w:val="none" w:sz="0" w:space="0" w:color="auto"/>
        <w:left w:val="none" w:sz="0" w:space="0" w:color="auto"/>
        <w:bottom w:val="none" w:sz="0" w:space="0" w:color="auto"/>
        <w:right w:val="none" w:sz="0" w:space="0" w:color="auto"/>
      </w:divBdr>
    </w:div>
    <w:div w:id="437137081">
      <w:bodyDiv w:val="1"/>
      <w:marLeft w:val="0"/>
      <w:marRight w:val="0"/>
      <w:marTop w:val="0"/>
      <w:marBottom w:val="0"/>
      <w:divBdr>
        <w:top w:val="none" w:sz="0" w:space="0" w:color="auto"/>
        <w:left w:val="none" w:sz="0" w:space="0" w:color="auto"/>
        <w:bottom w:val="none" w:sz="0" w:space="0" w:color="auto"/>
        <w:right w:val="none" w:sz="0" w:space="0" w:color="auto"/>
      </w:divBdr>
    </w:div>
    <w:div w:id="658196958">
      <w:bodyDiv w:val="1"/>
      <w:marLeft w:val="0"/>
      <w:marRight w:val="0"/>
      <w:marTop w:val="0"/>
      <w:marBottom w:val="0"/>
      <w:divBdr>
        <w:top w:val="none" w:sz="0" w:space="0" w:color="auto"/>
        <w:left w:val="none" w:sz="0" w:space="0" w:color="auto"/>
        <w:bottom w:val="none" w:sz="0" w:space="0" w:color="auto"/>
        <w:right w:val="none" w:sz="0" w:space="0" w:color="auto"/>
      </w:divBdr>
    </w:div>
    <w:div w:id="920024494">
      <w:bodyDiv w:val="1"/>
      <w:marLeft w:val="0"/>
      <w:marRight w:val="0"/>
      <w:marTop w:val="0"/>
      <w:marBottom w:val="0"/>
      <w:divBdr>
        <w:top w:val="none" w:sz="0" w:space="0" w:color="auto"/>
        <w:left w:val="none" w:sz="0" w:space="0" w:color="auto"/>
        <w:bottom w:val="none" w:sz="0" w:space="0" w:color="auto"/>
        <w:right w:val="none" w:sz="0" w:space="0" w:color="auto"/>
      </w:divBdr>
    </w:div>
    <w:div w:id="987052874">
      <w:bodyDiv w:val="1"/>
      <w:marLeft w:val="0"/>
      <w:marRight w:val="0"/>
      <w:marTop w:val="0"/>
      <w:marBottom w:val="0"/>
      <w:divBdr>
        <w:top w:val="none" w:sz="0" w:space="0" w:color="auto"/>
        <w:left w:val="none" w:sz="0" w:space="0" w:color="auto"/>
        <w:bottom w:val="none" w:sz="0" w:space="0" w:color="auto"/>
        <w:right w:val="none" w:sz="0" w:space="0" w:color="auto"/>
      </w:divBdr>
    </w:div>
    <w:div w:id="1117990848">
      <w:bodyDiv w:val="1"/>
      <w:marLeft w:val="0"/>
      <w:marRight w:val="0"/>
      <w:marTop w:val="0"/>
      <w:marBottom w:val="0"/>
      <w:divBdr>
        <w:top w:val="none" w:sz="0" w:space="0" w:color="auto"/>
        <w:left w:val="none" w:sz="0" w:space="0" w:color="auto"/>
        <w:bottom w:val="none" w:sz="0" w:space="0" w:color="auto"/>
        <w:right w:val="none" w:sz="0" w:space="0" w:color="auto"/>
      </w:divBdr>
    </w:div>
    <w:div w:id="1122649709">
      <w:bodyDiv w:val="1"/>
      <w:marLeft w:val="0"/>
      <w:marRight w:val="0"/>
      <w:marTop w:val="0"/>
      <w:marBottom w:val="0"/>
      <w:divBdr>
        <w:top w:val="none" w:sz="0" w:space="0" w:color="auto"/>
        <w:left w:val="none" w:sz="0" w:space="0" w:color="auto"/>
        <w:bottom w:val="none" w:sz="0" w:space="0" w:color="auto"/>
        <w:right w:val="none" w:sz="0" w:space="0" w:color="auto"/>
      </w:divBdr>
    </w:div>
    <w:div w:id="2076933035">
      <w:bodyDiv w:val="1"/>
      <w:marLeft w:val="0"/>
      <w:marRight w:val="0"/>
      <w:marTop w:val="0"/>
      <w:marBottom w:val="0"/>
      <w:divBdr>
        <w:top w:val="none" w:sz="0" w:space="0" w:color="auto"/>
        <w:left w:val="none" w:sz="0" w:space="0" w:color="auto"/>
        <w:bottom w:val="none" w:sz="0" w:space="0" w:color="auto"/>
        <w:right w:val="none" w:sz="0" w:space="0" w:color="auto"/>
      </w:divBdr>
    </w:div>
    <w:div w:id="2121994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AAKRITI SINGH</dc:creator>
  <cp:keywords/>
  <dc:description/>
  <cp:lastModifiedBy>AAKRITI SINGH</cp:lastModifiedBy>
  <cp:revision>1</cp:revision>
  <dcterms:created xsi:type="dcterms:W3CDTF">2021-10-09T07:32:00Z</dcterms:created>
  <dcterms:modified xsi:type="dcterms:W3CDTF">2021-10-09T08:01:00Z</dcterms:modified>
</cp:coreProperties>
</file>