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RDD</w:t>
      </w:r>
    </w:p>
    <w:p>
      <w:pPr>
        <w:pStyle w:val="Author"/>
      </w:pPr>
      <w:r>
        <w:t xml:space="preserve">Areeya</w:t>
      </w:r>
      <w:r>
        <w:t xml:space="preserve"> </w:t>
      </w:r>
      <w:r>
        <w:t xml:space="preserve">Aksornpan</w:t>
      </w:r>
    </w:p>
    <w:p>
      <w:pPr>
        <w:pStyle w:val="Date"/>
      </w:pPr>
      <w:r>
        <w:t xml:space="preserve">4/15/2021</w:t>
      </w:r>
    </w:p>
    <w:p>
      <w:pPr>
        <w:pStyle w:val="FirstParagraph"/>
      </w:pPr>
      <w:r>
        <w:t xml:space="preserve">I had already reloaded the experimental group data, merged in the CPS controls in Stata, and exported it as nsw_mixtape.csv. Please see attached my work in nsw_pscore1.do file.</w:t>
      </w:r>
    </w:p>
    <w:bookmarkStart w:id="28" w:name="question-1"/>
    <w:p>
      <w:pPr>
        <w:pStyle w:val="Heading2"/>
      </w:pPr>
      <w:r>
        <w:t xml:space="preserve">Question 1</w:t>
      </w:r>
    </w:p>
    <w:p>
      <w:pPr>
        <w:pStyle w:val="SourceCode"/>
      </w:pPr>
      <w:r>
        <w:rPr>
          <w:rStyle w:val="NormalTok"/>
        </w:rPr>
        <w:t xml:space="preserve">nsw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"~/Desktop/nsw_mixtape.csv"</w:t>
      </w:r>
      <w:r>
        <w:rPr>
          <w:rStyle w:val="NormalTok"/>
        </w:rPr>
        <w:t xml:space="preserve">)</w:t>
      </w:r>
    </w:p>
    <w:bookmarkStart w:id="20" w:name="part-a"/>
    <w:p>
      <w:pPr>
        <w:pStyle w:val="Heading3"/>
      </w:pPr>
      <w:r>
        <w:t xml:space="preserve">Part A</w:t>
      </w:r>
    </w:p>
    <w:p>
      <w:pPr>
        <w:pStyle w:val="SourceCode"/>
      </w:pPr>
      <w:r>
        <w:rPr>
          <w:rStyle w:val="CommentTok"/>
        </w:rPr>
        <w:t xml:space="preserve"># LPM Quadratic</w:t>
      </w:r>
      <w:r>
        <w:br/>
      </w:r>
      <w:r>
        <w:rPr>
          <w:rStyle w:val="NormalTok"/>
        </w:rPr>
        <w:t xml:space="preserve">lpm </w:t>
      </w:r>
      <w:r>
        <w:rPr>
          <w:rStyle w:val="OtherTok"/>
        </w:rPr>
        <w:t xml:space="preserve">&lt;-</w:t>
      </w:r>
      <w:r>
        <w:rPr>
          <w:rStyle w:val="NormalTok"/>
        </w:rPr>
        <w:t xml:space="preserve"> </w:t>
      </w:r>
      <w:r>
        <w:rPr>
          <w:rStyle w:val="FunctionTok"/>
        </w:rPr>
        <w:t xml:space="preserve">lm</w:t>
      </w:r>
      <w:r>
        <w:rPr>
          <w:rStyle w:val="NormalTok"/>
        </w:rPr>
        <w:t xml:space="preserve">(treat </w:t>
      </w:r>
      <w:r>
        <w:rPr>
          <w:rStyle w:val="SpecialCharTok"/>
        </w:rPr>
        <w:t xml:space="preserve">~</w:t>
      </w:r>
      <w:r>
        <w:rPr>
          <w:rStyle w:val="NormalTok"/>
        </w:rPr>
        <w:t xml:space="preserve"> age </w:t>
      </w:r>
      <w:r>
        <w:rPr>
          <w:rStyle w:val="SpecialCharTok"/>
        </w:rPr>
        <w:t xml:space="preserve">+</w:t>
      </w:r>
      <w:r>
        <w:rPr>
          <w:rStyle w:val="NormalTok"/>
        </w:rPr>
        <w:t xml:space="preserve"> agesq </w:t>
      </w:r>
      <w:r>
        <w:rPr>
          <w:rStyle w:val="SpecialCharTok"/>
        </w:rPr>
        <w:t xml:space="preserve">+</w:t>
      </w:r>
      <w:r>
        <w:rPr>
          <w:rStyle w:val="NormalTok"/>
        </w:rPr>
        <w:t xml:space="preserve"> educ </w:t>
      </w:r>
      <w:r>
        <w:rPr>
          <w:rStyle w:val="SpecialCharTok"/>
        </w:rPr>
        <w:t xml:space="preserve">+</w:t>
      </w:r>
      <w:r>
        <w:rPr>
          <w:rStyle w:val="NormalTok"/>
        </w:rPr>
        <w:t xml:space="preserve"> educsq </w:t>
      </w:r>
      <w:r>
        <w:rPr>
          <w:rStyle w:val="SpecialCharTok"/>
        </w:rPr>
        <w:t xml:space="preserve">+</w:t>
      </w:r>
      <w:r>
        <w:rPr>
          <w:rStyle w:val="NormalTok"/>
        </w:rPr>
        <w:t xml:space="preserve"> marr </w:t>
      </w:r>
      <w:r>
        <w:rPr>
          <w:rStyle w:val="SpecialCharTok"/>
        </w:rPr>
        <w:t xml:space="preserve">+</w:t>
      </w:r>
      <w:r>
        <w:rPr>
          <w:rStyle w:val="NormalTok"/>
        </w:rPr>
        <w:t xml:space="preserve"> nodegree </w:t>
      </w:r>
      <w:r>
        <w:rPr>
          <w:rStyle w:val="SpecialCharTok"/>
        </w:rPr>
        <w:t xml:space="preserve">+</w:t>
      </w:r>
      <w:r>
        <w:rPr>
          <w:rStyle w:val="NormalTok"/>
        </w:rPr>
        <w:t xml:space="preserve"> </w:t>
      </w:r>
      <w:r>
        <w:br/>
      </w:r>
      <w:r>
        <w:rPr>
          <w:rStyle w:val="NormalTok"/>
        </w:rPr>
        <w:t xml:space="preserve">            black </w:t>
      </w:r>
      <w:r>
        <w:rPr>
          <w:rStyle w:val="SpecialCharTok"/>
        </w:rPr>
        <w:t xml:space="preserve">+</w:t>
      </w:r>
      <w:r>
        <w:rPr>
          <w:rStyle w:val="NormalTok"/>
        </w:rPr>
        <w:t xml:space="preserve"> hisp </w:t>
      </w:r>
      <w:r>
        <w:rPr>
          <w:rStyle w:val="SpecialCharTok"/>
        </w:rPr>
        <w:t xml:space="preserve">+</w:t>
      </w:r>
      <w:r>
        <w:rPr>
          <w:rStyle w:val="NormalTok"/>
        </w:rPr>
        <w:t xml:space="preserve"> re75 </w:t>
      </w:r>
      <w:r>
        <w:rPr>
          <w:rStyle w:val="SpecialCharTok"/>
        </w:rPr>
        <w:t xml:space="preserve">+</w:t>
      </w:r>
      <w:r>
        <w:rPr>
          <w:rStyle w:val="NormalTok"/>
        </w:rPr>
        <w:t xml:space="preserve"> u75 </w:t>
      </w:r>
      <w:r>
        <w:rPr>
          <w:rStyle w:val="SpecialCharTok"/>
        </w:rPr>
        <w:t xml:space="preserve">+</w:t>
      </w:r>
      <w:r>
        <w:rPr>
          <w:rStyle w:val="NormalTok"/>
        </w:rPr>
        <w:t xml:space="preserve"> re74 </w:t>
      </w:r>
      <w:r>
        <w:rPr>
          <w:rStyle w:val="SpecialCharTok"/>
        </w:rPr>
        <w:t xml:space="preserve">+</w:t>
      </w:r>
      <w:r>
        <w:rPr>
          <w:rStyle w:val="NormalTok"/>
        </w:rPr>
        <w:t xml:space="preserve"> u74, </w:t>
      </w:r>
      <w:r>
        <w:rPr>
          <w:rStyle w:val="AttributeTok"/>
        </w:rPr>
        <w:t xml:space="preserve">data =</w:t>
      </w:r>
      <w:r>
        <w:rPr>
          <w:rStyle w:val="NormalTok"/>
        </w:rPr>
        <w:t xml:space="preserve"> nsw)</w:t>
      </w:r>
      <w:r>
        <w:br/>
      </w:r>
      <w:r>
        <w:rPr>
          <w:rStyle w:val="CommentTok"/>
        </w:rPr>
        <w:t xml:space="preserve"># Logit Cubic</w:t>
      </w:r>
      <w:r>
        <w:br/>
      </w:r>
      <w:r>
        <w:rPr>
          <w:rStyle w:val="NormalTok"/>
        </w:rPr>
        <w:t xml:space="preserve">logit </w:t>
      </w:r>
      <w:r>
        <w:rPr>
          <w:rStyle w:val="OtherTok"/>
        </w:rPr>
        <w:t xml:space="preserve">&lt;-</w:t>
      </w:r>
      <w:r>
        <w:rPr>
          <w:rStyle w:val="NormalTok"/>
        </w:rPr>
        <w:t xml:space="preserve"> </w:t>
      </w:r>
      <w:r>
        <w:rPr>
          <w:rStyle w:val="FunctionTok"/>
        </w:rPr>
        <w:t xml:space="preserve">glm</w:t>
      </w:r>
      <w:r>
        <w:rPr>
          <w:rStyle w:val="NormalTok"/>
        </w:rPr>
        <w:t xml:space="preserve">(treat </w:t>
      </w:r>
      <w:r>
        <w:rPr>
          <w:rStyle w:val="SpecialCharTok"/>
        </w:rPr>
        <w:t xml:space="preserve">~</w:t>
      </w:r>
      <w:r>
        <w:rPr>
          <w:rStyle w:val="NormalTok"/>
        </w:rPr>
        <w:t xml:space="preserve"> age </w:t>
      </w:r>
      <w:r>
        <w:rPr>
          <w:rStyle w:val="SpecialCharTok"/>
        </w:rPr>
        <w:t xml:space="preserve">+</w:t>
      </w:r>
      <w:r>
        <w:rPr>
          <w:rStyle w:val="NormalTok"/>
        </w:rPr>
        <w:t xml:space="preserve"> agesq </w:t>
      </w:r>
      <w:r>
        <w:rPr>
          <w:rStyle w:val="SpecialCharTok"/>
        </w:rPr>
        <w:t xml:space="preserve">+</w:t>
      </w:r>
      <w:r>
        <w:rPr>
          <w:rStyle w:val="NormalTok"/>
        </w:rPr>
        <w:t xml:space="preserve"> agecube </w:t>
      </w:r>
      <w:r>
        <w:rPr>
          <w:rStyle w:val="SpecialCharTok"/>
        </w:rPr>
        <w:t xml:space="preserve">+</w:t>
      </w:r>
      <w:r>
        <w:rPr>
          <w:rStyle w:val="NormalTok"/>
        </w:rPr>
        <w:t xml:space="preserve"> educ </w:t>
      </w:r>
      <w:r>
        <w:rPr>
          <w:rStyle w:val="SpecialCharTok"/>
        </w:rPr>
        <w:t xml:space="preserve">+</w:t>
      </w:r>
      <w:r>
        <w:rPr>
          <w:rStyle w:val="NormalTok"/>
        </w:rPr>
        <w:t xml:space="preserve"> educsq </w:t>
      </w:r>
      <w:r>
        <w:rPr>
          <w:rStyle w:val="SpecialCharTok"/>
        </w:rPr>
        <w:t xml:space="preserve">+</w:t>
      </w:r>
      <w:r>
        <w:rPr>
          <w:rStyle w:val="NormalTok"/>
        </w:rPr>
        <w:t xml:space="preserve"> marr </w:t>
      </w:r>
      <w:r>
        <w:rPr>
          <w:rStyle w:val="SpecialCharTok"/>
        </w:rPr>
        <w:t xml:space="preserve">+</w:t>
      </w:r>
      <w:r>
        <w:rPr>
          <w:rStyle w:val="NormalTok"/>
        </w:rPr>
        <w:t xml:space="preserve"> nodegree </w:t>
      </w:r>
      <w:r>
        <w:rPr>
          <w:rStyle w:val="SpecialCharTok"/>
        </w:rPr>
        <w:t xml:space="preserve">+</w:t>
      </w:r>
      <w:r>
        <w:rPr>
          <w:rStyle w:val="NormalTok"/>
        </w:rPr>
        <w:t xml:space="preserve"> black </w:t>
      </w:r>
      <w:r>
        <w:rPr>
          <w:rStyle w:val="SpecialCharTok"/>
        </w:rPr>
        <w:t xml:space="preserve">+</w:t>
      </w:r>
      <w:r>
        <w:rPr>
          <w:rStyle w:val="NormalTok"/>
        </w:rPr>
        <w:t xml:space="preserve"> hisp </w:t>
      </w:r>
      <w:r>
        <w:rPr>
          <w:rStyle w:val="SpecialCharTok"/>
        </w:rPr>
        <w:t xml:space="preserve">+</w:t>
      </w:r>
      <w:r>
        <w:rPr>
          <w:rStyle w:val="NormalTok"/>
        </w:rPr>
        <w:t xml:space="preserve"> re75 </w:t>
      </w:r>
      <w:r>
        <w:rPr>
          <w:rStyle w:val="SpecialCharTok"/>
        </w:rPr>
        <w:t xml:space="preserve">+</w:t>
      </w:r>
      <w:r>
        <w:rPr>
          <w:rStyle w:val="NormalTok"/>
        </w:rPr>
        <w:t xml:space="preserve"> u75 </w:t>
      </w:r>
      <w:r>
        <w:rPr>
          <w:rStyle w:val="SpecialCharTok"/>
        </w:rPr>
        <w:t xml:space="preserve">+</w:t>
      </w:r>
      <w:r>
        <w:rPr>
          <w:rStyle w:val="NormalTok"/>
        </w:rPr>
        <w:t xml:space="preserve"> re74 </w:t>
      </w:r>
      <w:r>
        <w:rPr>
          <w:rStyle w:val="SpecialCharTok"/>
        </w:rPr>
        <w:t xml:space="preserve">+</w:t>
      </w:r>
      <w:r>
        <w:rPr>
          <w:rStyle w:val="NormalTok"/>
        </w:rPr>
        <w:t xml:space="preserve"> u74,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nsw)</w:t>
      </w:r>
    </w:p>
    <w:bookmarkEnd w:id="20"/>
    <w:bookmarkStart w:id="21" w:name="part-b"/>
    <w:p>
      <w:pPr>
        <w:pStyle w:val="Heading3"/>
      </w:pPr>
      <w:r>
        <w:t xml:space="preserve">Part B</w:t>
      </w:r>
    </w:p>
    <w:p>
      <w:pPr>
        <w:pStyle w:val="SourceCode"/>
      </w:pPr>
      <w:r>
        <w:rPr>
          <w:rStyle w:val="CommentTok"/>
        </w:rPr>
        <w:t xml:space="preserve"># LPM Propensity Scores</w:t>
      </w:r>
      <w:r>
        <w:br/>
      </w:r>
      <w:r>
        <w:rPr>
          <w:rStyle w:val="NormalTok"/>
        </w:rPr>
        <w:t xml:space="preserve">ps_lpm </w:t>
      </w:r>
      <w:r>
        <w:rPr>
          <w:rStyle w:val="OtherTok"/>
        </w:rPr>
        <w:t xml:space="preserve">&lt;-</w:t>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p_score =</w:t>
      </w:r>
      <w:r>
        <w:rPr>
          <w:rStyle w:val="NormalTok"/>
        </w:rPr>
        <w:t xml:space="preserve"> </w:t>
      </w:r>
      <w:r>
        <w:rPr>
          <w:rStyle w:val="FunctionTok"/>
        </w:rPr>
        <w:t xml:space="preserve">predict</w:t>
      </w:r>
      <w:r>
        <w:rPr>
          <w:rStyle w:val="NormalTok"/>
        </w:rPr>
        <w:t xml:space="preserve">(lpm,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treat =</w:t>
      </w:r>
      <w:r>
        <w:rPr>
          <w:rStyle w:val="NormalTok"/>
        </w:rPr>
        <w:t xml:space="preserve"> lpm</w:t>
      </w:r>
      <w:r>
        <w:rPr>
          <w:rStyle w:val="SpecialCharTok"/>
        </w:rPr>
        <w:t xml:space="preserve">$</w:t>
      </w:r>
      <w:r>
        <w:rPr>
          <w:rStyle w:val="NormalTok"/>
        </w:rPr>
        <w:t xml:space="preserve">model</w:t>
      </w:r>
      <w:r>
        <w:rPr>
          <w:rStyle w:val="SpecialCharTok"/>
        </w:rPr>
        <w:t xml:space="preserve">$</w:t>
      </w:r>
      <w:r>
        <w:rPr>
          <w:rStyle w:val="NormalTok"/>
        </w:rPr>
        <w:t xml:space="preserve">treat</w:t>
      </w:r>
      <w:r>
        <w:br/>
      </w:r>
      <w:r>
        <w:rPr>
          <w:rStyle w:val="NormalTok"/>
        </w:rPr>
        <w:t xml:space="preserve">  )</w:t>
      </w:r>
      <w:r>
        <w:br/>
      </w:r>
      <w:r>
        <w:rPr>
          <w:rStyle w:val="CommentTok"/>
        </w:rPr>
        <w:t xml:space="preserve"># Logit Propensity Score</w:t>
      </w:r>
      <w:r>
        <w:br/>
      </w:r>
      <w:r>
        <w:rPr>
          <w:rStyle w:val="NormalTok"/>
        </w:rPr>
        <w:t xml:space="preserve">ps_logit </w:t>
      </w:r>
      <w:r>
        <w:rPr>
          <w:rStyle w:val="OtherTok"/>
        </w:rPr>
        <w:t xml:space="preserve">&lt;-</w:t>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p_score =</w:t>
      </w:r>
      <w:r>
        <w:rPr>
          <w:rStyle w:val="NormalTok"/>
        </w:rPr>
        <w:t xml:space="preserve"> </w:t>
      </w:r>
      <w:r>
        <w:rPr>
          <w:rStyle w:val="FunctionTok"/>
        </w:rPr>
        <w:t xml:space="preserve">predict</w:t>
      </w:r>
      <w:r>
        <w:rPr>
          <w:rStyle w:val="NormalTok"/>
        </w:rPr>
        <w:t xml:space="preserve">(logit,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treat =</w:t>
      </w:r>
      <w:r>
        <w:rPr>
          <w:rStyle w:val="NormalTok"/>
        </w:rPr>
        <w:t xml:space="preserve"> logit</w:t>
      </w:r>
      <w:r>
        <w:rPr>
          <w:rStyle w:val="SpecialCharTok"/>
        </w:rPr>
        <w:t xml:space="preserve">$</w:t>
      </w:r>
      <w:r>
        <w:rPr>
          <w:rStyle w:val="NormalTok"/>
        </w:rPr>
        <w:t xml:space="preserve">model</w:t>
      </w:r>
      <w:r>
        <w:rPr>
          <w:rStyle w:val="SpecialCharTok"/>
        </w:rPr>
        <w:t xml:space="preserve">$</w:t>
      </w:r>
      <w:r>
        <w:rPr>
          <w:rStyle w:val="NormalTok"/>
        </w:rPr>
        <w:t xml:space="preserve">treat</w:t>
      </w:r>
      <w:r>
        <w:br/>
      </w:r>
      <w:r>
        <w:rPr>
          <w:rStyle w:val="NormalTok"/>
        </w:rPr>
        <w:t xml:space="preserve">  )</w:t>
      </w:r>
    </w:p>
    <w:bookmarkEnd w:id="21"/>
    <w:bookmarkStart w:id="24" w:name="part-c"/>
    <w:p>
      <w:pPr>
        <w:pStyle w:val="Heading3"/>
      </w:pPr>
      <w:r>
        <w:t xml:space="preserve">Part C</w:t>
      </w:r>
    </w:p>
    <w:p>
      <w:pPr>
        <w:pStyle w:val="SourceCode"/>
      </w:pPr>
      <w:r>
        <w:rPr>
          <w:rStyle w:val="NormalTok"/>
        </w:rPr>
        <w:t xml:space="preserve">ct_tm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"Treatment"</w:t>
      </w:r>
      <w:r>
        <w:rPr>
          <w:rStyle w:val="NormalTok"/>
        </w:rPr>
        <w:t xml:space="preserve">)</w:t>
      </w:r>
      <w:r>
        <w:br/>
      </w:r>
      <w:r>
        <w:rPr>
          <w:rStyle w:val="FunctionTok"/>
        </w:rPr>
        <w:t xml:space="preserve">names</w:t>
      </w:r>
      <w:r>
        <w:rPr>
          <w:rStyle w:val="NormalTok"/>
        </w:rPr>
        <w:t xml:space="preserve">(ct_tm)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p>
    <w:p>
      <w:pPr>
        <w:pStyle w:val="SourceCode"/>
      </w:pPr>
      <w:r>
        <w:rPr>
          <w:rStyle w:val="CommentTok"/>
        </w:rPr>
        <w:t xml:space="preserve"># LPM Histogram</w:t>
      </w:r>
      <w:r>
        <w:br/>
      </w:r>
      <w:r>
        <w:rPr>
          <w:rStyle w:val="NormalTok"/>
        </w:rPr>
        <w:t xml:space="preserve">ps_lpm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p_score),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"Propensity Score"</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theme_clean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treat,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treat =</w:t>
      </w:r>
      <w:r>
        <w:rPr>
          <w:rStyle w:val="NormalTok"/>
        </w:rPr>
        <w:t xml:space="preserve"> ct_tm)) </w:t>
      </w:r>
    </w:p>
    <w:p>
      <w:pPr>
        <w:pStyle w:val="FirstParagraph"/>
      </w:pPr>
      <w:r>
        <w:drawing>
          <wp:inline>
            <wp:extent cx="5334000" cy="4267200"/>
            <wp:effectExtent b="0" l="0" r="0" t="0"/>
            <wp:docPr descr="" title="" id="1" name="Picture"/>
            <a:graphic>
              <a:graphicData uri="http://schemas.openxmlformats.org/drawingml/2006/picture">
                <pic:pic>
                  <pic:nvPicPr>
                    <pic:cNvPr descr="RDD-1_files/figure-docx/lpm-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LPM Max and Min</w:t>
      </w:r>
      <w:r>
        <w:br/>
      </w:r>
      <w:r>
        <w:rPr>
          <w:rStyle w:val="NormalTok"/>
        </w:rPr>
        <w:t xml:space="preserve">ps_lpm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 =</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(p_score), </w:t>
      </w:r>
      <w:r>
        <w:rPr>
          <w:rStyle w:val="DecValTok"/>
        </w:rPr>
        <w:t xml:space="preserve">4</w:t>
      </w:r>
      <w:r>
        <w:rPr>
          <w:rStyle w:val="NormalTok"/>
        </w:rPr>
        <w:t xml:space="preserve">), </w:t>
      </w:r>
      <w:r>
        <w:rPr>
          <w:rStyle w:val="AttributeTok"/>
        </w:rPr>
        <w:t xml:space="preserve">Min =</w:t>
      </w:r>
      <w:r>
        <w:rPr>
          <w:rStyle w:val="NormalTok"/>
        </w:rPr>
        <w:t xml:space="preserve"> </w:t>
      </w:r>
      <w:r>
        <w:rPr>
          <w:rStyle w:val="FunctionTok"/>
        </w:rPr>
        <w:t xml:space="preserve">round</w:t>
      </w:r>
      <w:r>
        <w:rPr>
          <w:rStyle w:val="NormalTok"/>
        </w:rPr>
        <w:t xml:space="preserve">(</w:t>
      </w:r>
      <w:r>
        <w:rPr>
          <w:rStyle w:val="FunctionTok"/>
        </w:rPr>
        <w:t xml:space="preserve">min</w:t>
      </w:r>
      <w:r>
        <w:rPr>
          <w:rStyle w:val="NormalTok"/>
        </w:rPr>
        <w:t xml:space="preserve">(p_score),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treat =</w:t>
      </w:r>
      <w:r>
        <w:rPr>
          <w:rStyle w:val="NormalTok"/>
        </w:rPr>
        <w:t xml:space="preserve"> </w:t>
      </w:r>
      <w:r>
        <w:rPr>
          <w:rStyle w:val="FunctionTok"/>
        </w:rPr>
        <w:t xml:space="preserve">if_else</w:t>
      </w:r>
      <w:r>
        <w:rPr>
          <w:rStyle w:val="NormalTok"/>
        </w:rPr>
        <w:t xml:space="preserve">(treat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"Control"</w:t>
      </w:r>
      <w:r>
        <w:rPr>
          <w:rStyle w:val="NormalTok"/>
        </w:rPr>
        <w:t xml:space="preserve">, </w:t>
      </w:r>
      <w:r>
        <w:rPr>
          <w:rStyle w:val="StringTok"/>
        </w:rPr>
        <w:t xml:space="preserve">"Treatment"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Treat =</w:t>
      </w:r>
      <w:r>
        <w:rPr>
          <w:rStyle w:val="NormalTok"/>
        </w:rPr>
        <w:t xml:space="preserve"> treat) </w:t>
      </w:r>
      <w:r>
        <w:rPr>
          <w:rStyle w:val="SpecialCharTok"/>
        </w:rPr>
        <w:t xml:space="preserve">%&gt;%</w:t>
      </w:r>
      <w:r>
        <w:br/>
      </w:r>
      <w:r>
        <w:rPr>
          <w:rStyle w:val="NormalTok"/>
        </w:rPr>
        <w:t xml:space="preserve">  </w:t>
      </w:r>
      <w:r>
        <w:rPr>
          <w:rStyle w:val="FunctionTok"/>
        </w:rPr>
        <w:t xml:space="preserve">kbl</w:t>
      </w:r>
      <w:r>
        <w:rPr>
          <w:rStyle w:val="NormalTok"/>
        </w:rPr>
        <w:t xml:space="preserve">(</w:t>
      </w:r>
      <w:r>
        <w:rPr>
          <w:rStyle w:val="StringTok"/>
        </w:rPr>
        <w:t xml:space="preserve">"pipe"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Treat</w:t>
            </w:r>
          </w:p>
        </w:tc>
        <w:tc>
          <w:p>
            <w:pPr>
              <w:pStyle w:val="Compact"/>
              <w:jc w:val="right"/>
            </w:pPr>
            <w:r>
              <w:t xml:space="preserve">Max</w:t>
            </w:r>
          </w:p>
        </w:tc>
        <w:tc>
          <w:p>
            <w:pPr>
              <w:pStyle w:val="Compact"/>
              <w:jc w:val="right"/>
            </w:pPr>
            <w:r>
              <w:t xml:space="preserve">Min</w:t>
            </w:r>
          </w:p>
        </w:tc>
      </w:tr>
      <w:tr>
        <w:tc>
          <w:p>
            <w:pPr>
              <w:pStyle w:val="Compact"/>
              <w:jc w:val="left"/>
            </w:pPr>
            <w:r>
              <w:t xml:space="preserve">Control</w:t>
            </w:r>
          </w:p>
        </w:tc>
        <w:tc>
          <w:p>
            <w:pPr>
              <w:pStyle w:val="Compact"/>
              <w:jc w:val="right"/>
            </w:pPr>
            <w:r>
              <w:t xml:space="preserve">0.1938</w:t>
            </w:r>
          </w:p>
        </w:tc>
        <w:tc>
          <w:p>
            <w:pPr>
              <w:pStyle w:val="Compact"/>
              <w:jc w:val="right"/>
            </w:pPr>
            <w:r>
              <w:t xml:space="preserve">-0.0637</w:t>
            </w:r>
          </w:p>
        </w:tc>
      </w:tr>
      <w:tr>
        <w:tc>
          <w:p>
            <w:pPr>
              <w:pStyle w:val="Compact"/>
              <w:jc w:val="left"/>
            </w:pPr>
            <w:r>
              <w:t xml:space="preserve">Treatment</w:t>
            </w:r>
          </w:p>
        </w:tc>
        <w:tc>
          <w:p>
            <w:pPr>
              <w:pStyle w:val="Compact"/>
              <w:jc w:val="right"/>
            </w:pPr>
            <w:r>
              <w:t xml:space="preserve">0.1939</w:t>
            </w:r>
          </w:p>
        </w:tc>
        <w:tc>
          <w:p>
            <w:pPr>
              <w:pStyle w:val="Compact"/>
              <w:jc w:val="right"/>
            </w:pPr>
            <w:r>
              <w:t xml:space="preserve">-0.0139</w:t>
            </w:r>
          </w:p>
        </w:tc>
      </w:tr>
    </w:tbl>
    <w:p>
      <w:pPr>
        <w:pStyle w:val="BodyText"/>
      </w:pPr>
      <w:r>
        <w:t xml:space="preserve">The max and min values of the propensity score for the treatment group are 0.1939 and -0.0139. For the control group, the max and min values are 0.1938 and -0.0637.</w:t>
      </w:r>
    </w:p>
    <w:p>
      <w:pPr>
        <w:pStyle w:val="SourceCode"/>
      </w:pPr>
      <w:r>
        <w:rPr>
          <w:rStyle w:val="CommentTok"/>
        </w:rPr>
        <w:t xml:space="preserve"># Logit Histogram</w:t>
      </w:r>
      <w:r>
        <w:br/>
      </w:r>
      <w:r>
        <w:rPr>
          <w:rStyle w:val="NormalTok"/>
        </w:rPr>
        <w:t xml:space="preserve">ps_logit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p_score),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"Propensity Score"</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theme_clean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treat,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treat =</w:t>
      </w:r>
      <w:r>
        <w:rPr>
          <w:rStyle w:val="NormalTok"/>
        </w:rPr>
        <w:t xml:space="preserve"> ct_tm)) </w:t>
      </w:r>
    </w:p>
    <w:p>
      <w:pPr>
        <w:pStyle w:val="FirstParagraph"/>
      </w:pPr>
      <w:r>
        <w:drawing>
          <wp:inline>
            <wp:extent cx="5334000" cy="4267200"/>
            <wp:effectExtent b="0" l="0" r="0" t="0"/>
            <wp:docPr descr="" title="" id="1" name="Picture"/>
            <a:graphic>
              <a:graphicData uri="http://schemas.openxmlformats.org/drawingml/2006/picture">
                <pic:pic>
                  <pic:nvPicPr>
                    <pic:cNvPr descr="RDD-1_files/figure-docx/logi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Logit Max and Min</w:t>
      </w:r>
      <w:r>
        <w:br/>
      </w:r>
      <w:r>
        <w:rPr>
          <w:rStyle w:val="NormalTok"/>
        </w:rPr>
        <w:t xml:space="preserve">ps_logit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 =</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(p_score), </w:t>
      </w:r>
      <w:r>
        <w:rPr>
          <w:rStyle w:val="DecValTok"/>
        </w:rPr>
        <w:t xml:space="preserve">4</w:t>
      </w:r>
      <w:r>
        <w:rPr>
          <w:rStyle w:val="NormalTok"/>
        </w:rPr>
        <w:t xml:space="preserve">), </w:t>
      </w:r>
      <w:r>
        <w:rPr>
          <w:rStyle w:val="AttributeTok"/>
        </w:rPr>
        <w:t xml:space="preserve">Min =</w:t>
      </w:r>
      <w:r>
        <w:rPr>
          <w:rStyle w:val="NormalTok"/>
        </w:rPr>
        <w:t xml:space="preserve"> </w:t>
      </w:r>
      <w:r>
        <w:rPr>
          <w:rStyle w:val="FunctionTok"/>
        </w:rPr>
        <w:t xml:space="preserve">round</w:t>
      </w:r>
      <w:r>
        <w:rPr>
          <w:rStyle w:val="NormalTok"/>
        </w:rPr>
        <w:t xml:space="preserve">(</w:t>
      </w:r>
      <w:r>
        <w:rPr>
          <w:rStyle w:val="FunctionTok"/>
        </w:rPr>
        <w:t xml:space="preserve">min</w:t>
      </w:r>
      <w:r>
        <w:rPr>
          <w:rStyle w:val="NormalTok"/>
        </w:rPr>
        <w:t xml:space="preserve">(p_score),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treat =</w:t>
      </w:r>
      <w:r>
        <w:rPr>
          <w:rStyle w:val="NormalTok"/>
        </w:rPr>
        <w:t xml:space="preserve"> </w:t>
      </w:r>
      <w:r>
        <w:rPr>
          <w:rStyle w:val="FunctionTok"/>
        </w:rPr>
        <w:t xml:space="preserve">if_else</w:t>
      </w:r>
      <w:r>
        <w:rPr>
          <w:rStyle w:val="NormalTok"/>
        </w:rPr>
        <w:t xml:space="preserve">(treat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"Control"</w:t>
      </w:r>
      <w:r>
        <w:rPr>
          <w:rStyle w:val="NormalTok"/>
        </w:rPr>
        <w:t xml:space="preserve">, </w:t>
      </w:r>
      <w:r>
        <w:rPr>
          <w:rStyle w:val="StringTok"/>
        </w:rPr>
        <w:t xml:space="preserve">"Treatment"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Treat =</w:t>
      </w:r>
      <w:r>
        <w:rPr>
          <w:rStyle w:val="NormalTok"/>
        </w:rPr>
        <w:t xml:space="preserve"> treat) </w:t>
      </w:r>
      <w:r>
        <w:rPr>
          <w:rStyle w:val="SpecialCharTok"/>
        </w:rPr>
        <w:t xml:space="preserve">%&gt;%</w:t>
      </w:r>
      <w:r>
        <w:br/>
      </w:r>
      <w:r>
        <w:rPr>
          <w:rStyle w:val="NormalTok"/>
        </w:rPr>
        <w:t xml:space="preserve">  </w:t>
      </w:r>
      <w:r>
        <w:rPr>
          <w:rStyle w:val="FunctionTok"/>
        </w:rPr>
        <w:t xml:space="preserve">kbl</w:t>
      </w:r>
      <w:r>
        <w:rPr>
          <w:rStyle w:val="NormalTok"/>
        </w:rPr>
        <w:t xml:space="preserve">(</w:t>
      </w:r>
      <w:r>
        <w:rPr>
          <w:rStyle w:val="StringTok"/>
        </w:rPr>
        <w:t xml:space="preserve">"pipe"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Treat</w:t>
            </w:r>
          </w:p>
        </w:tc>
        <w:tc>
          <w:p>
            <w:pPr>
              <w:pStyle w:val="Compact"/>
              <w:jc w:val="right"/>
            </w:pPr>
            <w:r>
              <w:t xml:space="preserve">Max</w:t>
            </w:r>
          </w:p>
        </w:tc>
        <w:tc>
          <w:p>
            <w:pPr>
              <w:pStyle w:val="Compact"/>
              <w:jc w:val="right"/>
            </w:pPr>
            <w:r>
              <w:t xml:space="preserve">Min</w:t>
            </w:r>
          </w:p>
        </w:tc>
      </w:tr>
      <w:tr>
        <w:tc>
          <w:p>
            <w:pPr>
              <w:pStyle w:val="Compact"/>
              <w:jc w:val="left"/>
            </w:pPr>
            <w:r>
              <w:t xml:space="preserve">Control</w:t>
            </w:r>
          </w:p>
        </w:tc>
        <w:tc>
          <w:p>
            <w:pPr>
              <w:pStyle w:val="Compact"/>
              <w:jc w:val="right"/>
            </w:pPr>
            <w:r>
              <w:t xml:space="preserve">0.9142</w:t>
            </w:r>
          </w:p>
        </w:tc>
        <w:tc>
          <w:p>
            <w:pPr>
              <w:pStyle w:val="Compact"/>
              <w:jc w:val="right"/>
            </w:pPr>
            <w:r>
              <w:t xml:space="preserve">0.000</w:t>
            </w:r>
          </w:p>
        </w:tc>
      </w:tr>
      <w:tr>
        <w:tc>
          <w:p>
            <w:pPr>
              <w:pStyle w:val="Compact"/>
              <w:jc w:val="left"/>
            </w:pPr>
            <w:r>
              <w:t xml:space="preserve">Treatment</w:t>
            </w:r>
          </w:p>
        </w:tc>
        <w:tc>
          <w:p>
            <w:pPr>
              <w:pStyle w:val="Compact"/>
              <w:jc w:val="right"/>
            </w:pPr>
            <w:r>
              <w:t xml:space="preserve">0.9226</w:t>
            </w:r>
          </w:p>
        </w:tc>
        <w:tc>
          <w:p>
            <w:pPr>
              <w:pStyle w:val="Compact"/>
              <w:jc w:val="right"/>
            </w:pPr>
            <w:r>
              <w:t xml:space="preserve">0.001</w:t>
            </w:r>
          </w:p>
        </w:tc>
      </w:tr>
    </w:tbl>
    <w:p>
      <w:pPr>
        <w:pStyle w:val="BodyText"/>
      </w:pPr>
      <w:r>
        <w:t xml:space="preserve">The max and min values of the propensity score for the treatment group are 0.9226 and 0.001. For the control group, the max and min values are 0.9142 and 0.000.</w:t>
      </w:r>
    </w:p>
    <w:bookmarkEnd w:id="24"/>
    <w:bookmarkStart w:id="27" w:name="part-d"/>
    <w:p>
      <w:pPr>
        <w:pStyle w:val="Heading3"/>
      </w:pPr>
      <w:r>
        <w:t xml:space="preserve">Part D</w:t>
      </w:r>
    </w:p>
    <w:p>
      <w:pPr>
        <w:pStyle w:val="SourceCode"/>
      </w:pPr>
      <w:r>
        <w:rPr>
          <w:rStyle w:val="CommentTok"/>
        </w:rPr>
        <w:t xml:space="preserve"># LPM Histogram (between 0.1 and 0.9)</w:t>
      </w:r>
      <w:r>
        <w:br/>
      </w:r>
      <w:r>
        <w:rPr>
          <w:rStyle w:val="NormalTok"/>
        </w:rPr>
        <w:t xml:space="preserve">ps_lpm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(p_score, </w:t>
      </w:r>
      <w:r>
        <w:rPr>
          <w:rStyle w:val="FloatTok"/>
        </w:rPr>
        <w:t xml:space="preserve">0.1</w:t>
      </w:r>
      <w:r>
        <w:rPr>
          <w:rStyle w:val="NormalTok"/>
        </w:rPr>
        <w:t xml:space="preserve">, </w:t>
      </w:r>
      <w:r>
        <w:rPr>
          <w:rStyle w:val="FloatTok"/>
        </w:rPr>
        <w:t xml:space="preserve">0.9</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p_score),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"Propensity Score"</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theme_clean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treat,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treat =</w:t>
      </w:r>
      <w:r>
        <w:rPr>
          <w:rStyle w:val="NormalTok"/>
        </w:rPr>
        <w:t xml:space="preserve"> ct_tm)) </w:t>
      </w:r>
    </w:p>
    <w:p>
      <w:pPr>
        <w:pStyle w:val="FirstParagraph"/>
      </w:pPr>
      <w:r>
        <w:drawing>
          <wp:inline>
            <wp:extent cx="5334000" cy="4267200"/>
            <wp:effectExtent b="0" l="0" r="0" t="0"/>
            <wp:docPr descr="" title="" id="1" name="Picture"/>
            <a:graphic>
              <a:graphicData uri="http://schemas.openxmlformats.org/drawingml/2006/picture">
                <pic:pic>
                  <pic:nvPicPr>
                    <pic:cNvPr descr="RDD-1_files/figure-docx/unnamed-chunk-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LPM Max and Min (between 0.1 and 0.9)</w:t>
      </w:r>
      <w:r>
        <w:br/>
      </w:r>
      <w:r>
        <w:rPr>
          <w:rStyle w:val="NormalTok"/>
        </w:rPr>
        <w:t xml:space="preserve">ps_lpm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(p_score, </w:t>
      </w:r>
      <w:r>
        <w:rPr>
          <w:rStyle w:val="FloatTok"/>
        </w:rPr>
        <w:t xml:space="preserve">0.1</w:t>
      </w:r>
      <w:r>
        <w:rPr>
          <w:rStyle w:val="NormalTok"/>
        </w:rPr>
        <w:t xml:space="preserve">, </w:t>
      </w:r>
      <w:r>
        <w:rPr>
          <w:rStyle w:val="FloatTok"/>
        </w:rPr>
        <w:t xml:space="preserve">0.9</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 =</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(p_score), </w:t>
      </w:r>
      <w:r>
        <w:rPr>
          <w:rStyle w:val="DecValTok"/>
        </w:rPr>
        <w:t xml:space="preserve">4</w:t>
      </w:r>
      <w:r>
        <w:rPr>
          <w:rStyle w:val="NormalTok"/>
        </w:rPr>
        <w:t xml:space="preserve">), </w:t>
      </w:r>
      <w:r>
        <w:rPr>
          <w:rStyle w:val="AttributeTok"/>
        </w:rPr>
        <w:t xml:space="preserve">Min =</w:t>
      </w:r>
      <w:r>
        <w:rPr>
          <w:rStyle w:val="NormalTok"/>
        </w:rPr>
        <w:t xml:space="preserve"> </w:t>
      </w:r>
      <w:r>
        <w:rPr>
          <w:rStyle w:val="FunctionTok"/>
        </w:rPr>
        <w:t xml:space="preserve">round</w:t>
      </w:r>
      <w:r>
        <w:rPr>
          <w:rStyle w:val="NormalTok"/>
        </w:rPr>
        <w:t xml:space="preserve">(</w:t>
      </w:r>
      <w:r>
        <w:rPr>
          <w:rStyle w:val="FunctionTok"/>
        </w:rPr>
        <w:t xml:space="preserve">min</w:t>
      </w:r>
      <w:r>
        <w:rPr>
          <w:rStyle w:val="NormalTok"/>
        </w:rPr>
        <w:t xml:space="preserve">(p_score),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treat =</w:t>
      </w:r>
      <w:r>
        <w:rPr>
          <w:rStyle w:val="NormalTok"/>
        </w:rPr>
        <w:t xml:space="preserve"> </w:t>
      </w:r>
      <w:r>
        <w:rPr>
          <w:rStyle w:val="FunctionTok"/>
        </w:rPr>
        <w:t xml:space="preserve">if_else</w:t>
      </w:r>
      <w:r>
        <w:rPr>
          <w:rStyle w:val="NormalTok"/>
        </w:rPr>
        <w:t xml:space="preserve">(treat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"Control"</w:t>
      </w:r>
      <w:r>
        <w:rPr>
          <w:rStyle w:val="NormalTok"/>
        </w:rPr>
        <w:t xml:space="preserve">, </w:t>
      </w:r>
      <w:r>
        <w:rPr>
          <w:rStyle w:val="StringTok"/>
        </w:rPr>
        <w:t xml:space="preserve">"Treatment"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Treat =</w:t>
      </w:r>
      <w:r>
        <w:rPr>
          <w:rStyle w:val="NormalTok"/>
        </w:rPr>
        <w:t xml:space="preserve"> treat) </w:t>
      </w:r>
      <w:r>
        <w:rPr>
          <w:rStyle w:val="SpecialCharTok"/>
        </w:rPr>
        <w:t xml:space="preserve">%&gt;%</w:t>
      </w:r>
      <w:r>
        <w:br/>
      </w:r>
      <w:r>
        <w:rPr>
          <w:rStyle w:val="NormalTok"/>
        </w:rPr>
        <w:t xml:space="preserve">  </w:t>
      </w:r>
      <w:r>
        <w:rPr>
          <w:rStyle w:val="FunctionTok"/>
        </w:rPr>
        <w:t xml:space="preserve">kbl</w:t>
      </w:r>
      <w:r>
        <w:rPr>
          <w:rStyle w:val="NormalTok"/>
        </w:rPr>
        <w:t xml:space="preserve">(</w:t>
      </w:r>
      <w:r>
        <w:rPr>
          <w:rStyle w:val="StringTok"/>
        </w:rPr>
        <w:t xml:space="preserve">"pipe"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Treat</w:t>
            </w:r>
          </w:p>
        </w:tc>
        <w:tc>
          <w:p>
            <w:pPr>
              <w:pStyle w:val="Compact"/>
              <w:jc w:val="right"/>
            </w:pPr>
            <w:r>
              <w:t xml:space="preserve">Max</w:t>
            </w:r>
          </w:p>
        </w:tc>
        <w:tc>
          <w:p>
            <w:pPr>
              <w:pStyle w:val="Compact"/>
              <w:jc w:val="right"/>
            </w:pPr>
            <w:r>
              <w:t xml:space="preserve">Min</w:t>
            </w:r>
          </w:p>
        </w:tc>
      </w:tr>
      <w:tr>
        <w:tc>
          <w:p>
            <w:pPr>
              <w:pStyle w:val="Compact"/>
              <w:jc w:val="left"/>
            </w:pPr>
            <w:r>
              <w:t xml:space="preserve">Control</w:t>
            </w:r>
          </w:p>
        </w:tc>
        <w:tc>
          <w:p>
            <w:pPr>
              <w:pStyle w:val="Compact"/>
              <w:jc w:val="right"/>
            </w:pPr>
            <w:r>
              <w:t xml:space="preserve">0.1938</w:t>
            </w:r>
          </w:p>
        </w:tc>
        <w:tc>
          <w:p>
            <w:pPr>
              <w:pStyle w:val="Compact"/>
              <w:jc w:val="right"/>
            </w:pPr>
            <w:r>
              <w:t xml:space="preserve">0.1001</w:t>
            </w:r>
          </w:p>
        </w:tc>
      </w:tr>
      <w:tr>
        <w:tc>
          <w:p>
            <w:pPr>
              <w:pStyle w:val="Compact"/>
              <w:jc w:val="left"/>
            </w:pPr>
            <w:r>
              <w:t xml:space="preserve">Treatment</w:t>
            </w:r>
          </w:p>
        </w:tc>
        <w:tc>
          <w:p>
            <w:pPr>
              <w:pStyle w:val="Compact"/>
              <w:jc w:val="right"/>
            </w:pPr>
            <w:r>
              <w:t xml:space="preserve">0.1939</w:t>
            </w:r>
          </w:p>
        </w:tc>
        <w:tc>
          <w:p>
            <w:pPr>
              <w:pStyle w:val="Compact"/>
              <w:jc w:val="right"/>
            </w:pPr>
            <w:r>
              <w:t xml:space="preserve">0.1012</w:t>
            </w:r>
          </w:p>
        </w:tc>
      </w:tr>
    </w:tbl>
    <w:p>
      <w:pPr>
        <w:pStyle w:val="BodyText"/>
      </w:pPr>
      <w:r>
        <w:t xml:space="preserve">After dropping all units whose propensity scores are less than 0.1 and more than 0.9, the max and min values of the propensity score for the treatment group are 0.1939 and 0.1012. For the control group, the max and min values are 0.1938 and 0.1001.</w:t>
      </w:r>
    </w:p>
    <w:p>
      <w:pPr>
        <w:pStyle w:val="SourceCode"/>
      </w:pPr>
      <w:r>
        <w:rPr>
          <w:rStyle w:val="CommentTok"/>
        </w:rPr>
        <w:t xml:space="preserve"># Logit - Histogram // filtered</w:t>
      </w:r>
      <w:r>
        <w:br/>
      </w:r>
      <w:r>
        <w:rPr>
          <w:rStyle w:val="NormalTok"/>
        </w:rPr>
        <w:t xml:space="preserve">ps_logit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(p_score, </w:t>
      </w:r>
      <w:r>
        <w:rPr>
          <w:rStyle w:val="FloatTok"/>
        </w:rPr>
        <w:t xml:space="preserve">0.1</w:t>
      </w:r>
      <w:r>
        <w:rPr>
          <w:rStyle w:val="NormalTok"/>
        </w:rPr>
        <w:t xml:space="preserve">, </w:t>
      </w:r>
      <w:r>
        <w:rPr>
          <w:rStyle w:val="FloatTok"/>
        </w:rPr>
        <w:t xml:space="preserve">0.9</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p_score),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"Propensity Score"</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theme_clean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treat,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treat =</w:t>
      </w:r>
      <w:r>
        <w:rPr>
          <w:rStyle w:val="NormalTok"/>
        </w:rPr>
        <w:t xml:space="preserve"> ct_tm)) </w:t>
      </w:r>
    </w:p>
    <w:p>
      <w:pPr>
        <w:pStyle w:val="FirstParagraph"/>
      </w:pPr>
      <w:r>
        <w:drawing>
          <wp:inline>
            <wp:extent cx="5334000" cy="4267200"/>
            <wp:effectExtent b="0" l="0" r="0" t="0"/>
            <wp:docPr descr="" title="" id="1" name="Picture"/>
            <a:graphic>
              <a:graphicData uri="http://schemas.openxmlformats.org/drawingml/2006/picture">
                <pic:pic>
                  <pic:nvPicPr>
                    <pic:cNvPr descr="RDD-1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Logit -- max/min // filtered</w:t>
      </w:r>
      <w:r>
        <w:br/>
      </w:r>
      <w:r>
        <w:rPr>
          <w:rStyle w:val="NormalTok"/>
        </w:rPr>
        <w:t xml:space="preserve">ps_logit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(p_score, </w:t>
      </w:r>
      <w:r>
        <w:rPr>
          <w:rStyle w:val="FloatTok"/>
        </w:rPr>
        <w:t xml:space="preserve">0.1</w:t>
      </w:r>
      <w:r>
        <w:rPr>
          <w:rStyle w:val="NormalTok"/>
        </w:rPr>
        <w:t xml:space="preserve">, </w:t>
      </w:r>
      <w:r>
        <w:rPr>
          <w:rStyle w:val="FloatTok"/>
        </w:rPr>
        <w:t xml:space="preserve">0.9</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 =</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(p_score), </w:t>
      </w:r>
      <w:r>
        <w:rPr>
          <w:rStyle w:val="DecValTok"/>
        </w:rPr>
        <w:t xml:space="preserve">4</w:t>
      </w:r>
      <w:r>
        <w:rPr>
          <w:rStyle w:val="NormalTok"/>
        </w:rPr>
        <w:t xml:space="preserve">), </w:t>
      </w:r>
      <w:r>
        <w:rPr>
          <w:rStyle w:val="AttributeTok"/>
        </w:rPr>
        <w:t xml:space="preserve">Min =</w:t>
      </w:r>
      <w:r>
        <w:rPr>
          <w:rStyle w:val="NormalTok"/>
        </w:rPr>
        <w:t xml:space="preserve"> </w:t>
      </w:r>
      <w:r>
        <w:rPr>
          <w:rStyle w:val="FunctionTok"/>
        </w:rPr>
        <w:t xml:space="preserve">round</w:t>
      </w:r>
      <w:r>
        <w:rPr>
          <w:rStyle w:val="NormalTok"/>
        </w:rPr>
        <w:t xml:space="preserve">(</w:t>
      </w:r>
      <w:r>
        <w:rPr>
          <w:rStyle w:val="FunctionTok"/>
        </w:rPr>
        <w:t xml:space="preserve">min</w:t>
      </w:r>
      <w:r>
        <w:rPr>
          <w:rStyle w:val="NormalTok"/>
        </w:rPr>
        <w:t xml:space="preserve">(p_score),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treat =</w:t>
      </w:r>
      <w:r>
        <w:rPr>
          <w:rStyle w:val="NormalTok"/>
        </w:rPr>
        <w:t xml:space="preserve"> </w:t>
      </w:r>
      <w:r>
        <w:rPr>
          <w:rStyle w:val="FunctionTok"/>
        </w:rPr>
        <w:t xml:space="preserve">if_else</w:t>
      </w:r>
      <w:r>
        <w:rPr>
          <w:rStyle w:val="NormalTok"/>
        </w:rPr>
        <w:t xml:space="preserve">(treat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"Control"</w:t>
      </w:r>
      <w:r>
        <w:rPr>
          <w:rStyle w:val="NormalTok"/>
        </w:rPr>
        <w:t xml:space="preserve">, </w:t>
      </w:r>
      <w:r>
        <w:rPr>
          <w:rStyle w:val="StringTok"/>
        </w:rPr>
        <w:t xml:space="preserve">"Treatment"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Treat =</w:t>
      </w:r>
      <w:r>
        <w:rPr>
          <w:rStyle w:val="NormalTok"/>
        </w:rPr>
        <w:t xml:space="preserve"> treat) </w:t>
      </w:r>
      <w:r>
        <w:rPr>
          <w:rStyle w:val="SpecialCharTok"/>
        </w:rPr>
        <w:t xml:space="preserve">%&gt;%</w:t>
      </w:r>
      <w:r>
        <w:br/>
      </w:r>
      <w:r>
        <w:rPr>
          <w:rStyle w:val="NormalTok"/>
        </w:rPr>
        <w:t xml:space="preserve">  </w:t>
      </w:r>
      <w:r>
        <w:rPr>
          <w:rStyle w:val="FunctionTok"/>
        </w:rPr>
        <w:t xml:space="preserve">kbl</w:t>
      </w:r>
      <w:r>
        <w:rPr>
          <w:rStyle w:val="NormalTok"/>
        </w:rPr>
        <w:t xml:space="preserve">(</w:t>
      </w:r>
      <w:r>
        <w:rPr>
          <w:rStyle w:val="StringTok"/>
        </w:rPr>
        <w:t xml:space="preserve">"pipe"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Treat</w:t>
            </w:r>
          </w:p>
        </w:tc>
        <w:tc>
          <w:p>
            <w:pPr>
              <w:pStyle w:val="Compact"/>
              <w:jc w:val="right"/>
            </w:pPr>
            <w:r>
              <w:t xml:space="preserve">Max</w:t>
            </w:r>
          </w:p>
        </w:tc>
        <w:tc>
          <w:p>
            <w:pPr>
              <w:pStyle w:val="Compact"/>
              <w:jc w:val="right"/>
            </w:pPr>
            <w:r>
              <w:t xml:space="preserve">Min</w:t>
            </w:r>
          </w:p>
        </w:tc>
      </w:tr>
      <w:tr>
        <w:tc>
          <w:p>
            <w:pPr>
              <w:pStyle w:val="Compact"/>
              <w:jc w:val="left"/>
            </w:pPr>
            <w:r>
              <w:t xml:space="preserve">Control</w:t>
            </w:r>
          </w:p>
        </w:tc>
        <w:tc>
          <w:p>
            <w:pPr>
              <w:pStyle w:val="Compact"/>
              <w:jc w:val="right"/>
            </w:pPr>
            <w:r>
              <w:t xml:space="preserve">0.8948</w:t>
            </w:r>
          </w:p>
        </w:tc>
        <w:tc>
          <w:p>
            <w:pPr>
              <w:pStyle w:val="Compact"/>
              <w:jc w:val="right"/>
            </w:pPr>
            <w:r>
              <w:t xml:space="preserve">0.1001</w:t>
            </w:r>
          </w:p>
        </w:tc>
      </w:tr>
      <w:tr>
        <w:tc>
          <w:p>
            <w:pPr>
              <w:pStyle w:val="Compact"/>
              <w:jc w:val="left"/>
            </w:pPr>
            <w:r>
              <w:t xml:space="preserve">Treatment</w:t>
            </w:r>
          </w:p>
        </w:tc>
        <w:tc>
          <w:p>
            <w:pPr>
              <w:pStyle w:val="Compact"/>
              <w:jc w:val="right"/>
            </w:pPr>
            <w:r>
              <w:t xml:space="preserve">0.8966</w:t>
            </w:r>
          </w:p>
        </w:tc>
        <w:tc>
          <w:p>
            <w:pPr>
              <w:pStyle w:val="Compact"/>
              <w:jc w:val="right"/>
            </w:pPr>
            <w:r>
              <w:t xml:space="preserve">0.1016</w:t>
            </w:r>
          </w:p>
        </w:tc>
      </w:tr>
    </w:tbl>
    <w:p>
      <w:pPr>
        <w:pStyle w:val="BodyText"/>
      </w:pPr>
      <w:r>
        <w:t xml:space="preserve">After dropping all units whose propensity scores are less than 0.1 and more than 0.9, the max and min values of the propensity score for the treatment group are 0.8966 and 0.1016. For the control group, the max and min values are 0.8948 and 0.1001.</w:t>
      </w:r>
    </w:p>
    <w:bookmarkEnd w:id="27"/>
    <w:bookmarkEnd w:id="28"/>
    <w:bookmarkStart w:id="29" w:name="question-2"/>
    <w:p>
      <w:pPr>
        <w:pStyle w:val="Heading2"/>
      </w:pPr>
      <w:r>
        <w:t xml:space="preserve">Question 2</w:t>
      </w:r>
    </w:p>
    <w:p>
      <w:pPr>
        <w:pStyle w:val="SourceCode"/>
      </w:pPr>
      <w:r>
        <w:rPr>
          <w:rStyle w:val="CommentTok"/>
        </w:rPr>
        <w:t xml:space="preserve"># LPM First Difference</w:t>
      </w:r>
      <w:r>
        <w:br/>
      </w:r>
      <w:r>
        <w:rPr>
          <w:rStyle w:val="NormalTok"/>
        </w:rPr>
        <w:t xml:space="preserve">lpm1 </w:t>
      </w:r>
      <w:r>
        <w:rPr>
          <w:rStyle w:val="OtherTok"/>
        </w:rPr>
        <w:t xml:space="preserve">&lt;-</w:t>
      </w:r>
      <w:r>
        <w:rPr>
          <w:rStyle w:val="NormalTok"/>
        </w:rPr>
        <w:t xml:space="preserve"> ps_lpm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(treat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(p_score)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w:t>
      </w:r>
      <w:r>
        <w:br/>
      </w:r>
      <w:r>
        <w:rPr>
          <w:rStyle w:val="NormalTok"/>
        </w:rPr>
        <w:t xml:space="preserve">lpm0 </w:t>
      </w:r>
      <w:r>
        <w:rPr>
          <w:rStyle w:val="OtherTok"/>
        </w:rPr>
        <w:t xml:space="preserve">&lt;-</w:t>
      </w:r>
      <w:r>
        <w:rPr>
          <w:rStyle w:val="NormalTok"/>
        </w:rPr>
        <w:t xml:space="preserve"> ps_lpm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(treat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(p_score)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w:t>
      </w:r>
      <w:r>
        <w:br/>
      </w:r>
      <w:r>
        <w:rPr>
          <w:rStyle w:val="NormalTok"/>
        </w:rPr>
        <w:t xml:space="preserve">lpm_sd </w:t>
      </w:r>
      <w:r>
        <w:rPr>
          <w:rStyle w:val="OtherTok"/>
        </w:rPr>
        <w:t xml:space="preserve">&lt;-</w:t>
      </w:r>
      <w:r>
        <w:rPr>
          <w:rStyle w:val="NormalTok"/>
        </w:rPr>
        <w:t xml:space="preserve"> </w:t>
      </w:r>
      <w:r>
        <w:rPr>
          <w:rStyle w:val="FunctionTok"/>
        </w:rPr>
        <w:t xml:space="preserve">round</w:t>
      </w:r>
      <w:r>
        <w:rPr>
          <w:rStyle w:val="NormalTok"/>
        </w:rPr>
        <w:t xml:space="preserve">(lpm1 </w:t>
      </w:r>
      <w:r>
        <w:rPr>
          <w:rStyle w:val="SpecialCharTok"/>
        </w:rPr>
        <w:t xml:space="preserve">-</w:t>
      </w:r>
      <w:r>
        <w:rPr>
          <w:rStyle w:val="NormalTok"/>
        </w:rPr>
        <w:t xml:space="preserve"> lpm0, </w:t>
      </w:r>
      <w:r>
        <w:rPr>
          <w:rStyle w:val="DecValTok"/>
        </w:rPr>
        <w:t xml:space="preserve">4</w:t>
      </w:r>
      <w:r>
        <w:rPr>
          <w:rStyle w:val="NormalTok"/>
        </w:rPr>
        <w:t xml:space="preserve">)</w:t>
      </w:r>
      <w:r>
        <w:br/>
      </w:r>
      <w:r>
        <w:rPr>
          <w:rStyle w:val="FunctionTok"/>
        </w:rPr>
        <w:t xml:space="preserve">glue</w:t>
      </w:r>
      <w:r>
        <w:rPr>
          <w:rStyle w:val="NormalTok"/>
        </w:rPr>
        <w:t xml:space="preserve">(</w:t>
      </w:r>
      <w:r>
        <w:rPr>
          <w:rStyle w:val="StringTok"/>
        </w:rPr>
        <w:t xml:space="preserve">'The before and after first difference for the LPM model is {lpm_sd}.'</w:t>
      </w:r>
      <w:r>
        <w:rPr>
          <w:rStyle w:val="NormalTok"/>
        </w:rPr>
        <w:t xml:space="preserve">)</w:t>
      </w:r>
    </w:p>
    <w:p>
      <w:pPr>
        <w:pStyle w:val="SourceCode"/>
      </w:pPr>
      <w:r>
        <w:rPr>
          <w:rStyle w:val="VerbatimChar"/>
        </w:rPr>
        <w:t xml:space="preserve">## The before and after first difference for the LPM model is 0.1309.</w:t>
      </w:r>
    </w:p>
    <w:p>
      <w:pPr>
        <w:pStyle w:val="SourceCode"/>
      </w:pPr>
      <w:r>
        <w:rPr>
          <w:rStyle w:val="CommentTok"/>
        </w:rPr>
        <w:t xml:space="preserve"># Logit - First Difference</w:t>
      </w:r>
      <w:r>
        <w:br/>
      </w:r>
      <w:r>
        <w:rPr>
          <w:rStyle w:val="NormalTok"/>
        </w:rPr>
        <w:t xml:space="preserve">logit1 </w:t>
      </w:r>
      <w:r>
        <w:rPr>
          <w:rStyle w:val="OtherTok"/>
        </w:rPr>
        <w:t xml:space="preserve">&lt;-</w:t>
      </w:r>
      <w:r>
        <w:rPr>
          <w:rStyle w:val="NormalTok"/>
        </w:rPr>
        <w:t xml:space="preserve"> ps_logit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(treat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(p_score)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 </w:t>
      </w:r>
      <w:r>
        <w:br/>
      </w:r>
      <w:r>
        <w:rPr>
          <w:rStyle w:val="NormalTok"/>
        </w:rPr>
        <w:t xml:space="preserve">logit0 </w:t>
      </w:r>
      <w:r>
        <w:rPr>
          <w:rStyle w:val="OtherTok"/>
        </w:rPr>
        <w:t xml:space="preserve">&lt;-</w:t>
      </w:r>
      <w:r>
        <w:rPr>
          <w:rStyle w:val="NormalTok"/>
        </w:rPr>
        <w:t xml:space="preserve"> ps_logit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(treat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(p_score)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 </w:t>
      </w:r>
      <w:r>
        <w:br/>
      </w:r>
      <w:r>
        <w:rPr>
          <w:rStyle w:val="NormalTok"/>
        </w:rPr>
        <w:t xml:space="preserve">logit_sd </w:t>
      </w:r>
      <w:r>
        <w:rPr>
          <w:rStyle w:val="OtherTok"/>
        </w:rPr>
        <w:t xml:space="preserve">&lt;-</w:t>
      </w:r>
      <w:r>
        <w:rPr>
          <w:rStyle w:val="NormalTok"/>
        </w:rPr>
        <w:t xml:space="preserve"> </w:t>
      </w:r>
      <w:r>
        <w:rPr>
          <w:rStyle w:val="FunctionTok"/>
        </w:rPr>
        <w:t xml:space="preserve">round</w:t>
      </w:r>
      <w:r>
        <w:rPr>
          <w:rStyle w:val="NormalTok"/>
        </w:rPr>
        <w:t xml:space="preserve">(logit1 </w:t>
      </w:r>
      <w:r>
        <w:rPr>
          <w:rStyle w:val="SpecialCharTok"/>
        </w:rPr>
        <w:t xml:space="preserve">-</w:t>
      </w:r>
      <w:r>
        <w:rPr>
          <w:rStyle w:val="NormalTok"/>
        </w:rPr>
        <w:t xml:space="preserve"> logit0, </w:t>
      </w:r>
      <w:r>
        <w:rPr>
          <w:rStyle w:val="DecValTok"/>
        </w:rPr>
        <w:t xml:space="preserve">4</w:t>
      </w:r>
      <w:r>
        <w:rPr>
          <w:rStyle w:val="NormalTok"/>
        </w:rPr>
        <w:t xml:space="preserve">)</w:t>
      </w:r>
      <w:r>
        <w:br/>
      </w:r>
      <w:r>
        <w:rPr>
          <w:rStyle w:val="FunctionTok"/>
        </w:rPr>
        <w:t xml:space="preserve">glue</w:t>
      </w:r>
      <w:r>
        <w:rPr>
          <w:rStyle w:val="NormalTok"/>
        </w:rPr>
        <w:t xml:space="preserve">(</w:t>
      </w:r>
      <w:r>
        <w:rPr>
          <w:rStyle w:val="StringTok"/>
        </w:rPr>
        <w:t xml:space="preserve">'The before and after first difference for the logit model is {logit_sd}.'</w:t>
      </w:r>
      <w:r>
        <w:rPr>
          <w:rStyle w:val="NormalTok"/>
        </w:rPr>
        <w:t xml:space="preserve">)</w:t>
      </w:r>
    </w:p>
    <w:p>
      <w:pPr>
        <w:pStyle w:val="SourceCode"/>
      </w:pPr>
      <w:r>
        <w:rPr>
          <w:rStyle w:val="VerbatimChar"/>
        </w:rPr>
        <w:t xml:space="preserve">## The before and after first difference for the logit model is 0.414.</w:t>
      </w:r>
    </w:p>
    <w:bookmarkEnd w:id="29"/>
    <w:bookmarkStart w:id="30" w:name="question-3"/>
    <w:p>
      <w:pPr>
        <w:pStyle w:val="Heading2"/>
      </w:pPr>
      <w:r>
        <w:t xml:space="preserve">Question 3</w:t>
      </w:r>
    </w:p>
    <w:p>
      <w:pPr>
        <w:pStyle w:val="SourceCode"/>
      </w:pPr>
      <w:r>
        <w:rPr>
          <w:rStyle w:val="CommentTok"/>
        </w:rPr>
        <w:t xml:space="preserve">#Dehejia and Wahba (2002) referred from ipw.do</w:t>
      </w:r>
      <w:r>
        <w:br/>
      </w:r>
      <w:r>
        <w:rPr>
          <w:rStyle w:val="NormalTok"/>
        </w:rPr>
        <w:t xml:space="preserve">nsw_dw_cps </w:t>
      </w:r>
      <w:r>
        <w:rPr>
          <w:rStyle w:val="OtherTok"/>
        </w:rPr>
        <w:t xml:space="preserve">&lt;-</w:t>
      </w:r>
      <w:r>
        <w:rPr>
          <w:rStyle w:val="NormalTok"/>
        </w:rPr>
        <w:t xml:space="preserve"> nsw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pscore =</w:t>
      </w:r>
      <w:r>
        <w:rPr>
          <w:rStyle w:val="NormalTok"/>
        </w:rPr>
        <w:t xml:space="preserve"> ps_logit</w:t>
      </w:r>
      <w:r>
        <w:rPr>
          <w:rStyle w:val="SpecialCharTok"/>
        </w:rPr>
        <w:t xml:space="preserve">$</w:t>
      </w:r>
      <w:r>
        <w:rPr>
          <w:rStyle w:val="NormalTok"/>
        </w:rPr>
        <w:t xml:space="preserve">p_score)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(nsw_dw_cps)</w:t>
      </w:r>
      <w:r>
        <w:br/>
      </w:r>
      <w:r>
        <w:rPr>
          <w:rStyle w:val="CommentTok"/>
        </w:rPr>
        <w:t xml:space="preserve">#Manual with non-normalized weights using all the data</w:t>
      </w:r>
      <w:r>
        <w:br/>
      </w:r>
      <w:r>
        <w:rPr>
          <w:rStyle w:val="NormalTok"/>
        </w:rPr>
        <w:t xml:space="preserve">nsw_dw_cps </w:t>
      </w:r>
      <w:r>
        <w:rPr>
          <w:rStyle w:val="OtherTok"/>
        </w:rPr>
        <w:t xml:space="preserve">&lt;-</w:t>
      </w:r>
      <w:r>
        <w:rPr>
          <w:rStyle w:val="NormalTok"/>
        </w:rPr>
        <w:t xml:space="preserve"> nsw_dw_cps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d1 =</w:t>
      </w:r>
      <w:r>
        <w:rPr>
          <w:rStyle w:val="NormalTok"/>
        </w:rPr>
        <w:t xml:space="preserve"> treat</w:t>
      </w:r>
      <w:r>
        <w:rPr>
          <w:rStyle w:val="SpecialCharTok"/>
        </w:rPr>
        <w:t xml:space="preserve">/</w:t>
      </w:r>
      <w:r>
        <w:rPr>
          <w:rStyle w:val="NormalTok"/>
        </w:rPr>
        <w:t xml:space="preserve">pscore,</w:t>
      </w:r>
      <w:r>
        <w:br/>
      </w:r>
      <w:r>
        <w:rPr>
          <w:rStyle w:val="NormalTok"/>
        </w:rPr>
        <w:t xml:space="preserve">         </w:t>
      </w:r>
      <w:r>
        <w:rPr>
          <w:rStyle w:val="AttributeTok"/>
        </w:rPr>
        <w:t xml:space="preserve">d0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pscore))</w:t>
      </w:r>
      <w:r>
        <w:br/>
      </w:r>
      <w:r>
        <w:rPr>
          <w:rStyle w:val="NormalTok"/>
        </w:rPr>
        <w:t xml:space="preserve">s1 </w:t>
      </w:r>
      <w:r>
        <w:rPr>
          <w:rStyle w:val="OtherTok"/>
        </w:rPr>
        <w:t xml:space="preserve">&lt;-</w:t>
      </w:r>
      <w:r>
        <w:rPr>
          <w:rStyle w:val="NormalTok"/>
        </w:rPr>
        <w:t xml:space="preserve"> </w:t>
      </w:r>
      <w:r>
        <w:rPr>
          <w:rStyle w:val="FunctionTok"/>
        </w:rPr>
        <w:t xml:space="preserve">sum</w:t>
      </w:r>
      <w:r>
        <w:rPr>
          <w:rStyle w:val="NormalTok"/>
        </w:rPr>
        <w:t xml:space="preserve">(nsw_dw_cps</w:t>
      </w:r>
      <w:r>
        <w:rPr>
          <w:rStyle w:val="SpecialCharTok"/>
        </w:rPr>
        <w:t xml:space="preserve">$</w:t>
      </w:r>
      <w:r>
        <w:rPr>
          <w:rStyle w:val="NormalTok"/>
        </w:rPr>
        <w:t xml:space="preserve">d1)</w:t>
      </w:r>
      <w:r>
        <w:br/>
      </w:r>
      <w:r>
        <w:rPr>
          <w:rStyle w:val="NormalTok"/>
        </w:rPr>
        <w:t xml:space="preserve">s0 </w:t>
      </w:r>
      <w:r>
        <w:rPr>
          <w:rStyle w:val="OtherTok"/>
        </w:rPr>
        <w:t xml:space="preserve">&lt;-</w:t>
      </w:r>
      <w:r>
        <w:rPr>
          <w:rStyle w:val="NormalTok"/>
        </w:rPr>
        <w:t xml:space="preserve"> </w:t>
      </w:r>
      <w:r>
        <w:rPr>
          <w:rStyle w:val="FunctionTok"/>
        </w:rPr>
        <w:t xml:space="preserve">sum</w:t>
      </w:r>
      <w:r>
        <w:rPr>
          <w:rStyle w:val="NormalTok"/>
        </w:rPr>
        <w:t xml:space="preserve">(nsw_dw_cps</w:t>
      </w:r>
      <w:r>
        <w:rPr>
          <w:rStyle w:val="SpecialCharTok"/>
        </w:rPr>
        <w:t xml:space="preserve">$</w:t>
      </w:r>
      <w:r>
        <w:rPr>
          <w:rStyle w:val="NormalTok"/>
        </w:rPr>
        <w:t xml:space="preserve">d0)</w:t>
      </w:r>
      <w:r>
        <w:br/>
      </w:r>
      <w:r>
        <w:rPr>
          <w:rStyle w:val="NormalTok"/>
        </w:rPr>
        <w:t xml:space="preserve">nsw_dw_cps </w:t>
      </w:r>
      <w:r>
        <w:rPr>
          <w:rStyle w:val="OtherTok"/>
        </w:rPr>
        <w:t xml:space="preserve">&lt;-</w:t>
      </w:r>
      <w:r>
        <w:rPr>
          <w:rStyle w:val="NormalTok"/>
        </w:rPr>
        <w:t xml:space="preserve"> nsw_dw_cps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y1 =</w:t>
      </w:r>
      <w:r>
        <w:rPr>
          <w:rStyle w:val="NormalTok"/>
        </w:rPr>
        <w:t xml:space="preserve"> treat </w:t>
      </w:r>
      <w:r>
        <w:rPr>
          <w:rStyle w:val="SpecialCharTok"/>
        </w:rPr>
        <w:t xml:space="preserve">*</w:t>
      </w:r>
      <w:r>
        <w:rPr>
          <w:rStyle w:val="NormalTok"/>
        </w:rPr>
        <w:t xml:space="preserve"> re78</w:t>
      </w:r>
      <w:r>
        <w:rPr>
          <w:rStyle w:val="SpecialCharTok"/>
        </w:rPr>
        <w:t xml:space="preserve">/</w:t>
      </w:r>
      <w:r>
        <w:rPr>
          <w:rStyle w:val="NormalTok"/>
        </w:rPr>
        <w:t xml:space="preserve">pscore,</w:t>
      </w:r>
      <w:r>
        <w:br/>
      </w:r>
      <w:r>
        <w:rPr>
          <w:rStyle w:val="NormalTok"/>
        </w:rPr>
        <w:t xml:space="preserve">         </w:t>
      </w:r>
      <w:r>
        <w:rPr>
          <w:rStyle w:val="AttributeTok"/>
        </w:rPr>
        <w:t xml:space="preserve">y0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 </w:t>
      </w:r>
      <w:r>
        <w:rPr>
          <w:rStyle w:val="SpecialCharTok"/>
        </w:rPr>
        <w:t xml:space="preserve">*</w:t>
      </w:r>
      <w:r>
        <w:rPr>
          <w:rStyle w:val="NormalTok"/>
        </w:rPr>
        <w:t xml:space="preserve"> re78</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pscore),</w:t>
      </w:r>
      <w:r>
        <w:br/>
      </w:r>
      <w:r>
        <w:rPr>
          <w:rStyle w:val="NormalTok"/>
        </w:rPr>
        <w:t xml:space="preserve">         </w:t>
      </w:r>
      <w:r>
        <w:rPr>
          <w:rStyle w:val="AttributeTok"/>
        </w:rPr>
        <w:t xml:space="preserve">ht =</w:t>
      </w:r>
      <w:r>
        <w:rPr>
          <w:rStyle w:val="NormalTok"/>
        </w:rPr>
        <w:t xml:space="preserve"> y1 </w:t>
      </w:r>
      <w:r>
        <w:rPr>
          <w:rStyle w:val="SpecialCharTok"/>
        </w:rPr>
        <w:t xml:space="preserve">-</w:t>
      </w:r>
      <w:r>
        <w:rPr>
          <w:rStyle w:val="NormalTok"/>
        </w:rPr>
        <w:t xml:space="preserve"> y0)</w:t>
      </w:r>
      <w:r>
        <w:br/>
      </w:r>
      <w:r>
        <w:rPr>
          <w:rStyle w:val="CommentTok"/>
        </w:rPr>
        <w:t xml:space="preserve">#Manual with normalized weights</w:t>
      </w:r>
      <w:r>
        <w:br/>
      </w:r>
      <w:r>
        <w:rPr>
          <w:rStyle w:val="NormalTok"/>
        </w:rPr>
        <w:t xml:space="preserve">nsw_dw_cps </w:t>
      </w:r>
      <w:r>
        <w:rPr>
          <w:rStyle w:val="OtherTok"/>
        </w:rPr>
        <w:t xml:space="preserve">&lt;-</w:t>
      </w:r>
      <w:r>
        <w:rPr>
          <w:rStyle w:val="NormalTok"/>
        </w:rPr>
        <w:t xml:space="preserve"> nsw_dw_cps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y1 =</w:t>
      </w:r>
      <w:r>
        <w:rPr>
          <w:rStyle w:val="NormalTok"/>
        </w:rPr>
        <w:t xml:space="preserve"> (treat</w:t>
      </w:r>
      <w:r>
        <w:rPr>
          <w:rStyle w:val="SpecialCharTok"/>
        </w:rPr>
        <w:t xml:space="preserve">*</w:t>
      </w:r>
      <w:r>
        <w:rPr>
          <w:rStyle w:val="NormalTok"/>
        </w:rPr>
        <w:t xml:space="preserve">re78</w:t>
      </w:r>
      <w:r>
        <w:rPr>
          <w:rStyle w:val="SpecialCharTok"/>
        </w:rPr>
        <w:t xml:space="preserve">/</w:t>
      </w:r>
      <w:r>
        <w:rPr>
          <w:rStyle w:val="NormalTok"/>
        </w:rPr>
        <w:t xml:space="preserve">pscore)</w:t>
      </w:r>
      <w:r>
        <w:rPr>
          <w:rStyle w:val="SpecialCharTok"/>
        </w:rPr>
        <w:t xml:space="preserve">/</w:t>
      </w:r>
      <w:r>
        <w:rPr>
          <w:rStyle w:val="NormalTok"/>
        </w:rPr>
        <w:t xml:space="preserve">(s1</w:t>
      </w:r>
      <w:r>
        <w:rPr>
          <w:rStyle w:val="SpecialCharTok"/>
        </w:rPr>
        <w:t xml:space="preserve">/</w:t>
      </w:r>
      <w:r>
        <w:rPr>
          <w:rStyle w:val="NormalTok"/>
        </w:rPr>
        <w:t xml:space="preserve">N),</w:t>
      </w:r>
      <w:r>
        <w:br/>
      </w:r>
      <w:r>
        <w:rPr>
          <w:rStyle w:val="NormalTok"/>
        </w:rPr>
        <w:t xml:space="preserve">         </w:t>
      </w:r>
      <w:r>
        <w:rPr>
          <w:rStyle w:val="AttributeTok"/>
        </w:rPr>
        <w:t xml:space="preserve">y0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w:t>
      </w:r>
      <w:r>
        <w:rPr>
          <w:rStyle w:val="SpecialCharTok"/>
        </w:rPr>
        <w:t xml:space="preserve">*</w:t>
      </w:r>
      <w:r>
        <w:rPr>
          <w:rStyle w:val="NormalTok"/>
        </w:rPr>
        <w:t xml:space="preserve">re78</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pscore))</w:t>
      </w:r>
      <w:r>
        <w:rPr>
          <w:rStyle w:val="SpecialCharTok"/>
        </w:rPr>
        <w:t xml:space="preserve">/</w:t>
      </w:r>
      <w:r>
        <w:rPr>
          <w:rStyle w:val="NormalTok"/>
        </w:rPr>
        <w:t xml:space="preserve">(s0</w:t>
      </w:r>
      <w:r>
        <w:rPr>
          <w:rStyle w:val="SpecialCharTok"/>
        </w:rPr>
        <w:t xml:space="preserve">/</w:t>
      </w:r>
      <w:r>
        <w:rPr>
          <w:rStyle w:val="NormalTok"/>
        </w:rPr>
        <w:t xml:space="preserve">N),</w:t>
      </w:r>
      <w:r>
        <w:br/>
      </w:r>
      <w:r>
        <w:rPr>
          <w:rStyle w:val="NormalTok"/>
        </w:rPr>
        <w:t xml:space="preserve">         </w:t>
      </w:r>
      <w:r>
        <w:rPr>
          <w:rStyle w:val="AttributeTok"/>
        </w:rPr>
        <w:t xml:space="preserve">norm =</w:t>
      </w:r>
      <w:r>
        <w:rPr>
          <w:rStyle w:val="NormalTok"/>
        </w:rPr>
        <w:t xml:space="preserve"> y1 </w:t>
      </w:r>
      <w:r>
        <w:rPr>
          <w:rStyle w:val="SpecialCharTok"/>
        </w:rPr>
        <w:t xml:space="preserve">-</w:t>
      </w:r>
      <w:r>
        <w:rPr>
          <w:rStyle w:val="NormalTok"/>
        </w:rPr>
        <w:t xml:space="preserve"> y0)</w:t>
      </w:r>
      <w:r>
        <w:br/>
      </w:r>
      <w:r>
        <w:rPr>
          <w:rStyle w:val="NormalTok"/>
        </w:rPr>
        <w:t xml:space="preserve">nsw_dw_cps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(ht)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w:t>
      </w:r>
    </w:p>
    <w:p>
      <w:pPr>
        <w:pStyle w:val="SourceCode"/>
      </w:pPr>
      <w:r>
        <w:rPr>
          <w:rStyle w:val="VerbatimChar"/>
        </w:rPr>
        <w:t xml:space="preserve">## [1] -11682.31</w:t>
      </w:r>
    </w:p>
    <w:p>
      <w:pPr>
        <w:pStyle w:val="SourceCode"/>
      </w:pPr>
      <w:r>
        <w:rPr>
          <w:rStyle w:val="NormalTok"/>
        </w:rPr>
        <w:t xml:space="preserve">nsw_dw_cps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(norm)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w:t>
      </w:r>
    </w:p>
    <w:p>
      <w:pPr>
        <w:pStyle w:val="SourceCode"/>
      </w:pPr>
      <w:r>
        <w:rPr>
          <w:rStyle w:val="VerbatimChar"/>
        </w:rPr>
        <w:t xml:space="preserve">## [1] -6784.387</w:t>
      </w:r>
    </w:p>
    <w:p>
      <w:pPr>
        <w:pStyle w:val="FirstParagraph"/>
      </w:pPr>
      <w:r>
        <w:t xml:space="preserve">The ATT under non-normalized weights is -$11,682 and the ATT under normalized weights is -$6,784.</w:t>
      </w:r>
    </w:p>
    <w:p>
      <w:pPr>
        <w:pStyle w:val="SourceCode"/>
      </w:pPr>
      <w:r>
        <w:rPr>
          <w:rStyle w:val="CommentTok"/>
        </w:rPr>
        <w:t xml:space="preserve">#Trimming the propensity score</w:t>
      </w:r>
      <w:r>
        <w:br/>
      </w:r>
      <w:r>
        <w:rPr>
          <w:rStyle w:val="NormalTok"/>
        </w:rPr>
        <w:t xml:space="preserve">nsw_dw_cps </w:t>
      </w:r>
      <w:r>
        <w:rPr>
          <w:rStyle w:val="OtherTok"/>
        </w:rPr>
        <w:t xml:space="preserve">&lt;-</w:t>
      </w:r>
      <w:r>
        <w:rPr>
          <w:rStyle w:val="NormalTok"/>
        </w:rPr>
        <w:t xml:space="preserve"> nsw_dw_cps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d1, </w:t>
      </w:r>
      <w:r>
        <w:rPr>
          <w:rStyle w:val="SpecialCharTok"/>
        </w:rPr>
        <w:t xml:space="preserve">-</w:t>
      </w:r>
      <w:r>
        <w:rPr>
          <w:rStyle w:val="NormalTok"/>
        </w:rPr>
        <w:t xml:space="preserve">d0, </w:t>
      </w:r>
      <w:r>
        <w:rPr>
          <w:rStyle w:val="SpecialCharTok"/>
        </w:rPr>
        <w:t xml:space="preserve">-</w:t>
      </w:r>
      <w:r>
        <w:rPr>
          <w:rStyle w:val="NormalTok"/>
        </w:rPr>
        <w:t xml:space="preserve">y1, </w:t>
      </w:r>
      <w:r>
        <w:rPr>
          <w:rStyle w:val="SpecialCharTok"/>
        </w:rPr>
        <w:t xml:space="preserve">-</w:t>
      </w:r>
      <w:r>
        <w:rPr>
          <w:rStyle w:val="NormalTok"/>
        </w:rPr>
        <w:t xml:space="preserve">y0, </w:t>
      </w:r>
      <w:r>
        <w:rPr>
          <w:rStyle w:val="SpecialCharTok"/>
        </w:rPr>
        <w:t xml:space="preserve">-</w:t>
      </w:r>
      <w:r>
        <w:rPr>
          <w:rStyle w:val="NormalTok"/>
        </w:rPr>
        <w:t xml:space="preserve">ht, </w:t>
      </w:r>
      <w:r>
        <w:rPr>
          <w:rStyle w:val="SpecialCharTok"/>
        </w:rPr>
        <w:t xml:space="preserve">-</w:t>
      </w:r>
      <w:r>
        <w:rPr>
          <w:rStyle w:val="NormalTok"/>
        </w:rPr>
        <w:t xml:space="preserve">norm)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(pscore </w:t>
      </w:r>
      <w:r>
        <w:rPr>
          <w:rStyle w:val="SpecialCharTok"/>
        </w:rPr>
        <w:t xml:space="preserve">&gt;=</w:t>
      </w:r>
      <w:r>
        <w:rPr>
          <w:rStyle w:val="NormalTok"/>
        </w:rPr>
        <w:t xml:space="preserve"> </w:t>
      </w:r>
      <w:r>
        <w:rPr>
          <w:rStyle w:val="FloatTok"/>
        </w:rPr>
        <w:t xml:space="preserve">0.9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(pscore </w:t>
      </w:r>
      <w:r>
        <w:rPr>
          <w:rStyle w:val="SpecialCharTok"/>
        </w:rPr>
        <w:t xml:space="preserve">&lt;=</w:t>
      </w:r>
      <w:r>
        <w:rPr>
          <w:rStyle w:val="NormalTok"/>
        </w:rPr>
        <w:t xml:space="preserve"> </w:t>
      </w:r>
      <w:r>
        <w:rPr>
          <w:rStyle w:val="FloatTok"/>
        </w:rPr>
        <w:t xml:space="preserve">0.1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(nsw_dw_cps)</w:t>
      </w:r>
      <w:r>
        <w:br/>
      </w:r>
      <w:r>
        <w:rPr>
          <w:rStyle w:val="CommentTok"/>
        </w:rPr>
        <w:t xml:space="preserve">#Manual with non-normalized weights using trimmed data</w:t>
      </w:r>
      <w:r>
        <w:br/>
      </w:r>
      <w:r>
        <w:rPr>
          <w:rStyle w:val="NormalTok"/>
        </w:rPr>
        <w:t xml:space="preserve">nsw_dw_cps </w:t>
      </w:r>
      <w:r>
        <w:rPr>
          <w:rStyle w:val="OtherTok"/>
        </w:rPr>
        <w:t xml:space="preserve">&lt;-</w:t>
      </w:r>
      <w:r>
        <w:rPr>
          <w:rStyle w:val="NormalTok"/>
        </w:rPr>
        <w:t xml:space="preserve"> nsw_dw_cps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d1 =</w:t>
      </w:r>
      <w:r>
        <w:rPr>
          <w:rStyle w:val="NormalTok"/>
        </w:rPr>
        <w:t xml:space="preserve"> treat</w:t>
      </w:r>
      <w:r>
        <w:rPr>
          <w:rStyle w:val="SpecialCharTok"/>
        </w:rPr>
        <w:t xml:space="preserve">/</w:t>
      </w:r>
      <w:r>
        <w:rPr>
          <w:rStyle w:val="NormalTok"/>
        </w:rPr>
        <w:t xml:space="preserve">pscore,</w:t>
      </w:r>
      <w:r>
        <w:br/>
      </w:r>
      <w:r>
        <w:rPr>
          <w:rStyle w:val="NormalTok"/>
        </w:rPr>
        <w:t xml:space="preserve">         </w:t>
      </w:r>
      <w:r>
        <w:rPr>
          <w:rStyle w:val="AttributeTok"/>
        </w:rPr>
        <w:t xml:space="preserve">d0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pscore))</w:t>
      </w:r>
      <w:r>
        <w:br/>
      </w:r>
      <w:r>
        <w:rPr>
          <w:rStyle w:val="NormalTok"/>
        </w:rPr>
        <w:t xml:space="preserve">s1 </w:t>
      </w:r>
      <w:r>
        <w:rPr>
          <w:rStyle w:val="OtherTok"/>
        </w:rPr>
        <w:t xml:space="preserve">&lt;-</w:t>
      </w:r>
      <w:r>
        <w:rPr>
          <w:rStyle w:val="NormalTok"/>
        </w:rPr>
        <w:t xml:space="preserve"> </w:t>
      </w:r>
      <w:r>
        <w:rPr>
          <w:rStyle w:val="FunctionTok"/>
        </w:rPr>
        <w:t xml:space="preserve">sum</w:t>
      </w:r>
      <w:r>
        <w:rPr>
          <w:rStyle w:val="NormalTok"/>
        </w:rPr>
        <w:t xml:space="preserve">(nsw_dw_cps</w:t>
      </w:r>
      <w:r>
        <w:rPr>
          <w:rStyle w:val="SpecialCharTok"/>
        </w:rPr>
        <w:t xml:space="preserve">$</w:t>
      </w:r>
      <w:r>
        <w:rPr>
          <w:rStyle w:val="NormalTok"/>
        </w:rPr>
        <w:t xml:space="preserve">d1)</w:t>
      </w:r>
      <w:r>
        <w:br/>
      </w:r>
      <w:r>
        <w:rPr>
          <w:rStyle w:val="NormalTok"/>
        </w:rPr>
        <w:t xml:space="preserve">s0 </w:t>
      </w:r>
      <w:r>
        <w:rPr>
          <w:rStyle w:val="OtherTok"/>
        </w:rPr>
        <w:t xml:space="preserve">&lt;-</w:t>
      </w:r>
      <w:r>
        <w:rPr>
          <w:rStyle w:val="NormalTok"/>
        </w:rPr>
        <w:t xml:space="preserve"> </w:t>
      </w:r>
      <w:r>
        <w:rPr>
          <w:rStyle w:val="FunctionTok"/>
        </w:rPr>
        <w:t xml:space="preserve">sum</w:t>
      </w:r>
      <w:r>
        <w:rPr>
          <w:rStyle w:val="NormalTok"/>
        </w:rPr>
        <w:t xml:space="preserve">(nsw_dw_cps</w:t>
      </w:r>
      <w:r>
        <w:rPr>
          <w:rStyle w:val="SpecialCharTok"/>
        </w:rPr>
        <w:t xml:space="preserve">$</w:t>
      </w:r>
      <w:r>
        <w:rPr>
          <w:rStyle w:val="NormalTok"/>
        </w:rPr>
        <w:t xml:space="preserve">d0)</w:t>
      </w:r>
      <w:r>
        <w:br/>
      </w:r>
      <w:r>
        <w:rPr>
          <w:rStyle w:val="NormalTok"/>
        </w:rPr>
        <w:t xml:space="preserve">nsw_dw_cps </w:t>
      </w:r>
      <w:r>
        <w:rPr>
          <w:rStyle w:val="OtherTok"/>
        </w:rPr>
        <w:t xml:space="preserve">&lt;-</w:t>
      </w:r>
      <w:r>
        <w:rPr>
          <w:rStyle w:val="NormalTok"/>
        </w:rPr>
        <w:t xml:space="preserve"> nsw_dw_cps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y1 =</w:t>
      </w:r>
      <w:r>
        <w:rPr>
          <w:rStyle w:val="NormalTok"/>
        </w:rPr>
        <w:t xml:space="preserve"> treat </w:t>
      </w:r>
      <w:r>
        <w:rPr>
          <w:rStyle w:val="SpecialCharTok"/>
        </w:rPr>
        <w:t xml:space="preserve">*</w:t>
      </w:r>
      <w:r>
        <w:rPr>
          <w:rStyle w:val="NormalTok"/>
        </w:rPr>
        <w:t xml:space="preserve"> re78</w:t>
      </w:r>
      <w:r>
        <w:rPr>
          <w:rStyle w:val="SpecialCharTok"/>
        </w:rPr>
        <w:t xml:space="preserve">/</w:t>
      </w:r>
      <w:r>
        <w:rPr>
          <w:rStyle w:val="NormalTok"/>
        </w:rPr>
        <w:t xml:space="preserve">pscore,</w:t>
      </w:r>
      <w:r>
        <w:br/>
      </w:r>
      <w:r>
        <w:rPr>
          <w:rStyle w:val="NormalTok"/>
        </w:rPr>
        <w:t xml:space="preserve">         </w:t>
      </w:r>
      <w:r>
        <w:rPr>
          <w:rStyle w:val="AttributeTok"/>
        </w:rPr>
        <w:t xml:space="preserve">y0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 </w:t>
      </w:r>
      <w:r>
        <w:rPr>
          <w:rStyle w:val="SpecialCharTok"/>
        </w:rPr>
        <w:t xml:space="preserve">*</w:t>
      </w:r>
      <w:r>
        <w:rPr>
          <w:rStyle w:val="NormalTok"/>
        </w:rPr>
        <w:t xml:space="preserve"> re78</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pscore),</w:t>
      </w:r>
      <w:r>
        <w:br/>
      </w:r>
      <w:r>
        <w:rPr>
          <w:rStyle w:val="NormalTok"/>
        </w:rPr>
        <w:t xml:space="preserve">         </w:t>
      </w:r>
      <w:r>
        <w:rPr>
          <w:rStyle w:val="AttributeTok"/>
        </w:rPr>
        <w:t xml:space="preserve">ht =</w:t>
      </w:r>
      <w:r>
        <w:rPr>
          <w:rStyle w:val="NormalTok"/>
        </w:rPr>
        <w:t xml:space="preserve"> y1 </w:t>
      </w:r>
      <w:r>
        <w:rPr>
          <w:rStyle w:val="SpecialCharTok"/>
        </w:rPr>
        <w:t xml:space="preserve">-</w:t>
      </w:r>
      <w:r>
        <w:rPr>
          <w:rStyle w:val="NormalTok"/>
        </w:rPr>
        <w:t xml:space="preserve"> y0)</w:t>
      </w:r>
      <w:r>
        <w:br/>
      </w:r>
      <w:r>
        <w:rPr>
          <w:rStyle w:val="CommentTok"/>
        </w:rPr>
        <w:t xml:space="preserve">#Manual with normalized weights with trimmed data</w:t>
      </w:r>
      <w:r>
        <w:br/>
      </w:r>
      <w:r>
        <w:rPr>
          <w:rStyle w:val="NormalTok"/>
        </w:rPr>
        <w:t xml:space="preserve">nsw_dw_cps </w:t>
      </w:r>
      <w:r>
        <w:rPr>
          <w:rStyle w:val="OtherTok"/>
        </w:rPr>
        <w:t xml:space="preserve">&lt;-</w:t>
      </w:r>
      <w:r>
        <w:rPr>
          <w:rStyle w:val="NormalTok"/>
        </w:rPr>
        <w:t xml:space="preserve"> nsw_dw_cps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y1 =</w:t>
      </w:r>
      <w:r>
        <w:rPr>
          <w:rStyle w:val="NormalTok"/>
        </w:rPr>
        <w:t xml:space="preserve"> (treat</w:t>
      </w:r>
      <w:r>
        <w:rPr>
          <w:rStyle w:val="SpecialCharTok"/>
        </w:rPr>
        <w:t xml:space="preserve">*</w:t>
      </w:r>
      <w:r>
        <w:rPr>
          <w:rStyle w:val="NormalTok"/>
        </w:rPr>
        <w:t xml:space="preserve">re78</w:t>
      </w:r>
      <w:r>
        <w:rPr>
          <w:rStyle w:val="SpecialCharTok"/>
        </w:rPr>
        <w:t xml:space="preserve">/</w:t>
      </w:r>
      <w:r>
        <w:rPr>
          <w:rStyle w:val="NormalTok"/>
        </w:rPr>
        <w:t xml:space="preserve">pscore)</w:t>
      </w:r>
      <w:r>
        <w:rPr>
          <w:rStyle w:val="SpecialCharTok"/>
        </w:rPr>
        <w:t xml:space="preserve">/</w:t>
      </w:r>
      <w:r>
        <w:rPr>
          <w:rStyle w:val="NormalTok"/>
        </w:rPr>
        <w:t xml:space="preserve">(s1</w:t>
      </w:r>
      <w:r>
        <w:rPr>
          <w:rStyle w:val="SpecialCharTok"/>
        </w:rPr>
        <w:t xml:space="preserve">/</w:t>
      </w:r>
      <w:r>
        <w:rPr>
          <w:rStyle w:val="NormalTok"/>
        </w:rPr>
        <w:t xml:space="preserve">N),</w:t>
      </w:r>
      <w:r>
        <w:br/>
      </w:r>
      <w:r>
        <w:rPr>
          <w:rStyle w:val="NormalTok"/>
        </w:rPr>
        <w:t xml:space="preserve">         </w:t>
      </w:r>
      <w:r>
        <w:rPr>
          <w:rStyle w:val="AttributeTok"/>
        </w:rPr>
        <w:t xml:space="preserve">y0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w:t>
      </w:r>
      <w:r>
        <w:rPr>
          <w:rStyle w:val="SpecialCharTok"/>
        </w:rPr>
        <w:t xml:space="preserve">*</w:t>
      </w:r>
      <w:r>
        <w:rPr>
          <w:rStyle w:val="NormalTok"/>
        </w:rPr>
        <w:t xml:space="preserve">re78</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pscore))</w:t>
      </w:r>
      <w:r>
        <w:rPr>
          <w:rStyle w:val="SpecialCharTok"/>
        </w:rPr>
        <w:t xml:space="preserve">/</w:t>
      </w:r>
      <w:r>
        <w:rPr>
          <w:rStyle w:val="NormalTok"/>
        </w:rPr>
        <w:t xml:space="preserve">(s0</w:t>
      </w:r>
      <w:r>
        <w:rPr>
          <w:rStyle w:val="SpecialCharTok"/>
        </w:rPr>
        <w:t xml:space="preserve">/</w:t>
      </w:r>
      <w:r>
        <w:rPr>
          <w:rStyle w:val="NormalTok"/>
        </w:rPr>
        <w:t xml:space="preserve">N),</w:t>
      </w:r>
      <w:r>
        <w:br/>
      </w:r>
      <w:r>
        <w:rPr>
          <w:rStyle w:val="NormalTok"/>
        </w:rPr>
        <w:t xml:space="preserve">         </w:t>
      </w:r>
      <w:r>
        <w:rPr>
          <w:rStyle w:val="AttributeTok"/>
        </w:rPr>
        <w:t xml:space="preserve">norm =</w:t>
      </w:r>
      <w:r>
        <w:rPr>
          <w:rStyle w:val="NormalTok"/>
        </w:rPr>
        <w:t xml:space="preserve"> y1 </w:t>
      </w:r>
      <w:r>
        <w:rPr>
          <w:rStyle w:val="SpecialCharTok"/>
        </w:rPr>
        <w:t xml:space="preserve">-</w:t>
      </w:r>
      <w:r>
        <w:rPr>
          <w:rStyle w:val="NormalTok"/>
        </w:rPr>
        <w:t xml:space="preserve"> y0)</w:t>
      </w:r>
      <w:r>
        <w:br/>
      </w:r>
      <w:r>
        <w:rPr>
          <w:rStyle w:val="NormalTok"/>
        </w:rPr>
        <w:t xml:space="preserve">nsw_dw_cps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(ht)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w:t>
      </w:r>
    </w:p>
    <w:p>
      <w:pPr>
        <w:pStyle w:val="SourceCode"/>
      </w:pPr>
      <w:r>
        <w:rPr>
          <w:rStyle w:val="VerbatimChar"/>
        </w:rPr>
        <w:t xml:space="preserve">## [1] 1551.058</w:t>
      </w:r>
    </w:p>
    <w:p>
      <w:pPr>
        <w:pStyle w:val="SourceCode"/>
      </w:pPr>
      <w:r>
        <w:rPr>
          <w:rStyle w:val="NormalTok"/>
        </w:rPr>
        <w:t xml:space="preserve">nsw_dw_cps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(norm)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w:t>
      </w:r>
    </w:p>
    <w:p>
      <w:pPr>
        <w:pStyle w:val="SourceCode"/>
      </w:pPr>
      <w:r>
        <w:rPr>
          <w:rStyle w:val="VerbatimChar"/>
        </w:rPr>
        <w:t xml:space="preserve">## [1] 1350.894</w:t>
      </w:r>
    </w:p>
    <w:p>
      <w:pPr>
        <w:pStyle w:val="FirstParagraph"/>
      </w:pPr>
      <w:r>
        <w:t xml:space="preserve">After trimming the propensity scores which are less than 0.1 and more than 0.9, I found that the ATT under non-normalized weights is $1,551 and the ATT under normalized weights is $1,351.</w:t>
      </w:r>
    </w:p>
    <w:p>
      <w:pPr>
        <w:pStyle w:val="BodyText"/>
      </w:pPr>
      <w:r>
        <w:t xml:space="preserve">The normalized weights after trimming are positive.</w:t>
      </w:r>
    </w:p>
    <w:p>
      <w:pPr>
        <w:pStyle w:val="SourceCode"/>
      </w:pPr>
      <w:r>
        <w:rPr>
          <w:rStyle w:val="CommentTok"/>
        </w:rPr>
        <w:t xml:space="preserve">#Callway and Sant'Anna</w:t>
      </w:r>
      <w:r>
        <w:br/>
      </w:r>
      <w:r>
        <w:rPr>
          <w:rStyle w:val="NormalTok"/>
        </w:rPr>
        <w:t xml:space="preserve">pdt </w:t>
      </w:r>
      <w:r>
        <w:rPr>
          <w:rStyle w:val="OtherTok"/>
        </w:rPr>
        <w:t xml:space="preserve">&lt;-</w:t>
      </w:r>
      <w:r>
        <w:rPr>
          <w:rStyle w:val="NormalTok"/>
        </w:rPr>
        <w:t xml:space="preserve"> </w:t>
      </w:r>
      <w:r>
        <w:rPr>
          <w:rStyle w:val="FunctionTok"/>
        </w:rPr>
        <w:t xml:space="preserve">mean</w:t>
      </w:r>
      <w:r>
        <w:rPr>
          <w:rStyle w:val="NormalTok"/>
        </w:rPr>
        <w:t xml:space="preserve">(nsw_dw_cps</w:t>
      </w:r>
      <w:r>
        <w:rPr>
          <w:rStyle w:val="SpecialCharTok"/>
        </w:rPr>
        <w:t xml:space="preserve">$</w:t>
      </w:r>
      <w:r>
        <w:rPr>
          <w:rStyle w:val="NormalTok"/>
        </w:rPr>
        <w:t xml:space="preserve">pscore)</w:t>
      </w:r>
      <w:r>
        <w:br/>
      </w:r>
      <w:r>
        <w:rPr>
          <w:rStyle w:val="NormalTok"/>
        </w:rPr>
        <w:t xml:space="preserve">nsw_dw_cps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estimator =</w:t>
      </w:r>
      <w:r>
        <w:rPr>
          <w:rStyle w:val="NormalTok"/>
        </w:rPr>
        <w:t xml:space="preserve"> (re78 </w:t>
      </w:r>
      <w:r>
        <w:rPr>
          <w:rStyle w:val="SpecialCharTok"/>
        </w:rPr>
        <w:t xml:space="preserve">-</w:t>
      </w:r>
      <w:r>
        <w:rPr>
          <w:rStyle w:val="NormalTok"/>
        </w:rPr>
        <w:t xml:space="preserve"> re75)</w:t>
      </w:r>
      <w:r>
        <w:rPr>
          <w:rStyle w:val="SpecialCharTok"/>
        </w:rPr>
        <w:t xml:space="preserve">/</w:t>
      </w:r>
      <w:r>
        <w:rPr>
          <w:rStyle w:val="NormalTok"/>
        </w:rPr>
        <w:t xml:space="preserve">pdt </w:t>
      </w:r>
      <w:r>
        <w:rPr>
          <w:rStyle w:val="SpecialCharTok"/>
        </w:rPr>
        <w:t xml:space="preserve">*</w:t>
      </w:r>
      <w:r>
        <w:rPr>
          <w:rStyle w:val="NormalTok"/>
        </w:rPr>
        <w:t xml:space="preserve"> (treat </w:t>
      </w:r>
      <w:r>
        <w:rPr>
          <w:rStyle w:val="SpecialCharTok"/>
        </w:rPr>
        <w:t xml:space="preserve">-</w:t>
      </w:r>
      <w:r>
        <w:rPr>
          <w:rStyle w:val="NormalTok"/>
        </w:rPr>
        <w:t xml:space="preserve"> pscore)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pscore))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mean</w:t>
      </w:r>
      <w:r>
        <w:rPr>
          <w:rStyle w:val="NormalTok"/>
        </w:rPr>
        <w:t xml:space="preserve">(estimator),</w:t>
      </w:r>
      <w:r>
        <w:br/>
      </w:r>
      <w:r>
        <w:rPr>
          <w:rStyle w:val="NormalTok"/>
        </w:rPr>
        <w:t xml:space="preserve">            </w:t>
      </w:r>
      <w:r>
        <w:rPr>
          <w:rStyle w:val="FunctionTok"/>
        </w:rPr>
        <w:t xml:space="preserve">sd</w:t>
      </w:r>
      <w:r>
        <w:rPr>
          <w:rStyle w:val="NormalTok"/>
        </w:rPr>
        <w:t xml:space="preserve">(estimator)</w:t>
      </w:r>
      <w:r>
        <w:rPr>
          <w:rStyle w:val="SpecialCharTok"/>
        </w:rPr>
        <w:t xml:space="preserve">/</w:t>
      </w:r>
      <w:r>
        <w:rPr>
          <w:rStyle w:val="FunctionTok"/>
        </w:rPr>
        <w:t xml:space="preserve">sqrt</w:t>
      </w:r>
      <w:r>
        <w:rPr>
          <w:rStyle w:val="NormalTok"/>
        </w:rPr>
        <w:t xml:space="preserve">(</w:t>
      </w:r>
      <w:r>
        <w:rPr>
          <w:rStyle w:val="FunctionTok"/>
        </w:rPr>
        <w:t xml:space="preserve">n</w:t>
      </w:r>
      <w:r>
        <w:rPr>
          <w:rStyle w:val="NormalTok"/>
        </w:rPr>
        <w:t xml:space="preserve">()))</w:t>
      </w:r>
    </w:p>
    <w:p>
      <w:pPr>
        <w:pStyle w:val="SourceCode"/>
      </w:pPr>
      <w:r>
        <w:rPr>
          <w:rStyle w:val="VerbatimChar"/>
        </w:rPr>
        <w:t xml:space="preserve">##   mean(estimator) sd(estimator)/sqrt(n())</w:t>
      </w:r>
      <w:r>
        <w:br/>
      </w:r>
      <w:r>
        <w:rPr>
          <w:rStyle w:val="VerbatimChar"/>
        </w:rPr>
        <w:t xml:space="preserve">## 1        2406.835                1038.758</w:t>
      </w:r>
    </w:p>
    <w:p>
      <w:pPr>
        <w:pStyle w:val="FirstParagraph"/>
      </w:pPr>
      <w:r>
        <w:t xml:space="preserve">Using Callaway &amp; Sant’Anna, I find an ATT of $2,407.</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RDD</dc:title>
  <dc:creator>Areeya Aksornpan</dc:creator>
  <cp:keywords/>
  <dcterms:created xsi:type="dcterms:W3CDTF">2021-04-21T10:15:46Z</dcterms:created>
  <dcterms:modified xsi:type="dcterms:W3CDTF">2021-04-21T10:15:46Z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4/15/2021</vt:lpwstr>
  </property>
  <property fmtid="{D5CDD505-2E9C-101B-9397-08002B2CF9AE}" pid="3" name="output">
    <vt:lpwstr/>
  </property>
</Properties>
</file>