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D036"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Санкт-Петербургский Государственный Университет</w:t>
      </w:r>
    </w:p>
    <w:p w14:paraId="41D9923E"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p>
    <w:p w14:paraId="52CC1A35"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Кафедра системного программирования</w:t>
      </w:r>
    </w:p>
    <w:p w14:paraId="7B163A3E"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09.04.04 «Программная инженерия»</w:t>
      </w:r>
    </w:p>
    <w:p w14:paraId="1EC5584F" w14:textId="77777777" w:rsidR="00377B59" w:rsidRPr="00F83662" w:rsidRDefault="00377B59" w:rsidP="006802A0">
      <w:pPr>
        <w:spacing w:after="0"/>
        <w:ind w:left="-567"/>
        <w:jc w:val="center"/>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21.М07-мм</w:t>
      </w:r>
    </w:p>
    <w:p w14:paraId="13D984E0"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p>
    <w:p w14:paraId="1ACB455E" w14:textId="77777777" w:rsidR="00374D66" w:rsidRPr="00F83662" w:rsidRDefault="00374D66" w:rsidP="006802A0">
      <w:pPr>
        <w:spacing w:after="0"/>
        <w:ind w:left="-567"/>
        <w:jc w:val="center"/>
        <w:rPr>
          <w:rFonts w:ascii="Times New Roman" w:hAnsi="Times New Roman" w:cs="Times New Roman"/>
          <w:color w:val="000000" w:themeColor="text1"/>
          <w:sz w:val="28"/>
          <w:szCs w:val="28"/>
        </w:rPr>
      </w:pPr>
    </w:p>
    <w:p w14:paraId="0330DF46"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p>
    <w:p w14:paraId="04F235C8" w14:textId="77777777" w:rsidR="004D5F08" w:rsidRPr="00F83662" w:rsidRDefault="004D5F08" w:rsidP="006802A0">
      <w:pPr>
        <w:spacing w:after="0"/>
        <w:ind w:left="-567"/>
        <w:jc w:val="center"/>
        <w:rPr>
          <w:rFonts w:ascii="Times New Roman" w:hAnsi="Times New Roman" w:cs="Times New Roman"/>
          <w:b/>
          <w:bCs/>
          <w:color w:val="000000" w:themeColor="text1"/>
          <w:sz w:val="28"/>
          <w:szCs w:val="28"/>
        </w:rPr>
      </w:pPr>
      <w:r w:rsidRPr="00F83662">
        <w:rPr>
          <w:rFonts w:ascii="Times New Roman" w:hAnsi="Times New Roman" w:cs="Times New Roman"/>
          <w:b/>
          <w:bCs/>
          <w:color w:val="000000" w:themeColor="text1"/>
          <w:sz w:val="28"/>
          <w:szCs w:val="28"/>
        </w:rPr>
        <w:t>Ким Анатолий Александрович</w:t>
      </w:r>
    </w:p>
    <w:p w14:paraId="5B05F9B9" w14:textId="77777777" w:rsidR="004D5F08" w:rsidRPr="00F83662" w:rsidRDefault="004D5F08" w:rsidP="006802A0">
      <w:pPr>
        <w:spacing w:after="0"/>
        <w:ind w:left="-567"/>
        <w:jc w:val="center"/>
        <w:rPr>
          <w:rFonts w:ascii="Times New Roman" w:hAnsi="Times New Roman" w:cs="Times New Roman"/>
          <w:b/>
          <w:bCs/>
          <w:color w:val="000000" w:themeColor="text1"/>
          <w:sz w:val="28"/>
          <w:szCs w:val="28"/>
        </w:rPr>
      </w:pPr>
    </w:p>
    <w:p w14:paraId="0F4A044B" w14:textId="77777777" w:rsidR="00374D66" w:rsidRPr="00F83662" w:rsidRDefault="00374D66" w:rsidP="006802A0">
      <w:pPr>
        <w:spacing w:after="0"/>
        <w:ind w:left="-567"/>
        <w:jc w:val="center"/>
        <w:rPr>
          <w:rFonts w:ascii="Times New Roman" w:hAnsi="Times New Roman" w:cs="Times New Roman"/>
          <w:b/>
          <w:bCs/>
          <w:color w:val="000000" w:themeColor="text1"/>
          <w:sz w:val="28"/>
          <w:szCs w:val="28"/>
        </w:rPr>
      </w:pPr>
    </w:p>
    <w:p w14:paraId="2593707D"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p>
    <w:p w14:paraId="244F2A94"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Отчет по учебной практике</w:t>
      </w:r>
    </w:p>
    <w:p w14:paraId="0C2127F7" w14:textId="77777777" w:rsidR="004D5F08" w:rsidRPr="00F83662" w:rsidRDefault="004D5F08" w:rsidP="006802A0">
      <w:pPr>
        <w:spacing w:after="0"/>
        <w:ind w:left="-567"/>
        <w:jc w:val="center"/>
        <w:rPr>
          <w:rFonts w:ascii="Times New Roman" w:hAnsi="Times New Roman" w:cs="Times New Roman"/>
          <w:color w:val="000000" w:themeColor="text1"/>
          <w:sz w:val="28"/>
          <w:szCs w:val="28"/>
        </w:rPr>
      </w:pPr>
    </w:p>
    <w:p w14:paraId="6F06EB0C" w14:textId="34300D26" w:rsidR="00374D66" w:rsidRDefault="00374D66" w:rsidP="006802A0">
      <w:pPr>
        <w:spacing w:after="0"/>
        <w:ind w:left="-567"/>
        <w:jc w:val="center"/>
        <w:rPr>
          <w:rFonts w:ascii="Times New Roman" w:hAnsi="Times New Roman" w:cs="Times New Roman"/>
          <w:color w:val="000000" w:themeColor="text1"/>
          <w:sz w:val="28"/>
          <w:szCs w:val="28"/>
        </w:rPr>
      </w:pPr>
    </w:p>
    <w:p w14:paraId="327535A9" w14:textId="77777777" w:rsidR="00F83662" w:rsidRPr="00F83662" w:rsidRDefault="00F83662" w:rsidP="006802A0">
      <w:pPr>
        <w:spacing w:after="0"/>
        <w:ind w:left="-567"/>
        <w:jc w:val="center"/>
        <w:rPr>
          <w:rFonts w:ascii="Times New Roman" w:hAnsi="Times New Roman" w:cs="Times New Roman"/>
          <w:color w:val="000000" w:themeColor="text1"/>
          <w:sz w:val="28"/>
          <w:szCs w:val="28"/>
        </w:rPr>
      </w:pPr>
    </w:p>
    <w:p w14:paraId="2C78D245" w14:textId="77777777" w:rsidR="00F83662" w:rsidRDefault="004D5F08" w:rsidP="006802A0">
      <w:pPr>
        <w:spacing w:after="0"/>
        <w:ind w:left="-567"/>
        <w:jc w:val="center"/>
        <w:rPr>
          <w:rFonts w:ascii="Times New Roman" w:hAnsi="Times New Roman" w:cs="Times New Roman"/>
          <w:b/>
          <w:bCs/>
          <w:color w:val="000000" w:themeColor="text1"/>
          <w:sz w:val="32"/>
          <w:szCs w:val="32"/>
        </w:rPr>
      </w:pPr>
      <w:r w:rsidRPr="00F83662">
        <w:rPr>
          <w:rFonts w:ascii="Times New Roman" w:hAnsi="Times New Roman" w:cs="Times New Roman"/>
          <w:b/>
          <w:bCs/>
          <w:color w:val="000000" w:themeColor="text1"/>
          <w:sz w:val="32"/>
          <w:szCs w:val="32"/>
        </w:rPr>
        <w:t xml:space="preserve">«Разработка и реализация прототипа </w:t>
      </w:r>
      <w:proofErr w:type="spellStart"/>
      <w:r w:rsidRPr="00F83662">
        <w:rPr>
          <w:rFonts w:ascii="Times New Roman" w:hAnsi="Times New Roman" w:cs="Times New Roman"/>
          <w:b/>
          <w:bCs/>
          <w:color w:val="000000" w:themeColor="text1"/>
          <w:sz w:val="32"/>
          <w:szCs w:val="32"/>
        </w:rPr>
        <w:t>Kubernetes</w:t>
      </w:r>
      <w:proofErr w:type="spellEnd"/>
      <w:r w:rsidRPr="00F83662">
        <w:rPr>
          <w:rFonts w:ascii="Times New Roman" w:hAnsi="Times New Roman" w:cs="Times New Roman"/>
          <w:b/>
          <w:bCs/>
          <w:color w:val="000000" w:themeColor="text1"/>
          <w:sz w:val="32"/>
          <w:szCs w:val="32"/>
        </w:rPr>
        <w:t>-кластера</w:t>
      </w:r>
    </w:p>
    <w:p w14:paraId="77740DAA" w14:textId="50AD894B" w:rsidR="00374D66" w:rsidRPr="00F83662" w:rsidRDefault="004D5F08" w:rsidP="006802A0">
      <w:pPr>
        <w:spacing w:after="0"/>
        <w:ind w:left="-567"/>
        <w:jc w:val="center"/>
        <w:rPr>
          <w:rFonts w:ascii="Times New Roman" w:hAnsi="Times New Roman" w:cs="Times New Roman"/>
          <w:b/>
          <w:bCs/>
          <w:color w:val="000000" w:themeColor="text1"/>
          <w:sz w:val="32"/>
          <w:szCs w:val="32"/>
        </w:rPr>
      </w:pPr>
      <w:r w:rsidRPr="00F83662">
        <w:rPr>
          <w:rFonts w:ascii="Times New Roman" w:hAnsi="Times New Roman" w:cs="Times New Roman"/>
          <w:b/>
          <w:bCs/>
          <w:color w:val="000000" w:themeColor="text1"/>
          <w:sz w:val="32"/>
          <w:szCs w:val="32"/>
        </w:rPr>
        <w:t>для РЦ ВЦ СПбГУ»</w:t>
      </w:r>
    </w:p>
    <w:p w14:paraId="3A3D1896" w14:textId="77777777" w:rsidR="00374D66" w:rsidRPr="00F83662" w:rsidRDefault="00374D66" w:rsidP="006802A0">
      <w:pPr>
        <w:spacing w:after="0"/>
        <w:ind w:left="-567"/>
        <w:jc w:val="center"/>
        <w:rPr>
          <w:rFonts w:ascii="Times New Roman" w:hAnsi="Times New Roman" w:cs="Times New Roman"/>
          <w:b/>
          <w:bCs/>
          <w:color w:val="000000" w:themeColor="text1"/>
          <w:sz w:val="28"/>
          <w:szCs w:val="28"/>
        </w:rPr>
      </w:pPr>
    </w:p>
    <w:p w14:paraId="469BDDCC" w14:textId="77777777" w:rsidR="00F83662" w:rsidRDefault="00F83662" w:rsidP="006802A0">
      <w:pPr>
        <w:spacing w:after="0"/>
        <w:ind w:left="-567"/>
        <w:jc w:val="right"/>
        <w:rPr>
          <w:rFonts w:ascii="Times New Roman" w:hAnsi="Times New Roman" w:cs="Times New Roman"/>
          <w:color w:val="000000" w:themeColor="text1"/>
          <w:sz w:val="28"/>
          <w:szCs w:val="28"/>
        </w:rPr>
      </w:pPr>
    </w:p>
    <w:p w14:paraId="4F041B3D" w14:textId="1B1C4B4E" w:rsidR="00F83662" w:rsidRDefault="00F83662" w:rsidP="006802A0">
      <w:pPr>
        <w:spacing w:after="0"/>
        <w:ind w:left="-567"/>
        <w:jc w:val="right"/>
        <w:rPr>
          <w:rFonts w:ascii="Times New Roman" w:hAnsi="Times New Roman" w:cs="Times New Roman"/>
          <w:color w:val="000000" w:themeColor="text1"/>
          <w:sz w:val="28"/>
          <w:szCs w:val="28"/>
        </w:rPr>
      </w:pPr>
    </w:p>
    <w:p w14:paraId="2781A8A8" w14:textId="77777777" w:rsidR="00F83662" w:rsidRDefault="00F83662" w:rsidP="006802A0">
      <w:pPr>
        <w:spacing w:after="0"/>
        <w:ind w:left="-567"/>
        <w:jc w:val="right"/>
        <w:rPr>
          <w:rFonts w:ascii="Times New Roman" w:hAnsi="Times New Roman" w:cs="Times New Roman"/>
          <w:color w:val="000000" w:themeColor="text1"/>
          <w:sz w:val="28"/>
          <w:szCs w:val="28"/>
        </w:rPr>
      </w:pPr>
    </w:p>
    <w:p w14:paraId="6AE9818F" w14:textId="77777777" w:rsidR="00F83662" w:rsidRDefault="00F83662" w:rsidP="006802A0">
      <w:pPr>
        <w:spacing w:after="0"/>
        <w:ind w:left="-567"/>
        <w:jc w:val="right"/>
        <w:rPr>
          <w:rFonts w:ascii="Times New Roman" w:hAnsi="Times New Roman" w:cs="Times New Roman"/>
          <w:color w:val="000000" w:themeColor="text1"/>
          <w:sz w:val="28"/>
          <w:szCs w:val="28"/>
        </w:rPr>
      </w:pPr>
    </w:p>
    <w:p w14:paraId="54E506A3" w14:textId="6B95BFBC" w:rsidR="00374D66" w:rsidRPr="00F83662" w:rsidRDefault="00374D66" w:rsidP="006802A0">
      <w:pPr>
        <w:spacing w:after="0"/>
        <w:ind w:left="-567"/>
        <w:jc w:val="right"/>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Научный руководитель:</w:t>
      </w:r>
    </w:p>
    <w:p w14:paraId="713C7460" w14:textId="77777777" w:rsidR="00377B59" w:rsidRPr="00F83662" w:rsidRDefault="00374D66" w:rsidP="006802A0">
      <w:pPr>
        <w:spacing w:after="0"/>
        <w:ind w:left="-567"/>
        <w:jc w:val="right"/>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 xml:space="preserve">доцент кафедры </w:t>
      </w:r>
      <w:r w:rsidR="00377B59" w:rsidRPr="00F83662">
        <w:rPr>
          <w:rFonts w:ascii="Times New Roman" w:hAnsi="Times New Roman" w:cs="Times New Roman"/>
          <w:color w:val="000000" w:themeColor="text1"/>
          <w:sz w:val="28"/>
          <w:szCs w:val="28"/>
        </w:rPr>
        <w:t>ВФ, к. ф.-м. н. Степанова М. М.</w:t>
      </w:r>
    </w:p>
    <w:p w14:paraId="37498CEC" w14:textId="77777777" w:rsidR="00377B59" w:rsidRPr="00F83662" w:rsidRDefault="00377B59" w:rsidP="006802A0">
      <w:pPr>
        <w:spacing w:after="0"/>
        <w:ind w:left="-567"/>
        <w:jc w:val="right"/>
        <w:rPr>
          <w:rFonts w:ascii="Times New Roman" w:hAnsi="Times New Roman" w:cs="Times New Roman"/>
          <w:color w:val="000000" w:themeColor="text1"/>
          <w:sz w:val="28"/>
          <w:szCs w:val="28"/>
        </w:rPr>
      </w:pPr>
    </w:p>
    <w:p w14:paraId="1BB011ED" w14:textId="77777777" w:rsidR="00377B59" w:rsidRPr="00F83662" w:rsidRDefault="00377B59" w:rsidP="006802A0">
      <w:pPr>
        <w:spacing w:after="0"/>
        <w:ind w:left="-567"/>
        <w:jc w:val="right"/>
        <w:rPr>
          <w:rFonts w:ascii="Times New Roman" w:hAnsi="Times New Roman" w:cs="Times New Roman"/>
          <w:color w:val="000000" w:themeColor="text1"/>
          <w:sz w:val="28"/>
          <w:szCs w:val="28"/>
        </w:rPr>
      </w:pPr>
    </w:p>
    <w:p w14:paraId="4CAC82EB" w14:textId="77777777" w:rsidR="00377B59" w:rsidRPr="00F83662" w:rsidRDefault="00377B59" w:rsidP="006802A0">
      <w:pPr>
        <w:spacing w:after="0"/>
        <w:ind w:left="-567"/>
        <w:jc w:val="right"/>
        <w:rPr>
          <w:rFonts w:ascii="Times New Roman" w:hAnsi="Times New Roman" w:cs="Times New Roman"/>
          <w:color w:val="000000" w:themeColor="text1"/>
          <w:sz w:val="28"/>
          <w:szCs w:val="28"/>
        </w:rPr>
      </w:pPr>
    </w:p>
    <w:p w14:paraId="0501EC98" w14:textId="77777777" w:rsidR="005140C2" w:rsidRPr="00F83662" w:rsidRDefault="005140C2" w:rsidP="006802A0">
      <w:pPr>
        <w:spacing w:after="0"/>
        <w:ind w:left="-567"/>
        <w:jc w:val="right"/>
        <w:rPr>
          <w:rFonts w:ascii="Times New Roman" w:hAnsi="Times New Roman" w:cs="Times New Roman"/>
          <w:color w:val="000000" w:themeColor="text1"/>
          <w:sz w:val="28"/>
          <w:szCs w:val="28"/>
        </w:rPr>
      </w:pPr>
    </w:p>
    <w:p w14:paraId="35DE4827" w14:textId="77777777" w:rsidR="005140C2" w:rsidRPr="00F83662" w:rsidRDefault="005140C2" w:rsidP="006802A0">
      <w:pPr>
        <w:spacing w:after="0"/>
        <w:ind w:left="-567"/>
        <w:jc w:val="right"/>
        <w:rPr>
          <w:rFonts w:ascii="Times New Roman" w:hAnsi="Times New Roman" w:cs="Times New Roman"/>
          <w:color w:val="000000" w:themeColor="text1"/>
          <w:sz w:val="28"/>
          <w:szCs w:val="28"/>
        </w:rPr>
      </w:pPr>
    </w:p>
    <w:p w14:paraId="5CAA1400" w14:textId="77777777" w:rsidR="005140C2" w:rsidRPr="00F83662" w:rsidRDefault="005140C2" w:rsidP="006802A0">
      <w:pPr>
        <w:spacing w:after="0"/>
        <w:ind w:left="-567"/>
        <w:jc w:val="right"/>
        <w:rPr>
          <w:rFonts w:ascii="Times New Roman" w:hAnsi="Times New Roman" w:cs="Times New Roman"/>
          <w:color w:val="000000" w:themeColor="text1"/>
          <w:sz w:val="28"/>
          <w:szCs w:val="28"/>
        </w:rPr>
      </w:pPr>
    </w:p>
    <w:p w14:paraId="03CE2569" w14:textId="77777777" w:rsidR="005140C2" w:rsidRPr="00F83662" w:rsidRDefault="005140C2" w:rsidP="006802A0">
      <w:pPr>
        <w:spacing w:after="0"/>
        <w:ind w:left="-567"/>
        <w:jc w:val="right"/>
        <w:rPr>
          <w:rFonts w:ascii="Times New Roman" w:hAnsi="Times New Roman" w:cs="Times New Roman"/>
          <w:color w:val="000000" w:themeColor="text1"/>
          <w:sz w:val="28"/>
          <w:szCs w:val="28"/>
        </w:rPr>
      </w:pPr>
    </w:p>
    <w:p w14:paraId="167DE5B8" w14:textId="77777777" w:rsidR="005140C2" w:rsidRPr="00F83662" w:rsidRDefault="005140C2" w:rsidP="006802A0">
      <w:pPr>
        <w:spacing w:after="0"/>
        <w:ind w:left="-567"/>
        <w:jc w:val="right"/>
        <w:rPr>
          <w:rFonts w:ascii="Times New Roman" w:hAnsi="Times New Roman" w:cs="Times New Roman"/>
          <w:color w:val="000000" w:themeColor="text1"/>
          <w:sz w:val="28"/>
          <w:szCs w:val="28"/>
        </w:rPr>
      </w:pPr>
    </w:p>
    <w:p w14:paraId="76E27CA3" w14:textId="77777777" w:rsidR="00377B59" w:rsidRPr="00F83662" w:rsidRDefault="00377B59" w:rsidP="006802A0">
      <w:pPr>
        <w:spacing w:after="0"/>
        <w:ind w:left="-567"/>
        <w:jc w:val="right"/>
        <w:rPr>
          <w:rFonts w:ascii="Times New Roman" w:hAnsi="Times New Roman" w:cs="Times New Roman"/>
          <w:color w:val="000000" w:themeColor="text1"/>
          <w:sz w:val="28"/>
          <w:szCs w:val="28"/>
        </w:rPr>
      </w:pPr>
    </w:p>
    <w:p w14:paraId="69D46D47" w14:textId="77777777" w:rsidR="00377B59" w:rsidRPr="00F83662" w:rsidRDefault="00377B59" w:rsidP="006802A0">
      <w:pPr>
        <w:spacing w:after="0"/>
        <w:ind w:left="-567"/>
        <w:jc w:val="right"/>
        <w:rPr>
          <w:rFonts w:ascii="Times New Roman" w:hAnsi="Times New Roman" w:cs="Times New Roman"/>
          <w:color w:val="000000" w:themeColor="text1"/>
          <w:sz w:val="28"/>
          <w:szCs w:val="28"/>
        </w:rPr>
      </w:pPr>
    </w:p>
    <w:p w14:paraId="15712492" w14:textId="77777777" w:rsidR="00377B59" w:rsidRPr="00F83662" w:rsidRDefault="00377B59" w:rsidP="006802A0">
      <w:pPr>
        <w:spacing w:after="0"/>
        <w:ind w:left="-567"/>
        <w:jc w:val="center"/>
        <w:rPr>
          <w:rFonts w:ascii="Times New Roman" w:hAnsi="Times New Roman" w:cs="Times New Roman"/>
          <w:color w:val="000000" w:themeColor="text1"/>
          <w:sz w:val="28"/>
          <w:szCs w:val="28"/>
        </w:rPr>
      </w:pPr>
    </w:p>
    <w:p w14:paraId="3094BE78" w14:textId="77777777" w:rsidR="00377B59" w:rsidRPr="00F83662" w:rsidRDefault="00377B59" w:rsidP="006802A0">
      <w:pPr>
        <w:spacing w:after="0"/>
        <w:ind w:left="-567"/>
        <w:jc w:val="center"/>
        <w:rPr>
          <w:rFonts w:ascii="Times New Roman" w:hAnsi="Times New Roman" w:cs="Times New Roman"/>
          <w:color w:val="000000" w:themeColor="text1"/>
          <w:sz w:val="28"/>
          <w:szCs w:val="28"/>
        </w:rPr>
      </w:pPr>
      <w:r w:rsidRPr="00F83662">
        <w:rPr>
          <w:rFonts w:ascii="Times New Roman" w:hAnsi="Times New Roman" w:cs="Times New Roman"/>
          <w:color w:val="000000" w:themeColor="text1"/>
          <w:sz w:val="28"/>
          <w:szCs w:val="28"/>
        </w:rPr>
        <w:t>Санкт-Петербург</w:t>
      </w:r>
    </w:p>
    <w:p w14:paraId="555BDBBB" w14:textId="77777777" w:rsidR="00802F0C" w:rsidRPr="00F83662" w:rsidRDefault="00377B59" w:rsidP="006802A0">
      <w:pPr>
        <w:spacing w:after="0"/>
        <w:ind w:left="-567"/>
        <w:jc w:val="center"/>
        <w:rPr>
          <w:rFonts w:ascii="Times New Roman" w:hAnsi="Times New Roman" w:cs="Times New Roman"/>
          <w:color w:val="000000" w:themeColor="text1"/>
          <w:sz w:val="28"/>
          <w:szCs w:val="28"/>
        </w:rPr>
        <w:sectPr w:rsidR="00802F0C" w:rsidRPr="00F83662" w:rsidSect="00802F0C">
          <w:footerReference w:type="default" r:id="rId8"/>
          <w:pgSz w:w="12240" w:h="15840" w:code="1"/>
          <w:pgMar w:top="1134" w:right="850" w:bottom="1134" w:left="1701" w:header="720" w:footer="720" w:gutter="0"/>
          <w:cols w:space="720"/>
          <w:titlePg/>
          <w:docGrid w:linePitch="360"/>
        </w:sectPr>
      </w:pPr>
      <w:r w:rsidRPr="00F83662">
        <w:rPr>
          <w:rFonts w:ascii="Times New Roman" w:hAnsi="Times New Roman" w:cs="Times New Roman"/>
          <w:color w:val="000000" w:themeColor="text1"/>
          <w:sz w:val="28"/>
          <w:szCs w:val="28"/>
        </w:rPr>
        <w:t>2021</w:t>
      </w:r>
    </w:p>
    <w:sdt>
      <w:sdtPr>
        <w:rPr>
          <w:rFonts w:ascii="Times New Roman" w:eastAsiaTheme="minorHAnsi" w:hAnsi="Times New Roman" w:cs="Times New Roman"/>
          <w:color w:val="000000" w:themeColor="text1"/>
          <w:sz w:val="24"/>
          <w:szCs w:val="24"/>
          <w:lang w:eastAsia="en-US"/>
        </w:rPr>
        <w:id w:val="8341759"/>
        <w:docPartObj>
          <w:docPartGallery w:val="Table of Contents"/>
          <w:docPartUnique/>
        </w:docPartObj>
      </w:sdtPr>
      <w:sdtEndPr>
        <w:rPr>
          <w:b/>
          <w:bCs/>
        </w:rPr>
      </w:sdtEndPr>
      <w:sdtContent>
        <w:p w14:paraId="4009827B" w14:textId="77777777" w:rsidR="00984005" w:rsidRPr="00802F0C" w:rsidRDefault="00984005" w:rsidP="008E01A7">
          <w:pPr>
            <w:pStyle w:val="a5"/>
            <w:spacing w:before="0" w:line="360" w:lineRule="auto"/>
            <w:jc w:val="center"/>
            <w:rPr>
              <w:rFonts w:ascii="Times New Roman" w:hAnsi="Times New Roman" w:cs="Times New Roman"/>
              <w:b/>
              <w:bCs/>
              <w:color w:val="000000" w:themeColor="text1"/>
              <w:sz w:val="28"/>
              <w:szCs w:val="28"/>
            </w:rPr>
          </w:pPr>
          <w:r w:rsidRPr="00802F0C">
            <w:rPr>
              <w:rFonts w:ascii="Times New Roman" w:hAnsi="Times New Roman" w:cs="Times New Roman"/>
              <w:b/>
              <w:bCs/>
              <w:color w:val="000000" w:themeColor="text1"/>
              <w:sz w:val="28"/>
              <w:szCs w:val="28"/>
            </w:rPr>
            <w:t>СОДЕРЖАНИЕ</w:t>
          </w:r>
        </w:p>
        <w:p w14:paraId="47DF7197" w14:textId="77777777" w:rsidR="00984005" w:rsidRPr="00802F0C" w:rsidRDefault="00984005" w:rsidP="00802F0C">
          <w:pPr>
            <w:spacing w:after="0" w:line="360" w:lineRule="auto"/>
            <w:rPr>
              <w:rFonts w:ascii="Times New Roman" w:hAnsi="Times New Roman" w:cs="Times New Roman"/>
              <w:color w:val="000000" w:themeColor="text1"/>
              <w:sz w:val="28"/>
              <w:szCs w:val="28"/>
              <w:lang w:val="en-US" w:eastAsia="ru-RU"/>
            </w:rPr>
          </w:pPr>
        </w:p>
        <w:p w14:paraId="4033D07D" w14:textId="1828AAE4" w:rsidR="000F05E4" w:rsidRPr="000F05E4" w:rsidRDefault="00643E12">
          <w:pPr>
            <w:pStyle w:val="11"/>
            <w:tabs>
              <w:tab w:val="right" w:leader="dot" w:pos="9679"/>
            </w:tabs>
            <w:rPr>
              <w:rFonts w:eastAsiaTheme="minorEastAsia"/>
              <w:noProof/>
              <w:lang w:eastAsia="ru-RU"/>
            </w:rPr>
          </w:pPr>
          <w:r w:rsidRPr="00802F0C">
            <w:rPr>
              <w:rFonts w:ascii="Times New Roman" w:hAnsi="Times New Roman" w:cs="Times New Roman"/>
              <w:color w:val="000000" w:themeColor="text1"/>
              <w:sz w:val="28"/>
              <w:szCs w:val="28"/>
            </w:rPr>
            <w:fldChar w:fldCharType="begin"/>
          </w:r>
          <w:r w:rsidR="00984005" w:rsidRPr="00802F0C">
            <w:rPr>
              <w:rFonts w:ascii="Times New Roman" w:hAnsi="Times New Roman" w:cs="Times New Roman"/>
              <w:color w:val="000000" w:themeColor="text1"/>
              <w:sz w:val="28"/>
              <w:szCs w:val="28"/>
            </w:rPr>
            <w:instrText xml:space="preserve"> TOC \o "1-3" \h \z \u </w:instrText>
          </w:r>
          <w:r w:rsidRPr="00802F0C">
            <w:rPr>
              <w:rFonts w:ascii="Times New Roman" w:hAnsi="Times New Roman" w:cs="Times New Roman"/>
              <w:color w:val="000000" w:themeColor="text1"/>
              <w:sz w:val="28"/>
              <w:szCs w:val="28"/>
            </w:rPr>
            <w:fldChar w:fldCharType="separate"/>
          </w:r>
          <w:hyperlink w:anchor="_Toc91715328" w:history="1">
            <w:r w:rsidR="000F05E4" w:rsidRPr="000F05E4">
              <w:rPr>
                <w:rStyle w:val="a4"/>
                <w:rFonts w:ascii="Times New Roman" w:hAnsi="Times New Roman" w:cs="Times New Roman"/>
                <w:noProof/>
              </w:rPr>
              <w:t>ВВЕДЕНИЕ</w:t>
            </w:r>
            <w:r w:rsidR="000F05E4" w:rsidRPr="000F05E4">
              <w:rPr>
                <w:noProof/>
                <w:webHidden/>
              </w:rPr>
              <w:tab/>
            </w:r>
            <w:r w:rsidR="000F05E4" w:rsidRPr="000F05E4">
              <w:rPr>
                <w:noProof/>
                <w:webHidden/>
              </w:rPr>
              <w:fldChar w:fldCharType="begin"/>
            </w:r>
            <w:r w:rsidR="000F05E4" w:rsidRPr="000F05E4">
              <w:rPr>
                <w:noProof/>
                <w:webHidden/>
              </w:rPr>
              <w:instrText xml:space="preserve"> PAGEREF _Toc91715328 \h </w:instrText>
            </w:r>
            <w:r w:rsidR="000F05E4" w:rsidRPr="000F05E4">
              <w:rPr>
                <w:noProof/>
                <w:webHidden/>
              </w:rPr>
            </w:r>
            <w:r w:rsidR="000F05E4" w:rsidRPr="000F05E4">
              <w:rPr>
                <w:noProof/>
                <w:webHidden/>
              </w:rPr>
              <w:fldChar w:fldCharType="separate"/>
            </w:r>
            <w:r w:rsidR="000F05E4" w:rsidRPr="000F05E4">
              <w:rPr>
                <w:noProof/>
                <w:webHidden/>
              </w:rPr>
              <w:t>3</w:t>
            </w:r>
            <w:r w:rsidR="000F05E4" w:rsidRPr="000F05E4">
              <w:rPr>
                <w:noProof/>
                <w:webHidden/>
              </w:rPr>
              <w:fldChar w:fldCharType="end"/>
            </w:r>
          </w:hyperlink>
        </w:p>
        <w:p w14:paraId="1ED21C09" w14:textId="7F0BEB0C" w:rsidR="000F05E4" w:rsidRPr="000F05E4" w:rsidRDefault="000F05E4">
          <w:pPr>
            <w:pStyle w:val="11"/>
            <w:tabs>
              <w:tab w:val="right" w:leader="dot" w:pos="9679"/>
            </w:tabs>
            <w:rPr>
              <w:rFonts w:eastAsiaTheme="minorEastAsia"/>
              <w:noProof/>
              <w:lang w:eastAsia="ru-RU"/>
            </w:rPr>
          </w:pPr>
          <w:hyperlink w:anchor="_Toc91715329" w:history="1">
            <w:r w:rsidRPr="000F05E4">
              <w:rPr>
                <w:rStyle w:val="a4"/>
                <w:rFonts w:ascii="Times New Roman" w:hAnsi="Times New Roman" w:cs="Times New Roman"/>
                <w:noProof/>
              </w:rPr>
              <w:t>1 КОНТЕЙНЕРИЗАЦИЯ ПРИЛОЖЕНИЙ И ОБОСНОВАННОСТЬ ЕЕ ИСПОЛЬЗОВАНИЯ</w:t>
            </w:r>
            <w:r w:rsidRPr="000F05E4">
              <w:rPr>
                <w:noProof/>
                <w:webHidden/>
              </w:rPr>
              <w:tab/>
            </w:r>
            <w:r w:rsidRPr="000F05E4">
              <w:rPr>
                <w:noProof/>
                <w:webHidden/>
              </w:rPr>
              <w:fldChar w:fldCharType="begin"/>
            </w:r>
            <w:r w:rsidRPr="000F05E4">
              <w:rPr>
                <w:noProof/>
                <w:webHidden/>
              </w:rPr>
              <w:instrText xml:space="preserve"> PAGEREF _Toc91715329 \h </w:instrText>
            </w:r>
            <w:r w:rsidRPr="000F05E4">
              <w:rPr>
                <w:noProof/>
                <w:webHidden/>
              </w:rPr>
            </w:r>
            <w:r w:rsidRPr="000F05E4">
              <w:rPr>
                <w:noProof/>
                <w:webHidden/>
              </w:rPr>
              <w:fldChar w:fldCharType="separate"/>
            </w:r>
            <w:r w:rsidRPr="000F05E4">
              <w:rPr>
                <w:noProof/>
                <w:webHidden/>
              </w:rPr>
              <w:t>5</w:t>
            </w:r>
            <w:r w:rsidRPr="000F05E4">
              <w:rPr>
                <w:noProof/>
                <w:webHidden/>
              </w:rPr>
              <w:fldChar w:fldCharType="end"/>
            </w:r>
          </w:hyperlink>
        </w:p>
        <w:p w14:paraId="7D8A49D3" w14:textId="497B41AB" w:rsidR="000F05E4" w:rsidRPr="000F05E4" w:rsidRDefault="000F05E4">
          <w:pPr>
            <w:pStyle w:val="21"/>
            <w:tabs>
              <w:tab w:val="right" w:leader="dot" w:pos="9679"/>
            </w:tabs>
            <w:rPr>
              <w:rFonts w:eastAsiaTheme="minorEastAsia"/>
              <w:noProof/>
              <w:lang w:eastAsia="ru-RU"/>
            </w:rPr>
          </w:pPr>
          <w:hyperlink w:anchor="_Toc91715330" w:history="1">
            <w:r w:rsidRPr="000F05E4">
              <w:rPr>
                <w:rStyle w:val="a4"/>
                <w:rFonts w:ascii="Times New Roman" w:hAnsi="Times New Roman" w:cs="Times New Roman"/>
                <w:noProof/>
              </w:rPr>
              <w:t>1.1 Зонная виртуализация. Обзор и характеристика технологии</w:t>
            </w:r>
            <w:r w:rsidRPr="000F05E4">
              <w:rPr>
                <w:noProof/>
                <w:webHidden/>
              </w:rPr>
              <w:tab/>
            </w:r>
            <w:r w:rsidRPr="000F05E4">
              <w:rPr>
                <w:noProof/>
                <w:webHidden/>
              </w:rPr>
              <w:fldChar w:fldCharType="begin"/>
            </w:r>
            <w:r w:rsidRPr="000F05E4">
              <w:rPr>
                <w:noProof/>
                <w:webHidden/>
              </w:rPr>
              <w:instrText xml:space="preserve"> PAGEREF _Toc91715330 \h </w:instrText>
            </w:r>
            <w:r w:rsidRPr="000F05E4">
              <w:rPr>
                <w:noProof/>
                <w:webHidden/>
              </w:rPr>
            </w:r>
            <w:r w:rsidRPr="000F05E4">
              <w:rPr>
                <w:noProof/>
                <w:webHidden/>
              </w:rPr>
              <w:fldChar w:fldCharType="separate"/>
            </w:r>
            <w:r w:rsidRPr="000F05E4">
              <w:rPr>
                <w:noProof/>
                <w:webHidden/>
              </w:rPr>
              <w:t>5</w:t>
            </w:r>
            <w:r w:rsidRPr="000F05E4">
              <w:rPr>
                <w:noProof/>
                <w:webHidden/>
              </w:rPr>
              <w:fldChar w:fldCharType="end"/>
            </w:r>
          </w:hyperlink>
        </w:p>
        <w:p w14:paraId="3D3F2B93" w14:textId="752DB287" w:rsidR="000F05E4" w:rsidRPr="000F05E4" w:rsidRDefault="000F05E4">
          <w:pPr>
            <w:pStyle w:val="21"/>
            <w:tabs>
              <w:tab w:val="right" w:leader="dot" w:pos="9679"/>
            </w:tabs>
            <w:rPr>
              <w:rFonts w:eastAsiaTheme="minorEastAsia"/>
              <w:noProof/>
              <w:lang w:eastAsia="ru-RU"/>
            </w:rPr>
          </w:pPr>
          <w:hyperlink w:anchor="_Toc91715331" w:history="1">
            <w:r w:rsidRPr="000F05E4">
              <w:rPr>
                <w:rStyle w:val="a4"/>
                <w:rFonts w:ascii="Times New Roman" w:hAnsi="Times New Roman" w:cs="Times New Roman"/>
                <w:noProof/>
              </w:rPr>
              <w:t>1.2 Отличие контейнера от виртуальной машины</w:t>
            </w:r>
            <w:r w:rsidRPr="000F05E4">
              <w:rPr>
                <w:noProof/>
                <w:webHidden/>
              </w:rPr>
              <w:tab/>
            </w:r>
            <w:r w:rsidRPr="000F05E4">
              <w:rPr>
                <w:noProof/>
                <w:webHidden/>
              </w:rPr>
              <w:fldChar w:fldCharType="begin"/>
            </w:r>
            <w:r w:rsidRPr="000F05E4">
              <w:rPr>
                <w:noProof/>
                <w:webHidden/>
              </w:rPr>
              <w:instrText xml:space="preserve"> PAGEREF _Toc91715331 \h </w:instrText>
            </w:r>
            <w:r w:rsidRPr="000F05E4">
              <w:rPr>
                <w:noProof/>
                <w:webHidden/>
              </w:rPr>
            </w:r>
            <w:r w:rsidRPr="000F05E4">
              <w:rPr>
                <w:noProof/>
                <w:webHidden/>
              </w:rPr>
              <w:fldChar w:fldCharType="separate"/>
            </w:r>
            <w:r w:rsidRPr="000F05E4">
              <w:rPr>
                <w:noProof/>
                <w:webHidden/>
              </w:rPr>
              <w:t>8</w:t>
            </w:r>
            <w:r w:rsidRPr="000F05E4">
              <w:rPr>
                <w:noProof/>
                <w:webHidden/>
              </w:rPr>
              <w:fldChar w:fldCharType="end"/>
            </w:r>
          </w:hyperlink>
        </w:p>
        <w:p w14:paraId="3B776D0F" w14:textId="37A59CE5" w:rsidR="000F05E4" w:rsidRPr="000F05E4" w:rsidRDefault="000F05E4">
          <w:pPr>
            <w:pStyle w:val="11"/>
            <w:tabs>
              <w:tab w:val="right" w:leader="dot" w:pos="9679"/>
            </w:tabs>
            <w:rPr>
              <w:rFonts w:eastAsiaTheme="minorEastAsia"/>
              <w:noProof/>
              <w:lang w:eastAsia="ru-RU"/>
            </w:rPr>
          </w:pPr>
          <w:hyperlink w:anchor="_Toc91715332" w:history="1">
            <w:r w:rsidRPr="000F05E4">
              <w:rPr>
                <w:rStyle w:val="a4"/>
                <w:rFonts w:ascii="Times New Roman" w:hAnsi="Times New Roman" w:cs="Times New Roman"/>
                <w:noProof/>
              </w:rPr>
              <w:t>2 ОПИСАНИЕ ИНФРАСТРУКТУРНЫХ КОМПОНЕНТОВ ДЛЯ РАЗРАБОТКИ ПРОГРАММНОГО ПРОДУКТА</w:t>
            </w:r>
            <w:r w:rsidRPr="000F05E4">
              <w:rPr>
                <w:noProof/>
                <w:webHidden/>
              </w:rPr>
              <w:tab/>
            </w:r>
            <w:r w:rsidRPr="000F05E4">
              <w:rPr>
                <w:noProof/>
                <w:webHidden/>
              </w:rPr>
              <w:fldChar w:fldCharType="begin"/>
            </w:r>
            <w:r w:rsidRPr="000F05E4">
              <w:rPr>
                <w:noProof/>
                <w:webHidden/>
              </w:rPr>
              <w:instrText xml:space="preserve"> PAGEREF _Toc91715332 \h </w:instrText>
            </w:r>
            <w:r w:rsidRPr="000F05E4">
              <w:rPr>
                <w:noProof/>
                <w:webHidden/>
              </w:rPr>
            </w:r>
            <w:r w:rsidRPr="000F05E4">
              <w:rPr>
                <w:noProof/>
                <w:webHidden/>
              </w:rPr>
              <w:fldChar w:fldCharType="separate"/>
            </w:r>
            <w:r w:rsidRPr="000F05E4">
              <w:rPr>
                <w:noProof/>
                <w:webHidden/>
              </w:rPr>
              <w:t>11</w:t>
            </w:r>
            <w:r w:rsidRPr="000F05E4">
              <w:rPr>
                <w:noProof/>
                <w:webHidden/>
              </w:rPr>
              <w:fldChar w:fldCharType="end"/>
            </w:r>
          </w:hyperlink>
        </w:p>
        <w:p w14:paraId="6F9FBD4D" w14:textId="6FB234A2" w:rsidR="000F05E4" w:rsidRPr="000F05E4" w:rsidRDefault="000F05E4">
          <w:pPr>
            <w:pStyle w:val="21"/>
            <w:tabs>
              <w:tab w:val="right" w:leader="dot" w:pos="9679"/>
            </w:tabs>
            <w:rPr>
              <w:rFonts w:eastAsiaTheme="minorEastAsia"/>
              <w:noProof/>
              <w:lang w:eastAsia="ru-RU"/>
            </w:rPr>
          </w:pPr>
          <w:hyperlink w:anchor="_Toc91715333" w:history="1">
            <w:r w:rsidRPr="000F05E4">
              <w:rPr>
                <w:rStyle w:val="a4"/>
                <w:rFonts w:ascii="Times New Roman" w:hAnsi="Times New Roman" w:cs="Times New Roman"/>
                <w:noProof/>
              </w:rPr>
              <w:t xml:space="preserve">2.1 Основы </w:t>
            </w:r>
            <w:r w:rsidRPr="000F05E4">
              <w:rPr>
                <w:rStyle w:val="a4"/>
                <w:rFonts w:ascii="Times New Roman" w:hAnsi="Times New Roman" w:cs="Times New Roman"/>
                <w:noProof/>
                <w:lang w:val="en-US"/>
              </w:rPr>
              <w:t>Kubernetes</w:t>
            </w:r>
            <w:r w:rsidRPr="000F05E4">
              <w:rPr>
                <w:rStyle w:val="a4"/>
                <w:rFonts w:ascii="Times New Roman" w:hAnsi="Times New Roman" w:cs="Times New Roman"/>
                <w:noProof/>
              </w:rPr>
              <w:t>- стандарта для разработки высоконагруженных проектов</w:t>
            </w:r>
            <w:r w:rsidRPr="000F05E4">
              <w:rPr>
                <w:noProof/>
                <w:webHidden/>
              </w:rPr>
              <w:tab/>
            </w:r>
            <w:r w:rsidRPr="000F05E4">
              <w:rPr>
                <w:noProof/>
                <w:webHidden/>
              </w:rPr>
              <w:fldChar w:fldCharType="begin"/>
            </w:r>
            <w:r w:rsidRPr="000F05E4">
              <w:rPr>
                <w:noProof/>
                <w:webHidden/>
              </w:rPr>
              <w:instrText xml:space="preserve"> PAGEREF _Toc91715333 \h </w:instrText>
            </w:r>
            <w:r w:rsidRPr="000F05E4">
              <w:rPr>
                <w:noProof/>
                <w:webHidden/>
              </w:rPr>
            </w:r>
            <w:r w:rsidRPr="000F05E4">
              <w:rPr>
                <w:noProof/>
                <w:webHidden/>
              </w:rPr>
              <w:fldChar w:fldCharType="separate"/>
            </w:r>
            <w:r w:rsidRPr="000F05E4">
              <w:rPr>
                <w:noProof/>
                <w:webHidden/>
              </w:rPr>
              <w:t>11</w:t>
            </w:r>
            <w:r w:rsidRPr="000F05E4">
              <w:rPr>
                <w:noProof/>
                <w:webHidden/>
              </w:rPr>
              <w:fldChar w:fldCharType="end"/>
            </w:r>
          </w:hyperlink>
        </w:p>
        <w:p w14:paraId="5E2E1F8B" w14:textId="5EB94F38" w:rsidR="000F05E4" w:rsidRPr="000F05E4" w:rsidRDefault="000F05E4">
          <w:pPr>
            <w:pStyle w:val="21"/>
            <w:tabs>
              <w:tab w:val="right" w:leader="dot" w:pos="9679"/>
            </w:tabs>
            <w:rPr>
              <w:rFonts w:eastAsiaTheme="minorEastAsia"/>
              <w:noProof/>
              <w:lang w:eastAsia="ru-RU"/>
            </w:rPr>
          </w:pPr>
          <w:hyperlink w:anchor="_Toc91715334" w:history="1">
            <w:r w:rsidRPr="000F05E4">
              <w:rPr>
                <w:rStyle w:val="a4"/>
                <w:rFonts w:ascii="Times New Roman" w:hAnsi="Times New Roman" w:cs="Times New Roman"/>
                <w:noProof/>
              </w:rPr>
              <w:t xml:space="preserve">2.2 Развертывание сервера с помощью технологии </w:t>
            </w:r>
            <w:r w:rsidRPr="000F05E4">
              <w:rPr>
                <w:rStyle w:val="a4"/>
                <w:rFonts w:ascii="Times New Roman" w:hAnsi="Times New Roman" w:cs="Times New Roman"/>
                <w:noProof/>
                <w:lang w:val="en-US"/>
              </w:rPr>
              <w:t>Docker</w:t>
            </w:r>
            <w:r w:rsidRPr="000F05E4">
              <w:rPr>
                <w:noProof/>
                <w:webHidden/>
              </w:rPr>
              <w:tab/>
            </w:r>
            <w:r w:rsidRPr="000F05E4">
              <w:rPr>
                <w:noProof/>
                <w:webHidden/>
              </w:rPr>
              <w:fldChar w:fldCharType="begin"/>
            </w:r>
            <w:r w:rsidRPr="000F05E4">
              <w:rPr>
                <w:noProof/>
                <w:webHidden/>
              </w:rPr>
              <w:instrText xml:space="preserve"> PAGEREF _Toc91715334 \h </w:instrText>
            </w:r>
            <w:r w:rsidRPr="000F05E4">
              <w:rPr>
                <w:noProof/>
                <w:webHidden/>
              </w:rPr>
            </w:r>
            <w:r w:rsidRPr="000F05E4">
              <w:rPr>
                <w:noProof/>
                <w:webHidden/>
              </w:rPr>
              <w:fldChar w:fldCharType="separate"/>
            </w:r>
            <w:r w:rsidRPr="000F05E4">
              <w:rPr>
                <w:noProof/>
                <w:webHidden/>
              </w:rPr>
              <w:t>16</w:t>
            </w:r>
            <w:r w:rsidRPr="000F05E4">
              <w:rPr>
                <w:noProof/>
                <w:webHidden/>
              </w:rPr>
              <w:fldChar w:fldCharType="end"/>
            </w:r>
          </w:hyperlink>
        </w:p>
        <w:p w14:paraId="2A7CF8FB" w14:textId="6FC48600" w:rsidR="000F05E4" w:rsidRPr="000F05E4" w:rsidRDefault="000F05E4">
          <w:pPr>
            <w:pStyle w:val="21"/>
            <w:tabs>
              <w:tab w:val="right" w:leader="dot" w:pos="9679"/>
            </w:tabs>
            <w:rPr>
              <w:rFonts w:eastAsiaTheme="minorEastAsia"/>
              <w:noProof/>
              <w:lang w:eastAsia="ru-RU"/>
            </w:rPr>
          </w:pPr>
          <w:hyperlink w:anchor="_Toc91715335" w:history="1">
            <w:r w:rsidRPr="000F05E4">
              <w:rPr>
                <w:rStyle w:val="a4"/>
                <w:rFonts w:ascii="Times New Roman" w:hAnsi="Times New Roman" w:cs="Times New Roman"/>
                <w:noProof/>
              </w:rPr>
              <w:t xml:space="preserve">2.3 </w:t>
            </w:r>
            <w:r w:rsidRPr="000F05E4">
              <w:rPr>
                <w:rStyle w:val="a4"/>
                <w:rFonts w:ascii="Times New Roman" w:hAnsi="Times New Roman" w:cs="Times New Roman"/>
                <w:noProof/>
                <w:lang w:val="en-US"/>
              </w:rPr>
              <w:t>Grafana</w:t>
            </w:r>
            <w:r w:rsidRPr="000F05E4">
              <w:rPr>
                <w:rStyle w:val="a4"/>
                <w:rFonts w:ascii="Times New Roman" w:hAnsi="Times New Roman" w:cs="Times New Roman"/>
                <w:noProof/>
              </w:rPr>
              <w:t xml:space="preserve"> как инструмент для визуализации метрик мониторинга</w:t>
            </w:r>
            <w:r w:rsidRPr="000F05E4">
              <w:rPr>
                <w:noProof/>
                <w:webHidden/>
              </w:rPr>
              <w:tab/>
            </w:r>
            <w:r w:rsidRPr="000F05E4">
              <w:rPr>
                <w:noProof/>
                <w:webHidden/>
              </w:rPr>
              <w:fldChar w:fldCharType="begin"/>
            </w:r>
            <w:r w:rsidRPr="000F05E4">
              <w:rPr>
                <w:noProof/>
                <w:webHidden/>
              </w:rPr>
              <w:instrText xml:space="preserve"> PAGEREF _Toc91715335 \h </w:instrText>
            </w:r>
            <w:r w:rsidRPr="000F05E4">
              <w:rPr>
                <w:noProof/>
                <w:webHidden/>
              </w:rPr>
            </w:r>
            <w:r w:rsidRPr="000F05E4">
              <w:rPr>
                <w:noProof/>
                <w:webHidden/>
              </w:rPr>
              <w:fldChar w:fldCharType="separate"/>
            </w:r>
            <w:r w:rsidRPr="000F05E4">
              <w:rPr>
                <w:noProof/>
                <w:webHidden/>
              </w:rPr>
              <w:t>20</w:t>
            </w:r>
            <w:r w:rsidRPr="000F05E4">
              <w:rPr>
                <w:noProof/>
                <w:webHidden/>
              </w:rPr>
              <w:fldChar w:fldCharType="end"/>
            </w:r>
          </w:hyperlink>
        </w:p>
        <w:p w14:paraId="176874BA" w14:textId="28A06493" w:rsidR="000F05E4" w:rsidRPr="000F05E4" w:rsidRDefault="000F05E4">
          <w:pPr>
            <w:pStyle w:val="11"/>
            <w:tabs>
              <w:tab w:val="right" w:leader="dot" w:pos="9679"/>
            </w:tabs>
            <w:rPr>
              <w:rFonts w:eastAsiaTheme="minorEastAsia"/>
              <w:noProof/>
              <w:lang w:eastAsia="ru-RU"/>
            </w:rPr>
          </w:pPr>
          <w:hyperlink w:anchor="_Toc91715336" w:history="1">
            <w:r w:rsidRPr="000F05E4">
              <w:rPr>
                <w:rStyle w:val="a4"/>
                <w:rFonts w:ascii="Times New Roman" w:hAnsi="Times New Roman" w:cs="Times New Roman"/>
                <w:noProof/>
              </w:rPr>
              <w:t>ЗАКЛЮЧЕНИЕ</w:t>
            </w:r>
            <w:r w:rsidRPr="000F05E4">
              <w:rPr>
                <w:noProof/>
                <w:webHidden/>
              </w:rPr>
              <w:tab/>
            </w:r>
            <w:r w:rsidRPr="000F05E4">
              <w:rPr>
                <w:noProof/>
                <w:webHidden/>
              </w:rPr>
              <w:fldChar w:fldCharType="begin"/>
            </w:r>
            <w:r w:rsidRPr="000F05E4">
              <w:rPr>
                <w:noProof/>
                <w:webHidden/>
              </w:rPr>
              <w:instrText xml:space="preserve"> PAGEREF _Toc91715336 \h </w:instrText>
            </w:r>
            <w:r w:rsidRPr="000F05E4">
              <w:rPr>
                <w:noProof/>
                <w:webHidden/>
              </w:rPr>
            </w:r>
            <w:r w:rsidRPr="000F05E4">
              <w:rPr>
                <w:noProof/>
                <w:webHidden/>
              </w:rPr>
              <w:fldChar w:fldCharType="separate"/>
            </w:r>
            <w:r w:rsidRPr="000F05E4">
              <w:rPr>
                <w:noProof/>
                <w:webHidden/>
              </w:rPr>
              <w:t>22</w:t>
            </w:r>
            <w:r w:rsidRPr="000F05E4">
              <w:rPr>
                <w:noProof/>
                <w:webHidden/>
              </w:rPr>
              <w:fldChar w:fldCharType="end"/>
            </w:r>
          </w:hyperlink>
        </w:p>
        <w:p w14:paraId="1D52B83F" w14:textId="57AADC37" w:rsidR="000F05E4" w:rsidRPr="000F05E4" w:rsidRDefault="000F05E4">
          <w:pPr>
            <w:pStyle w:val="11"/>
            <w:tabs>
              <w:tab w:val="right" w:leader="dot" w:pos="9679"/>
            </w:tabs>
            <w:rPr>
              <w:rFonts w:eastAsiaTheme="minorEastAsia"/>
              <w:noProof/>
              <w:lang w:eastAsia="ru-RU"/>
            </w:rPr>
          </w:pPr>
          <w:hyperlink w:anchor="_Toc91715337" w:history="1">
            <w:r w:rsidRPr="000F05E4">
              <w:rPr>
                <w:rStyle w:val="a4"/>
                <w:rFonts w:ascii="Times New Roman" w:hAnsi="Times New Roman" w:cs="Times New Roman"/>
                <w:noProof/>
              </w:rPr>
              <w:t>СПИСОК ИСПОЛЬЗОВАННЫХ ИСТОЧНИКОВ</w:t>
            </w:r>
            <w:r w:rsidRPr="000F05E4">
              <w:rPr>
                <w:noProof/>
                <w:webHidden/>
              </w:rPr>
              <w:tab/>
            </w:r>
            <w:r w:rsidRPr="000F05E4">
              <w:rPr>
                <w:noProof/>
                <w:webHidden/>
              </w:rPr>
              <w:fldChar w:fldCharType="begin"/>
            </w:r>
            <w:r w:rsidRPr="000F05E4">
              <w:rPr>
                <w:noProof/>
                <w:webHidden/>
              </w:rPr>
              <w:instrText xml:space="preserve"> PAGEREF _Toc91715337 \h </w:instrText>
            </w:r>
            <w:r w:rsidRPr="000F05E4">
              <w:rPr>
                <w:noProof/>
                <w:webHidden/>
              </w:rPr>
            </w:r>
            <w:r w:rsidRPr="000F05E4">
              <w:rPr>
                <w:noProof/>
                <w:webHidden/>
              </w:rPr>
              <w:fldChar w:fldCharType="separate"/>
            </w:r>
            <w:r w:rsidRPr="000F05E4">
              <w:rPr>
                <w:noProof/>
                <w:webHidden/>
              </w:rPr>
              <w:t>23</w:t>
            </w:r>
            <w:r w:rsidRPr="000F05E4">
              <w:rPr>
                <w:noProof/>
                <w:webHidden/>
              </w:rPr>
              <w:fldChar w:fldCharType="end"/>
            </w:r>
          </w:hyperlink>
        </w:p>
        <w:p w14:paraId="410152DD" w14:textId="097316F7" w:rsidR="00984005" w:rsidRPr="001B76B0" w:rsidRDefault="00643E12" w:rsidP="00802F0C">
          <w:pPr>
            <w:spacing w:after="0" w:line="360" w:lineRule="auto"/>
            <w:rPr>
              <w:rFonts w:ascii="Times New Roman" w:hAnsi="Times New Roman" w:cs="Times New Roman"/>
              <w:color w:val="000000" w:themeColor="text1"/>
              <w:sz w:val="24"/>
              <w:szCs w:val="24"/>
            </w:rPr>
          </w:pPr>
          <w:r w:rsidRPr="00802F0C">
            <w:rPr>
              <w:rFonts w:ascii="Times New Roman" w:hAnsi="Times New Roman" w:cs="Times New Roman"/>
              <w:b/>
              <w:bCs/>
              <w:color w:val="000000" w:themeColor="text1"/>
              <w:sz w:val="28"/>
              <w:szCs w:val="28"/>
            </w:rPr>
            <w:fldChar w:fldCharType="end"/>
          </w:r>
        </w:p>
      </w:sdtContent>
    </w:sdt>
    <w:p w14:paraId="6AD4AFD7" w14:textId="77777777" w:rsidR="004D7DC6" w:rsidRPr="001B76B0" w:rsidRDefault="004D7DC6" w:rsidP="006802A0">
      <w:pPr>
        <w:spacing w:after="0"/>
        <w:ind w:firstLine="709"/>
        <w:rPr>
          <w:rFonts w:ascii="Times New Roman" w:hAnsi="Times New Roman" w:cs="Times New Roman"/>
          <w:b/>
          <w:bCs/>
          <w:color w:val="000000" w:themeColor="text1"/>
          <w:sz w:val="24"/>
          <w:szCs w:val="24"/>
        </w:rPr>
      </w:pPr>
    </w:p>
    <w:p w14:paraId="7C6AB6D9" w14:textId="77777777" w:rsidR="004D7DC6" w:rsidRPr="00D8391F" w:rsidRDefault="004D7DC6" w:rsidP="006802A0">
      <w:pPr>
        <w:spacing w:after="0"/>
        <w:ind w:firstLine="709"/>
        <w:rPr>
          <w:rFonts w:ascii="Times New Roman" w:hAnsi="Times New Roman" w:cs="Times New Roman"/>
          <w:b/>
          <w:bCs/>
          <w:color w:val="000000" w:themeColor="text1"/>
          <w:sz w:val="24"/>
          <w:szCs w:val="24"/>
        </w:rPr>
      </w:pPr>
      <w:r w:rsidRPr="001B76B0">
        <w:rPr>
          <w:rFonts w:ascii="Times New Roman" w:hAnsi="Times New Roman" w:cs="Times New Roman"/>
          <w:b/>
          <w:bCs/>
          <w:color w:val="000000" w:themeColor="text1"/>
          <w:sz w:val="24"/>
          <w:szCs w:val="24"/>
          <w:lang w:val="en-US"/>
        </w:rPr>
        <w:br w:type="page"/>
      </w:r>
    </w:p>
    <w:p w14:paraId="24F5AAD4" w14:textId="77777777" w:rsidR="00AE29CA" w:rsidRPr="00CE1D06" w:rsidRDefault="004D7DC6" w:rsidP="00CE1D06">
      <w:pPr>
        <w:pStyle w:val="1"/>
        <w:spacing w:before="0" w:line="360" w:lineRule="auto"/>
        <w:jc w:val="center"/>
        <w:rPr>
          <w:rFonts w:ascii="Times New Roman" w:hAnsi="Times New Roman" w:cs="Times New Roman"/>
          <w:b/>
          <w:bCs/>
          <w:color w:val="000000" w:themeColor="text1"/>
          <w:sz w:val="28"/>
          <w:szCs w:val="28"/>
        </w:rPr>
      </w:pPr>
      <w:bookmarkStart w:id="0" w:name="_Toc91715328"/>
      <w:r w:rsidRPr="00CE1D06">
        <w:rPr>
          <w:rFonts w:ascii="Times New Roman" w:hAnsi="Times New Roman" w:cs="Times New Roman"/>
          <w:b/>
          <w:bCs/>
          <w:color w:val="000000" w:themeColor="text1"/>
          <w:sz w:val="28"/>
          <w:szCs w:val="28"/>
        </w:rPr>
        <w:lastRenderedPageBreak/>
        <w:t>ВВЕДЕНИЕ</w:t>
      </w:r>
      <w:bookmarkEnd w:id="0"/>
    </w:p>
    <w:p w14:paraId="7FA75490" w14:textId="77777777" w:rsidR="000D6201" w:rsidRDefault="000D6201" w:rsidP="00491625">
      <w:pPr>
        <w:spacing w:after="0" w:line="360" w:lineRule="auto"/>
        <w:ind w:firstLine="709"/>
        <w:jc w:val="both"/>
        <w:rPr>
          <w:rFonts w:ascii="Times New Roman" w:hAnsi="Times New Roman" w:cs="Times New Roman"/>
          <w:sz w:val="28"/>
          <w:szCs w:val="28"/>
        </w:rPr>
      </w:pPr>
    </w:p>
    <w:p w14:paraId="51641870" w14:textId="1E1B4786" w:rsidR="00F8351C" w:rsidRPr="00F8351C" w:rsidRDefault="00F8351C" w:rsidP="00F83662">
      <w:pPr>
        <w:spacing w:after="0" w:line="360" w:lineRule="auto"/>
        <w:ind w:firstLine="709"/>
        <w:jc w:val="both"/>
        <w:rPr>
          <w:rFonts w:ascii="Times New Roman" w:hAnsi="Times New Roman" w:cs="Times New Roman"/>
          <w:sz w:val="28"/>
          <w:szCs w:val="28"/>
        </w:rPr>
      </w:pPr>
      <w:r w:rsidRPr="00F8351C">
        <w:rPr>
          <w:rFonts w:ascii="Times New Roman" w:hAnsi="Times New Roman" w:cs="Times New Roman"/>
          <w:sz w:val="28"/>
          <w:szCs w:val="28"/>
        </w:rPr>
        <w:t>Впервые такое направление, как контейнеризация приложений появилось достаточно давно, но востребованным оно стало только после 2013 года</w:t>
      </w:r>
      <w:r>
        <w:rPr>
          <w:rFonts w:ascii="Times New Roman" w:hAnsi="Times New Roman" w:cs="Times New Roman"/>
          <w:sz w:val="28"/>
          <w:szCs w:val="28"/>
        </w:rPr>
        <w:t>,</w:t>
      </w:r>
      <w:r w:rsidRPr="00F8351C">
        <w:rPr>
          <w:rFonts w:ascii="Times New Roman" w:hAnsi="Times New Roman" w:cs="Times New Roman"/>
          <w:sz w:val="28"/>
          <w:szCs w:val="28"/>
        </w:rPr>
        <w:t xml:space="preserve"> благодаря </w:t>
      </w:r>
      <w:proofErr w:type="spellStart"/>
      <w:r w:rsidRPr="00F8351C">
        <w:rPr>
          <w:rFonts w:ascii="Times New Roman" w:hAnsi="Times New Roman" w:cs="Times New Roman"/>
          <w:sz w:val="28"/>
          <w:szCs w:val="28"/>
        </w:rPr>
        <w:t>Docker</w:t>
      </w:r>
      <w:proofErr w:type="spellEnd"/>
      <w:r w:rsidRPr="00F8351C">
        <w:rPr>
          <w:rFonts w:ascii="Times New Roman" w:hAnsi="Times New Roman" w:cs="Times New Roman"/>
          <w:sz w:val="28"/>
          <w:szCs w:val="28"/>
        </w:rPr>
        <w:t xml:space="preserve">. И с тех пор технология успешно развивается, открывает для себя новые возможности, расширяет области применения. Согласно статистическим данным, уже в следующем году свыше 75% мировых компаний перейдут на контейнеры. </w:t>
      </w:r>
    </w:p>
    <w:p w14:paraId="17D6C549" w14:textId="48EA070C" w:rsidR="00A22F84" w:rsidRPr="00A22F84" w:rsidRDefault="004F0EAE" w:rsidP="00A22F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в </w:t>
      </w:r>
      <w:r w:rsidR="00BB597D">
        <w:rPr>
          <w:rFonts w:ascii="Times New Roman" w:hAnsi="Times New Roman" w:cs="Times New Roman"/>
          <w:sz w:val="28"/>
          <w:szCs w:val="28"/>
        </w:rPr>
        <w:t>структурных подразделениях Санкт-Петербургского государственного университета отсутствует платформа, позволяющая студентам</w:t>
      </w:r>
      <w:r w:rsidR="00EC5F86">
        <w:rPr>
          <w:rFonts w:ascii="Times New Roman" w:hAnsi="Times New Roman" w:cs="Times New Roman"/>
          <w:sz w:val="28"/>
          <w:szCs w:val="28"/>
        </w:rPr>
        <w:t xml:space="preserve">, сотрудникам и иным заинтересованным лицам, </w:t>
      </w:r>
      <w:r w:rsidR="00BB597D">
        <w:rPr>
          <w:rFonts w:ascii="Times New Roman" w:hAnsi="Times New Roman" w:cs="Times New Roman"/>
          <w:sz w:val="28"/>
          <w:szCs w:val="28"/>
        </w:rPr>
        <w:t>использовать вычислительные мощности</w:t>
      </w:r>
      <w:r w:rsidR="00EC5F86">
        <w:rPr>
          <w:rFonts w:ascii="Times New Roman" w:hAnsi="Times New Roman" w:cs="Times New Roman"/>
          <w:sz w:val="28"/>
          <w:szCs w:val="28"/>
        </w:rPr>
        <w:t xml:space="preserve"> Ресурсного центра «Вычислительный центр СПбГУ»</w:t>
      </w:r>
      <w:r w:rsidR="00BB597D">
        <w:rPr>
          <w:rFonts w:ascii="Times New Roman" w:hAnsi="Times New Roman" w:cs="Times New Roman"/>
          <w:sz w:val="28"/>
          <w:szCs w:val="28"/>
        </w:rPr>
        <w:t xml:space="preserve"> для </w:t>
      </w:r>
      <w:r w:rsidR="00EC5F86">
        <w:rPr>
          <w:rFonts w:ascii="Times New Roman" w:hAnsi="Times New Roman" w:cs="Times New Roman"/>
          <w:sz w:val="28"/>
          <w:szCs w:val="28"/>
        </w:rPr>
        <w:t>образовательных целей, научно-исследовательских работах с использованием удаленного доступа к готово</w:t>
      </w:r>
      <w:r w:rsidR="001D46B9">
        <w:rPr>
          <w:rFonts w:ascii="Times New Roman" w:hAnsi="Times New Roman" w:cs="Times New Roman"/>
          <w:sz w:val="28"/>
          <w:szCs w:val="28"/>
        </w:rPr>
        <w:t>му</w:t>
      </w:r>
      <w:r w:rsidR="00EC5F86">
        <w:rPr>
          <w:rFonts w:ascii="Times New Roman" w:hAnsi="Times New Roman" w:cs="Times New Roman"/>
          <w:sz w:val="28"/>
          <w:szCs w:val="28"/>
        </w:rPr>
        <w:t xml:space="preserve"> к использованию </w:t>
      </w:r>
      <w:r w:rsidR="001D46B9">
        <w:rPr>
          <w:rFonts w:ascii="Times New Roman" w:hAnsi="Times New Roman" w:cs="Times New Roman"/>
          <w:sz w:val="28"/>
          <w:szCs w:val="28"/>
        </w:rPr>
        <w:t>рабочего пространства.</w:t>
      </w:r>
    </w:p>
    <w:p w14:paraId="13C0965E" w14:textId="14290406" w:rsidR="000D6201" w:rsidRPr="00C21FC1" w:rsidRDefault="000D6201"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 xml:space="preserve">Таким образом, цель данной работы – </w:t>
      </w:r>
      <w:r w:rsidR="001D46B9">
        <w:rPr>
          <w:rFonts w:ascii="Times New Roman" w:hAnsi="Times New Roman" w:cs="Times New Roman"/>
          <w:sz w:val="28"/>
          <w:szCs w:val="28"/>
        </w:rPr>
        <w:t xml:space="preserve">разворачивание </w:t>
      </w:r>
      <w:r w:rsidR="005D1591">
        <w:rPr>
          <w:rFonts w:ascii="Times New Roman" w:hAnsi="Times New Roman" w:cs="Times New Roman"/>
          <w:sz w:val="28"/>
          <w:szCs w:val="28"/>
        </w:rPr>
        <w:t xml:space="preserve">инфраструктуры по предоставлению доступа к изолированной среде со всеми необходимыми компонентами для задач, определяемых самим пользователем. Для </w:t>
      </w:r>
      <w:r w:rsidR="006D5E7D">
        <w:rPr>
          <w:rFonts w:ascii="Times New Roman" w:hAnsi="Times New Roman" w:cs="Times New Roman"/>
          <w:sz w:val="28"/>
          <w:szCs w:val="28"/>
        </w:rPr>
        <w:t>данных</w:t>
      </w:r>
      <w:r w:rsidR="005D1591">
        <w:rPr>
          <w:rFonts w:ascii="Times New Roman" w:hAnsi="Times New Roman" w:cs="Times New Roman"/>
          <w:sz w:val="28"/>
          <w:szCs w:val="28"/>
        </w:rPr>
        <w:t xml:space="preserve"> целей РЦ ВЦ СПбГУ выделил сервера</w:t>
      </w:r>
      <w:r w:rsidR="006D5E7D">
        <w:rPr>
          <w:rFonts w:ascii="Times New Roman" w:hAnsi="Times New Roman" w:cs="Times New Roman"/>
          <w:sz w:val="28"/>
          <w:szCs w:val="28"/>
        </w:rPr>
        <w:t xml:space="preserve"> и предоставил удаленный доступ к ним.</w:t>
      </w:r>
      <w:r w:rsidR="00A22F84">
        <w:rPr>
          <w:rFonts w:ascii="Times New Roman" w:hAnsi="Times New Roman" w:cs="Times New Roman"/>
          <w:sz w:val="28"/>
          <w:szCs w:val="28"/>
        </w:rPr>
        <w:t xml:space="preserve"> Основным инструментом развертывания </w:t>
      </w:r>
      <w:proofErr w:type="spellStart"/>
      <w:r w:rsidR="00A22F84">
        <w:rPr>
          <w:rFonts w:ascii="Times New Roman" w:hAnsi="Times New Roman" w:cs="Times New Roman"/>
          <w:sz w:val="28"/>
          <w:szCs w:val="28"/>
        </w:rPr>
        <w:t>контейнеризированных</w:t>
      </w:r>
      <w:proofErr w:type="spellEnd"/>
      <w:r w:rsidR="00A22F84">
        <w:rPr>
          <w:rFonts w:ascii="Times New Roman" w:hAnsi="Times New Roman" w:cs="Times New Roman"/>
          <w:sz w:val="28"/>
          <w:szCs w:val="28"/>
        </w:rPr>
        <w:t xml:space="preserve"> сред будет выступать </w:t>
      </w:r>
      <w:r w:rsidR="00A22F84">
        <w:rPr>
          <w:rFonts w:ascii="Times New Roman" w:hAnsi="Times New Roman" w:cs="Times New Roman"/>
          <w:sz w:val="28"/>
          <w:szCs w:val="28"/>
          <w:lang w:val="en-US"/>
        </w:rPr>
        <w:t>Docker</w:t>
      </w:r>
      <w:r w:rsidR="00A22F84" w:rsidRPr="00A22F84">
        <w:rPr>
          <w:rFonts w:ascii="Times New Roman" w:hAnsi="Times New Roman" w:cs="Times New Roman"/>
          <w:sz w:val="28"/>
          <w:szCs w:val="28"/>
        </w:rPr>
        <w:t xml:space="preserve">, </w:t>
      </w:r>
      <w:r w:rsidR="00A22F84">
        <w:rPr>
          <w:rFonts w:ascii="Times New Roman" w:hAnsi="Times New Roman" w:cs="Times New Roman"/>
          <w:sz w:val="28"/>
          <w:szCs w:val="28"/>
        </w:rPr>
        <w:t xml:space="preserve">а в качестве инструмента оркестровки данными контейнерами – </w:t>
      </w:r>
      <w:r w:rsidR="00A22F84">
        <w:rPr>
          <w:rFonts w:ascii="Times New Roman" w:hAnsi="Times New Roman" w:cs="Times New Roman"/>
          <w:sz w:val="28"/>
          <w:szCs w:val="28"/>
          <w:lang w:val="en-US"/>
        </w:rPr>
        <w:t>Kubernetes</w:t>
      </w:r>
      <w:r w:rsidR="00A22F84" w:rsidRPr="00A22F84">
        <w:rPr>
          <w:rFonts w:ascii="Times New Roman" w:hAnsi="Times New Roman" w:cs="Times New Roman"/>
          <w:sz w:val="28"/>
          <w:szCs w:val="28"/>
        </w:rPr>
        <w:t>.</w:t>
      </w:r>
      <w:r w:rsidR="007910FE" w:rsidRPr="007910FE">
        <w:rPr>
          <w:rFonts w:ascii="Times New Roman" w:hAnsi="Times New Roman" w:cs="Times New Roman"/>
          <w:sz w:val="28"/>
          <w:szCs w:val="28"/>
        </w:rPr>
        <w:t xml:space="preserve"> </w:t>
      </w:r>
      <w:r w:rsidR="007910FE">
        <w:rPr>
          <w:rFonts w:ascii="Times New Roman" w:hAnsi="Times New Roman" w:cs="Times New Roman"/>
          <w:sz w:val="28"/>
          <w:szCs w:val="28"/>
        </w:rPr>
        <w:t xml:space="preserve">Для мониторинга </w:t>
      </w:r>
      <w:r w:rsidR="00C21FC1">
        <w:rPr>
          <w:rFonts w:ascii="Times New Roman" w:hAnsi="Times New Roman" w:cs="Times New Roman"/>
          <w:sz w:val="28"/>
          <w:szCs w:val="28"/>
        </w:rPr>
        <w:t xml:space="preserve">серверов и </w:t>
      </w:r>
      <w:proofErr w:type="spellStart"/>
      <w:r w:rsidR="00C21FC1">
        <w:rPr>
          <w:rFonts w:ascii="Times New Roman" w:hAnsi="Times New Roman" w:cs="Times New Roman"/>
          <w:sz w:val="28"/>
          <w:szCs w:val="28"/>
        </w:rPr>
        <w:t>контейнеризизированного</w:t>
      </w:r>
      <w:proofErr w:type="spellEnd"/>
      <w:r w:rsidR="00C21FC1">
        <w:rPr>
          <w:rFonts w:ascii="Times New Roman" w:hAnsi="Times New Roman" w:cs="Times New Roman"/>
          <w:sz w:val="28"/>
          <w:szCs w:val="28"/>
        </w:rPr>
        <w:t xml:space="preserve"> кластера, а также отображения всевозможных циклических метрик будет использовать </w:t>
      </w:r>
      <w:r w:rsidR="00C21FC1">
        <w:rPr>
          <w:rFonts w:ascii="Times New Roman" w:hAnsi="Times New Roman" w:cs="Times New Roman"/>
          <w:sz w:val="28"/>
          <w:szCs w:val="28"/>
          <w:lang w:val="en-US"/>
        </w:rPr>
        <w:t>open</w:t>
      </w:r>
      <w:r w:rsidR="00C21FC1" w:rsidRPr="00C21FC1">
        <w:rPr>
          <w:rFonts w:ascii="Times New Roman" w:hAnsi="Times New Roman" w:cs="Times New Roman"/>
          <w:sz w:val="28"/>
          <w:szCs w:val="28"/>
        </w:rPr>
        <w:t>-</w:t>
      </w:r>
      <w:r w:rsidR="00C21FC1">
        <w:rPr>
          <w:rFonts w:ascii="Times New Roman" w:hAnsi="Times New Roman" w:cs="Times New Roman"/>
          <w:sz w:val="28"/>
          <w:szCs w:val="28"/>
          <w:lang w:val="en-US"/>
        </w:rPr>
        <w:t>source</w:t>
      </w:r>
      <w:r w:rsidR="00C21FC1" w:rsidRPr="00C21FC1">
        <w:rPr>
          <w:rFonts w:ascii="Times New Roman" w:hAnsi="Times New Roman" w:cs="Times New Roman"/>
          <w:sz w:val="28"/>
          <w:szCs w:val="28"/>
        </w:rPr>
        <w:t xml:space="preserve"> </w:t>
      </w:r>
      <w:r w:rsidR="00C21FC1">
        <w:rPr>
          <w:rFonts w:ascii="Times New Roman" w:hAnsi="Times New Roman" w:cs="Times New Roman"/>
          <w:sz w:val="28"/>
          <w:szCs w:val="28"/>
        </w:rPr>
        <w:t xml:space="preserve">проект </w:t>
      </w:r>
      <w:r w:rsidR="00C21FC1">
        <w:rPr>
          <w:rFonts w:ascii="Times New Roman" w:hAnsi="Times New Roman" w:cs="Times New Roman"/>
          <w:sz w:val="28"/>
          <w:szCs w:val="28"/>
          <w:lang w:val="en-US"/>
        </w:rPr>
        <w:t>Grafana</w:t>
      </w:r>
      <w:r w:rsidR="00C21FC1" w:rsidRPr="00C21FC1">
        <w:rPr>
          <w:rFonts w:ascii="Times New Roman" w:hAnsi="Times New Roman" w:cs="Times New Roman"/>
          <w:sz w:val="28"/>
          <w:szCs w:val="28"/>
        </w:rPr>
        <w:t>.</w:t>
      </w:r>
    </w:p>
    <w:p w14:paraId="5E5559C1" w14:textId="77777777" w:rsidR="000D6201" w:rsidRPr="00491625" w:rsidRDefault="000D6201"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Задачи:</w:t>
      </w:r>
    </w:p>
    <w:p w14:paraId="0B613781" w14:textId="40589A1E" w:rsidR="000D6201" w:rsidRPr="00491625" w:rsidRDefault="000D6201"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 xml:space="preserve">1. </w:t>
      </w:r>
      <w:r w:rsidR="00A22F84">
        <w:rPr>
          <w:rFonts w:ascii="Times New Roman" w:hAnsi="Times New Roman" w:cs="Times New Roman"/>
          <w:sz w:val="28"/>
          <w:szCs w:val="28"/>
        </w:rPr>
        <w:t>Изучить</w:t>
      </w:r>
      <w:r w:rsidRPr="00491625">
        <w:rPr>
          <w:rFonts w:ascii="Times New Roman" w:hAnsi="Times New Roman" w:cs="Times New Roman"/>
          <w:sz w:val="28"/>
          <w:szCs w:val="28"/>
        </w:rPr>
        <w:t xml:space="preserve"> основные направления контейнеризации приложений и обосновать необходимост</w:t>
      </w:r>
      <w:r w:rsidR="008B705C">
        <w:rPr>
          <w:rFonts w:ascii="Times New Roman" w:hAnsi="Times New Roman" w:cs="Times New Roman"/>
          <w:sz w:val="28"/>
          <w:szCs w:val="28"/>
        </w:rPr>
        <w:t>ь</w:t>
      </w:r>
      <w:r w:rsidRPr="00491625">
        <w:rPr>
          <w:rFonts w:ascii="Times New Roman" w:hAnsi="Times New Roman" w:cs="Times New Roman"/>
          <w:sz w:val="28"/>
          <w:szCs w:val="28"/>
        </w:rPr>
        <w:t xml:space="preserve"> ее использования</w:t>
      </w:r>
      <w:r w:rsidR="00491625">
        <w:rPr>
          <w:rFonts w:ascii="Times New Roman" w:hAnsi="Times New Roman" w:cs="Times New Roman"/>
          <w:sz w:val="28"/>
          <w:szCs w:val="28"/>
        </w:rPr>
        <w:t>.</w:t>
      </w:r>
    </w:p>
    <w:p w14:paraId="2B9B030A" w14:textId="5944AC5F" w:rsidR="000D6201" w:rsidRPr="00491625" w:rsidRDefault="000D6201"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2.</w:t>
      </w:r>
      <w:r w:rsidR="007910FE">
        <w:rPr>
          <w:rFonts w:ascii="Times New Roman" w:hAnsi="Times New Roman" w:cs="Times New Roman"/>
          <w:sz w:val="28"/>
          <w:szCs w:val="28"/>
        </w:rPr>
        <w:t xml:space="preserve"> Провести сравнительный</w:t>
      </w:r>
      <w:r w:rsidRPr="00491625">
        <w:rPr>
          <w:rFonts w:ascii="Times New Roman" w:hAnsi="Times New Roman" w:cs="Times New Roman"/>
          <w:sz w:val="28"/>
          <w:szCs w:val="28"/>
        </w:rPr>
        <w:t xml:space="preserve"> анализ </w:t>
      </w:r>
      <w:r w:rsidR="007910FE">
        <w:rPr>
          <w:rFonts w:ascii="Times New Roman" w:hAnsi="Times New Roman" w:cs="Times New Roman"/>
          <w:sz w:val="28"/>
          <w:szCs w:val="28"/>
        </w:rPr>
        <w:t>контейнера и</w:t>
      </w:r>
      <w:r w:rsidRPr="00491625">
        <w:rPr>
          <w:rFonts w:ascii="Times New Roman" w:hAnsi="Times New Roman" w:cs="Times New Roman"/>
          <w:sz w:val="28"/>
          <w:szCs w:val="28"/>
        </w:rPr>
        <w:t xml:space="preserve"> виртуальной машины</w:t>
      </w:r>
      <w:r w:rsidR="00540E29">
        <w:rPr>
          <w:rFonts w:ascii="Times New Roman" w:hAnsi="Times New Roman" w:cs="Times New Roman"/>
          <w:sz w:val="28"/>
          <w:szCs w:val="28"/>
        </w:rPr>
        <w:t>.</w:t>
      </w:r>
    </w:p>
    <w:p w14:paraId="74D072CB" w14:textId="4E2B1340" w:rsidR="000D6201" w:rsidRPr="00491625" w:rsidRDefault="009D4478"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lastRenderedPageBreak/>
        <w:t xml:space="preserve">3. </w:t>
      </w:r>
      <w:r w:rsidR="007910FE">
        <w:rPr>
          <w:rFonts w:ascii="Times New Roman" w:hAnsi="Times New Roman" w:cs="Times New Roman"/>
          <w:sz w:val="28"/>
          <w:szCs w:val="28"/>
        </w:rPr>
        <w:t>Изучить</w:t>
      </w:r>
      <w:r w:rsidR="000D6201" w:rsidRPr="00491625">
        <w:rPr>
          <w:rFonts w:ascii="Times New Roman" w:hAnsi="Times New Roman" w:cs="Times New Roman"/>
          <w:sz w:val="28"/>
          <w:szCs w:val="28"/>
        </w:rPr>
        <w:t xml:space="preserve"> основы </w:t>
      </w:r>
      <w:proofErr w:type="spellStart"/>
      <w:r w:rsidR="000D6201" w:rsidRPr="00491625">
        <w:rPr>
          <w:rFonts w:ascii="Times New Roman" w:hAnsi="Times New Roman" w:cs="Times New Roman"/>
          <w:sz w:val="28"/>
          <w:szCs w:val="28"/>
        </w:rPr>
        <w:t>Kubernetes</w:t>
      </w:r>
      <w:proofErr w:type="spellEnd"/>
      <w:r w:rsidR="00491625">
        <w:rPr>
          <w:rFonts w:ascii="Times New Roman" w:hAnsi="Times New Roman" w:cs="Times New Roman"/>
          <w:sz w:val="28"/>
          <w:szCs w:val="28"/>
        </w:rPr>
        <w:t>.</w:t>
      </w:r>
    </w:p>
    <w:p w14:paraId="7BD0BF9E" w14:textId="75080688" w:rsidR="000D6201" w:rsidRPr="00491625" w:rsidRDefault="009D4478"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4.</w:t>
      </w:r>
      <w:r w:rsidR="006D5E7D">
        <w:rPr>
          <w:rFonts w:ascii="Times New Roman" w:hAnsi="Times New Roman" w:cs="Times New Roman"/>
          <w:sz w:val="28"/>
          <w:szCs w:val="28"/>
        </w:rPr>
        <w:t xml:space="preserve"> </w:t>
      </w:r>
      <w:r w:rsidRPr="00491625">
        <w:rPr>
          <w:rFonts w:ascii="Times New Roman" w:hAnsi="Times New Roman" w:cs="Times New Roman"/>
          <w:sz w:val="28"/>
          <w:szCs w:val="28"/>
        </w:rPr>
        <w:t>Изучить способы</w:t>
      </w:r>
      <w:r w:rsidR="000D6201" w:rsidRPr="00491625">
        <w:rPr>
          <w:rFonts w:ascii="Times New Roman" w:hAnsi="Times New Roman" w:cs="Times New Roman"/>
          <w:sz w:val="28"/>
          <w:szCs w:val="28"/>
        </w:rPr>
        <w:t xml:space="preserve"> </w:t>
      </w:r>
      <w:r w:rsidRPr="00491625">
        <w:rPr>
          <w:rFonts w:ascii="Times New Roman" w:hAnsi="Times New Roman" w:cs="Times New Roman"/>
          <w:sz w:val="28"/>
          <w:szCs w:val="28"/>
        </w:rPr>
        <w:t>р</w:t>
      </w:r>
      <w:r w:rsidR="000D6201" w:rsidRPr="00491625">
        <w:rPr>
          <w:rFonts w:ascii="Times New Roman" w:hAnsi="Times New Roman" w:cs="Times New Roman"/>
          <w:sz w:val="28"/>
          <w:szCs w:val="28"/>
        </w:rPr>
        <w:t>азвертывани</w:t>
      </w:r>
      <w:r w:rsidRPr="00491625">
        <w:rPr>
          <w:rFonts w:ascii="Times New Roman" w:hAnsi="Times New Roman" w:cs="Times New Roman"/>
          <w:sz w:val="28"/>
          <w:szCs w:val="28"/>
        </w:rPr>
        <w:t>я</w:t>
      </w:r>
      <w:r w:rsidR="000D6201" w:rsidRPr="00491625">
        <w:rPr>
          <w:rFonts w:ascii="Times New Roman" w:hAnsi="Times New Roman" w:cs="Times New Roman"/>
          <w:sz w:val="28"/>
          <w:szCs w:val="28"/>
        </w:rPr>
        <w:t xml:space="preserve"> сервера с помощью технологии </w:t>
      </w:r>
      <w:proofErr w:type="spellStart"/>
      <w:r w:rsidR="000D6201" w:rsidRPr="00491625">
        <w:rPr>
          <w:rFonts w:ascii="Times New Roman" w:hAnsi="Times New Roman" w:cs="Times New Roman"/>
          <w:sz w:val="28"/>
          <w:szCs w:val="28"/>
        </w:rPr>
        <w:t>Docker</w:t>
      </w:r>
      <w:proofErr w:type="spellEnd"/>
      <w:r w:rsidR="00491625">
        <w:rPr>
          <w:rFonts w:ascii="Times New Roman" w:hAnsi="Times New Roman" w:cs="Times New Roman"/>
          <w:sz w:val="28"/>
          <w:szCs w:val="28"/>
        </w:rPr>
        <w:t>.</w:t>
      </w:r>
    </w:p>
    <w:p w14:paraId="12540391" w14:textId="658E5BC2" w:rsidR="000D6201" w:rsidRDefault="00491625" w:rsidP="00F83662">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5.</w:t>
      </w:r>
      <w:r w:rsidR="00F8351C">
        <w:rPr>
          <w:rFonts w:ascii="Times New Roman" w:hAnsi="Times New Roman" w:cs="Times New Roman"/>
          <w:sz w:val="28"/>
          <w:szCs w:val="28"/>
        </w:rPr>
        <w:t xml:space="preserve"> </w:t>
      </w:r>
      <w:r w:rsidR="009D4478" w:rsidRPr="00491625">
        <w:rPr>
          <w:rFonts w:ascii="Times New Roman" w:hAnsi="Times New Roman" w:cs="Times New Roman"/>
          <w:sz w:val="28"/>
          <w:szCs w:val="28"/>
        </w:rPr>
        <w:t xml:space="preserve">Изучить </w:t>
      </w:r>
      <w:r w:rsidRPr="00491625">
        <w:rPr>
          <w:rFonts w:ascii="Times New Roman" w:hAnsi="Times New Roman" w:cs="Times New Roman"/>
          <w:sz w:val="28"/>
          <w:szCs w:val="28"/>
        </w:rPr>
        <w:t>инструмент</w:t>
      </w:r>
      <w:r w:rsidR="000D6201" w:rsidRPr="00491625">
        <w:rPr>
          <w:rFonts w:ascii="Times New Roman" w:hAnsi="Times New Roman" w:cs="Times New Roman"/>
          <w:sz w:val="28"/>
          <w:szCs w:val="28"/>
        </w:rPr>
        <w:t xml:space="preserve"> </w:t>
      </w:r>
      <w:proofErr w:type="spellStart"/>
      <w:r w:rsidR="000D6201" w:rsidRPr="00491625">
        <w:rPr>
          <w:rFonts w:ascii="Times New Roman" w:hAnsi="Times New Roman" w:cs="Times New Roman"/>
          <w:sz w:val="28"/>
          <w:szCs w:val="28"/>
        </w:rPr>
        <w:t>Grafana</w:t>
      </w:r>
      <w:proofErr w:type="spellEnd"/>
      <w:r w:rsidRPr="00491625">
        <w:rPr>
          <w:rFonts w:ascii="Times New Roman" w:hAnsi="Times New Roman" w:cs="Times New Roman"/>
          <w:sz w:val="28"/>
          <w:szCs w:val="28"/>
        </w:rPr>
        <w:t xml:space="preserve"> в разрезе</w:t>
      </w:r>
      <w:r w:rsidR="000D6201" w:rsidRPr="00491625">
        <w:rPr>
          <w:rFonts w:ascii="Times New Roman" w:hAnsi="Times New Roman" w:cs="Times New Roman"/>
          <w:sz w:val="28"/>
          <w:szCs w:val="28"/>
        </w:rPr>
        <w:t xml:space="preserve"> визуализации метрик мониторинга</w:t>
      </w:r>
      <w:r>
        <w:rPr>
          <w:rFonts w:ascii="Times New Roman" w:hAnsi="Times New Roman" w:cs="Times New Roman"/>
          <w:sz w:val="28"/>
          <w:szCs w:val="28"/>
        </w:rPr>
        <w:t>.</w:t>
      </w:r>
    </w:p>
    <w:p w14:paraId="216315B1" w14:textId="7143F692" w:rsidR="007910FE" w:rsidRDefault="007910FE">
      <w:pPr>
        <w:rPr>
          <w:rFonts w:ascii="Times New Roman" w:hAnsi="Times New Roman" w:cs="Times New Roman"/>
          <w:sz w:val="28"/>
          <w:szCs w:val="28"/>
        </w:rPr>
      </w:pPr>
      <w:r>
        <w:rPr>
          <w:rFonts w:ascii="Times New Roman" w:hAnsi="Times New Roman" w:cs="Times New Roman"/>
          <w:sz w:val="28"/>
          <w:szCs w:val="28"/>
        </w:rPr>
        <w:br w:type="page"/>
      </w:r>
    </w:p>
    <w:p w14:paraId="575745FC" w14:textId="77777777" w:rsidR="007910FE" w:rsidRPr="000F05E4" w:rsidRDefault="007910FE" w:rsidP="00F83662">
      <w:pPr>
        <w:spacing w:after="0" w:line="360" w:lineRule="auto"/>
        <w:ind w:firstLine="709"/>
        <w:jc w:val="both"/>
        <w:rPr>
          <w:rFonts w:ascii="Times New Roman" w:hAnsi="Times New Roman" w:cs="Times New Roman"/>
          <w:sz w:val="28"/>
          <w:szCs w:val="28"/>
        </w:rPr>
      </w:pPr>
    </w:p>
    <w:p w14:paraId="3C198C32" w14:textId="77777777" w:rsidR="00984005" w:rsidRPr="00CE1D06" w:rsidRDefault="00802F0C" w:rsidP="00CE1D06">
      <w:pPr>
        <w:pStyle w:val="1"/>
        <w:spacing w:before="0" w:line="360" w:lineRule="auto"/>
        <w:jc w:val="center"/>
        <w:rPr>
          <w:rFonts w:ascii="Times New Roman" w:hAnsi="Times New Roman" w:cs="Times New Roman"/>
          <w:b/>
          <w:bCs/>
          <w:color w:val="000000" w:themeColor="text1"/>
          <w:sz w:val="28"/>
          <w:szCs w:val="28"/>
        </w:rPr>
      </w:pPr>
      <w:bookmarkStart w:id="1" w:name="_Toc91715329"/>
      <w:r w:rsidRPr="00CE1D06">
        <w:rPr>
          <w:rFonts w:ascii="Times New Roman" w:hAnsi="Times New Roman" w:cs="Times New Roman"/>
          <w:b/>
          <w:bCs/>
          <w:color w:val="000000" w:themeColor="text1"/>
          <w:sz w:val="28"/>
          <w:szCs w:val="28"/>
        </w:rPr>
        <w:t>1 КОНТЕЙНЕРИЗАЦИЯ ПРИЛОЖЕНИЙ И ОБОСНОВАННОСТЬ ЕЕ ИСПОЛЬЗОВАНИЯ</w:t>
      </w:r>
      <w:bookmarkEnd w:id="1"/>
    </w:p>
    <w:p w14:paraId="3B242EAF" w14:textId="77777777" w:rsidR="00AD686B" w:rsidRPr="00641C9A" w:rsidRDefault="00AD686B" w:rsidP="00641C9A">
      <w:pPr>
        <w:pStyle w:val="2"/>
        <w:jc w:val="center"/>
        <w:rPr>
          <w:rFonts w:ascii="Times New Roman" w:hAnsi="Times New Roman" w:cs="Times New Roman"/>
          <w:b/>
          <w:color w:val="auto"/>
          <w:sz w:val="28"/>
          <w:szCs w:val="28"/>
        </w:rPr>
      </w:pPr>
      <w:bookmarkStart w:id="2" w:name="_Toc91715330"/>
      <w:r w:rsidRPr="00641C9A">
        <w:rPr>
          <w:rFonts w:ascii="Times New Roman" w:hAnsi="Times New Roman" w:cs="Times New Roman"/>
          <w:b/>
          <w:color w:val="auto"/>
          <w:sz w:val="28"/>
          <w:szCs w:val="28"/>
        </w:rPr>
        <w:t xml:space="preserve">1.1 </w:t>
      </w:r>
      <w:r w:rsidR="00AA7B9E" w:rsidRPr="00641C9A">
        <w:rPr>
          <w:rFonts w:ascii="Times New Roman" w:hAnsi="Times New Roman" w:cs="Times New Roman"/>
          <w:b/>
          <w:color w:val="auto"/>
          <w:sz w:val="28"/>
          <w:szCs w:val="28"/>
        </w:rPr>
        <w:t>Зонная виртуализация. Обзор и характеристика технологии</w:t>
      </w:r>
      <w:bookmarkEnd w:id="2"/>
    </w:p>
    <w:p w14:paraId="761FC537" w14:textId="77777777" w:rsidR="00CE1D06" w:rsidRPr="00CE1D06" w:rsidRDefault="00CE1D06" w:rsidP="00CE1D06">
      <w:pPr>
        <w:spacing w:after="0" w:line="360" w:lineRule="auto"/>
        <w:ind w:firstLine="709"/>
        <w:jc w:val="both"/>
        <w:rPr>
          <w:rFonts w:ascii="Times New Roman" w:hAnsi="Times New Roman" w:cs="Times New Roman"/>
          <w:sz w:val="28"/>
          <w:szCs w:val="28"/>
        </w:rPr>
      </w:pPr>
    </w:p>
    <w:p w14:paraId="3BDDC06C" w14:textId="77777777" w:rsidR="004D3BE1"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color w:val="000000"/>
          <w:sz w:val="28"/>
          <w:szCs w:val="28"/>
        </w:rPr>
        <w:t>Контейнеризация (виртуализация на уровне операционной системы, контейнерная или зонная виртуализация) – это метод виртуализации, при котором ядро операционной системы поддерживает несколько изолированных экземпляров пространства пользователя вместо одного. С точки зрения пользователя эти экземпляры (контейнеры или зоны) полностью идентичны отдельной операционной системе. Ядро обеспечивает полную изолированность контейнеров, поэтому приложения из разных контейнеров не могут воздействовать друг на друга.</w:t>
      </w:r>
    </w:p>
    <w:p w14:paraId="452BC960" w14:textId="77777777" w:rsidR="00AE29CA" w:rsidRPr="00CE1D06" w:rsidRDefault="00AE29CA"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 xml:space="preserve">Технология контейнеризации далеко не новая и не новаторская технология. Она используется уже довольно длительное время. Тем не менее, данная технология стала набирать значительную популярность с приходом облачных технологий. Недостатки традиционных виртуальных машин стали катализатором роста популярности контейнеров. Поставщики инструментов для работы с контейнерами, например, </w:t>
      </w:r>
      <w:proofErr w:type="spellStart"/>
      <w:r w:rsidRPr="00CE1D06">
        <w:rPr>
          <w:rFonts w:ascii="Times New Roman" w:hAnsi="Times New Roman" w:cs="Times New Roman"/>
          <w:sz w:val="28"/>
          <w:szCs w:val="28"/>
        </w:rPr>
        <w:t>Docker</w:t>
      </w:r>
      <w:proofErr w:type="spellEnd"/>
      <w:r w:rsidRPr="00CE1D06">
        <w:rPr>
          <w:rFonts w:ascii="Times New Roman" w:hAnsi="Times New Roman" w:cs="Times New Roman"/>
          <w:sz w:val="28"/>
          <w:szCs w:val="28"/>
        </w:rPr>
        <w:t xml:space="preserve">, в значительной степени упростили технологию контейнеризации, что способствовало внедрению данной технологии в широкие массы. Популярность </w:t>
      </w:r>
      <w:proofErr w:type="spellStart"/>
      <w:r w:rsidRPr="00CE1D06">
        <w:rPr>
          <w:rFonts w:ascii="Times New Roman" w:hAnsi="Times New Roman" w:cs="Times New Roman"/>
          <w:sz w:val="28"/>
          <w:szCs w:val="28"/>
        </w:rPr>
        <w:t>DevOps</w:t>
      </w:r>
      <w:proofErr w:type="spellEnd"/>
      <w:r w:rsidRPr="00CE1D06">
        <w:rPr>
          <w:rFonts w:ascii="Times New Roman" w:hAnsi="Times New Roman" w:cs="Times New Roman"/>
          <w:sz w:val="28"/>
          <w:szCs w:val="28"/>
        </w:rPr>
        <w:t xml:space="preserve"> и 42 </w:t>
      </w:r>
      <w:proofErr w:type="spellStart"/>
      <w:r w:rsidRPr="00CE1D06">
        <w:rPr>
          <w:rFonts w:ascii="Times New Roman" w:hAnsi="Times New Roman" w:cs="Times New Roman"/>
          <w:sz w:val="28"/>
          <w:szCs w:val="28"/>
        </w:rPr>
        <w:t>микросервисной</w:t>
      </w:r>
      <w:proofErr w:type="spellEnd"/>
      <w:r w:rsidRPr="00CE1D06">
        <w:rPr>
          <w:rFonts w:ascii="Times New Roman" w:hAnsi="Times New Roman" w:cs="Times New Roman"/>
          <w:sz w:val="28"/>
          <w:szCs w:val="28"/>
        </w:rPr>
        <w:t xml:space="preserve"> архитектуры также ускорила перерождение технологии контейнеризации. </w:t>
      </w:r>
    </w:p>
    <w:p w14:paraId="3BD92F0F" w14:textId="77777777" w:rsidR="00953A9E" w:rsidRPr="00CE1D06" w:rsidRDefault="00AE29CA"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 xml:space="preserve">Технология контейнеризации предоставляет приватное окружение в операционной системе. Данная технология также называется виртуализация операционной системы [8]. В данном подходе, ядро операционной системы предоставляет изолированное виртуальное пространство. Каждое из виртуальных пространств называется контейнером. Контейнеры позволяют процессам создавать изолированное окружение на операционной </w:t>
      </w:r>
      <w:r w:rsidR="00AD686B" w:rsidRPr="00CE1D06">
        <w:rPr>
          <w:rFonts w:ascii="Times New Roman" w:hAnsi="Times New Roman" w:cs="Times New Roman"/>
          <w:sz w:val="28"/>
          <w:szCs w:val="28"/>
        </w:rPr>
        <w:t>системе,</w:t>
      </w:r>
      <w:r w:rsidRPr="00CE1D06">
        <w:rPr>
          <w:rFonts w:ascii="Times New Roman" w:hAnsi="Times New Roman" w:cs="Times New Roman"/>
          <w:sz w:val="28"/>
          <w:szCs w:val="28"/>
        </w:rPr>
        <w:t xml:space="preserve"> </w:t>
      </w:r>
      <w:r w:rsidR="00AD686B" w:rsidRPr="00CE1D06">
        <w:rPr>
          <w:rFonts w:ascii="Times New Roman" w:hAnsi="Times New Roman" w:cs="Times New Roman"/>
          <w:sz w:val="28"/>
          <w:szCs w:val="28"/>
        </w:rPr>
        <w:lastRenderedPageBreak/>
        <w:t>содержащие</w:t>
      </w:r>
      <w:r w:rsidRPr="00CE1D06">
        <w:rPr>
          <w:rFonts w:ascii="Times New Roman" w:hAnsi="Times New Roman" w:cs="Times New Roman"/>
          <w:sz w:val="28"/>
          <w:szCs w:val="28"/>
        </w:rPr>
        <w:t xml:space="preserve"> эти контейнеры. На рисунке 1</w:t>
      </w:r>
      <w:r w:rsidR="00953A9E" w:rsidRPr="00CE1D06">
        <w:rPr>
          <w:rFonts w:ascii="Times New Roman" w:hAnsi="Times New Roman" w:cs="Times New Roman"/>
          <w:sz w:val="28"/>
          <w:szCs w:val="28"/>
        </w:rPr>
        <w:t>.1</w:t>
      </w:r>
      <w:r w:rsidRPr="00CE1D06">
        <w:rPr>
          <w:rFonts w:ascii="Times New Roman" w:hAnsi="Times New Roman" w:cs="Times New Roman"/>
          <w:sz w:val="28"/>
          <w:szCs w:val="28"/>
        </w:rPr>
        <w:t xml:space="preserve"> изображены различные слои, вовлеченные в процесс контейнеризации.</w:t>
      </w:r>
    </w:p>
    <w:p w14:paraId="15EF1B5B" w14:textId="77777777" w:rsidR="00AD686B" w:rsidRPr="00CE1D06" w:rsidRDefault="00AD686B" w:rsidP="00CE1D06">
      <w:pPr>
        <w:spacing w:after="0" w:line="360" w:lineRule="auto"/>
        <w:ind w:firstLine="709"/>
        <w:jc w:val="both"/>
        <w:rPr>
          <w:rFonts w:ascii="Times New Roman" w:hAnsi="Times New Roman" w:cs="Times New Roman"/>
          <w:sz w:val="28"/>
          <w:szCs w:val="28"/>
        </w:rPr>
      </w:pPr>
    </w:p>
    <w:tbl>
      <w:tblPr>
        <w:tblStyle w:val="-50"/>
        <w:tblW w:w="0" w:type="auto"/>
        <w:tblLook w:val="04A0" w:firstRow="1" w:lastRow="0" w:firstColumn="1" w:lastColumn="0" w:noHBand="0" w:noVBand="1"/>
      </w:tblPr>
      <w:tblGrid>
        <w:gridCol w:w="3017"/>
        <w:gridCol w:w="3018"/>
        <w:gridCol w:w="3018"/>
      </w:tblGrid>
      <w:tr w:rsidR="00953A9E" w:rsidRPr="00CE1D06" w14:paraId="55EEF395" w14:textId="77777777" w:rsidTr="00AD686B">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3017" w:type="dxa"/>
          </w:tcPr>
          <w:p w14:paraId="10F941C9" w14:textId="77777777" w:rsidR="00953A9E" w:rsidRPr="00CE1D06" w:rsidRDefault="00B70180" w:rsidP="00CE1D06">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w14:anchorId="128E0FAA">
                <v:rect id="_x0000_s1028" style="position:absolute;left:0;text-align:left;margin-left:41.35pt;margin-top:4.6pt;width:59.5pt;height:23.3pt;z-index:251660288" fillcolor="#9cc2e5 [1944]" strokecolor="#9cc2e5 [1944]" strokeweight="1pt">
                  <v:fill color2="#deeaf6 [664]" angle="-45" focus="-50%" type="gradient"/>
                  <v:imagedata embosscolor="shadow add(51)"/>
                  <v:shadow on="t" type="perspective" color="#1f4d78 [1608]" opacity=".5" offset="1pt" offset2="-3pt"/>
                  <v:textbox style="mso-next-textbox:#_x0000_s1028">
                    <w:txbxContent>
                      <w:p w14:paraId="1CE46BB2" w14:textId="77777777" w:rsidR="00827F69" w:rsidRPr="00AD686B" w:rsidRDefault="00827F69" w:rsidP="00953A9E">
                        <w:pPr>
                          <w:rPr>
                            <w:rFonts w:ascii="Times New Roman" w:hAnsi="Times New Roman" w:cs="Times New Roman"/>
                          </w:rPr>
                        </w:pPr>
                        <w:r w:rsidRPr="00953A9E">
                          <w:rPr>
                            <w:rFonts w:ascii="Times New Roman" w:hAnsi="Times New Roman" w:cs="Times New Roman"/>
                            <w:b/>
                          </w:rPr>
                          <w:t xml:space="preserve"> </w:t>
                        </w:r>
                        <w:r w:rsidRPr="00AD686B">
                          <w:rPr>
                            <w:rFonts w:ascii="Times New Roman" w:hAnsi="Times New Roman" w:cs="Times New Roman"/>
                            <w:b/>
                          </w:rPr>
                          <w:t>Сервис</w:t>
                        </w:r>
                      </w:p>
                    </w:txbxContent>
                  </v:textbox>
                </v:rect>
              </w:pict>
            </w:r>
          </w:p>
          <w:p w14:paraId="455D79AF" w14:textId="77777777" w:rsidR="00953A9E" w:rsidRPr="00CE1D06" w:rsidRDefault="00953A9E" w:rsidP="00CE1D06">
            <w:pPr>
              <w:spacing w:line="360" w:lineRule="auto"/>
              <w:jc w:val="center"/>
              <w:rPr>
                <w:rFonts w:ascii="Times New Roman" w:hAnsi="Times New Roman" w:cs="Times New Roman"/>
                <w:sz w:val="28"/>
                <w:szCs w:val="28"/>
              </w:rPr>
            </w:pPr>
          </w:p>
          <w:p w14:paraId="2E121B39" w14:textId="77777777" w:rsidR="00953A9E" w:rsidRPr="00CE1D06" w:rsidRDefault="00953A9E" w:rsidP="00CE1D06">
            <w:pPr>
              <w:spacing w:line="360" w:lineRule="auto"/>
              <w:jc w:val="center"/>
              <w:rPr>
                <w:rFonts w:ascii="Times New Roman" w:hAnsi="Times New Roman" w:cs="Times New Roman"/>
                <w:sz w:val="28"/>
                <w:szCs w:val="28"/>
              </w:rPr>
            </w:pPr>
            <w:r w:rsidRPr="00CE1D06">
              <w:rPr>
                <w:rFonts w:ascii="Times New Roman" w:hAnsi="Times New Roman" w:cs="Times New Roman"/>
                <w:sz w:val="28"/>
                <w:szCs w:val="28"/>
              </w:rPr>
              <w:t>Контейнер</w:t>
            </w:r>
          </w:p>
        </w:tc>
        <w:tc>
          <w:tcPr>
            <w:tcW w:w="3018" w:type="dxa"/>
          </w:tcPr>
          <w:p w14:paraId="07AB1BB9" w14:textId="77777777" w:rsidR="00953A9E" w:rsidRPr="00CE1D06" w:rsidRDefault="00B70180" w:rsidP="00CE1D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noProof/>
                <w:sz w:val="28"/>
                <w:szCs w:val="28"/>
                <w:lang w:eastAsia="ru-RU"/>
              </w:rPr>
              <w:pict w14:anchorId="6EFBA5ED">
                <v:rect id="_x0000_s1026" style="position:absolute;left:0;text-align:left;margin-left:37.95pt;margin-top:4.6pt;width:59.5pt;height:23.3pt;z-index:251658240;mso-position-horizontal-relative:text;mso-position-vertical-relative:text" fillcolor="#9cc2e5 [1944]" strokecolor="#9cc2e5 [1944]" strokeweight="1pt">
                  <v:fill color2="#deeaf6 [664]" angle="-45" focus="-50%" type="gradient"/>
                  <v:imagedata embosscolor="shadow add(51)"/>
                  <v:shadow on="t" type="perspective" color="#1f4d78 [1608]" opacity=".5" offset="1pt" offset2="-3pt"/>
                  <v:textbox style="mso-next-textbox:#_x0000_s1026">
                    <w:txbxContent>
                      <w:p w14:paraId="7B63D24D" w14:textId="77777777" w:rsidR="00827F69" w:rsidRPr="00AD686B" w:rsidRDefault="00827F69">
                        <w:pPr>
                          <w:rPr>
                            <w:rFonts w:ascii="Times New Roman" w:hAnsi="Times New Roman" w:cs="Times New Roman"/>
                          </w:rPr>
                        </w:pPr>
                        <w:r w:rsidRPr="00953A9E">
                          <w:rPr>
                            <w:rFonts w:ascii="Times New Roman" w:hAnsi="Times New Roman" w:cs="Times New Roman"/>
                            <w:b/>
                          </w:rPr>
                          <w:t xml:space="preserve"> </w:t>
                        </w:r>
                        <w:r w:rsidRPr="00AD686B">
                          <w:rPr>
                            <w:rFonts w:ascii="Times New Roman" w:hAnsi="Times New Roman" w:cs="Times New Roman"/>
                            <w:b/>
                          </w:rPr>
                          <w:t>Сервис</w:t>
                        </w:r>
                      </w:p>
                    </w:txbxContent>
                  </v:textbox>
                </v:rect>
              </w:pict>
            </w:r>
          </w:p>
          <w:p w14:paraId="4A533CA8" w14:textId="77777777" w:rsidR="00953A9E" w:rsidRPr="00CE1D06" w:rsidRDefault="00953A9E" w:rsidP="00CE1D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64AD890" w14:textId="77777777" w:rsidR="00953A9E" w:rsidRPr="00CE1D06" w:rsidRDefault="00953A9E" w:rsidP="00CE1D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1D06">
              <w:rPr>
                <w:rFonts w:ascii="Times New Roman" w:hAnsi="Times New Roman" w:cs="Times New Roman"/>
                <w:sz w:val="28"/>
                <w:szCs w:val="28"/>
              </w:rPr>
              <w:t>Контейнер</w:t>
            </w:r>
          </w:p>
        </w:tc>
        <w:tc>
          <w:tcPr>
            <w:tcW w:w="3018" w:type="dxa"/>
          </w:tcPr>
          <w:p w14:paraId="3062FCDB" w14:textId="77777777" w:rsidR="00953A9E" w:rsidRPr="00CE1D06" w:rsidRDefault="00B70180" w:rsidP="00CE1D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noProof/>
                <w:sz w:val="28"/>
                <w:szCs w:val="28"/>
                <w:lang w:eastAsia="ru-RU"/>
              </w:rPr>
              <w:pict w14:anchorId="471965A4">
                <v:rect id="_x0000_s1027" style="position:absolute;left:0;text-align:left;margin-left:40.1pt;margin-top:4.6pt;width:59.5pt;height:23.3pt;z-index:251659264;mso-position-horizontal-relative:text;mso-position-vertical-relative:text" fillcolor="#9cc2e5 [1944]" strokecolor="#9cc2e5 [1944]" strokeweight="1pt">
                  <v:fill color2="#deeaf6 [664]" angle="-45" focus="-50%" type="gradient"/>
                  <v:imagedata embosscolor="shadow add(51)"/>
                  <v:shadow on="t" type="perspective" color="#1f4d78 [1608]" opacity=".5" offset="1pt" offset2="-3pt"/>
                  <v:textbox style="mso-next-textbox:#_x0000_s1027">
                    <w:txbxContent>
                      <w:p w14:paraId="5A2E3C39" w14:textId="77777777" w:rsidR="00827F69" w:rsidRPr="00AD686B" w:rsidRDefault="00827F69" w:rsidP="00953A9E">
                        <w:pPr>
                          <w:rPr>
                            <w:rFonts w:ascii="Times New Roman" w:hAnsi="Times New Roman" w:cs="Times New Roman"/>
                          </w:rPr>
                        </w:pPr>
                        <w:r w:rsidRPr="00AD686B">
                          <w:rPr>
                            <w:rFonts w:ascii="Times New Roman" w:hAnsi="Times New Roman" w:cs="Times New Roman"/>
                            <w:b/>
                          </w:rPr>
                          <w:t xml:space="preserve"> Сервис</w:t>
                        </w:r>
                      </w:p>
                    </w:txbxContent>
                  </v:textbox>
                </v:rect>
              </w:pict>
            </w:r>
          </w:p>
          <w:p w14:paraId="608B30CD" w14:textId="77777777" w:rsidR="00953A9E" w:rsidRPr="00CE1D06" w:rsidRDefault="00953A9E" w:rsidP="00CE1D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56DC211B" w14:textId="77777777" w:rsidR="00953A9E" w:rsidRPr="00CE1D06" w:rsidRDefault="00953A9E" w:rsidP="00CE1D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1D06">
              <w:rPr>
                <w:rFonts w:ascii="Times New Roman" w:hAnsi="Times New Roman" w:cs="Times New Roman"/>
                <w:sz w:val="28"/>
                <w:szCs w:val="28"/>
              </w:rPr>
              <w:t>Контейнер</w:t>
            </w:r>
          </w:p>
        </w:tc>
      </w:tr>
      <w:tr w:rsidR="00953A9E" w:rsidRPr="00CE1D06" w14:paraId="5DBC8A80" w14:textId="77777777" w:rsidTr="00AD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3"/>
          </w:tcPr>
          <w:p w14:paraId="4B036EC0" w14:textId="77777777" w:rsidR="00953A9E" w:rsidRPr="00CE1D06" w:rsidRDefault="00953A9E" w:rsidP="00CE1D06">
            <w:pPr>
              <w:spacing w:line="360" w:lineRule="auto"/>
              <w:jc w:val="center"/>
              <w:rPr>
                <w:rFonts w:ascii="Times New Roman" w:hAnsi="Times New Roman" w:cs="Times New Roman"/>
                <w:sz w:val="28"/>
                <w:szCs w:val="28"/>
              </w:rPr>
            </w:pPr>
            <w:r w:rsidRPr="00CE1D06">
              <w:rPr>
                <w:rFonts w:ascii="Times New Roman" w:hAnsi="Times New Roman" w:cs="Times New Roman"/>
                <w:sz w:val="28"/>
                <w:szCs w:val="28"/>
              </w:rPr>
              <w:t>ОС</w:t>
            </w:r>
          </w:p>
        </w:tc>
      </w:tr>
      <w:tr w:rsidR="00953A9E" w:rsidRPr="00CE1D06" w14:paraId="774A439C" w14:textId="77777777" w:rsidTr="00AD6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3"/>
          </w:tcPr>
          <w:p w14:paraId="251A26AB" w14:textId="77777777" w:rsidR="00953A9E" w:rsidRPr="00CE1D06" w:rsidRDefault="00953A9E" w:rsidP="00CE1D06">
            <w:pPr>
              <w:spacing w:line="360" w:lineRule="auto"/>
              <w:jc w:val="center"/>
              <w:rPr>
                <w:rFonts w:ascii="Times New Roman" w:hAnsi="Times New Roman" w:cs="Times New Roman"/>
                <w:sz w:val="28"/>
                <w:szCs w:val="28"/>
              </w:rPr>
            </w:pPr>
            <w:r w:rsidRPr="00CE1D06">
              <w:rPr>
                <w:rFonts w:ascii="Times New Roman" w:hAnsi="Times New Roman" w:cs="Times New Roman"/>
                <w:sz w:val="28"/>
                <w:szCs w:val="28"/>
              </w:rPr>
              <w:t>Ядро</w:t>
            </w:r>
          </w:p>
        </w:tc>
      </w:tr>
      <w:tr w:rsidR="00953A9E" w:rsidRPr="00CE1D06" w14:paraId="58DDAD5D" w14:textId="77777777" w:rsidTr="00AD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3" w:type="dxa"/>
            <w:gridSpan w:val="3"/>
          </w:tcPr>
          <w:p w14:paraId="7710C189" w14:textId="77777777" w:rsidR="00953A9E" w:rsidRPr="00CE1D06" w:rsidRDefault="00953A9E" w:rsidP="00CE1D06">
            <w:pPr>
              <w:spacing w:line="360" w:lineRule="auto"/>
              <w:jc w:val="center"/>
              <w:rPr>
                <w:rFonts w:ascii="Times New Roman" w:hAnsi="Times New Roman" w:cs="Times New Roman"/>
                <w:sz w:val="28"/>
                <w:szCs w:val="28"/>
              </w:rPr>
            </w:pPr>
            <w:r w:rsidRPr="00CE1D06">
              <w:rPr>
                <w:rFonts w:ascii="Times New Roman" w:hAnsi="Times New Roman" w:cs="Times New Roman"/>
                <w:sz w:val="28"/>
                <w:szCs w:val="28"/>
              </w:rPr>
              <w:t>Аппаратное обеспечение</w:t>
            </w:r>
          </w:p>
        </w:tc>
      </w:tr>
    </w:tbl>
    <w:p w14:paraId="4B50A7B8" w14:textId="77777777" w:rsidR="00171AD4" w:rsidRPr="00CE1D06" w:rsidRDefault="00AD686B" w:rsidP="00CE1D06">
      <w:pPr>
        <w:spacing w:after="0" w:line="360" w:lineRule="auto"/>
        <w:jc w:val="center"/>
        <w:rPr>
          <w:rFonts w:ascii="Times New Roman" w:hAnsi="Times New Roman" w:cs="Times New Roman"/>
          <w:sz w:val="28"/>
          <w:szCs w:val="28"/>
        </w:rPr>
      </w:pPr>
      <w:r w:rsidRPr="00CE1D06">
        <w:rPr>
          <w:rFonts w:ascii="Times New Roman" w:hAnsi="Times New Roman" w:cs="Times New Roman"/>
          <w:sz w:val="28"/>
          <w:szCs w:val="28"/>
        </w:rPr>
        <w:t>Рисунок 1.1 – Слои контейнеризации</w:t>
      </w:r>
    </w:p>
    <w:p w14:paraId="703F1D00" w14:textId="77777777" w:rsidR="00AD686B" w:rsidRPr="00CE1D06" w:rsidRDefault="00AD686B" w:rsidP="00CE1D06">
      <w:pPr>
        <w:spacing w:after="0" w:line="360" w:lineRule="auto"/>
        <w:ind w:firstLine="709"/>
        <w:jc w:val="both"/>
        <w:rPr>
          <w:rFonts w:ascii="Times New Roman" w:hAnsi="Times New Roman" w:cs="Times New Roman"/>
          <w:sz w:val="28"/>
          <w:szCs w:val="28"/>
        </w:rPr>
      </w:pPr>
    </w:p>
    <w:p w14:paraId="40487D10"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Контейнеры, это простой механизм для сборки и поставки слабосвязанных компонентов программного обеспечения. В общем случае, контейнеры упаковывают все выполняемые файлы и библиотеки, которые необходимы для запуска приложения. Контейнеры полностью изолируют следующие элементы:</w:t>
      </w:r>
    </w:p>
    <w:p w14:paraId="37F2B697"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файловую систему; </w:t>
      </w:r>
    </w:p>
    <w:p w14:paraId="75538848"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IP адрес; </w:t>
      </w:r>
    </w:p>
    <w:p w14:paraId="20A032A9"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сетевые интерфейсы; </w:t>
      </w:r>
    </w:p>
    <w:p w14:paraId="3CC444A7"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внутренние процессы; </w:t>
      </w:r>
    </w:p>
    <w:p w14:paraId="508A8A8A"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пространства имен; </w:t>
      </w:r>
    </w:p>
    <w:p w14:paraId="6DF1C219"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библиотеки операционной системы;</w:t>
      </w:r>
    </w:p>
    <w:p w14:paraId="6EB01D7C"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бинарные файлы приложения; </w:t>
      </w:r>
    </w:p>
    <w:p w14:paraId="7568072B"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зависимости; </w:t>
      </w:r>
    </w:p>
    <w:p w14:paraId="32E7F6D5"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файлы конфигурации приложения.</w:t>
      </w:r>
    </w:p>
    <w:p w14:paraId="07F506C0"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lastRenderedPageBreak/>
        <w:t xml:space="preserve">Все инструменты контейнеризации основаны на функциональности ядра Linux. Основные компоненты ядра Linux для контейнеризации перечислены ниже: </w:t>
      </w:r>
    </w:p>
    <w:p w14:paraId="5E109E28"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пространства имен; </w:t>
      </w:r>
    </w:p>
    <w:p w14:paraId="3E905D64"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управляющие группы.</w:t>
      </w:r>
    </w:p>
    <w:p w14:paraId="435B9EA5"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Пространства имен (</w:t>
      </w:r>
      <w:proofErr w:type="spellStart"/>
      <w:r w:rsidRPr="00CE1D06">
        <w:rPr>
          <w:rFonts w:ascii="Times New Roman" w:hAnsi="Times New Roman" w:cs="Times New Roman"/>
          <w:sz w:val="28"/>
          <w:szCs w:val="28"/>
        </w:rPr>
        <w:t>namespaces</w:t>
      </w:r>
      <w:proofErr w:type="spellEnd"/>
      <w:r w:rsidRPr="00CE1D06">
        <w:rPr>
          <w:rFonts w:ascii="Times New Roman" w:hAnsi="Times New Roman" w:cs="Times New Roman"/>
          <w:sz w:val="28"/>
          <w:szCs w:val="28"/>
        </w:rPr>
        <w:t>) используются для создания изолированного окружения, которое и называется контейнер. Когда запускается контейнер, докер создает новые пространства имен для этого контейнера. Пространство имен предоставляют из себя слой изоляции. Каждый аспект работы контейнера выполняется в отдельном пространстве.</w:t>
      </w:r>
    </w:p>
    <w:p w14:paraId="2CE1E733"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Ниже перечислены группы пространств имен:</w:t>
      </w:r>
    </w:p>
    <w:p w14:paraId="716F5F66"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PID; </w:t>
      </w:r>
    </w:p>
    <w:p w14:paraId="58ABBE05"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сетевое взаимодействие; </w:t>
      </w:r>
    </w:p>
    <w:p w14:paraId="4FA5AA4B"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w:t>
      </w:r>
      <w:proofErr w:type="spellStart"/>
      <w:r w:rsidRPr="00CE1D06">
        <w:rPr>
          <w:rFonts w:ascii="Times New Roman" w:hAnsi="Times New Roman" w:cs="Times New Roman"/>
          <w:sz w:val="28"/>
          <w:szCs w:val="28"/>
        </w:rPr>
        <w:t>межпроцессное</w:t>
      </w:r>
      <w:proofErr w:type="spellEnd"/>
      <w:r w:rsidRPr="00CE1D06">
        <w:rPr>
          <w:rFonts w:ascii="Times New Roman" w:hAnsi="Times New Roman" w:cs="Times New Roman"/>
          <w:sz w:val="28"/>
          <w:szCs w:val="28"/>
        </w:rPr>
        <w:t xml:space="preserve"> взаимодействие; </w:t>
      </w:r>
    </w:p>
    <w:p w14:paraId="2182EF57"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точки монтирования файловой системы; </w:t>
      </w:r>
    </w:p>
    <w:p w14:paraId="3724AC41"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sym w:font="Symbol" w:char="F0B7"/>
      </w:r>
      <w:r w:rsidRPr="00CE1D06">
        <w:rPr>
          <w:rFonts w:ascii="Times New Roman" w:hAnsi="Times New Roman" w:cs="Times New Roman"/>
          <w:sz w:val="28"/>
          <w:szCs w:val="28"/>
        </w:rPr>
        <w:t xml:space="preserve"> изолированное ядро и идентификаторы версий. </w:t>
      </w:r>
    </w:p>
    <w:p w14:paraId="14F116AD"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Управляющие группы (</w:t>
      </w:r>
      <w:proofErr w:type="spellStart"/>
      <w:r w:rsidRPr="00CE1D06">
        <w:rPr>
          <w:rFonts w:ascii="Times New Roman" w:hAnsi="Times New Roman" w:cs="Times New Roman"/>
          <w:sz w:val="28"/>
          <w:szCs w:val="28"/>
        </w:rPr>
        <w:t>сontrol</w:t>
      </w:r>
      <w:proofErr w:type="spellEnd"/>
      <w:r w:rsidRPr="00CE1D06">
        <w:rPr>
          <w:rFonts w:ascii="Times New Roman" w:hAnsi="Times New Roman" w:cs="Times New Roman"/>
          <w:sz w:val="28"/>
          <w:szCs w:val="28"/>
        </w:rPr>
        <w:t xml:space="preserve"> </w:t>
      </w:r>
      <w:proofErr w:type="spellStart"/>
      <w:r w:rsidRPr="00CE1D06">
        <w:rPr>
          <w:rFonts w:ascii="Times New Roman" w:hAnsi="Times New Roman" w:cs="Times New Roman"/>
          <w:sz w:val="28"/>
          <w:szCs w:val="28"/>
        </w:rPr>
        <w:t>groups</w:t>
      </w:r>
      <w:proofErr w:type="spellEnd"/>
      <w:r w:rsidRPr="00CE1D06">
        <w:rPr>
          <w:rFonts w:ascii="Times New Roman" w:hAnsi="Times New Roman" w:cs="Times New Roman"/>
          <w:sz w:val="28"/>
          <w:szCs w:val="28"/>
        </w:rPr>
        <w:t>) также, как и пространства имен содержатся в ядре Linux. Управляющие группы ограничивают ресурсы, потребляемые приложением. Также они позволяют движку докера делить доступные аппаратные ресурсы между контейнерами и ограничивать или расширять эти ресурсы по необходимости. Например, можно ограничить использование памяти для какого-то определённого контейнера.</w:t>
      </w:r>
    </w:p>
    <w:p w14:paraId="7FFFB53F" w14:textId="77777777" w:rsidR="00AD686B"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 xml:space="preserve">Различные организации используют миллиарды контейнеров. Кроме этого, много крупных компаний инвестируют в технологию контейнеризации. </w:t>
      </w:r>
      <w:proofErr w:type="spellStart"/>
      <w:r w:rsidRPr="00CE1D06">
        <w:rPr>
          <w:rFonts w:ascii="Times New Roman" w:hAnsi="Times New Roman" w:cs="Times New Roman"/>
          <w:sz w:val="28"/>
          <w:szCs w:val="28"/>
        </w:rPr>
        <w:t>Docker</w:t>
      </w:r>
      <w:proofErr w:type="spellEnd"/>
      <w:r w:rsidRPr="00CE1D06">
        <w:rPr>
          <w:rFonts w:ascii="Times New Roman" w:hAnsi="Times New Roman" w:cs="Times New Roman"/>
          <w:sz w:val="28"/>
          <w:szCs w:val="28"/>
        </w:rPr>
        <w:t xml:space="preserve"> значительно опережает конкурентов и поддерживается многими крупными поставщиками операционных систем, а также облачными 44 </w:t>
      </w:r>
      <w:r w:rsidRPr="00CE1D06">
        <w:rPr>
          <w:rFonts w:ascii="Times New Roman" w:hAnsi="Times New Roman" w:cs="Times New Roman"/>
          <w:sz w:val="28"/>
          <w:szCs w:val="28"/>
        </w:rPr>
        <w:lastRenderedPageBreak/>
        <w:t>провайдерами. Также в текущее время разрабатывается открытая спецификация контейнеров.</w:t>
      </w:r>
    </w:p>
    <w:p w14:paraId="0FD94041" w14:textId="77777777" w:rsidR="00CE1D06" w:rsidRDefault="00CE1D06" w:rsidP="00CE1D06">
      <w:pPr>
        <w:spacing w:after="0" w:line="360" w:lineRule="auto"/>
        <w:ind w:firstLine="709"/>
        <w:jc w:val="both"/>
        <w:rPr>
          <w:rFonts w:ascii="Times New Roman" w:hAnsi="Times New Roman" w:cs="Times New Roman"/>
          <w:sz w:val="28"/>
          <w:szCs w:val="28"/>
        </w:rPr>
      </w:pPr>
    </w:p>
    <w:p w14:paraId="1C82B596" w14:textId="77777777" w:rsidR="00CE1D06" w:rsidRPr="00CE1D06" w:rsidRDefault="00CE1D06" w:rsidP="00CE1D06">
      <w:pPr>
        <w:pStyle w:val="2"/>
        <w:spacing w:before="0" w:line="360" w:lineRule="auto"/>
        <w:jc w:val="center"/>
        <w:rPr>
          <w:rFonts w:ascii="Times New Roman" w:hAnsi="Times New Roman" w:cs="Times New Roman"/>
          <w:b/>
          <w:bCs/>
          <w:color w:val="000000" w:themeColor="text1"/>
          <w:sz w:val="28"/>
          <w:szCs w:val="28"/>
        </w:rPr>
      </w:pPr>
      <w:bookmarkStart w:id="3" w:name="_Toc91715331"/>
      <w:r w:rsidRPr="00CE1D06">
        <w:rPr>
          <w:rFonts w:ascii="Times New Roman" w:hAnsi="Times New Roman" w:cs="Times New Roman"/>
          <w:b/>
          <w:bCs/>
          <w:color w:val="000000" w:themeColor="text1"/>
          <w:sz w:val="28"/>
          <w:szCs w:val="28"/>
        </w:rPr>
        <w:t>1.2 Отличие контейнера от виртуальной машины</w:t>
      </w:r>
      <w:bookmarkEnd w:id="3"/>
    </w:p>
    <w:p w14:paraId="5D7D0944" w14:textId="77777777" w:rsidR="00CE1D06" w:rsidRPr="00CE1D06" w:rsidRDefault="00CE1D06" w:rsidP="00CE1D06">
      <w:pPr>
        <w:spacing w:after="0" w:line="360" w:lineRule="auto"/>
        <w:ind w:firstLine="709"/>
        <w:jc w:val="both"/>
        <w:rPr>
          <w:rFonts w:ascii="Times New Roman" w:hAnsi="Times New Roman" w:cs="Times New Roman"/>
          <w:sz w:val="28"/>
          <w:szCs w:val="28"/>
        </w:rPr>
      </w:pPr>
    </w:p>
    <w:p w14:paraId="20D96460" w14:textId="025D605B" w:rsidR="00CE1D06" w:rsidRPr="00CE1D06" w:rsidRDefault="00CE1D06"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В отличие от аппаратной виртуализации, когда эмулируется аппаратное окружение и может быть запущено множество гостевых ОС, в контейнере запускается экземпляр ОС только с тем же ядром, что и у исходной (</w:t>
      </w:r>
      <w:proofErr w:type="spellStart"/>
      <w:r w:rsidRPr="00CE1D06">
        <w:rPr>
          <w:rFonts w:ascii="Times New Roman" w:hAnsi="Times New Roman" w:cs="Times New Roman"/>
          <w:sz w:val="28"/>
          <w:szCs w:val="28"/>
        </w:rPr>
        <w:t>хостовой</w:t>
      </w:r>
      <w:proofErr w:type="spellEnd"/>
      <w:r w:rsidRPr="00CE1D06">
        <w:rPr>
          <w:rFonts w:ascii="Times New Roman" w:hAnsi="Times New Roman" w:cs="Times New Roman"/>
          <w:sz w:val="28"/>
          <w:szCs w:val="28"/>
        </w:rPr>
        <w:t xml:space="preserve">) операционной системы. Таким образом, все контейнеры узла используют общее ядро. При этом отсутствуют дополнительные накладные расходы ресурсов на эмуляцию виртуального оборудования и запуск полноценного экземпляра ОС, что характерно аппаратной виртуализации. Существуют реализации для создания практически полноценных экземпляров ОС (Solaris </w:t>
      </w:r>
      <w:proofErr w:type="spellStart"/>
      <w:r w:rsidRPr="00CE1D06">
        <w:rPr>
          <w:rFonts w:ascii="Times New Roman" w:hAnsi="Times New Roman" w:cs="Times New Roman"/>
          <w:sz w:val="28"/>
          <w:szCs w:val="28"/>
        </w:rPr>
        <w:t>Containers</w:t>
      </w:r>
      <w:proofErr w:type="spellEnd"/>
      <w:r w:rsidRPr="00CE1D06">
        <w:rPr>
          <w:rFonts w:ascii="Times New Roman" w:hAnsi="Times New Roman" w:cs="Times New Roman"/>
          <w:sz w:val="28"/>
          <w:szCs w:val="28"/>
        </w:rPr>
        <w:t xml:space="preserve">, контейнеры </w:t>
      </w:r>
      <w:proofErr w:type="spellStart"/>
      <w:r w:rsidRPr="00CE1D06">
        <w:rPr>
          <w:rFonts w:ascii="Times New Roman" w:hAnsi="Times New Roman" w:cs="Times New Roman"/>
          <w:sz w:val="28"/>
          <w:szCs w:val="28"/>
        </w:rPr>
        <w:t>Virtuozzo</w:t>
      </w:r>
      <w:proofErr w:type="spellEnd"/>
      <w:r w:rsidRPr="00CE1D06">
        <w:rPr>
          <w:rFonts w:ascii="Times New Roman" w:hAnsi="Times New Roman" w:cs="Times New Roman"/>
          <w:sz w:val="28"/>
          <w:szCs w:val="28"/>
        </w:rPr>
        <w:t xml:space="preserve">, </w:t>
      </w:r>
      <w:proofErr w:type="spellStart"/>
      <w:r w:rsidRPr="00CE1D06">
        <w:rPr>
          <w:rFonts w:ascii="Times New Roman" w:hAnsi="Times New Roman" w:cs="Times New Roman"/>
          <w:sz w:val="28"/>
          <w:szCs w:val="28"/>
        </w:rPr>
        <w:t>OpenVZ</w:t>
      </w:r>
      <w:proofErr w:type="spellEnd"/>
      <w:r w:rsidRPr="00CE1D06">
        <w:rPr>
          <w:rFonts w:ascii="Times New Roman" w:hAnsi="Times New Roman" w:cs="Times New Roman"/>
          <w:sz w:val="28"/>
          <w:szCs w:val="28"/>
        </w:rPr>
        <w:t>), а также варианты изоляции отдельных сервисов с минимальным операционным окружением (</w:t>
      </w:r>
      <w:proofErr w:type="spellStart"/>
      <w:r w:rsidRPr="00CE1D06">
        <w:rPr>
          <w:rFonts w:ascii="Times New Roman" w:hAnsi="Times New Roman" w:cs="Times New Roman"/>
          <w:sz w:val="28"/>
          <w:szCs w:val="28"/>
        </w:rPr>
        <w:t>jail</w:t>
      </w:r>
      <w:proofErr w:type="spellEnd"/>
      <w:r w:rsidRPr="00CE1D06">
        <w:rPr>
          <w:rFonts w:ascii="Times New Roman" w:hAnsi="Times New Roman" w:cs="Times New Roman"/>
          <w:sz w:val="28"/>
          <w:szCs w:val="28"/>
        </w:rPr>
        <w:t xml:space="preserve">, </w:t>
      </w:r>
      <w:proofErr w:type="spellStart"/>
      <w:r w:rsidRPr="00CE1D06">
        <w:rPr>
          <w:rFonts w:ascii="Times New Roman" w:hAnsi="Times New Roman" w:cs="Times New Roman"/>
          <w:sz w:val="28"/>
          <w:szCs w:val="28"/>
        </w:rPr>
        <w:t>Docker</w:t>
      </w:r>
      <w:proofErr w:type="spellEnd"/>
      <w:r w:rsidRPr="00CE1D06">
        <w:rPr>
          <w:rFonts w:ascii="Times New Roman" w:hAnsi="Times New Roman" w:cs="Times New Roman"/>
          <w:sz w:val="28"/>
          <w:szCs w:val="28"/>
        </w:rPr>
        <w:t xml:space="preserve">) [1], которые наиболее часто используются в Big Data системах с учетом роста популярности </w:t>
      </w:r>
      <w:proofErr w:type="spellStart"/>
      <w:r w:rsidRPr="00CE1D06">
        <w:rPr>
          <w:rFonts w:ascii="Times New Roman" w:hAnsi="Times New Roman" w:cs="Times New Roman"/>
          <w:sz w:val="28"/>
          <w:szCs w:val="28"/>
        </w:rPr>
        <w:t>микросервисной</w:t>
      </w:r>
      <w:proofErr w:type="spellEnd"/>
      <w:r w:rsidRPr="00CE1D06">
        <w:rPr>
          <w:rFonts w:ascii="Times New Roman" w:hAnsi="Times New Roman" w:cs="Times New Roman"/>
          <w:sz w:val="28"/>
          <w:szCs w:val="28"/>
        </w:rPr>
        <w:t xml:space="preserve"> архитектуры.</w:t>
      </w:r>
    </w:p>
    <w:p w14:paraId="4EEC7537" w14:textId="77777777" w:rsidR="00CE1D06" w:rsidRPr="00CE1D06" w:rsidRDefault="00CE1D06"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t xml:space="preserve">Таким образом, контейнеры позволяют уместить гораздо больше приложений на одном физическом сервере, чем любая виртуальная машина, которая занимает гораздо больше системных ресурсов (оперативной памяти и процессорных циклов). В отличие от виртуальной машины, где эмулируется ОС и необходимое виртуальное оборудование, в контейнере размещается только приложение и необходимый минимум системных библиотек. Благодаря этому можно запустить в 2–3 раза больше приложений на одном сервере. Также контейнеризация позволяет создавать портативное и целостное окружение для разработки, тестирования и последующего развертывания, что соответствует подходу </w:t>
      </w:r>
      <w:proofErr w:type="spellStart"/>
      <w:r w:rsidRPr="00CE1D06">
        <w:rPr>
          <w:rFonts w:ascii="Times New Roman" w:hAnsi="Times New Roman" w:cs="Times New Roman"/>
          <w:sz w:val="28"/>
          <w:szCs w:val="28"/>
        </w:rPr>
        <w:t>DevOps</w:t>
      </w:r>
      <w:proofErr w:type="spellEnd"/>
    </w:p>
    <w:p w14:paraId="60599D9D" w14:textId="77777777" w:rsidR="00CE1D06" w:rsidRPr="00CE1D06" w:rsidRDefault="00CE1D06" w:rsidP="00CE1D06">
      <w:pPr>
        <w:spacing w:after="0" w:line="360" w:lineRule="auto"/>
        <w:ind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lastRenderedPageBreak/>
        <w:t>С точки зрения использования контейнеризации приложений в Big Data наиболее значимы следующие достоинства этой технологии:</w:t>
      </w:r>
    </w:p>
    <w:p w14:paraId="690079AF"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стандартизация – благодаря базе открытых стандартов контейнеры могут работать во всех основных дистрибутивах Linux, Microsoft и других популярных ОС;</w:t>
      </w:r>
    </w:p>
    <w:p w14:paraId="52490CC2"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 xml:space="preserve">независимость контейнера от ресурсов или архитектуры хоста, на котором он работает, облегчает переносимость образа контейнера из одной среды в другую, обеспечивая непрерывный конвейер DevOps-процессов от разработки и тестирования к развертыванию (CI/CD </w:t>
      </w:r>
      <w:proofErr w:type="spellStart"/>
      <w:r w:rsidRPr="00CE1D06">
        <w:rPr>
          <w:rFonts w:ascii="Times New Roman" w:hAnsi="Times New Roman" w:cs="Times New Roman"/>
          <w:color w:val="000000" w:themeColor="text1"/>
          <w:sz w:val="28"/>
          <w:szCs w:val="28"/>
        </w:rPr>
        <w:t>pipeline</w:t>
      </w:r>
      <w:proofErr w:type="spellEnd"/>
      <w:r w:rsidRPr="00CE1D06">
        <w:rPr>
          <w:rFonts w:ascii="Times New Roman" w:hAnsi="Times New Roman" w:cs="Times New Roman"/>
          <w:color w:val="000000" w:themeColor="text1"/>
          <w:sz w:val="28"/>
          <w:szCs w:val="28"/>
        </w:rPr>
        <w:t>);</w:t>
      </w:r>
    </w:p>
    <w:p w14:paraId="577B54AD"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 xml:space="preserve">изоляция – приложение в контейнере работает в изолированной среде и не использует память, процессор или диск </w:t>
      </w:r>
      <w:proofErr w:type="spellStart"/>
      <w:r w:rsidRPr="00CE1D06">
        <w:rPr>
          <w:rFonts w:ascii="Times New Roman" w:hAnsi="Times New Roman" w:cs="Times New Roman"/>
          <w:color w:val="000000" w:themeColor="text1"/>
          <w:sz w:val="28"/>
          <w:szCs w:val="28"/>
        </w:rPr>
        <w:t>хостовой</w:t>
      </w:r>
      <w:proofErr w:type="spellEnd"/>
      <w:r w:rsidRPr="00CE1D06">
        <w:rPr>
          <w:rFonts w:ascii="Times New Roman" w:hAnsi="Times New Roman" w:cs="Times New Roman"/>
          <w:color w:val="000000" w:themeColor="text1"/>
          <w:sz w:val="28"/>
          <w:szCs w:val="28"/>
        </w:rPr>
        <w:t xml:space="preserve"> ОС, что гарантирует изолированность процессов внутри контейнера и обеспечивает некоторый уровень безопасности. Подробнее про безопасность в контейнерных технологиях читайте в нашей новой статье;</w:t>
      </w:r>
    </w:p>
    <w:p w14:paraId="316C67C3"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возможность повторного использования – все компоненты, необходимые для запуска приложения, упаковываются в один образ, который может запускаться многократно;</w:t>
      </w:r>
    </w:p>
    <w:p w14:paraId="26D5616F"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быстрота развертывания – на создание и запуск контейнера требуется гораздо меньше времени, чем на экземпляр виртуальной машины или настройку полноценного рабочего окружения;</w:t>
      </w:r>
    </w:p>
    <w:p w14:paraId="63079EA3"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 xml:space="preserve">повышение производительности труда – если каждый </w:t>
      </w:r>
      <w:proofErr w:type="spellStart"/>
      <w:r w:rsidRPr="00CE1D06">
        <w:rPr>
          <w:rFonts w:ascii="Times New Roman" w:hAnsi="Times New Roman" w:cs="Times New Roman"/>
          <w:color w:val="000000" w:themeColor="text1"/>
          <w:sz w:val="28"/>
          <w:szCs w:val="28"/>
        </w:rPr>
        <w:t>микросервис</w:t>
      </w:r>
      <w:proofErr w:type="spellEnd"/>
      <w:r w:rsidRPr="00CE1D06">
        <w:rPr>
          <w:rFonts w:ascii="Times New Roman" w:hAnsi="Times New Roman" w:cs="Times New Roman"/>
          <w:color w:val="000000" w:themeColor="text1"/>
          <w:sz w:val="28"/>
          <w:szCs w:val="28"/>
        </w:rPr>
        <w:t xml:space="preserve"> сложной системы упаковать в отдельный контейнер, за который отвечает один разработчик, то можно распараллелить рабочие задачи без взаимных зависимостей и конфликтов;</w:t>
      </w:r>
    </w:p>
    <w:p w14:paraId="365DBFB6"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упрощение мониторинга – управление версиями контейнерных образов позволяет отслеживать обновления, избегая проблем с синхронизацией.</w:t>
      </w:r>
    </w:p>
    <w:p w14:paraId="4590838E" w14:textId="77777777" w:rsidR="00CE1D06" w:rsidRPr="00CE1D06" w:rsidRDefault="00CE1D06" w:rsidP="00CE1D06">
      <w:pPr>
        <w:spacing w:after="0" w:line="360" w:lineRule="auto"/>
        <w:ind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Тем не менее, при всех вышеотмеченных достоинствах, контейнерной виртуализации свойственны следующие недостатки:</w:t>
      </w:r>
    </w:p>
    <w:p w14:paraId="5413C1A4" w14:textId="77777777" w:rsidR="00CE1D06" w:rsidRPr="00CE1D06" w:rsidRDefault="00CE1D06" w:rsidP="00CE1D06">
      <w:pPr>
        <w:pStyle w:val="a3"/>
        <w:numPr>
          <w:ilvl w:val="0"/>
          <w:numId w:val="3"/>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lastRenderedPageBreak/>
        <w:t>«упаковка» в контейнер гораздо большего количества ресурсов, чем требуется приложению, что приводит к разрастанию образа и большому размеру контейнера;</w:t>
      </w:r>
    </w:p>
    <w:p w14:paraId="14F88F5E" w14:textId="77777777" w:rsidR="00CE1D06" w:rsidRPr="00CE1D06" w:rsidRDefault="00CE1D06" w:rsidP="00CE1D06">
      <w:pPr>
        <w:pStyle w:val="a3"/>
        <w:numPr>
          <w:ilvl w:val="0"/>
          <w:numId w:val="4"/>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проблема с обеспечением информационной безопасности – несмотря на то, что многие системы работы с контейнерами (</w:t>
      </w:r>
      <w:proofErr w:type="spellStart"/>
      <w:r w:rsidRPr="00CE1D06">
        <w:rPr>
          <w:rFonts w:ascii="Times New Roman" w:hAnsi="Times New Roman" w:cs="Times New Roman"/>
          <w:color w:val="000000" w:themeColor="text1"/>
          <w:sz w:val="28"/>
          <w:szCs w:val="28"/>
        </w:rPr>
        <w:t>Kubenetes</w:t>
      </w:r>
      <w:proofErr w:type="spellEnd"/>
      <w:r w:rsidRPr="00CE1D06">
        <w:rPr>
          <w:rFonts w:ascii="Times New Roman" w:hAnsi="Times New Roman" w:cs="Times New Roman"/>
          <w:color w:val="000000" w:themeColor="text1"/>
          <w:sz w:val="28"/>
          <w:szCs w:val="28"/>
        </w:rPr>
        <w:t xml:space="preserve">, </w:t>
      </w:r>
      <w:proofErr w:type="spellStart"/>
      <w:r w:rsidRPr="00CE1D06">
        <w:rPr>
          <w:rFonts w:ascii="Times New Roman" w:hAnsi="Times New Roman" w:cs="Times New Roman"/>
          <w:color w:val="000000" w:themeColor="text1"/>
          <w:sz w:val="28"/>
          <w:szCs w:val="28"/>
        </w:rPr>
        <w:t>Docker</w:t>
      </w:r>
      <w:proofErr w:type="spellEnd"/>
      <w:r w:rsidRPr="00CE1D06">
        <w:rPr>
          <w:rFonts w:ascii="Times New Roman" w:hAnsi="Times New Roman" w:cs="Times New Roman"/>
          <w:color w:val="000000" w:themeColor="text1"/>
          <w:sz w:val="28"/>
          <w:szCs w:val="28"/>
        </w:rPr>
        <w:t xml:space="preserve"> и пр.) включают средства защиты от взлома и потери данных, например, изоляция пространства имен, гибкие механизмы сетевых политик и ролевой авторизации пользователей по ключу, а также прочие инструменты, о которых мы подробнее рассказываем в следующей статье, использование контейнеров не всегда безопасно. Например, некоторые важные подсистемы ядра операционной системы Linux функционируют вне контейнера (</w:t>
      </w:r>
      <w:proofErr w:type="spellStart"/>
      <w:r w:rsidRPr="00CE1D06">
        <w:rPr>
          <w:rFonts w:ascii="Times New Roman" w:hAnsi="Times New Roman" w:cs="Times New Roman"/>
          <w:color w:val="000000" w:themeColor="text1"/>
          <w:sz w:val="28"/>
          <w:szCs w:val="28"/>
        </w:rPr>
        <w:t>переферийные</w:t>
      </w:r>
      <w:proofErr w:type="spellEnd"/>
      <w:r w:rsidRPr="00CE1D06">
        <w:rPr>
          <w:rFonts w:ascii="Times New Roman" w:hAnsi="Times New Roman" w:cs="Times New Roman"/>
          <w:color w:val="000000" w:themeColor="text1"/>
          <w:sz w:val="28"/>
          <w:szCs w:val="28"/>
        </w:rPr>
        <w:t xml:space="preserve"> устройства, </w:t>
      </w:r>
      <w:proofErr w:type="spellStart"/>
      <w:r w:rsidRPr="00CE1D06">
        <w:rPr>
          <w:rFonts w:ascii="Times New Roman" w:hAnsi="Times New Roman" w:cs="Times New Roman"/>
          <w:color w:val="000000" w:themeColor="text1"/>
          <w:sz w:val="28"/>
          <w:szCs w:val="28"/>
        </w:rPr>
        <w:t>SELinux</w:t>
      </w:r>
      <w:proofErr w:type="spellEnd"/>
      <w:r w:rsidRPr="00CE1D06">
        <w:rPr>
          <w:rFonts w:ascii="Times New Roman" w:hAnsi="Times New Roman" w:cs="Times New Roman"/>
          <w:color w:val="000000" w:themeColor="text1"/>
          <w:sz w:val="28"/>
          <w:szCs w:val="28"/>
        </w:rPr>
        <w:t xml:space="preserve">, </w:t>
      </w:r>
      <w:proofErr w:type="spellStart"/>
      <w:r w:rsidRPr="00CE1D06">
        <w:rPr>
          <w:rFonts w:ascii="Times New Roman" w:hAnsi="Times New Roman" w:cs="Times New Roman"/>
          <w:color w:val="000000" w:themeColor="text1"/>
          <w:sz w:val="28"/>
          <w:szCs w:val="28"/>
        </w:rPr>
        <w:t>Cgroups</w:t>
      </w:r>
      <w:proofErr w:type="spellEnd"/>
      <w:r w:rsidRPr="00CE1D06">
        <w:rPr>
          <w:rFonts w:ascii="Times New Roman" w:hAnsi="Times New Roman" w:cs="Times New Roman"/>
          <w:color w:val="000000" w:themeColor="text1"/>
          <w:sz w:val="28"/>
          <w:szCs w:val="28"/>
        </w:rPr>
        <w:t xml:space="preserve"> и вся файловая система внутри системного раздела /</w:t>
      </w:r>
      <w:proofErr w:type="spellStart"/>
      <w:r w:rsidRPr="00CE1D06">
        <w:rPr>
          <w:rFonts w:ascii="Times New Roman" w:hAnsi="Times New Roman" w:cs="Times New Roman"/>
          <w:color w:val="000000" w:themeColor="text1"/>
          <w:sz w:val="28"/>
          <w:szCs w:val="28"/>
        </w:rPr>
        <w:t>sys</w:t>
      </w:r>
      <w:proofErr w:type="spellEnd"/>
      <w:r w:rsidRPr="00CE1D06">
        <w:rPr>
          <w:rFonts w:ascii="Times New Roman" w:hAnsi="Times New Roman" w:cs="Times New Roman"/>
          <w:color w:val="000000" w:themeColor="text1"/>
          <w:sz w:val="28"/>
          <w:szCs w:val="28"/>
        </w:rPr>
        <w:t>). Благодаря этому можно взломать операционную систему, если клиент (пользователь или приложение) контейнера имеет root-права;</w:t>
      </w:r>
    </w:p>
    <w:p w14:paraId="1EA0B403" w14:textId="77777777" w:rsidR="00CE1D06" w:rsidRPr="00CE1D06" w:rsidRDefault="00CE1D06" w:rsidP="00CE1D06">
      <w:pPr>
        <w:pStyle w:val="a3"/>
        <w:numPr>
          <w:ilvl w:val="0"/>
          <w:numId w:val="4"/>
        </w:numPr>
        <w:spacing w:after="0" w:line="360" w:lineRule="auto"/>
        <w:ind w:left="0" w:firstLine="709"/>
        <w:jc w:val="both"/>
        <w:rPr>
          <w:rFonts w:ascii="Times New Roman" w:hAnsi="Times New Roman" w:cs="Times New Roman"/>
          <w:color w:val="000000" w:themeColor="text1"/>
          <w:sz w:val="28"/>
          <w:szCs w:val="28"/>
        </w:rPr>
      </w:pPr>
      <w:r w:rsidRPr="00CE1D06">
        <w:rPr>
          <w:rFonts w:ascii="Times New Roman" w:hAnsi="Times New Roman" w:cs="Times New Roman"/>
          <w:color w:val="000000" w:themeColor="text1"/>
          <w:sz w:val="28"/>
          <w:szCs w:val="28"/>
        </w:rPr>
        <w:t xml:space="preserve">проблема обеспечения качества при увеличении числа контейнеров, включая распределение рабочей нагрузки – для решения этой задачи используются системы </w:t>
      </w:r>
      <w:proofErr w:type="spellStart"/>
      <w:r w:rsidRPr="00CE1D06">
        <w:rPr>
          <w:rFonts w:ascii="Times New Roman" w:hAnsi="Times New Roman" w:cs="Times New Roman"/>
          <w:color w:val="000000" w:themeColor="text1"/>
          <w:sz w:val="28"/>
          <w:szCs w:val="28"/>
        </w:rPr>
        <w:t>оркестрации</w:t>
      </w:r>
      <w:proofErr w:type="spellEnd"/>
      <w:r w:rsidRPr="00CE1D06">
        <w:rPr>
          <w:rFonts w:ascii="Times New Roman" w:hAnsi="Times New Roman" w:cs="Times New Roman"/>
          <w:color w:val="000000" w:themeColor="text1"/>
          <w:sz w:val="28"/>
          <w:szCs w:val="28"/>
        </w:rPr>
        <w:t xml:space="preserve"> контейнеров, о которых мы поговорим далее.</w:t>
      </w:r>
    </w:p>
    <w:p w14:paraId="162686AC" w14:textId="77777777" w:rsidR="00AD686B" w:rsidRPr="00CE1D06" w:rsidRDefault="00AD686B" w:rsidP="00CE1D06">
      <w:pPr>
        <w:spacing w:after="0" w:line="360" w:lineRule="auto"/>
        <w:ind w:firstLine="709"/>
        <w:jc w:val="both"/>
        <w:rPr>
          <w:rFonts w:ascii="Times New Roman" w:hAnsi="Times New Roman" w:cs="Times New Roman"/>
          <w:sz w:val="28"/>
          <w:szCs w:val="28"/>
        </w:rPr>
      </w:pPr>
      <w:r w:rsidRPr="00CE1D06">
        <w:rPr>
          <w:rFonts w:ascii="Times New Roman" w:hAnsi="Times New Roman" w:cs="Times New Roman"/>
          <w:sz w:val="28"/>
          <w:szCs w:val="28"/>
        </w:rPr>
        <w:br w:type="page"/>
      </w:r>
    </w:p>
    <w:p w14:paraId="5F093512" w14:textId="77777777" w:rsidR="00AD686B" w:rsidRPr="00641C9A" w:rsidRDefault="00CE1D06" w:rsidP="00641C9A">
      <w:pPr>
        <w:pStyle w:val="1"/>
        <w:jc w:val="center"/>
        <w:rPr>
          <w:rFonts w:ascii="Times New Roman" w:hAnsi="Times New Roman" w:cs="Times New Roman"/>
          <w:b/>
          <w:color w:val="auto"/>
          <w:sz w:val="28"/>
          <w:szCs w:val="28"/>
        </w:rPr>
      </w:pPr>
      <w:bookmarkStart w:id="4" w:name="_Toc91715332"/>
      <w:r w:rsidRPr="00641C9A">
        <w:rPr>
          <w:rFonts w:ascii="Times New Roman" w:hAnsi="Times New Roman" w:cs="Times New Roman"/>
          <w:b/>
          <w:color w:val="auto"/>
          <w:sz w:val="28"/>
          <w:szCs w:val="28"/>
        </w:rPr>
        <w:lastRenderedPageBreak/>
        <w:t xml:space="preserve">2 </w:t>
      </w:r>
      <w:r w:rsidR="00802F0C" w:rsidRPr="00641C9A">
        <w:rPr>
          <w:rFonts w:ascii="Times New Roman" w:hAnsi="Times New Roman" w:cs="Times New Roman"/>
          <w:b/>
          <w:color w:val="auto"/>
          <w:sz w:val="28"/>
          <w:szCs w:val="28"/>
        </w:rPr>
        <w:t>ОПИСАНИЕ ИНФРАСТРУКТУРНЫХ КОМПОНЕНТОВ ДЛЯ РАЗРАБОТКИ ПРОГРАММНОГО ПРОДУКТА</w:t>
      </w:r>
      <w:bookmarkEnd w:id="4"/>
    </w:p>
    <w:p w14:paraId="7F45E367" w14:textId="77777777" w:rsidR="00CE1D06" w:rsidRPr="00641C9A" w:rsidRDefault="00CE1D06" w:rsidP="00641C9A">
      <w:pPr>
        <w:pStyle w:val="2"/>
        <w:jc w:val="center"/>
        <w:rPr>
          <w:rFonts w:ascii="Times New Roman" w:hAnsi="Times New Roman" w:cs="Times New Roman"/>
          <w:b/>
          <w:bCs/>
          <w:color w:val="auto"/>
          <w:sz w:val="28"/>
          <w:szCs w:val="28"/>
        </w:rPr>
      </w:pPr>
      <w:bookmarkStart w:id="5" w:name="_Toc91715333"/>
      <w:r w:rsidRPr="00641C9A">
        <w:rPr>
          <w:rFonts w:ascii="Times New Roman" w:hAnsi="Times New Roman" w:cs="Times New Roman"/>
          <w:b/>
          <w:color w:val="auto"/>
          <w:sz w:val="28"/>
          <w:szCs w:val="28"/>
        </w:rPr>
        <w:t>2.1 Основы</w:t>
      </w:r>
      <w:r w:rsidRPr="00641C9A">
        <w:rPr>
          <w:rFonts w:ascii="Times New Roman" w:hAnsi="Times New Roman" w:cs="Times New Roman"/>
          <w:b/>
          <w:bCs/>
          <w:color w:val="auto"/>
          <w:sz w:val="28"/>
          <w:szCs w:val="28"/>
        </w:rPr>
        <w:t xml:space="preserve"> </w:t>
      </w:r>
      <w:r w:rsidRPr="00641C9A">
        <w:rPr>
          <w:rFonts w:ascii="Times New Roman" w:hAnsi="Times New Roman" w:cs="Times New Roman"/>
          <w:b/>
          <w:bCs/>
          <w:color w:val="auto"/>
          <w:sz w:val="28"/>
          <w:szCs w:val="28"/>
          <w:lang w:val="en-US"/>
        </w:rPr>
        <w:t>Kubernetes</w:t>
      </w:r>
      <w:r w:rsidRPr="00641C9A">
        <w:rPr>
          <w:rFonts w:ascii="Times New Roman" w:hAnsi="Times New Roman" w:cs="Times New Roman"/>
          <w:b/>
          <w:bCs/>
          <w:color w:val="auto"/>
          <w:sz w:val="28"/>
          <w:szCs w:val="28"/>
        </w:rPr>
        <w:t>- стандарта для разработки высоконагруженных проектов</w:t>
      </w:r>
      <w:bookmarkEnd w:id="5"/>
    </w:p>
    <w:p w14:paraId="3731EDE4" w14:textId="77777777" w:rsidR="00CE1D06" w:rsidRPr="006851A8" w:rsidRDefault="00CE1D06" w:rsidP="006851A8">
      <w:pPr>
        <w:spacing w:after="0" w:line="360" w:lineRule="auto"/>
        <w:ind w:firstLine="709"/>
        <w:jc w:val="both"/>
        <w:rPr>
          <w:rFonts w:ascii="Times New Roman" w:hAnsi="Times New Roman" w:cs="Times New Roman"/>
          <w:bCs/>
          <w:sz w:val="28"/>
          <w:szCs w:val="28"/>
        </w:rPr>
      </w:pPr>
    </w:p>
    <w:p w14:paraId="118006E4" w14:textId="77777777" w:rsidR="00CE1D06" w:rsidRPr="006851A8" w:rsidRDefault="00B70180" w:rsidP="006851A8">
      <w:pPr>
        <w:pStyle w:val="aa"/>
        <w:shd w:val="clear" w:color="auto" w:fill="FEFEFE"/>
        <w:spacing w:before="0" w:beforeAutospacing="0" w:after="0" w:afterAutospacing="0" w:line="360" w:lineRule="auto"/>
        <w:ind w:firstLine="709"/>
        <w:jc w:val="both"/>
        <w:rPr>
          <w:sz w:val="28"/>
          <w:szCs w:val="28"/>
        </w:rPr>
      </w:pPr>
      <w:hyperlink r:id="rId9" w:tgtFrame="_blank" w:history="1">
        <w:proofErr w:type="spellStart"/>
        <w:r w:rsidR="00CE1D06" w:rsidRPr="006851A8">
          <w:rPr>
            <w:rStyle w:val="a4"/>
            <w:color w:val="auto"/>
            <w:sz w:val="28"/>
            <w:szCs w:val="28"/>
            <w:u w:val="none"/>
          </w:rPr>
          <w:t>Kubernetes</w:t>
        </w:r>
        <w:proofErr w:type="spellEnd"/>
      </w:hyperlink>
      <w:r w:rsidR="00CE1D06" w:rsidRPr="006851A8">
        <w:rPr>
          <w:sz w:val="28"/>
          <w:szCs w:val="28"/>
        </w:rPr>
        <w:t xml:space="preserve"> была задумана корпорацией Google как платформа контейнерной </w:t>
      </w:r>
      <w:proofErr w:type="spellStart"/>
      <w:r w:rsidR="00CE1D06" w:rsidRPr="006851A8">
        <w:rPr>
          <w:sz w:val="28"/>
          <w:szCs w:val="28"/>
        </w:rPr>
        <w:t>оркестрации</w:t>
      </w:r>
      <w:proofErr w:type="spellEnd"/>
      <w:r w:rsidR="00CE1D06" w:rsidRPr="006851A8">
        <w:rPr>
          <w:sz w:val="28"/>
          <w:szCs w:val="28"/>
        </w:rPr>
        <w:t xml:space="preserve"> с открытым исходным кодом, предназначенная для развертывания, масштабирования и управления контейнерными приложениями. </w:t>
      </w:r>
      <w:proofErr w:type="spellStart"/>
      <w:r w:rsidR="00CE1D06" w:rsidRPr="006851A8">
        <w:rPr>
          <w:sz w:val="28"/>
          <w:szCs w:val="28"/>
        </w:rPr>
        <w:t>Kubernetes</w:t>
      </w:r>
      <w:proofErr w:type="spellEnd"/>
      <w:r w:rsidR="00CE1D06" w:rsidRPr="006851A8">
        <w:rPr>
          <w:sz w:val="28"/>
          <w:szCs w:val="28"/>
        </w:rPr>
        <w:t xml:space="preserve"> стала де факто общепринятым стандартом контейнерной </w:t>
      </w:r>
      <w:proofErr w:type="spellStart"/>
      <w:r w:rsidR="00CE1D06" w:rsidRPr="006851A8">
        <w:rPr>
          <w:sz w:val="28"/>
          <w:szCs w:val="28"/>
        </w:rPr>
        <w:t>оркестрации</w:t>
      </w:r>
      <w:proofErr w:type="spellEnd"/>
      <w:r w:rsidR="00CE1D06" w:rsidRPr="006851A8">
        <w:rPr>
          <w:sz w:val="28"/>
          <w:szCs w:val="28"/>
        </w:rPr>
        <w:t xml:space="preserve"> и флагманским проектом </w:t>
      </w:r>
      <w:hyperlink r:id="rId10" w:tgtFrame="_blank" w:history="1">
        <w:r w:rsidR="00CE1D06" w:rsidRPr="006851A8">
          <w:rPr>
            <w:rStyle w:val="a4"/>
            <w:color w:val="auto"/>
            <w:sz w:val="28"/>
            <w:szCs w:val="28"/>
            <w:u w:val="none"/>
          </w:rPr>
          <w:t xml:space="preserve">Фонда развития облачных вычислений (англ. </w:t>
        </w:r>
        <w:proofErr w:type="spellStart"/>
        <w:r w:rsidR="00CE1D06" w:rsidRPr="006851A8">
          <w:rPr>
            <w:rStyle w:val="a4"/>
            <w:color w:val="auto"/>
            <w:sz w:val="28"/>
            <w:szCs w:val="28"/>
            <w:u w:val="none"/>
          </w:rPr>
          <w:t>Cloud</w:t>
        </w:r>
        <w:proofErr w:type="spellEnd"/>
        <w:r w:rsidR="00CE1D06" w:rsidRPr="006851A8">
          <w:rPr>
            <w:rStyle w:val="a4"/>
            <w:color w:val="auto"/>
            <w:sz w:val="28"/>
            <w:szCs w:val="28"/>
            <w:u w:val="none"/>
          </w:rPr>
          <w:t xml:space="preserve"> </w:t>
        </w:r>
        <w:proofErr w:type="spellStart"/>
        <w:r w:rsidR="00CE1D06" w:rsidRPr="006851A8">
          <w:rPr>
            <w:rStyle w:val="a4"/>
            <w:color w:val="auto"/>
            <w:sz w:val="28"/>
            <w:szCs w:val="28"/>
            <w:u w:val="none"/>
          </w:rPr>
          <w:t>Native</w:t>
        </w:r>
        <w:proofErr w:type="spellEnd"/>
        <w:r w:rsidR="00CE1D06" w:rsidRPr="006851A8">
          <w:rPr>
            <w:rStyle w:val="a4"/>
            <w:color w:val="auto"/>
            <w:sz w:val="28"/>
            <w:szCs w:val="28"/>
            <w:u w:val="none"/>
          </w:rPr>
          <w:t xml:space="preserve"> Computing Foundation)</w:t>
        </w:r>
      </w:hyperlink>
      <w:r w:rsidR="00CE1D06" w:rsidRPr="006851A8">
        <w:rPr>
          <w:sz w:val="28"/>
          <w:szCs w:val="28"/>
        </w:rPr>
        <w:t>, который поддержали такие ключевые игроки рынка как Google, AWS, Microsoft, IBM, Intel, Cisco, и Red Hat.</w:t>
      </w:r>
    </w:p>
    <w:p w14:paraId="7795221B"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proofErr w:type="spellStart"/>
      <w:r w:rsidRPr="006851A8">
        <w:rPr>
          <w:sz w:val="28"/>
          <w:szCs w:val="28"/>
        </w:rPr>
        <w:t>Kubernetes</w:t>
      </w:r>
      <w:proofErr w:type="spellEnd"/>
      <w:r w:rsidRPr="006851A8">
        <w:rPr>
          <w:sz w:val="28"/>
          <w:szCs w:val="28"/>
        </w:rPr>
        <w:t xml:space="preserve"> позволяет легко внедрять и использовать приложения в </w:t>
      </w:r>
      <w:proofErr w:type="spellStart"/>
      <w:r w:rsidRPr="006851A8">
        <w:rPr>
          <w:sz w:val="28"/>
          <w:szCs w:val="28"/>
        </w:rPr>
        <w:t>микросервисной</w:t>
      </w:r>
      <w:proofErr w:type="spellEnd"/>
      <w:r w:rsidRPr="006851A8">
        <w:rPr>
          <w:sz w:val="28"/>
          <w:szCs w:val="28"/>
        </w:rPr>
        <w:t xml:space="preserve"> архитектуре, создавая уровень абстракции поверх группы хостов. В результате команды разработчиков могут развертывать приложения и позволяют платформе </w:t>
      </w:r>
      <w:proofErr w:type="spellStart"/>
      <w:r w:rsidRPr="006851A8">
        <w:rPr>
          <w:sz w:val="28"/>
          <w:szCs w:val="28"/>
        </w:rPr>
        <w:t>Kubernetes</w:t>
      </w:r>
      <w:proofErr w:type="spellEnd"/>
      <w:r w:rsidRPr="006851A8">
        <w:rPr>
          <w:sz w:val="28"/>
          <w:szCs w:val="28"/>
        </w:rPr>
        <w:t>:</w:t>
      </w:r>
    </w:p>
    <w:p w14:paraId="2F4A5860" w14:textId="77777777" w:rsidR="00CE1D06" w:rsidRPr="006851A8" w:rsidRDefault="00CE1D06" w:rsidP="004B2733">
      <w:pPr>
        <w:numPr>
          <w:ilvl w:val="0"/>
          <w:numId w:val="10"/>
        </w:numPr>
        <w:shd w:val="clear" w:color="auto" w:fill="FEFEFE"/>
        <w:tabs>
          <w:tab w:val="clear" w:pos="720"/>
        </w:tabs>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t>Контролировать, сколько ресурсов потребляет приложение или команда</w:t>
      </w:r>
    </w:p>
    <w:p w14:paraId="522D2A60" w14:textId="77777777" w:rsidR="00CE1D06" w:rsidRPr="006851A8" w:rsidRDefault="00CE1D06" w:rsidP="004B2733">
      <w:pPr>
        <w:numPr>
          <w:ilvl w:val="0"/>
          <w:numId w:val="10"/>
        </w:numPr>
        <w:shd w:val="clear" w:color="auto" w:fill="FEFEFE"/>
        <w:tabs>
          <w:tab w:val="clear" w:pos="720"/>
        </w:tabs>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t>Равномерно распределять нагрузку приложений по инфраструктуре хоста</w:t>
      </w:r>
    </w:p>
    <w:p w14:paraId="29BF7400" w14:textId="77777777" w:rsidR="00CE1D06" w:rsidRPr="006851A8" w:rsidRDefault="00CE1D06" w:rsidP="004B2733">
      <w:pPr>
        <w:numPr>
          <w:ilvl w:val="0"/>
          <w:numId w:val="10"/>
        </w:numPr>
        <w:shd w:val="clear" w:color="auto" w:fill="FEFEFE"/>
        <w:tabs>
          <w:tab w:val="clear" w:pos="720"/>
        </w:tabs>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t>Автоматически отправлять запросы на балансировку нагрузки между разными экземплярами приложения</w:t>
      </w:r>
    </w:p>
    <w:p w14:paraId="30D1F6A6" w14:textId="77777777" w:rsidR="00CE1D06" w:rsidRPr="006851A8" w:rsidRDefault="00CE1D06" w:rsidP="004B2733">
      <w:pPr>
        <w:numPr>
          <w:ilvl w:val="0"/>
          <w:numId w:val="10"/>
        </w:numPr>
        <w:shd w:val="clear" w:color="auto" w:fill="FEFEFE"/>
        <w:tabs>
          <w:tab w:val="clear" w:pos="720"/>
        </w:tabs>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t>Отслеживать потребление ресурсов и их лимиты, чтобы автоматически останавливать и</w:t>
      </w:r>
      <w:r w:rsidR="00802F0C">
        <w:rPr>
          <w:rFonts w:ascii="Times New Roman" w:hAnsi="Times New Roman" w:cs="Times New Roman"/>
          <w:sz w:val="28"/>
          <w:szCs w:val="28"/>
        </w:rPr>
        <w:t xml:space="preserve"> </w:t>
      </w:r>
      <w:r w:rsidRPr="006851A8">
        <w:rPr>
          <w:rFonts w:ascii="Times New Roman" w:hAnsi="Times New Roman" w:cs="Times New Roman"/>
          <w:sz w:val="28"/>
          <w:szCs w:val="28"/>
        </w:rPr>
        <w:t>затем перезапускать приложения, потребляющие слишком много ресурсов.</w:t>
      </w:r>
    </w:p>
    <w:p w14:paraId="01EFFF32" w14:textId="77777777" w:rsidR="00CE1D06" w:rsidRPr="006851A8" w:rsidRDefault="00CE1D06" w:rsidP="004B2733">
      <w:pPr>
        <w:numPr>
          <w:ilvl w:val="0"/>
          <w:numId w:val="10"/>
        </w:numPr>
        <w:shd w:val="clear" w:color="auto" w:fill="FEFEFE"/>
        <w:tabs>
          <w:tab w:val="clear" w:pos="720"/>
        </w:tabs>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t>Перемещать экземпляр приложения с одного хоста на другой, если хосту не хватает ресурсов или если он упал.</w:t>
      </w:r>
    </w:p>
    <w:p w14:paraId="6F1DE02D" w14:textId="77777777" w:rsidR="00CE1D06" w:rsidRPr="006851A8" w:rsidRDefault="00CE1D06" w:rsidP="004B2733">
      <w:pPr>
        <w:numPr>
          <w:ilvl w:val="0"/>
          <w:numId w:val="10"/>
        </w:numPr>
        <w:shd w:val="clear" w:color="auto" w:fill="FEFEFE"/>
        <w:tabs>
          <w:tab w:val="clear" w:pos="720"/>
        </w:tabs>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lastRenderedPageBreak/>
        <w:t>Автоматически задействовать дополнительные ресурсы при добавлении нового хоста в кластер</w:t>
      </w:r>
    </w:p>
    <w:p w14:paraId="682E1556"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Чем больше организаций переходит на </w:t>
      </w:r>
      <w:proofErr w:type="spellStart"/>
      <w:r w:rsidRPr="006851A8">
        <w:rPr>
          <w:sz w:val="28"/>
          <w:szCs w:val="28"/>
        </w:rPr>
        <w:t>микросервисные</w:t>
      </w:r>
      <w:proofErr w:type="spellEnd"/>
      <w:r w:rsidRPr="006851A8">
        <w:rPr>
          <w:sz w:val="28"/>
          <w:szCs w:val="28"/>
        </w:rPr>
        <w:t xml:space="preserve"> и заточенные под облако архитектуры с контейнеризацией, тем больше растет спрос на надежные и проверенные платформы. Специалисты переходят на </w:t>
      </w:r>
      <w:proofErr w:type="spellStart"/>
      <w:r w:rsidRPr="006851A8">
        <w:rPr>
          <w:sz w:val="28"/>
          <w:szCs w:val="28"/>
        </w:rPr>
        <w:t>Kubernetes</w:t>
      </w:r>
      <w:proofErr w:type="spellEnd"/>
      <w:r w:rsidRPr="006851A8">
        <w:rPr>
          <w:sz w:val="28"/>
          <w:szCs w:val="28"/>
        </w:rPr>
        <w:t xml:space="preserve"> по четырем основным причинам:</w:t>
      </w:r>
    </w:p>
    <w:p w14:paraId="4AF55FE1" w14:textId="77777777" w:rsidR="00CE1D06" w:rsidRPr="006851A8" w:rsidRDefault="00CE1D06" w:rsidP="006851A8">
      <w:pPr>
        <w:numPr>
          <w:ilvl w:val="0"/>
          <w:numId w:val="7"/>
        </w:numPr>
        <w:shd w:val="clear" w:color="auto" w:fill="FEFEFE"/>
        <w:spacing w:after="0" w:line="360" w:lineRule="auto"/>
        <w:ind w:left="0"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Kubernetes</w:t>
      </w:r>
      <w:proofErr w:type="spellEnd"/>
      <w:r w:rsidRPr="006851A8">
        <w:rPr>
          <w:rFonts w:ascii="Times New Roman" w:hAnsi="Times New Roman" w:cs="Times New Roman"/>
          <w:sz w:val="28"/>
          <w:szCs w:val="28"/>
        </w:rPr>
        <w:t xml:space="preserve"> ускоряет работу. С </w:t>
      </w:r>
      <w:proofErr w:type="spellStart"/>
      <w:r w:rsidRPr="006851A8">
        <w:rPr>
          <w:rFonts w:ascii="Times New Roman" w:hAnsi="Times New Roman" w:cs="Times New Roman"/>
          <w:sz w:val="28"/>
          <w:szCs w:val="28"/>
        </w:rPr>
        <w:t>Kubernetes</w:t>
      </w:r>
      <w:proofErr w:type="spellEnd"/>
      <w:r w:rsidRPr="006851A8">
        <w:rPr>
          <w:rFonts w:ascii="Times New Roman" w:hAnsi="Times New Roman" w:cs="Times New Roman"/>
          <w:sz w:val="28"/>
          <w:szCs w:val="28"/>
        </w:rPr>
        <w:t xml:space="preserve"> вы получаете платформу как услугу (</w:t>
      </w:r>
      <w:proofErr w:type="spellStart"/>
      <w:r w:rsidRPr="006851A8">
        <w:rPr>
          <w:rFonts w:ascii="Times New Roman" w:hAnsi="Times New Roman" w:cs="Times New Roman"/>
          <w:sz w:val="28"/>
          <w:szCs w:val="28"/>
        </w:rPr>
        <w:t>PaaS</w:t>
      </w:r>
      <w:proofErr w:type="spellEnd"/>
      <w:r w:rsidRPr="006851A8">
        <w:rPr>
          <w:rFonts w:ascii="Times New Roman" w:hAnsi="Times New Roman" w:cs="Times New Roman"/>
          <w:sz w:val="28"/>
          <w:szCs w:val="28"/>
        </w:rPr>
        <w:t>) с возможностью самообслуживания и можете создавать на ней уровень аппаратных абстракций для разработчиков. Ваши команды разработчиков смогут быстро и </w:t>
      </w:r>
      <w:proofErr w:type="gramStart"/>
      <w:r w:rsidRPr="006851A8">
        <w:rPr>
          <w:rFonts w:ascii="Times New Roman" w:hAnsi="Times New Roman" w:cs="Times New Roman"/>
          <w:sz w:val="28"/>
          <w:szCs w:val="28"/>
        </w:rPr>
        <w:t>легко запрашивать</w:t>
      </w:r>
      <w:proofErr w:type="gramEnd"/>
      <w:r w:rsidRPr="006851A8">
        <w:rPr>
          <w:rFonts w:ascii="Times New Roman" w:hAnsi="Times New Roman" w:cs="Times New Roman"/>
          <w:sz w:val="28"/>
          <w:szCs w:val="28"/>
        </w:rPr>
        <w:t xml:space="preserve"> и получать как необходимые, так и дополнительные ресурсы (например, для обработки дополнительной нагрузки), так как все ресурсы предоставляются из общей инфраструктуры, доступной всем вашим командам.</w:t>
      </w:r>
    </w:p>
    <w:p w14:paraId="426C1A32" w14:textId="402EFDE2" w:rsidR="00CE1D06" w:rsidRPr="006851A8" w:rsidRDefault="00CE1D06" w:rsidP="006851A8">
      <w:pPr>
        <w:numPr>
          <w:ilvl w:val="0"/>
          <w:numId w:val="7"/>
        </w:numPr>
        <w:shd w:val="clear" w:color="auto" w:fill="FEFEFE"/>
        <w:spacing w:after="0" w:line="360" w:lineRule="auto"/>
        <w:ind w:left="0"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Kubernetes</w:t>
      </w:r>
      <w:proofErr w:type="spellEnd"/>
      <w:r w:rsidRPr="006851A8">
        <w:rPr>
          <w:rFonts w:ascii="Times New Roman" w:hAnsi="Times New Roman" w:cs="Times New Roman"/>
          <w:sz w:val="28"/>
          <w:szCs w:val="28"/>
        </w:rPr>
        <w:t xml:space="preserve"> </w:t>
      </w:r>
      <w:r w:rsidRPr="006851A8">
        <w:rPr>
          <w:rFonts w:ascii="Times New Roman" w:hAnsi="Times New Roman" w:cs="Times New Roman"/>
          <w:sz w:val="28"/>
          <w:szCs w:val="28"/>
        </w:rPr>
        <w:softHyphen/>
      </w:r>
      <w:r w:rsidR="004B2733">
        <w:rPr>
          <w:rFonts w:ascii="Times New Roman" w:hAnsi="Times New Roman" w:cs="Times New Roman"/>
          <w:sz w:val="28"/>
          <w:szCs w:val="28"/>
        </w:rPr>
        <w:t>–</w:t>
      </w:r>
      <w:r w:rsidRPr="006851A8">
        <w:rPr>
          <w:rFonts w:ascii="Times New Roman" w:hAnsi="Times New Roman" w:cs="Times New Roman"/>
          <w:sz w:val="28"/>
          <w:szCs w:val="28"/>
        </w:rPr>
        <w:t xml:space="preserve"> это экономично. </w:t>
      </w:r>
      <w:proofErr w:type="spellStart"/>
      <w:r w:rsidRPr="006851A8">
        <w:rPr>
          <w:rFonts w:ascii="Times New Roman" w:hAnsi="Times New Roman" w:cs="Times New Roman"/>
          <w:sz w:val="28"/>
          <w:szCs w:val="28"/>
        </w:rPr>
        <w:t>Kubernetes</w:t>
      </w:r>
      <w:proofErr w:type="spellEnd"/>
      <w:r w:rsidRPr="006851A8">
        <w:rPr>
          <w:rFonts w:ascii="Times New Roman" w:hAnsi="Times New Roman" w:cs="Times New Roman"/>
          <w:sz w:val="28"/>
          <w:szCs w:val="28"/>
        </w:rPr>
        <w:t xml:space="preserve"> и контейнеры гораздо рациональнее расходуют ресурсы по сравнению с гипервизорами и виртуальными машинами (ВМ); они мало весят и поэтому требуют меньше ресурсов ЦП и памяти.</w:t>
      </w:r>
    </w:p>
    <w:p w14:paraId="4835D9BD" w14:textId="77777777" w:rsidR="00CE1D06" w:rsidRPr="006851A8" w:rsidRDefault="00CE1D06" w:rsidP="006851A8">
      <w:pPr>
        <w:numPr>
          <w:ilvl w:val="0"/>
          <w:numId w:val="7"/>
        </w:numPr>
        <w:shd w:val="clear" w:color="auto" w:fill="FEFEFE"/>
        <w:spacing w:after="0" w:line="360" w:lineRule="auto"/>
        <w:ind w:left="0"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Kubernetes</w:t>
      </w:r>
      <w:proofErr w:type="spellEnd"/>
      <w:r w:rsidRPr="006851A8">
        <w:rPr>
          <w:rFonts w:ascii="Times New Roman" w:hAnsi="Times New Roman" w:cs="Times New Roman"/>
          <w:sz w:val="28"/>
          <w:szCs w:val="28"/>
        </w:rPr>
        <w:t xml:space="preserve"> не зависит от конкретных облачных платформ. </w:t>
      </w:r>
      <w:proofErr w:type="spellStart"/>
      <w:r w:rsidRPr="006851A8">
        <w:rPr>
          <w:rFonts w:ascii="Times New Roman" w:hAnsi="Times New Roman" w:cs="Times New Roman"/>
          <w:sz w:val="28"/>
          <w:szCs w:val="28"/>
        </w:rPr>
        <w:t>Kubernetes</w:t>
      </w:r>
      <w:proofErr w:type="spellEnd"/>
      <w:r w:rsidRPr="006851A8">
        <w:rPr>
          <w:rFonts w:ascii="Times New Roman" w:hAnsi="Times New Roman" w:cs="Times New Roman"/>
          <w:sz w:val="28"/>
          <w:szCs w:val="28"/>
        </w:rPr>
        <w:t xml:space="preserve"> работает не только на</w:t>
      </w:r>
      <w:hyperlink r:id="rId11" w:tgtFrame="_blank" w:history="1">
        <w:r w:rsidRPr="006851A8">
          <w:rPr>
            <w:rStyle w:val="a4"/>
            <w:rFonts w:ascii="Times New Roman" w:hAnsi="Times New Roman" w:cs="Times New Roman"/>
            <w:color w:val="auto"/>
            <w:sz w:val="28"/>
            <w:szCs w:val="28"/>
            <w:u w:val="none"/>
          </w:rPr>
          <w:t> Amazon Web Services (</w:t>
        </w:r>
      </w:hyperlink>
      <w:hyperlink r:id="rId12" w:history="1">
        <w:r w:rsidRPr="006851A8">
          <w:rPr>
            <w:rStyle w:val="a4"/>
            <w:rFonts w:ascii="Times New Roman" w:hAnsi="Times New Roman" w:cs="Times New Roman"/>
            <w:color w:val="auto"/>
            <w:sz w:val="28"/>
            <w:szCs w:val="28"/>
            <w:u w:val="none"/>
          </w:rPr>
          <w:t>AWS)</w:t>
        </w:r>
      </w:hyperlink>
      <w:r w:rsidRPr="006851A8">
        <w:rPr>
          <w:rFonts w:ascii="Times New Roman" w:hAnsi="Times New Roman" w:cs="Times New Roman"/>
          <w:sz w:val="28"/>
          <w:szCs w:val="28"/>
        </w:rPr>
        <w:t>, </w:t>
      </w:r>
      <w:hyperlink r:id="rId13" w:tgtFrame="_blank" w:history="1">
        <w:r w:rsidRPr="006851A8">
          <w:rPr>
            <w:rStyle w:val="a4"/>
            <w:rFonts w:ascii="Times New Roman" w:hAnsi="Times New Roman" w:cs="Times New Roman"/>
            <w:color w:val="auto"/>
            <w:sz w:val="28"/>
            <w:szCs w:val="28"/>
            <w:u w:val="none"/>
          </w:rPr>
          <w:t xml:space="preserve">Microsoft </w:t>
        </w:r>
        <w:proofErr w:type="spellStart"/>
        <w:r w:rsidRPr="006851A8">
          <w:rPr>
            <w:rStyle w:val="a4"/>
            <w:rFonts w:ascii="Times New Roman" w:hAnsi="Times New Roman" w:cs="Times New Roman"/>
            <w:color w:val="auto"/>
            <w:sz w:val="28"/>
            <w:szCs w:val="28"/>
            <w:u w:val="none"/>
          </w:rPr>
          <w:t>Azure</w:t>
        </w:r>
        <w:proofErr w:type="spellEnd"/>
      </w:hyperlink>
      <w:r w:rsidRPr="006851A8">
        <w:rPr>
          <w:rFonts w:ascii="Times New Roman" w:hAnsi="Times New Roman" w:cs="Times New Roman"/>
          <w:sz w:val="28"/>
          <w:szCs w:val="28"/>
        </w:rPr>
        <w:t> или </w:t>
      </w:r>
      <w:hyperlink r:id="rId14" w:tgtFrame="_blank" w:history="1">
        <w:r w:rsidRPr="006851A8">
          <w:rPr>
            <w:rStyle w:val="a4"/>
            <w:rFonts w:ascii="Times New Roman" w:hAnsi="Times New Roman" w:cs="Times New Roman"/>
            <w:color w:val="auto"/>
            <w:sz w:val="28"/>
            <w:szCs w:val="28"/>
            <w:u w:val="none"/>
          </w:rPr>
          <w:t xml:space="preserve">Google </w:t>
        </w:r>
        <w:proofErr w:type="spellStart"/>
        <w:r w:rsidRPr="006851A8">
          <w:rPr>
            <w:rStyle w:val="a4"/>
            <w:rFonts w:ascii="Times New Roman" w:hAnsi="Times New Roman" w:cs="Times New Roman"/>
            <w:color w:val="auto"/>
            <w:sz w:val="28"/>
            <w:szCs w:val="28"/>
            <w:u w:val="none"/>
          </w:rPr>
          <w:t>Cloud</w:t>
        </w:r>
        <w:proofErr w:type="spellEnd"/>
        <w:r w:rsidRPr="006851A8">
          <w:rPr>
            <w:rStyle w:val="a4"/>
            <w:rFonts w:ascii="Times New Roman" w:hAnsi="Times New Roman" w:cs="Times New Roman"/>
            <w:color w:val="auto"/>
            <w:sz w:val="28"/>
            <w:szCs w:val="28"/>
            <w:u w:val="none"/>
          </w:rPr>
          <w:t xml:space="preserve"> Platform (GCP</w:t>
        </w:r>
      </w:hyperlink>
      <w:r w:rsidRPr="006851A8">
        <w:rPr>
          <w:rFonts w:ascii="Times New Roman" w:hAnsi="Times New Roman" w:cs="Times New Roman"/>
          <w:sz w:val="28"/>
          <w:szCs w:val="28"/>
        </w:rPr>
        <w:t>), но еще и в локальной инфраструктуре. При переносе рабочих нагрузок не придется перепроектировать приложения или полностью перекраивать инфраструктуру, что позволяет стандартизировать работу на платформе и избежать привязки к конкретному вендору.</w:t>
      </w:r>
    </w:p>
    <w:p w14:paraId="54EEFEE0" w14:textId="77777777" w:rsidR="00CE1D06" w:rsidRPr="006851A8" w:rsidRDefault="00CE1D06" w:rsidP="006851A8">
      <w:pPr>
        <w:numPr>
          <w:ilvl w:val="0"/>
          <w:numId w:val="7"/>
        </w:numPr>
        <w:shd w:val="clear" w:color="auto" w:fill="FEFEFE"/>
        <w:spacing w:after="0" w:line="360" w:lineRule="auto"/>
        <w:ind w:left="0" w:firstLine="709"/>
        <w:jc w:val="both"/>
        <w:rPr>
          <w:rFonts w:ascii="Times New Roman" w:hAnsi="Times New Roman" w:cs="Times New Roman"/>
          <w:sz w:val="28"/>
          <w:szCs w:val="28"/>
        </w:rPr>
      </w:pPr>
      <w:r w:rsidRPr="006851A8">
        <w:rPr>
          <w:rFonts w:ascii="Times New Roman" w:hAnsi="Times New Roman" w:cs="Times New Roman"/>
          <w:sz w:val="28"/>
          <w:szCs w:val="28"/>
        </w:rPr>
        <w:t>на радость пользователям.</w:t>
      </w:r>
    </w:p>
    <w:p w14:paraId="6FB4C1B2" w14:textId="5711A9F7" w:rsidR="000F1D64"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Основной элемент </w:t>
      </w:r>
      <w:proofErr w:type="spellStart"/>
      <w:r w:rsidRPr="006851A8">
        <w:rPr>
          <w:sz w:val="28"/>
          <w:szCs w:val="28"/>
        </w:rPr>
        <w:t>Kubernetes</w:t>
      </w:r>
      <w:proofErr w:type="spellEnd"/>
      <w:r w:rsidRPr="006851A8">
        <w:rPr>
          <w:sz w:val="28"/>
          <w:szCs w:val="28"/>
        </w:rPr>
        <w:t> </w:t>
      </w:r>
      <w:r w:rsidR="004B2733">
        <w:rPr>
          <w:sz w:val="28"/>
          <w:szCs w:val="28"/>
        </w:rPr>
        <w:t>–</w:t>
      </w:r>
      <w:r w:rsidRPr="006851A8">
        <w:rPr>
          <w:sz w:val="28"/>
          <w:szCs w:val="28"/>
        </w:rPr>
        <w:t xml:space="preserve"> это кластер. Кластеры формируются из множества виртуальных или физических машин, каждая из которых выполняет определенную функцию </w:t>
      </w:r>
      <w:r w:rsidR="004B2733">
        <w:rPr>
          <w:sz w:val="28"/>
          <w:szCs w:val="28"/>
        </w:rPr>
        <w:t>–</w:t>
      </w:r>
      <w:r w:rsidRPr="006851A8">
        <w:rPr>
          <w:sz w:val="28"/>
          <w:szCs w:val="28"/>
        </w:rPr>
        <w:t xml:space="preserve"> узла (</w:t>
      </w:r>
      <w:proofErr w:type="spellStart"/>
      <w:r w:rsidRPr="006851A8">
        <w:rPr>
          <w:sz w:val="28"/>
          <w:szCs w:val="28"/>
        </w:rPr>
        <w:t>node</w:t>
      </w:r>
      <w:proofErr w:type="spellEnd"/>
      <w:r w:rsidRPr="006851A8">
        <w:rPr>
          <w:sz w:val="28"/>
          <w:szCs w:val="28"/>
        </w:rPr>
        <w:t>) или ведущего узла (</w:t>
      </w:r>
      <w:proofErr w:type="spellStart"/>
      <w:r w:rsidRPr="006851A8">
        <w:rPr>
          <w:sz w:val="28"/>
          <w:szCs w:val="28"/>
        </w:rPr>
        <w:t>master</w:t>
      </w:r>
      <w:proofErr w:type="spellEnd"/>
      <w:r w:rsidRPr="006851A8">
        <w:rPr>
          <w:sz w:val="28"/>
          <w:szCs w:val="28"/>
        </w:rPr>
        <w:t xml:space="preserve">). На каждом узле хранятся группы из одного или нескольких контейнеров </w:t>
      </w:r>
      <w:r w:rsidRPr="006851A8">
        <w:rPr>
          <w:sz w:val="28"/>
          <w:szCs w:val="28"/>
        </w:rPr>
        <w:lastRenderedPageBreak/>
        <w:t>(в которых находятся ваши приложения), а ведущий узел сообщает остальным узлам, когда создавать и удалять контейнеры и как изменить маршрут трафика в зависимости от нового места размещения контейнера.</w:t>
      </w:r>
    </w:p>
    <w:p w14:paraId="0477C034" w14:textId="62F55296"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Ведущий узел </w:t>
      </w:r>
      <w:proofErr w:type="spellStart"/>
      <w:r w:rsidRPr="006851A8">
        <w:rPr>
          <w:sz w:val="28"/>
          <w:szCs w:val="28"/>
        </w:rPr>
        <w:t>Kubernetes</w:t>
      </w:r>
      <w:proofErr w:type="spellEnd"/>
      <w:r w:rsidRPr="006851A8">
        <w:rPr>
          <w:sz w:val="28"/>
          <w:szCs w:val="28"/>
        </w:rPr>
        <w:t> </w:t>
      </w:r>
      <w:r w:rsidR="004B2733">
        <w:rPr>
          <w:sz w:val="28"/>
          <w:szCs w:val="28"/>
        </w:rPr>
        <w:t>–</w:t>
      </w:r>
      <w:r w:rsidRPr="006851A8">
        <w:rPr>
          <w:sz w:val="28"/>
          <w:szCs w:val="28"/>
        </w:rPr>
        <w:t xml:space="preserve"> это точка доступа (или панель управления), из которой администратор и другие пользователи взаимодействуют с кластером и управляют развертыванием контейнеров и планировщиком. В кластере всегда есть как минимум один ведущий узел, но их может быть и больше в зависимости от шаблона репликации кластера.</w:t>
      </w:r>
    </w:p>
    <w:p w14:paraId="01154C28"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Ведущий узел хранит данные о состоянии и конфигурации для всего кластера в постоянном и распределенном хранилище ключей/значений </w:t>
      </w:r>
      <w:hyperlink r:id="rId15" w:tgtFrame="_blank" w:history="1">
        <w:r w:rsidRPr="006851A8">
          <w:rPr>
            <w:rStyle w:val="a4"/>
            <w:color w:val="auto"/>
            <w:sz w:val="28"/>
            <w:szCs w:val="28"/>
            <w:u w:val="none"/>
          </w:rPr>
          <w:t>ectd</w:t>
        </w:r>
      </w:hyperlink>
      <w:r w:rsidRPr="006851A8">
        <w:rPr>
          <w:sz w:val="28"/>
          <w:szCs w:val="28"/>
        </w:rPr>
        <w:t xml:space="preserve">. У каждого узла есть доступ к хранилищу </w:t>
      </w:r>
      <w:proofErr w:type="spellStart"/>
      <w:r w:rsidRPr="006851A8">
        <w:rPr>
          <w:sz w:val="28"/>
          <w:szCs w:val="28"/>
        </w:rPr>
        <w:t>ectd</w:t>
      </w:r>
      <w:proofErr w:type="spellEnd"/>
      <w:r w:rsidRPr="006851A8">
        <w:rPr>
          <w:sz w:val="28"/>
          <w:szCs w:val="28"/>
        </w:rPr>
        <w:t xml:space="preserve">, и через него узлы узнают, как поддерживать конфигурацию своих контейнеров. Хранилище </w:t>
      </w:r>
      <w:proofErr w:type="spellStart"/>
      <w:r w:rsidRPr="006851A8">
        <w:rPr>
          <w:sz w:val="28"/>
          <w:szCs w:val="28"/>
        </w:rPr>
        <w:t>etcd</w:t>
      </w:r>
      <w:proofErr w:type="spellEnd"/>
      <w:r w:rsidRPr="006851A8">
        <w:rPr>
          <w:sz w:val="28"/>
          <w:szCs w:val="28"/>
        </w:rPr>
        <w:t xml:space="preserve"> можно запустить на ведущем узле </w:t>
      </w:r>
      <w:proofErr w:type="spellStart"/>
      <w:r w:rsidRPr="006851A8">
        <w:rPr>
          <w:sz w:val="28"/>
          <w:szCs w:val="28"/>
        </w:rPr>
        <w:t>Kubernetes</w:t>
      </w:r>
      <w:proofErr w:type="spellEnd"/>
      <w:r w:rsidRPr="006851A8">
        <w:rPr>
          <w:sz w:val="28"/>
          <w:szCs w:val="28"/>
        </w:rPr>
        <w:t xml:space="preserve"> или в автономной конфигурации.</w:t>
      </w:r>
    </w:p>
    <w:p w14:paraId="29175607"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Ведущие узлы сообщают остальным узлам в кластере через API сервер </w:t>
      </w:r>
      <w:proofErr w:type="spellStart"/>
      <w:r w:rsidRPr="006851A8">
        <w:rPr>
          <w:sz w:val="28"/>
          <w:szCs w:val="28"/>
        </w:rPr>
        <w:t>Kubernetes</w:t>
      </w:r>
      <w:proofErr w:type="spellEnd"/>
      <w:r w:rsidRPr="006851A8">
        <w:rPr>
          <w:sz w:val="28"/>
          <w:szCs w:val="28"/>
        </w:rPr>
        <w:t xml:space="preserve"> (</w:t>
      </w:r>
      <w:proofErr w:type="spellStart"/>
      <w:r w:rsidR="00EE608F">
        <w:fldChar w:fldCharType="begin"/>
      </w:r>
      <w:r w:rsidR="00EE608F">
        <w:instrText xml:space="preserve"> HYPERLINK "https://kubernetes.io/docs/reference/command-line-tools-reference/kube-apiserver/" \t "_blank" </w:instrText>
      </w:r>
      <w:r w:rsidR="00EE608F">
        <w:fldChar w:fldCharType="separate"/>
      </w:r>
      <w:r w:rsidRPr="006851A8">
        <w:rPr>
          <w:rStyle w:val="a4"/>
          <w:color w:val="auto"/>
          <w:sz w:val="28"/>
          <w:szCs w:val="28"/>
          <w:u w:val="none"/>
        </w:rPr>
        <w:t>kube-apiserver</w:t>
      </w:r>
      <w:proofErr w:type="spellEnd"/>
      <w:r w:rsidR="00EE608F">
        <w:rPr>
          <w:rStyle w:val="a4"/>
          <w:color w:val="auto"/>
          <w:sz w:val="28"/>
          <w:szCs w:val="28"/>
          <w:u w:val="none"/>
        </w:rPr>
        <w:fldChar w:fldCharType="end"/>
      </w:r>
      <w:r w:rsidRPr="006851A8">
        <w:rPr>
          <w:sz w:val="28"/>
          <w:szCs w:val="28"/>
        </w:rPr>
        <w:t xml:space="preserve">), где находится главная точка доступа к панели управления. Например, </w:t>
      </w:r>
      <w:proofErr w:type="spellStart"/>
      <w:r w:rsidRPr="006851A8">
        <w:rPr>
          <w:sz w:val="28"/>
          <w:szCs w:val="28"/>
        </w:rPr>
        <w:t>kube-apiserver</w:t>
      </w:r>
      <w:proofErr w:type="spellEnd"/>
      <w:r w:rsidRPr="006851A8">
        <w:rPr>
          <w:sz w:val="28"/>
          <w:szCs w:val="28"/>
        </w:rPr>
        <w:t xml:space="preserve"> контролирует, чтобы конфигурации в хранилище </w:t>
      </w:r>
      <w:proofErr w:type="spellStart"/>
      <w:r w:rsidRPr="006851A8">
        <w:rPr>
          <w:sz w:val="28"/>
          <w:szCs w:val="28"/>
        </w:rPr>
        <w:t>etcd</w:t>
      </w:r>
      <w:proofErr w:type="spellEnd"/>
      <w:r w:rsidRPr="006851A8">
        <w:rPr>
          <w:sz w:val="28"/>
          <w:szCs w:val="28"/>
        </w:rPr>
        <w:t xml:space="preserve"> и в контейнерах, развернутых в кластерах, соответствовали друг другу.</w:t>
      </w:r>
    </w:p>
    <w:p w14:paraId="7F4C068F"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Менеджер контроллеров </w:t>
      </w:r>
      <w:proofErr w:type="spellStart"/>
      <w:r w:rsidRPr="006851A8">
        <w:rPr>
          <w:sz w:val="28"/>
          <w:szCs w:val="28"/>
        </w:rPr>
        <w:t>Kubernetes</w:t>
      </w:r>
      <w:proofErr w:type="spellEnd"/>
      <w:r w:rsidRPr="006851A8">
        <w:rPr>
          <w:sz w:val="28"/>
          <w:szCs w:val="28"/>
        </w:rPr>
        <w:t xml:space="preserve"> (</w:t>
      </w:r>
      <w:proofErr w:type="spellStart"/>
      <w:r w:rsidR="00EE608F">
        <w:fldChar w:fldCharType="begin"/>
      </w:r>
      <w:r w:rsidR="00EE608F">
        <w:instrText xml:space="preserve"> HYPERLINK "https://kubernetes.io/docs/reference/command-line-tools-reference/kube-controller-manager/" \t "_blank" </w:instrText>
      </w:r>
      <w:r w:rsidR="00EE608F">
        <w:fldChar w:fldCharType="separate"/>
      </w:r>
      <w:r w:rsidRPr="006851A8">
        <w:rPr>
          <w:rStyle w:val="a4"/>
          <w:color w:val="auto"/>
          <w:sz w:val="28"/>
          <w:szCs w:val="28"/>
          <w:u w:val="none"/>
        </w:rPr>
        <w:t>kube-controller-</w:t>
      </w:r>
      <w:r w:rsidR="00EE608F">
        <w:rPr>
          <w:rStyle w:val="a4"/>
          <w:color w:val="auto"/>
          <w:sz w:val="28"/>
          <w:szCs w:val="28"/>
          <w:u w:val="none"/>
        </w:rPr>
        <w:fldChar w:fldCharType="end"/>
      </w:r>
      <w:hyperlink r:id="rId16" w:history="1">
        <w:r w:rsidRPr="006851A8">
          <w:rPr>
            <w:rStyle w:val="a4"/>
            <w:color w:val="auto"/>
            <w:sz w:val="28"/>
            <w:szCs w:val="28"/>
            <w:u w:val="none"/>
          </w:rPr>
          <w:t>manager</w:t>
        </w:r>
        <w:proofErr w:type="spellEnd"/>
      </w:hyperlink>
      <w:r w:rsidRPr="006851A8">
        <w:rPr>
          <w:sz w:val="28"/>
          <w:szCs w:val="28"/>
        </w:rPr>
        <w:t xml:space="preserve">) взаимодействует с контурами регулирования, которые управляют состоянием кластера, через API сервер </w:t>
      </w:r>
      <w:proofErr w:type="spellStart"/>
      <w:r w:rsidRPr="006851A8">
        <w:rPr>
          <w:sz w:val="28"/>
          <w:szCs w:val="28"/>
        </w:rPr>
        <w:t>Kubernetes</w:t>
      </w:r>
      <w:proofErr w:type="spellEnd"/>
      <w:r w:rsidRPr="006851A8">
        <w:rPr>
          <w:sz w:val="28"/>
          <w:szCs w:val="28"/>
        </w:rPr>
        <w:t>. Кроме того, этот сервис управляет контроллерами развертывания, реплик и узлов. Например, контроллер узла регистрирует узел и отслеживает его рабочее состояние в течение всего жизненного цикла.</w:t>
      </w:r>
    </w:p>
    <w:p w14:paraId="22A49440"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За отслеживание рабочих нагрузок на узле в кластере и управление ими отвечает планировщик </w:t>
      </w:r>
      <w:proofErr w:type="spellStart"/>
      <w:r w:rsidRPr="006851A8">
        <w:rPr>
          <w:sz w:val="28"/>
          <w:szCs w:val="28"/>
        </w:rPr>
        <w:t>Kubernetes</w:t>
      </w:r>
      <w:proofErr w:type="spellEnd"/>
      <w:r w:rsidRPr="006851A8">
        <w:rPr>
          <w:sz w:val="28"/>
          <w:szCs w:val="28"/>
        </w:rPr>
        <w:t xml:space="preserve"> (</w:t>
      </w:r>
      <w:proofErr w:type="spellStart"/>
      <w:r w:rsidR="00EE608F">
        <w:fldChar w:fldCharType="begin"/>
      </w:r>
      <w:r w:rsidR="00EE608F">
        <w:instrText xml:space="preserve"> HYPERLINK "https://kubernetes.io/docs/reference/command-line-tools-reference/kube-scheduler/" \t "_blank" </w:instrText>
      </w:r>
      <w:r w:rsidR="00EE608F">
        <w:fldChar w:fldCharType="separate"/>
      </w:r>
      <w:r w:rsidRPr="006851A8">
        <w:rPr>
          <w:rStyle w:val="a4"/>
          <w:color w:val="auto"/>
          <w:sz w:val="28"/>
          <w:szCs w:val="28"/>
          <w:u w:val="none"/>
        </w:rPr>
        <w:t>kube-scheduler</w:t>
      </w:r>
      <w:proofErr w:type="spellEnd"/>
      <w:r w:rsidR="00EE608F">
        <w:rPr>
          <w:rStyle w:val="a4"/>
          <w:color w:val="auto"/>
          <w:sz w:val="28"/>
          <w:szCs w:val="28"/>
          <w:u w:val="none"/>
        </w:rPr>
        <w:fldChar w:fldCharType="end"/>
      </w:r>
      <w:r w:rsidRPr="006851A8">
        <w:rPr>
          <w:sz w:val="28"/>
          <w:szCs w:val="28"/>
        </w:rPr>
        <w:t>). Этот сервис отслеживает производительность и ресурсы узлов и распределяет работу по узлам, исходя из их доступности.</w:t>
      </w:r>
    </w:p>
    <w:p w14:paraId="1ED81386" w14:textId="3537E169"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lastRenderedPageBreak/>
        <w:t>Менеджер облачных контроллеров (</w:t>
      </w:r>
      <w:proofErr w:type="spellStart"/>
      <w:r w:rsidR="00EE608F">
        <w:fldChar w:fldCharType="begin"/>
      </w:r>
      <w:r w:rsidR="00EE608F">
        <w:instrText xml:space="preserve"> HYPERLINK "https://kubernetes.io/docs/tasks/administer-cluster/running-cloud-controller/" \t "_blank" </w:instrText>
      </w:r>
      <w:r w:rsidR="00EE608F">
        <w:fldChar w:fldCharType="separate"/>
      </w:r>
      <w:r w:rsidRPr="006851A8">
        <w:rPr>
          <w:rStyle w:val="a4"/>
          <w:color w:val="auto"/>
          <w:sz w:val="28"/>
          <w:szCs w:val="28"/>
          <w:u w:val="none"/>
        </w:rPr>
        <w:t>cloud-controller-manager</w:t>
      </w:r>
      <w:proofErr w:type="spellEnd"/>
      <w:r w:rsidR="00EE608F">
        <w:rPr>
          <w:rStyle w:val="a4"/>
          <w:color w:val="auto"/>
          <w:sz w:val="28"/>
          <w:szCs w:val="28"/>
          <w:u w:val="none"/>
        </w:rPr>
        <w:fldChar w:fldCharType="end"/>
      </w:r>
      <w:r w:rsidRPr="006851A8">
        <w:rPr>
          <w:sz w:val="28"/>
          <w:szCs w:val="28"/>
        </w:rPr>
        <w:t>) </w:t>
      </w:r>
      <w:r w:rsidR="004B2733">
        <w:rPr>
          <w:sz w:val="28"/>
          <w:szCs w:val="28"/>
        </w:rPr>
        <w:t>–</w:t>
      </w:r>
      <w:r w:rsidRPr="006851A8">
        <w:rPr>
          <w:sz w:val="28"/>
          <w:szCs w:val="28"/>
        </w:rPr>
        <w:t xml:space="preserve"> это один из сервисов в </w:t>
      </w:r>
      <w:proofErr w:type="spellStart"/>
      <w:r w:rsidRPr="006851A8">
        <w:rPr>
          <w:sz w:val="28"/>
          <w:szCs w:val="28"/>
        </w:rPr>
        <w:t>Kubernetes</w:t>
      </w:r>
      <w:proofErr w:type="spellEnd"/>
      <w:r w:rsidRPr="006851A8">
        <w:rPr>
          <w:sz w:val="28"/>
          <w:szCs w:val="28"/>
        </w:rPr>
        <w:t>, обеспечивающий независимость от конкретных облачных платформ. Он реализован в виде уровня абстракции, который отделяет API и инструменты поставщика облачных услуг (например, тома хранилища или балансировщики нагрузки) от их визави в </w:t>
      </w:r>
      <w:proofErr w:type="spellStart"/>
      <w:r w:rsidRPr="006851A8">
        <w:rPr>
          <w:sz w:val="28"/>
          <w:szCs w:val="28"/>
        </w:rPr>
        <w:t>Kubernetes</w:t>
      </w:r>
      <w:proofErr w:type="spellEnd"/>
      <w:r w:rsidRPr="006851A8">
        <w:rPr>
          <w:sz w:val="28"/>
          <w:szCs w:val="28"/>
        </w:rPr>
        <w:t>.</w:t>
      </w:r>
    </w:p>
    <w:p w14:paraId="6271BEF7"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Все узлы в кластере </w:t>
      </w:r>
      <w:proofErr w:type="spellStart"/>
      <w:r w:rsidRPr="006851A8">
        <w:rPr>
          <w:sz w:val="28"/>
          <w:szCs w:val="28"/>
        </w:rPr>
        <w:t>Kubernetes</w:t>
      </w:r>
      <w:proofErr w:type="spellEnd"/>
      <w:r w:rsidRPr="006851A8">
        <w:rPr>
          <w:sz w:val="28"/>
          <w:szCs w:val="28"/>
        </w:rPr>
        <w:t xml:space="preserve"> должны быть настроены в среде выполнения контейнера, как правило, в </w:t>
      </w:r>
      <w:proofErr w:type="spellStart"/>
      <w:r w:rsidR="00EE608F">
        <w:fldChar w:fldCharType="begin"/>
      </w:r>
      <w:r w:rsidR="00EE608F">
        <w:instrText xml:space="preserve"> HYPERLINK "https://www.docker.com/" \t "_blank" </w:instrText>
      </w:r>
      <w:r w:rsidR="00EE608F">
        <w:fldChar w:fldCharType="separate"/>
      </w:r>
      <w:r w:rsidRPr="006851A8">
        <w:rPr>
          <w:rStyle w:val="a4"/>
          <w:color w:val="auto"/>
          <w:sz w:val="28"/>
          <w:szCs w:val="28"/>
          <w:u w:val="none"/>
        </w:rPr>
        <w:t>Docker</w:t>
      </w:r>
      <w:proofErr w:type="spellEnd"/>
      <w:r w:rsidR="00EE608F">
        <w:rPr>
          <w:rStyle w:val="a4"/>
          <w:color w:val="auto"/>
          <w:sz w:val="28"/>
          <w:szCs w:val="28"/>
          <w:u w:val="none"/>
        </w:rPr>
        <w:fldChar w:fldCharType="end"/>
      </w:r>
      <w:r w:rsidRPr="006851A8">
        <w:rPr>
          <w:sz w:val="28"/>
          <w:szCs w:val="28"/>
        </w:rPr>
        <w:t xml:space="preserve">. Среда выполнения контейнера запускает контейнеры и управляет ими после того, как </w:t>
      </w:r>
      <w:proofErr w:type="spellStart"/>
      <w:r w:rsidRPr="006851A8">
        <w:rPr>
          <w:sz w:val="28"/>
          <w:szCs w:val="28"/>
        </w:rPr>
        <w:t>Kubernetes</w:t>
      </w:r>
      <w:proofErr w:type="spellEnd"/>
      <w:r w:rsidRPr="006851A8">
        <w:rPr>
          <w:sz w:val="28"/>
          <w:szCs w:val="28"/>
        </w:rPr>
        <w:t xml:space="preserve"> развернет их на узлах в кластере. Ваши приложения (веб-сервисы, базы данных, серверы API и т.д.) выполняются внутри контейнеров.</w:t>
      </w:r>
    </w:p>
    <w:p w14:paraId="40B7E7EA"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Каждый узел </w:t>
      </w:r>
      <w:proofErr w:type="spellStart"/>
      <w:r w:rsidRPr="006851A8">
        <w:rPr>
          <w:sz w:val="28"/>
          <w:szCs w:val="28"/>
        </w:rPr>
        <w:t>Kubernetes</w:t>
      </w:r>
      <w:proofErr w:type="spellEnd"/>
      <w:r w:rsidRPr="006851A8">
        <w:rPr>
          <w:sz w:val="28"/>
          <w:szCs w:val="28"/>
        </w:rPr>
        <w:t xml:space="preserve"> запускает процесс-агент, так называемый </w:t>
      </w:r>
      <w:proofErr w:type="spellStart"/>
      <w:r w:rsidR="00EE608F">
        <w:fldChar w:fldCharType="begin"/>
      </w:r>
      <w:r w:rsidR="00EE608F">
        <w:instrText xml:space="preserve"> HYPERLINK "https://kubernetes.io/docs/reference/command-line-tools-reference/kubelet/" \t "_blank" </w:instrText>
      </w:r>
      <w:r w:rsidR="00EE608F">
        <w:fldChar w:fldCharType="separate"/>
      </w:r>
      <w:r w:rsidRPr="006851A8">
        <w:rPr>
          <w:rStyle w:val="a4"/>
          <w:color w:val="auto"/>
          <w:sz w:val="28"/>
          <w:szCs w:val="28"/>
          <w:u w:val="none"/>
        </w:rPr>
        <w:t>kubelet</w:t>
      </w:r>
      <w:proofErr w:type="spellEnd"/>
      <w:r w:rsidR="00EE608F">
        <w:rPr>
          <w:rStyle w:val="a4"/>
          <w:color w:val="auto"/>
          <w:sz w:val="28"/>
          <w:szCs w:val="28"/>
          <w:u w:val="none"/>
        </w:rPr>
        <w:fldChar w:fldCharType="end"/>
      </w:r>
      <w:r w:rsidRPr="006851A8">
        <w:rPr>
          <w:sz w:val="28"/>
          <w:szCs w:val="28"/>
        </w:rPr>
        <w:t xml:space="preserve">, который отвечает за управление состоянием узла (запуск, остановку и поддержание контейнеров приложений), выполняя команды с панели управления. </w:t>
      </w:r>
      <w:proofErr w:type="spellStart"/>
      <w:r w:rsidRPr="006851A8">
        <w:rPr>
          <w:sz w:val="28"/>
          <w:szCs w:val="28"/>
        </w:rPr>
        <w:t>kubelet</w:t>
      </w:r>
      <w:proofErr w:type="spellEnd"/>
      <w:r w:rsidRPr="006851A8">
        <w:rPr>
          <w:sz w:val="28"/>
          <w:szCs w:val="28"/>
        </w:rPr>
        <w:t xml:space="preserve"> собирает информацию о производительности и рабочем состоянии с узлов, подов и контейнеров под его управлением и передает ее на панель управления, чтобы затем можно было распределить задачи.</w:t>
      </w:r>
    </w:p>
    <w:p w14:paraId="6A48E235" w14:textId="1C395903" w:rsidR="00CE1D06" w:rsidRPr="006851A8" w:rsidRDefault="00B70180" w:rsidP="006851A8">
      <w:pPr>
        <w:pStyle w:val="aa"/>
        <w:shd w:val="clear" w:color="auto" w:fill="FEFEFE"/>
        <w:spacing w:before="0" w:beforeAutospacing="0" w:after="0" w:afterAutospacing="0" w:line="360" w:lineRule="auto"/>
        <w:ind w:firstLine="709"/>
        <w:jc w:val="both"/>
        <w:rPr>
          <w:sz w:val="28"/>
          <w:szCs w:val="28"/>
        </w:rPr>
      </w:pPr>
      <w:hyperlink r:id="rId17" w:tgtFrame="_blank" w:history="1">
        <w:proofErr w:type="spellStart"/>
        <w:r w:rsidR="00CE1D06" w:rsidRPr="006851A8">
          <w:rPr>
            <w:rStyle w:val="a4"/>
            <w:color w:val="auto"/>
            <w:sz w:val="28"/>
            <w:szCs w:val="28"/>
            <w:u w:val="none"/>
          </w:rPr>
          <w:t>kube-proxy</w:t>
        </w:r>
        <w:proofErr w:type="spellEnd"/>
      </w:hyperlink>
      <w:r w:rsidR="00CE1D06" w:rsidRPr="006851A8">
        <w:rPr>
          <w:sz w:val="28"/>
          <w:szCs w:val="28"/>
        </w:rPr>
        <w:t> </w:t>
      </w:r>
      <w:r w:rsidR="004B2733">
        <w:rPr>
          <w:sz w:val="28"/>
          <w:szCs w:val="28"/>
        </w:rPr>
        <w:t>–</w:t>
      </w:r>
      <w:r w:rsidR="00CE1D06" w:rsidRPr="006851A8">
        <w:rPr>
          <w:sz w:val="28"/>
          <w:szCs w:val="28"/>
        </w:rPr>
        <w:t xml:space="preserve"> это сетевой прокси, который выполняется на узлах в кластере и еще работает как балансировщик нагрузки для сервисов, запущенных на узле.</w:t>
      </w:r>
    </w:p>
    <w:p w14:paraId="091B022B"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Под (</w:t>
      </w:r>
      <w:proofErr w:type="spellStart"/>
      <w:r w:rsidR="00EE608F">
        <w:fldChar w:fldCharType="begin"/>
      </w:r>
      <w:r w:rsidR="00EE608F">
        <w:instrText xml:space="preserve"> HYPERLINK "https://kubernetes.io/docs/concepts/workloads/pods/pod-overview/" \t "_blank" </w:instrText>
      </w:r>
      <w:r w:rsidR="00EE608F">
        <w:fldChar w:fldCharType="separate"/>
      </w:r>
      <w:r w:rsidRPr="006851A8">
        <w:rPr>
          <w:rStyle w:val="a4"/>
          <w:color w:val="auto"/>
          <w:sz w:val="28"/>
          <w:szCs w:val="28"/>
          <w:u w:val="none"/>
        </w:rPr>
        <w:t>pod</w:t>
      </w:r>
      <w:proofErr w:type="spellEnd"/>
      <w:r w:rsidR="00EE608F">
        <w:rPr>
          <w:rStyle w:val="a4"/>
          <w:color w:val="auto"/>
          <w:sz w:val="28"/>
          <w:szCs w:val="28"/>
          <w:u w:val="none"/>
        </w:rPr>
        <w:fldChar w:fldCharType="end"/>
      </w:r>
      <w:r w:rsidRPr="006851A8">
        <w:rPr>
          <w:sz w:val="28"/>
          <w:szCs w:val="28"/>
        </w:rPr>
        <w:t>)</w:t>
      </w:r>
      <w:r w:rsidR="000F1D64" w:rsidRPr="006851A8">
        <w:rPr>
          <w:sz w:val="28"/>
          <w:szCs w:val="28"/>
        </w:rPr>
        <w:t xml:space="preserve"> подразумевается</w:t>
      </w:r>
      <w:r w:rsidRPr="006851A8">
        <w:rPr>
          <w:sz w:val="28"/>
          <w:szCs w:val="28"/>
        </w:rPr>
        <w:t xml:space="preserve"> базовая единица диспетчеризации, которая состоит из одного или нескольких контейнеров, гарантированно </w:t>
      </w:r>
      <w:proofErr w:type="spellStart"/>
      <w:r w:rsidRPr="006851A8">
        <w:rPr>
          <w:sz w:val="28"/>
          <w:szCs w:val="28"/>
        </w:rPr>
        <w:t>соразмещенных</w:t>
      </w:r>
      <w:proofErr w:type="spellEnd"/>
      <w:r w:rsidRPr="006851A8">
        <w:rPr>
          <w:sz w:val="28"/>
          <w:szCs w:val="28"/>
        </w:rPr>
        <w:t xml:space="preserve"> на хост-машине, и может делиться ресурсам. Каждому поду присваивается уникальный в пределах кластера IP-адрес, чтобы приложения не конфликтовали при использовании портов.</w:t>
      </w:r>
    </w:p>
    <w:p w14:paraId="6C2EE936"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Н</w:t>
      </w:r>
      <w:r w:rsidR="000F1D64" w:rsidRPr="006851A8">
        <w:rPr>
          <w:sz w:val="28"/>
          <w:szCs w:val="28"/>
        </w:rPr>
        <w:t>еобходимые</w:t>
      </w:r>
      <w:r w:rsidRPr="006851A8">
        <w:rPr>
          <w:sz w:val="28"/>
          <w:szCs w:val="28"/>
        </w:rPr>
        <w:t xml:space="preserve"> характеристики контейнеров можно описать в поде через объект, написанный на языке YAML или JSON и называемый </w:t>
      </w:r>
      <w:proofErr w:type="spellStart"/>
      <w:r w:rsidRPr="006851A8">
        <w:rPr>
          <w:sz w:val="28"/>
          <w:szCs w:val="28"/>
        </w:rPr>
        <w:t>Pod</w:t>
      </w:r>
      <w:proofErr w:type="spellEnd"/>
      <w:r w:rsidRPr="006851A8">
        <w:rPr>
          <w:sz w:val="28"/>
          <w:szCs w:val="28"/>
        </w:rPr>
        <w:t xml:space="preserve"> </w:t>
      </w:r>
      <w:proofErr w:type="spellStart"/>
      <w:r w:rsidRPr="006851A8">
        <w:rPr>
          <w:sz w:val="28"/>
          <w:szCs w:val="28"/>
        </w:rPr>
        <w:t>Spec</w:t>
      </w:r>
      <w:proofErr w:type="spellEnd"/>
      <w:r w:rsidRPr="006851A8">
        <w:rPr>
          <w:sz w:val="28"/>
          <w:szCs w:val="28"/>
        </w:rPr>
        <w:t>. Эти объекты попадут в </w:t>
      </w:r>
      <w:proofErr w:type="spellStart"/>
      <w:r w:rsidRPr="006851A8">
        <w:rPr>
          <w:sz w:val="28"/>
          <w:szCs w:val="28"/>
        </w:rPr>
        <w:t>kubelet</w:t>
      </w:r>
      <w:proofErr w:type="spellEnd"/>
      <w:r w:rsidRPr="006851A8">
        <w:rPr>
          <w:sz w:val="28"/>
          <w:szCs w:val="28"/>
        </w:rPr>
        <w:t xml:space="preserve"> через API сервер.</w:t>
      </w:r>
    </w:p>
    <w:p w14:paraId="5EB5A24B" w14:textId="4E11C441" w:rsidR="00CE1D06" w:rsidRPr="006851A8" w:rsidRDefault="000F1D64" w:rsidP="006851A8">
      <w:pPr>
        <w:pStyle w:val="aa"/>
        <w:shd w:val="clear" w:color="auto" w:fill="FEFEFE"/>
        <w:spacing w:before="0" w:beforeAutospacing="0" w:after="0" w:afterAutospacing="0" w:line="360" w:lineRule="auto"/>
        <w:ind w:firstLine="709"/>
        <w:jc w:val="both"/>
        <w:rPr>
          <w:sz w:val="28"/>
          <w:szCs w:val="28"/>
        </w:rPr>
      </w:pPr>
      <w:proofErr w:type="spellStart"/>
      <w:r w:rsidRPr="006851A8">
        <w:rPr>
          <w:sz w:val="28"/>
          <w:szCs w:val="28"/>
        </w:rPr>
        <w:lastRenderedPageBreak/>
        <w:t>Pod</w:t>
      </w:r>
      <w:proofErr w:type="spellEnd"/>
      <w:r w:rsidR="00CE1D06" w:rsidRPr="006851A8">
        <w:rPr>
          <w:sz w:val="28"/>
          <w:szCs w:val="28"/>
        </w:rPr>
        <w:t xml:space="preserve"> может определять один или несколько томов (</w:t>
      </w:r>
      <w:proofErr w:type="spellStart"/>
      <w:r w:rsidR="00EE608F">
        <w:fldChar w:fldCharType="begin"/>
      </w:r>
      <w:r w:rsidR="00EE608F">
        <w:instrText xml:space="preserve"> HYPERLINK "https://kubernetes.io/docs/concepts/storage/volumes/" \t "_blank" </w:instrText>
      </w:r>
      <w:r w:rsidR="00EE608F">
        <w:fldChar w:fldCharType="separate"/>
      </w:r>
      <w:r w:rsidR="00CE1D06" w:rsidRPr="006851A8">
        <w:rPr>
          <w:rStyle w:val="a4"/>
          <w:color w:val="auto"/>
          <w:sz w:val="28"/>
          <w:szCs w:val="28"/>
          <w:u w:val="none"/>
        </w:rPr>
        <w:t>volumes</w:t>
      </w:r>
      <w:proofErr w:type="spellEnd"/>
      <w:r w:rsidR="00EE608F">
        <w:rPr>
          <w:rStyle w:val="a4"/>
          <w:color w:val="auto"/>
          <w:sz w:val="28"/>
          <w:szCs w:val="28"/>
          <w:u w:val="none"/>
        </w:rPr>
        <w:fldChar w:fldCharType="end"/>
      </w:r>
      <w:r w:rsidR="00CE1D06" w:rsidRPr="006851A8">
        <w:rPr>
          <w:sz w:val="28"/>
          <w:szCs w:val="28"/>
        </w:rPr>
        <w:t>), таких как локальный или сетевой диск, а также раскрывать их другим контейнерам в поде </w:t>
      </w:r>
      <w:r w:rsidR="004B2733">
        <w:rPr>
          <w:sz w:val="28"/>
          <w:szCs w:val="28"/>
        </w:rPr>
        <w:t>–</w:t>
      </w:r>
      <w:r w:rsidR="00CE1D06" w:rsidRPr="006851A8">
        <w:rPr>
          <w:sz w:val="28"/>
          <w:szCs w:val="28"/>
        </w:rPr>
        <w:t xml:space="preserve"> таким образом разные контейнеры делят между собой пространство хранения. Например, тома можно задействовать, когда один контейнер загружает содержимое, а другой выгружает его куда-то еще.</w:t>
      </w:r>
    </w:p>
    <w:p w14:paraId="792003D0"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 xml:space="preserve">Поскольку контейнеры внутри подов часто эфемерны, </w:t>
      </w:r>
      <w:proofErr w:type="spellStart"/>
      <w:r w:rsidRPr="006851A8">
        <w:rPr>
          <w:sz w:val="28"/>
          <w:szCs w:val="28"/>
        </w:rPr>
        <w:t>Kubernetes</w:t>
      </w:r>
      <w:proofErr w:type="spellEnd"/>
      <w:r w:rsidRPr="006851A8">
        <w:rPr>
          <w:sz w:val="28"/>
          <w:szCs w:val="28"/>
        </w:rPr>
        <w:t xml:space="preserve"> предлагает тип балансировщика нагрузки (</w:t>
      </w:r>
      <w:proofErr w:type="spellStart"/>
      <w:r w:rsidR="00EE608F">
        <w:fldChar w:fldCharType="begin"/>
      </w:r>
      <w:r w:rsidR="00EE608F">
        <w:instrText xml:space="preserve"> HYPERLINK "https://kubernetes.io/docs/concepts/services-networking/service/" \t "_blank" </w:instrText>
      </w:r>
      <w:r w:rsidR="00EE608F">
        <w:fldChar w:fldCharType="separate"/>
      </w:r>
      <w:r w:rsidRPr="006851A8">
        <w:rPr>
          <w:rStyle w:val="a4"/>
          <w:color w:val="auto"/>
          <w:sz w:val="28"/>
          <w:szCs w:val="28"/>
          <w:u w:val="none"/>
        </w:rPr>
        <w:t>service</w:t>
      </w:r>
      <w:proofErr w:type="spellEnd"/>
      <w:r w:rsidR="00EE608F">
        <w:rPr>
          <w:rStyle w:val="a4"/>
          <w:color w:val="auto"/>
          <w:sz w:val="28"/>
          <w:szCs w:val="28"/>
          <w:u w:val="none"/>
        </w:rPr>
        <w:fldChar w:fldCharType="end"/>
      </w:r>
      <w:r w:rsidRPr="006851A8">
        <w:rPr>
          <w:sz w:val="28"/>
          <w:szCs w:val="28"/>
        </w:rPr>
        <w:t>), который упрощает отправку запросов группе подов. Сервис целенаправленно отбирает логическое множество подов на основе меток (</w:t>
      </w:r>
      <w:proofErr w:type="spellStart"/>
      <w:r w:rsidR="00EE608F">
        <w:fldChar w:fldCharType="begin"/>
      </w:r>
      <w:r w:rsidR="00EE608F">
        <w:instrText xml:space="preserve"> HYPERLINK "https://kubernetes.io/docs/concepts/overview/working-with-objects/labels/" \t "_blank" </w:instrText>
      </w:r>
      <w:r w:rsidR="00EE608F">
        <w:fldChar w:fldCharType="separate"/>
      </w:r>
      <w:r w:rsidRPr="006851A8">
        <w:rPr>
          <w:rStyle w:val="a4"/>
          <w:color w:val="auto"/>
          <w:sz w:val="28"/>
          <w:szCs w:val="28"/>
          <w:u w:val="none"/>
        </w:rPr>
        <w:t>labels</w:t>
      </w:r>
      <w:proofErr w:type="spellEnd"/>
      <w:r w:rsidR="00EE608F">
        <w:rPr>
          <w:rStyle w:val="a4"/>
          <w:color w:val="auto"/>
          <w:sz w:val="28"/>
          <w:szCs w:val="28"/>
          <w:u w:val="none"/>
        </w:rPr>
        <w:fldChar w:fldCharType="end"/>
      </w:r>
      <w:r w:rsidRPr="006851A8">
        <w:rPr>
          <w:sz w:val="28"/>
          <w:szCs w:val="28"/>
        </w:rPr>
        <w:t>) (подробности ниже). По умолчанию сервисы доступны в пределах конкретного кластера, но вы можете сделать их общедоступными, если хотите, чтобы они получали запросы извне кластера.</w:t>
      </w:r>
    </w:p>
    <w:p w14:paraId="5C3F4A55" w14:textId="73B163CF"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Развертывание (</w:t>
      </w:r>
      <w:proofErr w:type="spellStart"/>
      <w:r w:rsidR="00EE608F">
        <w:fldChar w:fldCharType="begin"/>
      </w:r>
      <w:r w:rsidR="00EE608F">
        <w:instrText xml:space="preserve"> HYPERLINK "https://kubernetes.io/docs/concepts/workloads/controllers/deployment/" \t "_blank" </w:instrText>
      </w:r>
      <w:r w:rsidR="00EE608F">
        <w:fldChar w:fldCharType="separate"/>
      </w:r>
      <w:r w:rsidRPr="006851A8">
        <w:rPr>
          <w:rStyle w:val="a4"/>
          <w:color w:val="auto"/>
          <w:sz w:val="28"/>
          <w:szCs w:val="28"/>
          <w:u w:val="none"/>
        </w:rPr>
        <w:t>deployment</w:t>
      </w:r>
      <w:proofErr w:type="spellEnd"/>
      <w:r w:rsidR="00EE608F">
        <w:rPr>
          <w:rStyle w:val="a4"/>
          <w:color w:val="auto"/>
          <w:sz w:val="28"/>
          <w:szCs w:val="28"/>
          <w:u w:val="none"/>
        </w:rPr>
        <w:fldChar w:fldCharType="end"/>
      </w:r>
      <w:r w:rsidRPr="006851A8">
        <w:rPr>
          <w:sz w:val="28"/>
          <w:szCs w:val="28"/>
        </w:rPr>
        <w:t>) </w:t>
      </w:r>
      <w:r w:rsidR="004B2733">
        <w:rPr>
          <w:sz w:val="28"/>
          <w:szCs w:val="28"/>
        </w:rPr>
        <w:t>–</w:t>
      </w:r>
      <w:r w:rsidRPr="006851A8">
        <w:rPr>
          <w:sz w:val="28"/>
          <w:szCs w:val="28"/>
        </w:rPr>
        <w:t xml:space="preserve"> это YAML-объект , определяющий поды и количество экземпляров контейнеров, так называемых реплик, для каждого пода. Вы задаете необходимое количество реплик для выполнения в кластере через набор реплик (</w:t>
      </w:r>
      <w:proofErr w:type="spellStart"/>
      <w:r w:rsidR="00EE608F">
        <w:fldChar w:fldCharType="begin"/>
      </w:r>
      <w:r w:rsidR="00EE608F">
        <w:instrText xml:space="preserve"> HYPERLINK "https://kubernetes.io/docs/concepts/workloads/controllers/replicaset/" \t "_blank" </w:instrText>
      </w:r>
      <w:r w:rsidR="00EE608F">
        <w:fldChar w:fldCharType="separate"/>
      </w:r>
      <w:r w:rsidRPr="006851A8">
        <w:rPr>
          <w:rStyle w:val="a4"/>
          <w:color w:val="auto"/>
          <w:sz w:val="28"/>
          <w:szCs w:val="28"/>
          <w:u w:val="none"/>
        </w:rPr>
        <w:t>ReplicaSet</w:t>
      </w:r>
      <w:proofErr w:type="spellEnd"/>
      <w:r w:rsidR="00EE608F">
        <w:rPr>
          <w:rStyle w:val="a4"/>
          <w:color w:val="auto"/>
          <w:sz w:val="28"/>
          <w:szCs w:val="28"/>
          <w:u w:val="none"/>
        </w:rPr>
        <w:fldChar w:fldCharType="end"/>
      </w:r>
      <w:r w:rsidRPr="006851A8">
        <w:rPr>
          <w:sz w:val="28"/>
          <w:szCs w:val="28"/>
        </w:rPr>
        <w:t>), который входит в объект развертывания. Так, например, если узел, на котором работал под, падает, то </w:t>
      </w:r>
      <w:proofErr w:type="spellStart"/>
      <w:r w:rsidRPr="006851A8">
        <w:rPr>
          <w:sz w:val="28"/>
          <w:szCs w:val="28"/>
        </w:rPr>
        <w:t>ReplicaSet</w:t>
      </w:r>
      <w:proofErr w:type="spellEnd"/>
      <w:r w:rsidRPr="006851A8">
        <w:rPr>
          <w:sz w:val="28"/>
          <w:szCs w:val="28"/>
        </w:rPr>
        <w:t xml:space="preserve"> распределит его нагрузку на другой под, работающий на другом доступном узле.</w:t>
      </w:r>
    </w:p>
    <w:p w14:paraId="03137DD1"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Набор фоновых процессов (</w:t>
      </w:r>
      <w:proofErr w:type="spellStart"/>
      <w:r w:rsidR="00EE608F">
        <w:fldChar w:fldCharType="begin"/>
      </w:r>
      <w:r w:rsidR="00EE608F">
        <w:instrText xml:space="preserve"> HYPERLINK "https://kubernetes.io/docs/concepts/workloads/controllers/daemonset/" \t "_blank" </w:instrText>
      </w:r>
      <w:r w:rsidR="00EE608F">
        <w:fldChar w:fldCharType="separate"/>
      </w:r>
      <w:r w:rsidRPr="006851A8">
        <w:rPr>
          <w:rStyle w:val="a4"/>
          <w:color w:val="auto"/>
          <w:sz w:val="28"/>
          <w:szCs w:val="28"/>
          <w:u w:val="none"/>
        </w:rPr>
        <w:t>DaemonSet</w:t>
      </w:r>
      <w:proofErr w:type="spellEnd"/>
      <w:r w:rsidR="00EE608F">
        <w:rPr>
          <w:rStyle w:val="a4"/>
          <w:color w:val="auto"/>
          <w:sz w:val="28"/>
          <w:szCs w:val="28"/>
          <w:u w:val="none"/>
        </w:rPr>
        <w:fldChar w:fldCharType="end"/>
      </w:r>
      <w:r w:rsidRPr="006851A8">
        <w:rPr>
          <w:sz w:val="28"/>
          <w:szCs w:val="28"/>
        </w:rPr>
        <w:t xml:space="preserve">) запускает и выполняет определенные фоновые процессы (в поде) на назначенных вами узлах. Чаще всего они применяются для обслуживания и поддержки подов. Например, с помощью набора фоновых процессов инфраструктура New </w:t>
      </w:r>
      <w:proofErr w:type="spellStart"/>
      <w:r w:rsidRPr="006851A8">
        <w:rPr>
          <w:sz w:val="28"/>
          <w:szCs w:val="28"/>
        </w:rPr>
        <w:t>Relic</w:t>
      </w:r>
      <w:proofErr w:type="spellEnd"/>
      <w:r w:rsidRPr="006851A8">
        <w:rPr>
          <w:sz w:val="28"/>
          <w:szCs w:val="28"/>
        </w:rPr>
        <w:t xml:space="preserve"> разворачивает агент инфраструктуры на всех узлах в кластере.</w:t>
      </w:r>
    </w:p>
    <w:p w14:paraId="1DCE73B9"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Пространства имен (</w:t>
      </w:r>
      <w:proofErr w:type="spellStart"/>
      <w:r w:rsidRPr="006851A8">
        <w:rPr>
          <w:sz w:val="28"/>
          <w:szCs w:val="28"/>
        </w:rPr>
        <w:t>Namespaces</w:t>
      </w:r>
      <w:proofErr w:type="spellEnd"/>
      <w:r w:rsidRPr="006851A8">
        <w:rPr>
          <w:sz w:val="28"/>
          <w:szCs w:val="28"/>
        </w:rPr>
        <w:t>) позволяют создавать виртуальные кластеры поверх физического кластера и предназначены для многопользовательских сред, где пользователи распределены по разным командам или проектам. Они распределяют квоты ресурсов и логически изолируют ресурсы кластера.</w:t>
      </w:r>
    </w:p>
    <w:p w14:paraId="143A4DEA" w14:textId="297E2C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lastRenderedPageBreak/>
        <w:t>Метки </w:t>
      </w:r>
      <w:hyperlink r:id="rId18" w:tgtFrame="_blank" w:history="1">
        <w:r w:rsidRPr="006851A8">
          <w:rPr>
            <w:rStyle w:val="a4"/>
            <w:color w:val="auto"/>
            <w:sz w:val="28"/>
            <w:szCs w:val="28"/>
            <w:u w:val="none"/>
          </w:rPr>
          <w:t>(</w:t>
        </w:r>
        <w:proofErr w:type="spellStart"/>
        <w:r w:rsidRPr="006851A8">
          <w:rPr>
            <w:rStyle w:val="a4"/>
            <w:color w:val="auto"/>
            <w:sz w:val="28"/>
            <w:szCs w:val="28"/>
            <w:u w:val="none"/>
          </w:rPr>
          <w:t>Labels</w:t>
        </w:r>
        <w:proofErr w:type="spellEnd"/>
        <w:r w:rsidRPr="006851A8">
          <w:rPr>
            <w:rStyle w:val="a4"/>
            <w:color w:val="auto"/>
            <w:sz w:val="28"/>
            <w:szCs w:val="28"/>
            <w:u w:val="none"/>
          </w:rPr>
          <w:t>)</w:t>
        </w:r>
      </w:hyperlink>
      <w:r w:rsidRPr="006851A8">
        <w:rPr>
          <w:sz w:val="28"/>
          <w:szCs w:val="28"/>
        </w:rPr>
        <w:t> </w:t>
      </w:r>
      <w:r w:rsidR="004B2733">
        <w:rPr>
          <w:sz w:val="28"/>
          <w:szCs w:val="28"/>
        </w:rPr>
        <w:t>–</w:t>
      </w:r>
      <w:r w:rsidRPr="006851A8">
        <w:rPr>
          <w:sz w:val="28"/>
          <w:szCs w:val="28"/>
        </w:rPr>
        <w:t xml:space="preserve"> это пары ключ/значение, которые можно присвоить подам и другим объектам в </w:t>
      </w:r>
      <w:proofErr w:type="spellStart"/>
      <w:r w:rsidRPr="006851A8">
        <w:rPr>
          <w:sz w:val="28"/>
          <w:szCs w:val="28"/>
        </w:rPr>
        <w:t>Kubernetes</w:t>
      </w:r>
      <w:proofErr w:type="spellEnd"/>
      <w:r w:rsidRPr="006851A8">
        <w:rPr>
          <w:sz w:val="28"/>
          <w:szCs w:val="28"/>
        </w:rPr>
        <w:t xml:space="preserve">. С помощью меток операторы </w:t>
      </w:r>
      <w:proofErr w:type="spellStart"/>
      <w:r w:rsidRPr="006851A8">
        <w:rPr>
          <w:sz w:val="28"/>
          <w:szCs w:val="28"/>
        </w:rPr>
        <w:t>Kubernetes</w:t>
      </w:r>
      <w:proofErr w:type="spellEnd"/>
      <w:r w:rsidRPr="006851A8">
        <w:rPr>
          <w:sz w:val="28"/>
          <w:szCs w:val="28"/>
        </w:rPr>
        <w:t xml:space="preserve"> упорядочивают и отбирают подгруппы объектов. Например, во время мониторинга объектов </w:t>
      </w:r>
      <w:proofErr w:type="spellStart"/>
      <w:r w:rsidRPr="006851A8">
        <w:rPr>
          <w:sz w:val="28"/>
          <w:szCs w:val="28"/>
        </w:rPr>
        <w:t>Kubernetes</w:t>
      </w:r>
      <w:proofErr w:type="spellEnd"/>
      <w:r w:rsidRPr="006851A8">
        <w:rPr>
          <w:sz w:val="28"/>
          <w:szCs w:val="28"/>
        </w:rPr>
        <w:t xml:space="preserve"> метки помогают быстро найти нужную информацию.</w:t>
      </w:r>
    </w:p>
    <w:p w14:paraId="1BCBBBFD" w14:textId="77777777" w:rsidR="00CE1D06" w:rsidRPr="006851A8" w:rsidRDefault="00CE1D06"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t>Наборы с сохранением состояния (</w:t>
      </w:r>
      <w:proofErr w:type="spellStart"/>
      <w:r w:rsidR="00EE608F">
        <w:fldChar w:fldCharType="begin"/>
      </w:r>
      <w:r w:rsidR="00EE608F">
        <w:instrText xml:space="preserve"> HYPERLINK "https://kubernetes.io/docs/concepts/workloads/controllers/statefulset/" \t "_blank" </w:instrText>
      </w:r>
      <w:r w:rsidR="00EE608F">
        <w:fldChar w:fldCharType="separate"/>
      </w:r>
      <w:r w:rsidRPr="006851A8">
        <w:rPr>
          <w:rStyle w:val="a4"/>
          <w:color w:val="auto"/>
          <w:sz w:val="28"/>
          <w:szCs w:val="28"/>
          <w:u w:val="none"/>
        </w:rPr>
        <w:t>StatefulSets</w:t>
      </w:r>
      <w:proofErr w:type="spellEnd"/>
      <w:r w:rsidR="00EE608F">
        <w:rPr>
          <w:rStyle w:val="a4"/>
          <w:color w:val="auto"/>
          <w:sz w:val="28"/>
          <w:szCs w:val="28"/>
          <w:u w:val="none"/>
        </w:rPr>
        <w:fldChar w:fldCharType="end"/>
      </w:r>
      <w:r w:rsidRPr="006851A8">
        <w:rPr>
          <w:sz w:val="28"/>
          <w:szCs w:val="28"/>
        </w:rPr>
        <w:t>) позволяют присвоить подам уникальные идентификационные номера, если понадобится переместить поды на другие узлы, поддерживать сетевое взаимодействие или сохранение данных между подами. Аналогично, </w:t>
      </w:r>
      <w:hyperlink r:id="rId19" w:tgtFrame="_blank" w:history="1">
        <w:r w:rsidRPr="006851A8">
          <w:rPr>
            <w:rStyle w:val="a4"/>
            <w:color w:val="auto"/>
            <w:sz w:val="28"/>
            <w:szCs w:val="28"/>
            <w:u w:val="none"/>
          </w:rPr>
          <w:t>постоянные тома хранения</w:t>
        </w:r>
      </w:hyperlink>
      <w:r w:rsidRPr="006851A8">
        <w:rPr>
          <w:sz w:val="28"/>
          <w:szCs w:val="28"/>
        </w:rPr>
        <w:t> предоставляют ресурсы хранения кластеру, к которому поды могут запросить доступ при развертывании.</w:t>
      </w:r>
    </w:p>
    <w:p w14:paraId="71F7924D" w14:textId="77777777" w:rsidR="00F11783" w:rsidRPr="006851A8" w:rsidRDefault="00F11783" w:rsidP="006851A8">
      <w:pPr>
        <w:pStyle w:val="aa"/>
        <w:shd w:val="clear" w:color="auto" w:fill="FEFEFE"/>
        <w:spacing w:before="0" w:beforeAutospacing="0" w:after="0" w:afterAutospacing="0" w:line="360" w:lineRule="auto"/>
        <w:ind w:firstLine="709"/>
        <w:jc w:val="both"/>
        <w:rPr>
          <w:sz w:val="28"/>
          <w:szCs w:val="28"/>
        </w:rPr>
      </w:pPr>
    </w:p>
    <w:p w14:paraId="41B4996C" w14:textId="77777777" w:rsidR="00F11783" w:rsidRPr="006851A8" w:rsidRDefault="00641C9A" w:rsidP="006851A8">
      <w:pPr>
        <w:pStyle w:val="2"/>
        <w:spacing w:before="0" w:line="360" w:lineRule="auto"/>
        <w:jc w:val="center"/>
        <w:rPr>
          <w:rFonts w:ascii="Times New Roman" w:hAnsi="Times New Roman" w:cs="Times New Roman"/>
          <w:b/>
          <w:bCs/>
          <w:color w:val="auto"/>
          <w:sz w:val="28"/>
          <w:szCs w:val="28"/>
        </w:rPr>
      </w:pPr>
      <w:bookmarkStart w:id="6" w:name="_Toc91715334"/>
      <w:r>
        <w:rPr>
          <w:rFonts w:ascii="Times New Roman" w:hAnsi="Times New Roman" w:cs="Times New Roman"/>
          <w:b/>
          <w:color w:val="auto"/>
          <w:sz w:val="28"/>
          <w:szCs w:val="28"/>
        </w:rPr>
        <w:t>2.2</w:t>
      </w:r>
      <w:r w:rsidR="00F11783" w:rsidRPr="006851A8">
        <w:rPr>
          <w:rFonts w:ascii="Times New Roman" w:hAnsi="Times New Roman" w:cs="Times New Roman"/>
          <w:b/>
          <w:color w:val="auto"/>
          <w:sz w:val="28"/>
          <w:szCs w:val="28"/>
        </w:rPr>
        <w:t xml:space="preserve"> Развертывание сервера с помощью технологии </w:t>
      </w:r>
      <w:r w:rsidR="00F11783" w:rsidRPr="006851A8">
        <w:rPr>
          <w:rFonts w:ascii="Times New Roman" w:hAnsi="Times New Roman" w:cs="Times New Roman"/>
          <w:b/>
          <w:bCs/>
          <w:color w:val="auto"/>
          <w:sz w:val="28"/>
          <w:szCs w:val="28"/>
          <w:lang w:val="en-US"/>
        </w:rPr>
        <w:t>Docker</w:t>
      </w:r>
      <w:bookmarkEnd w:id="6"/>
    </w:p>
    <w:p w14:paraId="486E8B0B" w14:textId="77777777" w:rsidR="006851A8" w:rsidRPr="006851A8" w:rsidRDefault="006851A8" w:rsidP="006851A8"/>
    <w:p w14:paraId="53D8F16C" w14:textId="77777777" w:rsidR="005140C2" w:rsidRPr="006851A8" w:rsidRDefault="00F11783" w:rsidP="006851A8">
      <w:pPr>
        <w:pStyle w:val="aa"/>
        <w:shd w:val="clear" w:color="auto" w:fill="FEFEFE"/>
        <w:spacing w:before="0" w:beforeAutospacing="0" w:after="0" w:afterAutospacing="0" w:line="360" w:lineRule="auto"/>
        <w:ind w:firstLine="709"/>
        <w:jc w:val="both"/>
        <w:rPr>
          <w:sz w:val="28"/>
          <w:szCs w:val="28"/>
        </w:rPr>
      </w:pPr>
      <w:proofErr w:type="spellStart"/>
      <w:r w:rsidRPr="006851A8">
        <w:rPr>
          <w:sz w:val="28"/>
          <w:szCs w:val="28"/>
        </w:rPr>
        <w:t>Docker</w:t>
      </w:r>
      <w:proofErr w:type="spellEnd"/>
      <w:r w:rsidRPr="006851A8">
        <w:rPr>
          <w:sz w:val="28"/>
          <w:szCs w:val="28"/>
        </w:rPr>
        <w:t xml:space="preserve"> является самой популярной платформой использующей технологию контейнеризации. Платформа </w:t>
      </w:r>
      <w:proofErr w:type="spellStart"/>
      <w:r w:rsidRPr="006851A8">
        <w:rPr>
          <w:sz w:val="28"/>
          <w:szCs w:val="28"/>
        </w:rPr>
        <w:t>Docker</w:t>
      </w:r>
      <w:proofErr w:type="spellEnd"/>
      <w:r w:rsidRPr="006851A8">
        <w:rPr>
          <w:sz w:val="28"/>
          <w:szCs w:val="28"/>
        </w:rPr>
        <w:t xml:space="preserve"> решает три основные проблемы развертывания сервисов: </w:t>
      </w:r>
    </w:p>
    <w:p w14:paraId="44B2A090" w14:textId="77777777" w:rsidR="005140C2" w:rsidRPr="006851A8" w:rsidRDefault="00F11783"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sym w:font="Symbol" w:char="F0B7"/>
      </w:r>
      <w:r w:rsidRPr="006851A8">
        <w:rPr>
          <w:sz w:val="28"/>
          <w:szCs w:val="28"/>
        </w:rPr>
        <w:t xml:space="preserve"> доставка кода на сервер; </w:t>
      </w:r>
    </w:p>
    <w:p w14:paraId="13C69679" w14:textId="77777777" w:rsidR="005140C2" w:rsidRPr="006851A8" w:rsidRDefault="00F11783"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sym w:font="Symbol" w:char="F0B7"/>
      </w:r>
      <w:r w:rsidRPr="006851A8">
        <w:rPr>
          <w:sz w:val="28"/>
          <w:szCs w:val="28"/>
        </w:rPr>
        <w:t xml:space="preserve"> запуск кода; </w:t>
      </w:r>
    </w:p>
    <w:p w14:paraId="4487517C" w14:textId="77777777" w:rsidR="00F11783" w:rsidRPr="006851A8" w:rsidRDefault="00F11783" w:rsidP="006851A8">
      <w:pPr>
        <w:pStyle w:val="aa"/>
        <w:shd w:val="clear" w:color="auto" w:fill="FEFEFE"/>
        <w:spacing w:before="0" w:beforeAutospacing="0" w:after="0" w:afterAutospacing="0" w:line="360" w:lineRule="auto"/>
        <w:ind w:firstLine="709"/>
        <w:jc w:val="both"/>
        <w:rPr>
          <w:sz w:val="28"/>
          <w:szCs w:val="28"/>
        </w:rPr>
      </w:pPr>
      <w:r w:rsidRPr="006851A8">
        <w:rPr>
          <w:sz w:val="28"/>
          <w:szCs w:val="28"/>
        </w:rPr>
        <w:sym w:font="Symbol" w:char="F0B7"/>
      </w:r>
      <w:r w:rsidRPr="006851A8">
        <w:rPr>
          <w:sz w:val="28"/>
          <w:szCs w:val="28"/>
        </w:rPr>
        <w:t xml:space="preserve"> единообразие окружения. </w:t>
      </w:r>
    </w:p>
    <w:p w14:paraId="164DDE5D" w14:textId="77777777" w:rsidR="005140C2" w:rsidRPr="006851A8" w:rsidRDefault="005140C2" w:rsidP="006851A8">
      <w:pPr>
        <w:shd w:val="clear" w:color="auto" w:fill="FEFEFE"/>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позволяет изолировать сервисы от инфраструктуры, таким образом достигается возможность доставлять их гораздо быстрее.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позволяет управлять инфраструктурой с помощью тех же принципов, которые используются при управлении приложениями. При использовании инструментов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для доставки, тестирования и развертывания, значительно сокращается задержка между фиксацией нового кода в системе контроля версий и запуском его на сервере промышленной эксплуатации. </w:t>
      </w:r>
    </w:p>
    <w:p w14:paraId="445840DE" w14:textId="77777777" w:rsidR="005140C2" w:rsidRPr="006851A8" w:rsidRDefault="005140C2" w:rsidP="006851A8">
      <w:pPr>
        <w:shd w:val="clear" w:color="auto" w:fill="FEFEFE"/>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lastRenderedPageBreak/>
        <w:t>Docker</w:t>
      </w:r>
      <w:proofErr w:type="spellEnd"/>
      <w:r w:rsidRPr="006851A8">
        <w:rPr>
          <w:rFonts w:ascii="Times New Roman" w:hAnsi="Times New Roman" w:cs="Times New Roman"/>
          <w:sz w:val="28"/>
          <w:szCs w:val="28"/>
        </w:rPr>
        <w:t xml:space="preserve"> предоставляет возможность упаковывать и запускать сервисы в изолированном окружении, которое и называется контейнером. Данная изолированность и безопасность позволяет запускать несколько контейнеров на одном хосте одновременно. Контейнеры легковесны поскольку не требуют работы гипервизора. Они запускаются непосредственно на ядре хост машины. Таким образом достигается возможность запуска большего количества контейнеров, чем виртуальных машин, на одном и том же физическом оборудовании. Также,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контейнеры можно запускать в самих виртуальных машинах. </w:t>
      </w:r>
    </w:p>
    <w:p w14:paraId="08BD6F80" w14:textId="77777777" w:rsidR="00CE1D06" w:rsidRPr="006851A8" w:rsidRDefault="005140C2" w:rsidP="006851A8">
      <w:pPr>
        <w:shd w:val="clear" w:color="auto" w:fill="FEFEFE"/>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предоставляет следующие инструменты и платформу для управления жизненным циклом контейнеров. С помощью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происходит упаковка приложения и их компонентов в контейнер. В экосистеме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контейнер становится атомарным юнитом для распространения и тестирования приложения. После разработки, приложение может быть развернуто на сервере промышленной эксплуатации вручную или с помощью </w:t>
      </w:r>
      <w:proofErr w:type="spellStart"/>
      <w:r w:rsidRPr="006851A8">
        <w:rPr>
          <w:rFonts w:ascii="Times New Roman" w:hAnsi="Times New Roman" w:cs="Times New Roman"/>
          <w:sz w:val="28"/>
          <w:szCs w:val="28"/>
        </w:rPr>
        <w:t>оркестровщика</w:t>
      </w:r>
      <w:proofErr w:type="spellEnd"/>
      <w:r w:rsidRPr="006851A8">
        <w:rPr>
          <w:rFonts w:ascii="Times New Roman" w:hAnsi="Times New Roman" w:cs="Times New Roman"/>
          <w:sz w:val="28"/>
          <w:szCs w:val="28"/>
        </w:rPr>
        <w:t xml:space="preserve"> контейнеров. Данная техника развертывания единообразна независимо от </w:t>
      </w:r>
      <w:proofErr w:type="gramStart"/>
      <w:r w:rsidRPr="006851A8">
        <w:rPr>
          <w:rFonts w:ascii="Times New Roman" w:hAnsi="Times New Roman" w:cs="Times New Roman"/>
          <w:sz w:val="28"/>
          <w:szCs w:val="28"/>
        </w:rPr>
        <w:t>того</w:t>
      </w:r>
      <w:proofErr w:type="gramEnd"/>
      <w:r w:rsidRPr="006851A8">
        <w:rPr>
          <w:rFonts w:ascii="Times New Roman" w:hAnsi="Times New Roman" w:cs="Times New Roman"/>
          <w:sz w:val="28"/>
          <w:szCs w:val="28"/>
        </w:rPr>
        <w:t xml:space="preserve"> где разворачивается приложение на промышленную эксплуатацию, будь то в локальном дата центре, облачном провайдере или в гибридном окружении.</w:t>
      </w:r>
    </w:p>
    <w:p w14:paraId="666B35B9" w14:textId="77777777" w:rsidR="005140C2" w:rsidRPr="006851A8" w:rsidRDefault="005140C2" w:rsidP="006851A8">
      <w:pPr>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оптимизирует жизненный цикл разработки, позволяя разработчикам работать в стандартизированном окружении. При использовании докер, окружение при разработке ничем не отличается от окружения в промышленной эксплуатации. </w:t>
      </w:r>
    </w:p>
    <w:p w14:paraId="39F8EB33" w14:textId="77777777" w:rsidR="005140C2"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Контейнеры идеально подходят для непрерывной интегра</w:t>
      </w:r>
      <w:r w:rsidR="006D2DE6">
        <w:rPr>
          <w:rFonts w:ascii="Times New Roman" w:hAnsi="Times New Roman" w:cs="Times New Roman"/>
          <w:sz w:val="28"/>
          <w:szCs w:val="28"/>
        </w:rPr>
        <w:t>ции или непрерывной поставки</w:t>
      </w:r>
      <w:r w:rsidRPr="006851A8">
        <w:rPr>
          <w:rFonts w:ascii="Times New Roman" w:hAnsi="Times New Roman" w:cs="Times New Roman"/>
          <w:sz w:val="28"/>
          <w:szCs w:val="28"/>
        </w:rPr>
        <w:t xml:space="preserve">. Обычный сценарий разработки программного обеспечения сводится к получению некоего артефакта, который строится после любого изменения исходного кода приложения. При использовании докер, этим артефактом может быть контейнер. Разработчики или инженеры по тестированию используют докер контейнеры для развертывания приложений на </w:t>
      </w:r>
      <w:r w:rsidRPr="006851A8">
        <w:rPr>
          <w:rFonts w:ascii="Times New Roman" w:hAnsi="Times New Roman" w:cs="Times New Roman"/>
          <w:sz w:val="28"/>
          <w:szCs w:val="28"/>
        </w:rPr>
        <w:lastRenderedPageBreak/>
        <w:t xml:space="preserve">тестовое окружение и запускают автоматические или ручные тесты. Если во время проверок обнаруживается баг, данный контейнер может быть развернут в окружении разработки, исправлен и перенесен обратно в тестовое окружение, для повторной проверки. Если все проверки успешно завершены достаточно доставить контейнер с исправлениями в промышленное окружение. </w:t>
      </w:r>
    </w:p>
    <w:p w14:paraId="1D63DA12" w14:textId="77777777" w:rsidR="005140C2"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Контейнерная платформа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обеспечивает высокую переносимость. Контейнер может выполняться на рабочей станции разработчика, физических или виртуальных машинах в дата центре, в инфраструктуре облачного провайдера. Переносимость докера, а также его легковесность позволяют динамически менять загрузку, увеличивая или уменьшая количество приложений и сервисов, практически в реальном времени. </w:t>
      </w:r>
    </w:p>
    <w:p w14:paraId="1AB1B683" w14:textId="77777777" w:rsidR="005140C2" w:rsidRPr="006851A8" w:rsidRDefault="005140C2" w:rsidP="006851A8">
      <w:pPr>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легковесный и быстрый. Он предоставляет жизнеспособную, экономически выгодную альтернативу виртуальным машинам на основе гипервизора. С помощью докер можно использовать больше вычислительных мощностей, поскольку эти ресурсы не тратятся на обслуживание гипервизора. </w:t>
      </w:r>
    </w:p>
    <w:p w14:paraId="2EB38E7E" w14:textId="77777777" w:rsidR="005140C2" w:rsidRPr="006851A8" w:rsidRDefault="005140C2" w:rsidP="006851A8">
      <w:pPr>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использует клиент-серверную архитектуру.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клиент взаимодействует с фоновым процессом – сервером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который в свою очередь запускает контейнеры. Клиент и фоновый процесс могут выполняться в одной операционной системе, также есть возможность подключить клиента к удаленному фоновому процессу. Докер клиент и фоновый процесс взаимодействуют через REST API поверх сокетов или через сетевой интерфейс. Фоновый процесс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w:t>
      </w:r>
      <w:proofErr w:type="spellStart"/>
      <w:r w:rsidRPr="006851A8">
        <w:rPr>
          <w:rFonts w:ascii="Times New Roman" w:hAnsi="Times New Roman" w:cs="Times New Roman"/>
          <w:sz w:val="28"/>
          <w:szCs w:val="28"/>
        </w:rPr>
        <w:t>dockerd</w:t>
      </w:r>
      <w:proofErr w:type="spellEnd"/>
      <w:r w:rsidRPr="006851A8">
        <w:rPr>
          <w:rFonts w:ascii="Times New Roman" w:hAnsi="Times New Roman" w:cs="Times New Roman"/>
          <w:sz w:val="28"/>
          <w:szCs w:val="28"/>
        </w:rPr>
        <w:t xml:space="preserve">) принимает запросы и управляет объектами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w:t>
      </w:r>
    </w:p>
    <w:p w14:paraId="396E3584" w14:textId="77777777" w:rsidR="005140C2"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Фоновый процесс может также взаимодействовать с другими фоновыми процессам. Фоновый процесс управляет следующими объектами: </w:t>
      </w:r>
    </w:p>
    <w:p w14:paraId="5407D634" w14:textId="21BE5B19" w:rsidR="005140C2" w:rsidRPr="004B2733" w:rsidRDefault="005140C2" w:rsidP="004B2733">
      <w:pPr>
        <w:pStyle w:val="a3"/>
        <w:numPr>
          <w:ilvl w:val="0"/>
          <w:numId w:val="11"/>
        </w:numPr>
        <w:spacing w:after="0" w:line="360" w:lineRule="auto"/>
        <w:ind w:left="0" w:firstLine="709"/>
        <w:jc w:val="both"/>
        <w:rPr>
          <w:rFonts w:ascii="Times New Roman" w:hAnsi="Times New Roman" w:cs="Times New Roman"/>
          <w:sz w:val="28"/>
          <w:szCs w:val="28"/>
        </w:rPr>
      </w:pPr>
      <w:r w:rsidRPr="004B2733">
        <w:rPr>
          <w:rFonts w:ascii="Times New Roman" w:hAnsi="Times New Roman" w:cs="Times New Roman"/>
          <w:sz w:val="28"/>
          <w:szCs w:val="28"/>
        </w:rPr>
        <w:t xml:space="preserve">образы; </w:t>
      </w:r>
    </w:p>
    <w:p w14:paraId="4BB16D25" w14:textId="50B71993" w:rsidR="005140C2" w:rsidRPr="004B2733" w:rsidRDefault="005140C2" w:rsidP="004B2733">
      <w:pPr>
        <w:pStyle w:val="a3"/>
        <w:numPr>
          <w:ilvl w:val="0"/>
          <w:numId w:val="11"/>
        </w:numPr>
        <w:spacing w:after="0" w:line="360" w:lineRule="auto"/>
        <w:ind w:left="0" w:firstLine="709"/>
        <w:jc w:val="both"/>
        <w:rPr>
          <w:rFonts w:ascii="Times New Roman" w:hAnsi="Times New Roman" w:cs="Times New Roman"/>
          <w:sz w:val="28"/>
          <w:szCs w:val="28"/>
        </w:rPr>
      </w:pPr>
      <w:r w:rsidRPr="004B2733">
        <w:rPr>
          <w:rFonts w:ascii="Times New Roman" w:hAnsi="Times New Roman" w:cs="Times New Roman"/>
          <w:sz w:val="28"/>
          <w:szCs w:val="28"/>
        </w:rPr>
        <w:t xml:space="preserve">контейнеры; </w:t>
      </w:r>
    </w:p>
    <w:p w14:paraId="70B4FFA0" w14:textId="57AA6257" w:rsidR="005140C2" w:rsidRPr="004B2733" w:rsidRDefault="005140C2" w:rsidP="004B2733">
      <w:pPr>
        <w:pStyle w:val="a3"/>
        <w:numPr>
          <w:ilvl w:val="0"/>
          <w:numId w:val="11"/>
        </w:numPr>
        <w:spacing w:after="0" w:line="360" w:lineRule="auto"/>
        <w:ind w:left="0" w:firstLine="709"/>
        <w:jc w:val="both"/>
        <w:rPr>
          <w:rFonts w:ascii="Times New Roman" w:hAnsi="Times New Roman" w:cs="Times New Roman"/>
          <w:sz w:val="28"/>
          <w:szCs w:val="28"/>
        </w:rPr>
      </w:pPr>
      <w:r w:rsidRPr="004B2733">
        <w:rPr>
          <w:rFonts w:ascii="Times New Roman" w:hAnsi="Times New Roman" w:cs="Times New Roman"/>
          <w:sz w:val="28"/>
          <w:szCs w:val="28"/>
        </w:rPr>
        <w:t xml:space="preserve">сетевое взаимодействие; </w:t>
      </w:r>
    </w:p>
    <w:p w14:paraId="6ABF9F7F" w14:textId="0CB0BE0A" w:rsidR="005140C2" w:rsidRPr="004B2733" w:rsidRDefault="005140C2" w:rsidP="004B2733">
      <w:pPr>
        <w:pStyle w:val="a3"/>
        <w:numPr>
          <w:ilvl w:val="0"/>
          <w:numId w:val="11"/>
        </w:numPr>
        <w:spacing w:after="0" w:line="360" w:lineRule="auto"/>
        <w:ind w:left="0" w:firstLine="709"/>
        <w:jc w:val="both"/>
        <w:rPr>
          <w:rFonts w:ascii="Times New Roman" w:hAnsi="Times New Roman" w:cs="Times New Roman"/>
          <w:sz w:val="28"/>
          <w:szCs w:val="28"/>
        </w:rPr>
      </w:pPr>
      <w:r w:rsidRPr="004B2733">
        <w:rPr>
          <w:rFonts w:ascii="Times New Roman" w:hAnsi="Times New Roman" w:cs="Times New Roman"/>
          <w:sz w:val="28"/>
          <w:szCs w:val="28"/>
        </w:rPr>
        <w:lastRenderedPageBreak/>
        <w:t xml:space="preserve">тома. </w:t>
      </w:r>
    </w:p>
    <w:p w14:paraId="5456CD70" w14:textId="77777777" w:rsidR="00CE1D06" w:rsidRPr="006851A8" w:rsidRDefault="005140C2" w:rsidP="006851A8">
      <w:pPr>
        <w:spacing w:after="0" w:line="360" w:lineRule="auto"/>
        <w:ind w:firstLine="709"/>
        <w:jc w:val="both"/>
        <w:rPr>
          <w:rFonts w:ascii="Times New Roman" w:hAnsi="Times New Roman" w:cs="Times New Roman"/>
          <w:sz w:val="28"/>
          <w:szCs w:val="28"/>
        </w:rPr>
      </w:pP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клиент основной способ взаимодействия с сервером. При выполнении команды клиент отправляет эту команду фоновому процессу, который в свою очередь ее выполняет.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клиент может взаимодействовать с множеством различных серверов.</w:t>
      </w:r>
    </w:p>
    <w:p w14:paraId="211416A9" w14:textId="77777777" w:rsidR="005140C2"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Реестр контейнеров хранит образы. Данный реестр может быть, как публичным, так и приватным.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w:t>
      </w:r>
      <w:proofErr w:type="spellStart"/>
      <w:r w:rsidRPr="006851A8">
        <w:rPr>
          <w:rFonts w:ascii="Times New Roman" w:hAnsi="Times New Roman" w:cs="Times New Roman"/>
          <w:sz w:val="28"/>
          <w:szCs w:val="28"/>
        </w:rPr>
        <w:t>Hub</w:t>
      </w:r>
      <w:proofErr w:type="spellEnd"/>
      <w:r w:rsidRPr="006851A8">
        <w:rPr>
          <w:rFonts w:ascii="Times New Roman" w:hAnsi="Times New Roman" w:cs="Times New Roman"/>
          <w:sz w:val="28"/>
          <w:szCs w:val="28"/>
        </w:rPr>
        <w:t xml:space="preserve"> является официальным открытым реестром, в котором хранятся официальные образы от различных провайдеров технологий, например, </w:t>
      </w:r>
      <w:proofErr w:type="spellStart"/>
      <w:r w:rsidRPr="006851A8">
        <w:rPr>
          <w:rFonts w:ascii="Times New Roman" w:hAnsi="Times New Roman" w:cs="Times New Roman"/>
          <w:sz w:val="28"/>
          <w:szCs w:val="28"/>
        </w:rPr>
        <w:t>ubuntu</w:t>
      </w:r>
      <w:proofErr w:type="spellEnd"/>
      <w:r w:rsidRPr="006851A8">
        <w:rPr>
          <w:rFonts w:ascii="Times New Roman" w:hAnsi="Times New Roman" w:cs="Times New Roman"/>
          <w:sz w:val="28"/>
          <w:szCs w:val="28"/>
        </w:rPr>
        <w:t xml:space="preserve"> или </w:t>
      </w:r>
      <w:proofErr w:type="spellStart"/>
      <w:r w:rsidRPr="006851A8">
        <w:rPr>
          <w:rFonts w:ascii="Times New Roman" w:hAnsi="Times New Roman" w:cs="Times New Roman"/>
          <w:sz w:val="28"/>
          <w:szCs w:val="28"/>
        </w:rPr>
        <w:t>nginx</w:t>
      </w:r>
      <w:proofErr w:type="spellEnd"/>
      <w:r w:rsidRPr="006851A8">
        <w:rPr>
          <w:rFonts w:ascii="Times New Roman" w:hAnsi="Times New Roman" w:cs="Times New Roman"/>
          <w:sz w:val="28"/>
          <w:szCs w:val="28"/>
        </w:rPr>
        <w:t xml:space="preserve">. Добавлять образы в публичный реестр может любой желающий. По умолчанию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настроен на поиск образов в этом публичном реестре. Также имеется возможность создавать приватные реестры образов. </w:t>
      </w:r>
    </w:p>
    <w:p w14:paraId="1AB60420" w14:textId="77777777" w:rsidR="005140C2"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При использовании команд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w:t>
      </w:r>
      <w:proofErr w:type="spellStart"/>
      <w:r w:rsidRPr="006851A8">
        <w:rPr>
          <w:rFonts w:ascii="Times New Roman" w:hAnsi="Times New Roman" w:cs="Times New Roman"/>
          <w:sz w:val="28"/>
          <w:szCs w:val="28"/>
        </w:rPr>
        <w:t>pull</w:t>
      </w:r>
      <w:proofErr w:type="spellEnd"/>
      <w:r w:rsidRPr="006851A8">
        <w:rPr>
          <w:rFonts w:ascii="Times New Roman" w:hAnsi="Times New Roman" w:cs="Times New Roman"/>
          <w:sz w:val="28"/>
          <w:szCs w:val="28"/>
        </w:rPr>
        <w:t xml:space="preserve"> или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w:t>
      </w:r>
      <w:proofErr w:type="spellStart"/>
      <w:r w:rsidRPr="006851A8">
        <w:rPr>
          <w:rFonts w:ascii="Times New Roman" w:hAnsi="Times New Roman" w:cs="Times New Roman"/>
          <w:sz w:val="28"/>
          <w:szCs w:val="28"/>
        </w:rPr>
        <w:t>run</w:t>
      </w:r>
      <w:proofErr w:type="spellEnd"/>
      <w:r w:rsidRPr="006851A8">
        <w:rPr>
          <w:rFonts w:ascii="Times New Roman" w:hAnsi="Times New Roman" w:cs="Times New Roman"/>
          <w:sz w:val="28"/>
          <w:szCs w:val="28"/>
        </w:rPr>
        <w:t xml:space="preserve">, необходимые образы будут скачаны из сконфигурированного реестра. При использовании команды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w:t>
      </w:r>
      <w:proofErr w:type="spellStart"/>
      <w:r w:rsidRPr="006851A8">
        <w:rPr>
          <w:rFonts w:ascii="Times New Roman" w:hAnsi="Times New Roman" w:cs="Times New Roman"/>
          <w:sz w:val="28"/>
          <w:szCs w:val="28"/>
        </w:rPr>
        <w:t>push</w:t>
      </w:r>
      <w:proofErr w:type="spellEnd"/>
      <w:r w:rsidRPr="006851A8">
        <w:rPr>
          <w:rFonts w:ascii="Times New Roman" w:hAnsi="Times New Roman" w:cs="Times New Roman"/>
          <w:sz w:val="28"/>
          <w:szCs w:val="28"/>
        </w:rPr>
        <w:t>, указанный образ будет помещен в реестр.</w:t>
      </w:r>
    </w:p>
    <w:p w14:paraId="53C8F1FA" w14:textId="0CF31A4F" w:rsidR="003E00EE"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При использовании докер создаются и используются образы, контейнеры, сетевое взаимодействие, тома, плагины и другие компоненты. Образ </w:t>
      </w:r>
      <w:r w:rsidR="004B2733">
        <w:rPr>
          <w:rFonts w:ascii="Times New Roman" w:hAnsi="Times New Roman" w:cs="Times New Roman"/>
          <w:sz w:val="28"/>
          <w:szCs w:val="28"/>
        </w:rPr>
        <w:t>–</w:t>
      </w:r>
      <w:r w:rsidRPr="006851A8">
        <w:rPr>
          <w:rFonts w:ascii="Times New Roman" w:hAnsi="Times New Roman" w:cs="Times New Roman"/>
          <w:sz w:val="28"/>
          <w:szCs w:val="28"/>
        </w:rPr>
        <w:t xml:space="preserve"> это неизменяемый шаблон, содержащий инструкции для создания контейнера. В большинстве случаем образ базируется на другом образе, дополняя его новой функциональностью. Например, можно построить образ, который базируется на образе ОС Linux Ubuntu, расширив его установив веб-сервер Apache с разработанным приложением, а также сконфигурировав сервер для правильной работы приложения. </w:t>
      </w:r>
    </w:p>
    <w:p w14:paraId="5EF7E00E" w14:textId="77777777" w:rsidR="003E00EE"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Имеется возможность создавать новые образы или же повто</w:t>
      </w:r>
      <w:r w:rsidR="003E00EE" w:rsidRPr="006851A8">
        <w:rPr>
          <w:rFonts w:ascii="Times New Roman" w:hAnsi="Times New Roman" w:cs="Times New Roman"/>
          <w:sz w:val="28"/>
          <w:szCs w:val="28"/>
        </w:rPr>
        <w:t xml:space="preserve">рно </w:t>
      </w:r>
      <w:r w:rsidRPr="006851A8">
        <w:rPr>
          <w:rFonts w:ascii="Times New Roman" w:hAnsi="Times New Roman" w:cs="Times New Roman"/>
          <w:sz w:val="28"/>
          <w:szCs w:val="28"/>
        </w:rPr>
        <w:t xml:space="preserve">использовать уже созданные и размещенные в реестре. Чтобы создать новый образ, требуется создать конфигурационный файл, который называется </w:t>
      </w:r>
      <w:proofErr w:type="spellStart"/>
      <w:r w:rsidRPr="006851A8">
        <w:rPr>
          <w:rFonts w:ascii="Times New Roman" w:hAnsi="Times New Roman" w:cs="Times New Roman"/>
          <w:sz w:val="28"/>
          <w:szCs w:val="28"/>
        </w:rPr>
        <w:t>DockerFile</w:t>
      </w:r>
      <w:proofErr w:type="spellEnd"/>
      <w:r w:rsidRPr="006851A8">
        <w:rPr>
          <w:rFonts w:ascii="Times New Roman" w:hAnsi="Times New Roman" w:cs="Times New Roman"/>
          <w:sz w:val="28"/>
          <w:szCs w:val="28"/>
        </w:rPr>
        <w:t xml:space="preserve">. Данный файл содержит инструкции для создания и запуска образа. Каждая инструкция в конфигурационном файле создает слой в образе. Когда </w:t>
      </w:r>
      <w:r w:rsidRPr="006851A8">
        <w:rPr>
          <w:rFonts w:ascii="Times New Roman" w:hAnsi="Times New Roman" w:cs="Times New Roman"/>
          <w:sz w:val="28"/>
          <w:szCs w:val="28"/>
        </w:rPr>
        <w:lastRenderedPageBreak/>
        <w:t xml:space="preserve">конфигурационный файл меняется и запущен процесс повторной сборки образа, только те слои, которые изменились будут пересобраны. Именно эта технология делает контейнеры легковесными и быстрыми по сравнению с другими технологиями виртуализации. </w:t>
      </w:r>
    </w:p>
    <w:p w14:paraId="665B69ED" w14:textId="77777777" w:rsidR="003E00EE"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Контейнер – это запущенный экземпляр образа. Контейнеры можно создавать, запускать, останавливать и удалять, используя </w:t>
      </w:r>
      <w:proofErr w:type="spellStart"/>
      <w:r w:rsidRPr="006851A8">
        <w:rPr>
          <w:rFonts w:ascii="Times New Roman" w:hAnsi="Times New Roman" w:cs="Times New Roman"/>
          <w:sz w:val="28"/>
          <w:szCs w:val="28"/>
        </w:rPr>
        <w:t>Docker</w:t>
      </w:r>
      <w:proofErr w:type="spellEnd"/>
      <w:r w:rsidRPr="006851A8">
        <w:rPr>
          <w:rFonts w:ascii="Times New Roman" w:hAnsi="Times New Roman" w:cs="Times New Roman"/>
          <w:sz w:val="28"/>
          <w:szCs w:val="28"/>
        </w:rPr>
        <w:t xml:space="preserve"> API или интерфейс командной строки. Контейнер может быть подключен к одной или несколько сетям. К нему может быть смонтирована часть файловой системы хост машины. Также имеется возможность создать новый образ из текущего состояния контейнера. </w:t>
      </w:r>
    </w:p>
    <w:p w14:paraId="5BFB9811" w14:textId="77777777" w:rsidR="005140C2" w:rsidRPr="006851A8" w:rsidRDefault="005140C2"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По умолчанию, контейнеры относительно хорошо изолированы от други</w:t>
      </w:r>
      <w:r w:rsidR="003E00EE" w:rsidRPr="006851A8">
        <w:rPr>
          <w:rFonts w:ascii="Times New Roman" w:hAnsi="Times New Roman" w:cs="Times New Roman"/>
          <w:sz w:val="28"/>
          <w:szCs w:val="28"/>
        </w:rPr>
        <w:t>х контейнеров и хост машины</w:t>
      </w:r>
      <w:r w:rsidRPr="006851A8">
        <w:rPr>
          <w:rFonts w:ascii="Times New Roman" w:hAnsi="Times New Roman" w:cs="Times New Roman"/>
          <w:sz w:val="28"/>
          <w:szCs w:val="28"/>
        </w:rPr>
        <w:t xml:space="preserve">. Имеется возможность управлять изоляцией сетевого взаимодействия контейнеров и подключёнными томами между другими контейнерами и </w:t>
      </w:r>
      <w:proofErr w:type="spellStart"/>
      <w:r w:rsidRPr="006851A8">
        <w:rPr>
          <w:rFonts w:ascii="Times New Roman" w:hAnsi="Times New Roman" w:cs="Times New Roman"/>
          <w:sz w:val="28"/>
          <w:szCs w:val="28"/>
        </w:rPr>
        <w:t>хостовой</w:t>
      </w:r>
      <w:proofErr w:type="spellEnd"/>
      <w:r w:rsidRPr="006851A8">
        <w:rPr>
          <w:rFonts w:ascii="Times New Roman" w:hAnsi="Times New Roman" w:cs="Times New Roman"/>
          <w:sz w:val="28"/>
          <w:szCs w:val="28"/>
        </w:rPr>
        <w:t xml:space="preserve"> системой. Контейнер создается из образа, а также содержит все конфигурационные параметры, которые предоставляются при его создании и запуске. При остановке контейнера, все изменения в его состоянии, которые не зафиксированы в постоянном хранилище пропадают.</w:t>
      </w:r>
    </w:p>
    <w:p w14:paraId="5E059E63" w14:textId="77777777" w:rsidR="003E00EE" w:rsidRPr="006851A8" w:rsidRDefault="003E00EE" w:rsidP="006851A8">
      <w:pPr>
        <w:spacing w:after="0" w:line="360" w:lineRule="auto"/>
        <w:ind w:firstLine="709"/>
        <w:jc w:val="both"/>
        <w:rPr>
          <w:rFonts w:ascii="Times New Roman" w:hAnsi="Times New Roman" w:cs="Times New Roman"/>
          <w:sz w:val="28"/>
          <w:szCs w:val="28"/>
        </w:rPr>
      </w:pPr>
    </w:p>
    <w:p w14:paraId="189A307B" w14:textId="77777777" w:rsidR="003E00EE" w:rsidRPr="006851A8" w:rsidRDefault="003E00EE" w:rsidP="006851A8">
      <w:pPr>
        <w:pStyle w:val="2"/>
        <w:spacing w:before="0" w:line="360" w:lineRule="auto"/>
        <w:jc w:val="center"/>
        <w:rPr>
          <w:rFonts w:ascii="Times New Roman" w:hAnsi="Times New Roman" w:cs="Times New Roman"/>
          <w:b/>
          <w:bCs/>
          <w:color w:val="auto"/>
          <w:sz w:val="28"/>
          <w:szCs w:val="28"/>
        </w:rPr>
      </w:pPr>
      <w:bookmarkStart w:id="7" w:name="_Toc91715335"/>
      <w:r w:rsidRPr="006851A8">
        <w:rPr>
          <w:rFonts w:ascii="Times New Roman" w:hAnsi="Times New Roman" w:cs="Times New Roman"/>
          <w:b/>
          <w:color w:val="auto"/>
          <w:sz w:val="28"/>
          <w:szCs w:val="28"/>
        </w:rPr>
        <w:t xml:space="preserve">2.3 </w:t>
      </w:r>
      <w:r w:rsidRPr="006851A8">
        <w:rPr>
          <w:rFonts w:ascii="Times New Roman" w:hAnsi="Times New Roman" w:cs="Times New Roman"/>
          <w:b/>
          <w:bCs/>
          <w:color w:val="auto"/>
          <w:sz w:val="28"/>
          <w:szCs w:val="28"/>
          <w:lang w:val="en-US"/>
        </w:rPr>
        <w:t>Grafana</w:t>
      </w:r>
      <w:r w:rsidRPr="006851A8">
        <w:rPr>
          <w:rFonts w:ascii="Times New Roman" w:hAnsi="Times New Roman" w:cs="Times New Roman"/>
          <w:b/>
          <w:bCs/>
          <w:color w:val="auto"/>
          <w:sz w:val="28"/>
          <w:szCs w:val="28"/>
        </w:rPr>
        <w:t xml:space="preserve"> как инструмент для визуализации метрик мониторинга</w:t>
      </w:r>
      <w:bookmarkEnd w:id="7"/>
    </w:p>
    <w:p w14:paraId="6E42A377" w14:textId="77777777" w:rsidR="003E00EE" w:rsidRPr="006851A8" w:rsidRDefault="003E00EE" w:rsidP="006851A8">
      <w:pPr>
        <w:spacing w:after="0" w:line="360" w:lineRule="auto"/>
        <w:ind w:firstLine="709"/>
        <w:jc w:val="both"/>
        <w:rPr>
          <w:rFonts w:ascii="Times New Roman" w:hAnsi="Times New Roman" w:cs="Times New Roman"/>
          <w:sz w:val="28"/>
          <w:szCs w:val="28"/>
        </w:rPr>
      </w:pPr>
    </w:p>
    <w:p w14:paraId="0D8602B2" w14:textId="3046C28F" w:rsidR="003E00EE" w:rsidRPr="006851A8" w:rsidRDefault="003E00EE" w:rsidP="006851A8">
      <w:pPr>
        <w:pStyle w:val="aa"/>
        <w:spacing w:before="0" w:beforeAutospacing="0" w:after="0" w:afterAutospacing="0" w:line="360" w:lineRule="auto"/>
        <w:ind w:firstLine="709"/>
        <w:jc w:val="both"/>
        <w:rPr>
          <w:sz w:val="28"/>
          <w:szCs w:val="28"/>
        </w:rPr>
      </w:pPr>
      <w:bookmarkStart w:id="8" w:name="_Hlk91702603"/>
      <w:proofErr w:type="spellStart"/>
      <w:r w:rsidRPr="006851A8">
        <w:rPr>
          <w:sz w:val="28"/>
          <w:szCs w:val="28"/>
        </w:rPr>
        <w:t>Grafana</w:t>
      </w:r>
      <w:proofErr w:type="spellEnd"/>
      <w:r w:rsidRPr="006851A8">
        <w:rPr>
          <w:sz w:val="28"/>
          <w:szCs w:val="28"/>
        </w:rPr>
        <w:t xml:space="preserve"> </w:t>
      </w:r>
      <w:bookmarkEnd w:id="8"/>
      <w:r w:rsidR="004B2733">
        <w:rPr>
          <w:sz w:val="28"/>
          <w:szCs w:val="28"/>
        </w:rPr>
        <w:t>–</w:t>
      </w:r>
      <w:r w:rsidRPr="006851A8">
        <w:rPr>
          <w:sz w:val="28"/>
          <w:szCs w:val="28"/>
        </w:rPr>
        <w:t xml:space="preserve"> универсальная обертка для работы с аналитическими данными, которые хранятся в разных источниках. Она сама ничего не хранит и не собирает, а является лишь универсальным клиентом для систем хранения метрик. Например, с помощью нее можно ходить за цифрами как в </w:t>
      </w:r>
      <w:hyperlink r:id="rId20" w:tgtFrame="_blank" w:history="1">
        <w:r w:rsidRPr="006851A8">
          <w:rPr>
            <w:rStyle w:val="a4"/>
            <w:color w:val="auto"/>
            <w:sz w:val="28"/>
            <w:szCs w:val="28"/>
            <w:u w:val="none"/>
          </w:rPr>
          <w:t xml:space="preserve">традиционную базу </w:t>
        </w:r>
        <w:proofErr w:type="spellStart"/>
        <w:r w:rsidRPr="006851A8">
          <w:rPr>
            <w:rStyle w:val="a4"/>
            <w:color w:val="auto"/>
            <w:sz w:val="28"/>
            <w:szCs w:val="28"/>
            <w:u w:val="none"/>
          </w:rPr>
          <w:t>PostgreSQL</w:t>
        </w:r>
        <w:proofErr w:type="spellEnd"/>
      </w:hyperlink>
      <w:r w:rsidRPr="006851A8">
        <w:rPr>
          <w:sz w:val="28"/>
          <w:szCs w:val="28"/>
        </w:rPr>
        <w:t xml:space="preserve">, так и в специализированные аналитические системы типа </w:t>
      </w:r>
      <w:proofErr w:type="spellStart"/>
      <w:r w:rsidRPr="006851A8">
        <w:rPr>
          <w:sz w:val="28"/>
          <w:szCs w:val="28"/>
        </w:rPr>
        <w:t>Prometheus</w:t>
      </w:r>
      <w:proofErr w:type="spellEnd"/>
      <w:r w:rsidRPr="006851A8">
        <w:rPr>
          <w:sz w:val="28"/>
          <w:szCs w:val="28"/>
        </w:rPr>
        <w:t xml:space="preserve"> или </w:t>
      </w:r>
      <w:proofErr w:type="spellStart"/>
      <w:r w:rsidRPr="006851A8">
        <w:rPr>
          <w:sz w:val="28"/>
          <w:szCs w:val="28"/>
        </w:rPr>
        <w:t>Influx</w:t>
      </w:r>
      <w:proofErr w:type="spellEnd"/>
      <w:r w:rsidRPr="006851A8">
        <w:rPr>
          <w:sz w:val="28"/>
          <w:szCs w:val="28"/>
        </w:rPr>
        <w:t>.</w:t>
      </w:r>
    </w:p>
    <w:p w14:paraId="692220E2" w14:textId="04783687" w:rsidR="003E00EE" w:rsidRPr="006851A8" w:rsidRDefault="004B2733" w:rsidP="006851A8">
      <w:pPr>
        <w:pStyle w:val="aa"/>
        <w:spacing w:before="0" w:beforeAutospacing="0" w:after="0" w:afterAutospacing="0" w:line="360" w:lineRule="auto"/>
        <w:ind w:firstLine="709"/>
        <w:jc w:val="both"/>
        <w:rPr>
          <w:sz w:val="28"/>
          <w:szCs w:val="28"/>
        </w:rPr>
      </w:pPr>
      <w:proofErr w:type="spellStart"/>
      <w:r w:rsidRPr="006851A8">
        <w:rPr>
          <w:sz w:val="28"/>
          <w:szCs w:val="28"/>
        </w:rPr>
        <w:t>Grafana</w:t>
      </w:r>
      <w:proofErr w:type="spellEnd"/>
      <w:r w:rsidRPr="006851A8">
        <w:rPr>
          <w:sz w:val="28"/>
          <w:szCs w:val="28"/>
        </w:rPr>
        <w:t xml:space="preserve"> </w:t>
      </w:r>
      <w:r w:rsidR="003E00EE" w:rsidRPr="006851A8">
        <w:rPr>
          <w:sz w:val="28"/>
          <w:szCs w:val="28"/>
        </w:rPr>
        <w:t xml:space="preserve">можно подключать к любому хранилищу статистических данных. Разные отделы компании могут использовать разные СУБД и системы сбора </w:t>
      </w:r>
      <w:r w:rsidR="003E00EE" w:rsidRPr="006851A8">
        <w:rPr>
          <w:sz w:val="28"/>
          <w:szCs w:val="28"/>
        </w:rPr>
        <w:lastRenderedPageBreak/>
        <w:t xml:space="preserve">статистики. Так вот, </w:t>
      </w:r>
      <w:proofErr w:type="spellStart"/>
      <w:r w:rsidR="003E00EE" w:rsidRPr="006851A8">
        <w:rPr>
          <w:sz w:val="28"/>
          <w:szCs w:val="28"/>
        </w:rPr>
        <w:t>Grafana</w:t>
      </w:r>
      <w:proofErr w:type="spellEnd"/>
      <w:r w:rsidR="003E00EE" w:rsidRPr="006851A8">
        <w:rPr>
          <w:sz w:val="28"/>
          <w:szCs w:val="28"/>
        </w:rPr>
        <w:t xml:space="preserve"> умеет работать с любой популярной системой хранения данных. Конечно, делает она это не сама </w:t>
      </w:r>
      <w:r>
        <w:rPr>
          <w:sz w:val="28"/>
          <w:szCs w:val="28"/>
        </w:rPr>
        <w:t>–</w:t>
      </w:r>
      <w:r w:rsidR="003E00EE" w:rsidRPr="006851A8">
        <w:rPr>
          <w:sz w:val="28"/>
          <w:szCs w:val="28"/>
        </w:rPr>
        <w:t xml:space="preserve"> первоначальную настройку и подключение к СУБД выполняют администраторы. Но на этом их работа заканчивается </w:t>
      </w:r>
      <w:r>
        <w:rPr>
          <w:sz w:val="28"/>
          <w:szCs w:val="28"/>
        </w:rPr>
        <w:t>–</w:t>
      </w:r>
      <w:r w:rsidR="003E00EE" w:rsidRPr="006851A8">
        <w:rPr>
          <w:sz w:val="28"/>
          <w:szCs w:val="28"/>
        </w:rPr>
        <w:t xml:space="preserve"> дальше аналитики могут самостоятельно строить свои запросы.</w:t>
      </w:r>
    </w:p>
    <w:p w14:paraId="5D545D1C" w14:textId="4BD13FF9" w:rsidR="00EC1871" w:rsidRPr="006851A8" w:rsidRDefault="004B2733" w:rsidP="006851A8">
      <w:pPr>
        <w:spacing w:after="0" w:line="360" w:lineRule="auto"/>
        <w:ind w:firstLine="709"/>
        <w:jc w:val="both"/>
        <w:rPr>
          <w:rFonts w:ascii="Times New Roman" w:hAnsi="Times New Roman" w:cs="Times New Roman"/>
          <w:sz w:val="28"/>
          <w:szCs w:val="28"/>
        </w:rPr>
      </w:pPr>
      <w:proofErr w:type="spellStart"/>
      <w:r w:rsidRPr="004B2733">
        <w:rPr>
          <w:rFonts w:ascii="Times New Roman" w:hAnsi="Times New Roman" w:cs="Times New Roman"/>
          <w:sz w:val="28"/>
          <w:szCs w:val="28"/>
        </w:rPr>
        <w:t>Grafana</w:t>
      </w:r>
      <w:proofErr w:type="spellEnd"/>
      <w:r w:rsidRPr="004B2733">
        <w:rPr>
          <w:rFonts w:ascii="Times New Roman" w:hAnsi="Times New Roman" w:cs="Times New Roman"/>
          <w:sz w:val="28"/>
          <w:szCs w:val="28"/>
        </w:rPr>
        <w:t xml:space="preserve"> </w:t>
      </w:r>
      <w:r w:rsidR="00E91486">
        <w:rPr>
          <w:rFonts w:ascii="Times New Roman" w:hAnsi="Times New Roman" w:cs="Times New Roman"/>
          <w:sz w:val="28"/>
          <w:szCs w:val="28"/>
        </w:rPr>
        <w:t>может быть</w:t>
      </w:r>
      <w:r w:rsidR="00EC1871" w:rsidRPr="006851A8">
        <w:rPr>
          <w:rFonts w:ascii="Times New Roman" w:hAnsi="Times New Roman" w:cs="Times New Roman"/>
          <w:sz w:val="28"/>
          <w:szCs w:val="28"/>
        </w:rPr>
        <w:t xml:space="preserve"> подключ</w:t>
      </w:r>
      <w:r w:rsidR="00E91486">
        <w:rPr>
          <w:rFonts w:ascii="Times New Roman" w:hAnsi="Times New Roman" w:cs="Times New Roman"/>
          <w:sz w:val="28"/>
          <w:szCs w:val="28"/>
        </w:rPr>
        <w:t>ена</w:t>
      </w:r>
      <w:r w:rsidR="00EC1871" w:rsidRPr="006851A8">
        <w:rPr>
          <w:rFonts w:ascii="Times New Roman" w:hAnsi="Times New Roman" w:cs="Times New Roman"/>
          <w:sz w:val="28"/>
          <w:szCs w:val="28"/>
        </w:rPr>
        <w:t xml:space="preserve"> к хранилищу и выполнять там определенные запросы. Запросы конструируются аналитиками в специальном удобном интерфейсе, помогающем сосредоточиться именно на данных, а не на правильности написания запросов в СУБД. Полученные результаты </w:t>
      </w:r>
      <w:proofErr w:type="spellStart"/>
      <w:r w:rsidR="00EC1871" w:rsidRPr="006851A8">
        <w:rPr>
          <w:rFonts w:ascii="Times New Roman" w:hAnsi="Times New Roman" w:cs="Times New Roman"/>
          <w:sz w:val="28"/>
          <w:szCs w:val="28"/>
        </w:rPr>
        <w:t>Grafana</w:t>
      </w:r>
      <w:proofErr w:type="spellEnd"/>
      <w:r w:rsidR="00EC1871" w:rsidRPr="006851A8">
        <w:rPr>
          <w:rFonts w:ascii="Times New Roman" w:hAnsi="Times New Roman" w:cs="Times New Roman"/>
          <w:sz w:val="28"/>
          <w:szCs w:val="28"/>
        </w:rPr>
        <w:t xml:space="preserve"> показывает в доступном виде. Это могут быть как простые таблицы, так и графики, распределения и десятки других форматов отображения данных.</w:t>
      </w:r>
    </w:p>
    <w:p w14:paraId="0884E14E" w14:textId="77777777" w:rsidR="00EC1871" w:rsidRPr="006851A8" w:rsidRDefault="00EC1871" w:rsidP="006851A8">
      <w:pPr>
        <w:spacing w:after="0" w:line="360" w:lineRule="auto"/>
        <w:ind w:firstLine="709"/>
        <w:jc w:val="both"/>
        <w:rPr>
          <w:rFonts w:ascii="Times New Roman" w:hAnsi="Times New Roman" w:cs="Times New Roman"/>
          <w:sz w:val="28"/>
          <w:szCs w:val="28"/>
        </w:rPr>
      </w:pPr>
      <w:r w:rsidRPr="006851A8">
        <w:rPr>
          <w:rFonts w:ascii="Times New Roman" w:hAnsi="Times New Roman" w:cs="Times New Roman"/>
          <w:sz w:val="28"/>
          <w:szCs w:val="28"/>
        </w:rPr>
        <w:t xml:space="preserve">Запросы </w:t>
      </w:r>
      <w:proofErr w:type="spellStart"/>
      <w:r w:rsidRPr="006851A8">
        <w:rPr>
          <w:rFonts w:ascii="Times New Roman" w:hAnsi="Times New Roman" w:cs="Times New Roman"/>
          <w:sz w:val="28"/>
          <w:szCs w:val="28"/>
        </w:rPr>
        <w:t>отрисовываются</w:t>
      </w:r>
      <w:proofErr w:type="spellEnd"/>
      <w:r w:rsidRPr="006851A8">
        <w:rPr>
          <w:rFonts w:ascii="Times New Roman" w:hAnsi="Times New Roman" w:cs="Times New Roman"/>
          <w:sz w:val="28"/>
          <w:szCs w:val="28"/>
        </w:rPr>
        <w:t xml:space="preserve"> на графиках, в таблицах или выводятся напрямую в абсолютных значениях. Сами отображения можно группировать между собой и собирать в интерактивные </w:t>
      </w:r>
      <w:proofErr w:type="spellStart"/>
      <w:r w:rsidRPr="006851A8">
        <w:rPr>
          <w:rFonts w:ascii="Times New Roman" w:hAnsi="Times New Roman" w:cs="Times New Roman"/>
          <w:sz w:val="28"/>
          <w:szCs w:val="28"/>
        </w:rPr>
        <w:t>дашборды</w:t>
      </w:r>
      <w:proofErr w:type="spellEnd"/>
      <w:r w:rsidRPr="006851A8">
        <w:rPr>
          <w:rFonts w:ascii="Times New Roman" w:hAnsi="Times New Roman" w:cs="Times New Roman"/>
          <w:sz w:val="28"/>
          <w:szCs w:val="28"/>
        </w:rPr>
        <w:t>.</w:t>
      </w:r>
    </w:p>
    <w:p w14:paraId="6CC4108D" w14:textId="77777777" w:rsidR="006D2DE6" w:rsidRDefault="00984005">
      <w:pPr>
        <w:rPr>
          <w:rFonts w:ascii="Times New Roman" w:hAnsi="Times New Roman" w:cs="Times New Roman"/>
          <w:b/>
          <w:bCs/>
          <w:color w:val="000000" w:themeColor="text1"/>
          <w:sz w:val="28"/>
          <w:szCs w:val="28"/>
        </w:rPr>
      </w:pPr>
      <w:r w:rsidRPr="00CE1D06">
        <w:rPr>
          <w:rFonts w:ascii="Times New Roman" w:hAnsi="Times New Roman" w:cs="Times New Roman"/>
          <w:b/>
          <w:bCs/>
          <w:color w:val="000000" w:themeColor="text1"/>
          <w:sz w:val="28"/>
          <w:szCs w:val="28"/>
        </w:rPr>
        <w:br w:type="page"/>
      </w:r>
    </w:p>
    <w:p w14:paraId="38BBD94D" w14:textId="77777777" w:rsidR="004F0307" w:rsidRDefault="00641C9A" w:rsidP="00641C9A">
      <w:pPr>
        <w:pStyle w:val="1"/>
        <w:jc w:val="center"/>
        <w:rPr>
          <w:rFonts w:ascii="Times New Roman" w:hAnsi="Times New Roman" w:cs="Times New Roman"/>
          <w:b/>
          <w:color w:val="auto"/>
          <w:sz w:val="28"/>
          <w:szCs w:val="28"/>
        </w:rPr>
      </w:pPr>
      <w:bookmarkStart w:id="9" w:name="_Toc91715336"/>
      <w:r w:rsidRPr="00641C9A">
        <w:rPr>
          <w:rFonts w:ascii="Times New Roman" w:hAnsi="Times New Roman" w:cs="Times New Roman"/>
          <w:b/>
          <w:color w:val="auto"/>
          <w:sz w:val="28"/>
          <w:szCs w:val="28"/>
        </w:rPr>
        <w:lastRenderedPageBreak/>
        <w:t>ЗАКЛЮЧЕНИЕ</w:t>
      </w:r>
      <w:bookmarkEnd w:id="9"/>
    </w:p>
    <w:p w14:paraId="198C1DFD" w14:textId="77777777" w:rsidR="004F0307" w:rsidRDefault="004F0307" w:rsidP="00641C9A">
      <w:pPr>
        <w:pStyle w:val="1"/>
        <w:jc w:val="center"/>
        <w:rPr>
          <w:rFonts w:ascii="Times New Roman" w:hAnsi="Times New Roman" w:cs="Times New Roman"/>
          <w:b/>
          <w:color w:val="auto"/>
          <w:sz w:val="28"/>
          <w:szCs w:val="28"/>
        </w:rPr>
      </w:pPr>
    </w:p>
    <w:p w14:paraId="2F674389" w14:textId="77777777" w:rsidR="00F8351C" w:rsidRPr="00491625" w:rsidRDefault="00F8351C" w:rsidP="00F8351C">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 xml:space="preserve">В современном мире при разработке программного обеспечения все чаще и чаще возникает ситуация, в которой требования к системе меняются уже на конечных этапах разработки. К тому же, наблюдается постоянный прирост функциональности в уже существующих системах. Помимо этого, к современному ПО предъявляются крайне высокие требования по производительности и отказоустойчивости. </w:t>
      </w:r>
    </w:p>
    <w:p w14:paraId="2796A355" w14:textId="77777777" w:rsidR="00F8351C" w:rsidRPr="00491625" w:rsidRDefault="00F8351C" w:rsidP="00F8351C">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 xml:space="preserve">Классическая монолитная архитектура приложений не отвечала требованиям современного мира, и на смену ей пришел сервисно-ориентированный подход. Такой подход имеет значительные преимущества по сравнению с монолитными приложениями, такие, например, как лучшая масштабируемость, меньшая связанность между модулями, лучший контроль на этапах разработки, тестирования и развертывания. </w:t>
      </w:r>
    </w:p>
    <w:p w14:paraId="5904AF12" w14:textId="73B48F4A" w:rsidR="00F8351C" w:rsidRDefault="00F8351C" w:rsidP="00F8351C">
      <w:pPr>
        <w:spacing w:after="0" w:line="360" w:lineRule="auto"/>
        <w:ind w:firstLine="709"/>
        <w:jc w:val="both"/>
        <w:rPr>
          <w:rFonts w:ascii="Times New Roman" w:hAnsi="Times New Roman" w:cs="Times New Roman"/>
          <w:sz w:val="28"/>
          <w:szCs w:val="28"/>
        </w:rPr>
      </w:pPr>
      <w:r w:rsidRPr="00491625">
        <w:rPr>
          <w:rFonts w:ascii="Times New Roman" w:hAnsi="Times New Roman" w:cs="Times New Roman"/>
          <w:sz w:val="28"/>
          <w:szCs w:val="28"/>
        </w:rPr>
        <w:t>Системы, построенные с помощью сервисно-</w:t>
      </w:r>
      <w:proofErr w:type="spellStart"/>
      <w:r w:rsidRPr="00491625">
        <w:rPr>
          <w:rFonts w:ascii="Times New Roman" w:hAnsi="Times New Roman" w:cs="Times New Roman"/>
          <w:sz w:val="28"/>
          <w:szCs w:val="28"/>
        </w:rPr>
        <w:t>ориентированой</w:t>
      </w:r>
      <w:proofErr w:type="spellEnd"/>
      <w:r w:rsidRPr="00491625">
        <w:rPr>
          <w:rFonts w:ascii="Times New Roman" w:hAnsi="Times New Roman" w:cs="Times New Roman"/>
          <w:sz w:val="28"/>
          <w:szCs w:val="28"/>
        </w:rPr>
        <w:t xml:space="preserve"> архитектуры, также являются распределенными. Взаимодействие между сервисами осуществляется с использованием различных протоколов.</w:t>
      </w:r>
    </w:p>
    <w:p w14:paraId="70E9FCE6" w14:textId="1B5F0FF0" w:rsidR="00C21FC1" w:rsidRPr="00C21FC1" w:rsidRDefault="00C21FC1" w:rsidP="00F835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w:t>
      </w:r>
      <w:r w:rsidR="00C63015">
        <w:rPr>
          <w:rFonts w:ascii="Times New Roman" w:hAnsi="Times New Roman" w:cs="Times New Roman"/>
          <w:sz w:val="28"/>
          <w:szCs w:val="28"/>
        </w:rPr>
        <w:t xml:space="preserve">в РЦ ВЦ СПбГУ </w:t>
      </w:r>
      <w:r>
        <w:rPr>
          <w:rFonts w:ascii="Times New Roman" w:hAnsi="Times New Roman" w:cs="Times New Roman"/>
          <w:sz w:val="28"/>
          <w:szCs w:val="28"/>
        </w:rPr>
        <w:t xml:space="preserve">ведутся </w:t>
      </w:r>
      <w:r w:rsidR="00C63015">
        <w:rPr>
          <w:rFonts w:ascii="Times New Roman" w:hAnsi="Times New Roman" w:cs="Times New Roman"/>
          <w:sz w:val="28"/>
          <w:szCs w:val="28"/>
        </w:rPr>
        <w:t xml:space="preserve">удаленные </w:t>
      </w:r>
      <w:r>
        <w:rPr>
          <w:rFonts w:ascii="Times New Roman" w:hAnsi="Times New Roman" w:cs="Times New Roman"/>
          <w:sz w:val="28"/>
          <w:szCs w:val="28"/>
        </w:rPr>
        <w:t xml:space="preserve">работы по настройке серверов для дальнейшего развертывания </w:t>
      </w:r>
      <w:proofErr w:type="spellStart"/>
      <w:r>
        <w:rPr>
          <w:rFonts w:ascii="Times New Roman" w:hAnsi="Times New Roman" w:cs="Times New Roman"/>
          <w:sz w:val="28"/>
          <w:szCs w:val="28"/>
        </w:rPr>
        <w:t>контейнеризированных</w:t>
      </w:r>
      <w:proofErr w:type="spellEnd"/>
      <w:r>
        <w:rPr>
          <w:rFonts w:ascii="Times New Roman" w:hAnsi="Times New Roman" w:cs="Times New Roman"/>
          <w:sz w:val="28"/>
          <w:szCs w:val="28"/>
        </w:rPr>
        <w:t xml:space="preserve"> сред </w:t>
      </w:r>
      <w:r w:rsidR="00C63015">
        <w:rPr>
          <w:rFonts w:ascii="Times New Roman" w:hAnsi="Times New Roman" w:cs="Times New Roman"/>
          <w:sz w:val="28"/>
          <w:szCs w:val="28"/>
        </w:rPr>
        <w:t>и инструмента оркестровки контейнерами.</w:t>
      </w:r>
    </w:p>
    <w:p w14:paraId="0CCF2DE1" w14:textId="77777777" w:rsidR="00C21FC1" w:rsidRDefault="00C21FC1">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AC86FD3" w14:textId="048C135B" w:rsidR="00E35D0A" w:rsidRPr="00CE1D06" w:rsidRDefault="00984005" w:rsidP="00CE1D06">
      <w:pPr>
        <w:pStyle w:val="1"/>
        <w:spacing w:before="0" w:line="360" w:lineRule="auto"/>
        <w:ind w:firstLine="709"/>
        <w:jc w:val="both"/>
        <w:rPr>
          <w:rFonts w:ascii="Times New Roman" w:hAnsi="Times New Roman" w:cs="Times New Roman"/>
          <w:b/>
          <w:bCs/>
          <w:color w:val="000000" w:themeColor="text1"/>
          <w:sz w:val="28"/>
          <w:szCs w:val="28"/>
        </w:rPr>
      </w:pPr>
      <w:bookmarkStart w:id="10" w:name="_Toc91715337"/>
      <w:r w:rsidRPr="00CE1D06">
        <w:rPr>
          <w:rFonts w:ascii="Times New Roman" w:hAnsi="Times New Roman" w:cs="Times New Roman"/>
          <w:b/>
          <w:bCs/>
          <w:color w:val="000000" w:themeColor="text1"/>
          <w:sz w:val="28"/>
          <w:szCs w:val="28"/>
        </w:rPr>
        <w:lastRenderedPageBreak/>
        <w:t>СПИСОК ИСПОЛЬЗОВАННЫХ</w:t>
      </w:r>
      <w:r w:rsidR="00171AD4" w:rsidRPr="00CE1D06">
        <w:rPr>
          <w:rFonts w:ascii="Times New Roman" w:hAnsi="Times New Roman" w:cs="Times New Roman"/>
          <w:b/>
          <w:bCs/>
          <w:color w:val="000000" w:themeColor="text1"/>
          <w:sz w:val="28"/>
          <w:szCs w:val="28"/>
        </w:rPr>
        <w:t xml:space="preserve"> ИСТОЧНИКОВ</w:t>
      </w:r>
      <w:bookmarkEnd w:id="10"/>
    </w:p>
    <w:p w14:paraId="4676ABB9" w14:textId="77777777" w:rsidR="00E35D0A" w:rsidRPr="008B705C" w:rsidRDefault="00E35D0A" w:rsidP="008B705C">
      <w:pPr>
        <w:spacing w:after="0" w:line="360" w:lineRule="auto"/>
        <w:ind w:firstLine="709"/>
        <w:rPr>
          <w:rFonts w:ascii="Times New Roman" w:hAnsi="Times New Roman" w:cs="Times New Roman"/>
          <w:sz w:val="28"/>
          <w:szCs w:val="28"/>
        </w:rPr>
      </w:pPr>
    </w:p>
    <w:p w14:paraId="51A6A947" w14:textId="77777777" w:rsidR="00827F69" w:rsidRPr="00F83662" w:rsidRDefault="00827F69" w:rsidP="008B705C">
      <w:pPr>
        <w:spacing w:after="0" w:line="360" w:lineRule="auto"/>
        <w:ind w:firstLine="709"/>
        <w:rPr>
          <w:rFonts w:ascii="Times New Roman" w:hAnsi="Times New Roman" w:cs="Times New Roman"/>
          <w:sz w:val="28"/>
          <w:szCs w:val="28"/>
          <w:lang w:val="en-US"/>
        </w:rPr>
      </w:pPr>
      <w:r w:rsidRPr="00F83662">
        <w:rPr>
          <w:rFonts w:ascii="Times New Roman" w:hAnsi="Times New Roman" w:cs="Times New Roman"/>
          <w:sz w:val="28"/>
          <w:szCs w:val="28"/>
        </w:rPr>
        <w:t xml:space="preserve">1. </w:t>
      </w:r>
      <w:r w:rsidRPr="008B705C">
        <w:rPr>
          <w:rFonts w:ascii="Times New Roman" w:hAnsi="Times New Roman" w:cs="Times New Roman"/>
          <w:sz w:val="28"/>
          <w:szCs w:val="28"/>
          <w:lang w:val="en-US"/>
        </w:rPr>
        <w:t>Martin</w:t>
      </w:r>
      <w:r w:rsidRPr="00F83662">
        <w:rPr>
          <w:rFonts w:ascii="Times New Roman" w:hAnsi="Times New Roman" w:cs="Times New Roman"/>
          <w:sz w:val="28"/>
          <w:szCs w:val="28"/>
        </w:rPr>
        <w:t xml:space="preserve"> </w:t>
      </w:r>
      <w:r w:rsidRPr="008B705C">
        <w:rPr>
          <w:rFonts w:ascii="Times New Roman" w:hAnsi="Times New Roman" w:cs="Times New Roman"/>
          <w:sz w:val="28"/>
          <w:szCs w:val="28"/>
          <w:lang w:val="en-US"/>
        </w:rPr>
        <w:t>L</w:t>
      </w:r>
      <w:r w:rsidRPr="00F83662">
        <w:rPr>
          <w:rFonts w:ascii="Times New Roman" w:hAnsi="Times New Roman" w:cs="Times New Roman"/>
          <w:sz w:val="28"/>
          <w:szCs w:val="28"/>
        </w:rPr>
        <w:t xml:space="preserve">. </w:t>
      </w:r>
      <w:r w:rsidRPr="008B705C">
        <w:rPr>
          <w:rFonts w:ascii="Times New Roman" w:hAnsi="Times New Roman" w:cs="Times New Roman"/>
          <w:sz w:val="28"/>
          <w:szCs w:val="28"/>
          <w:lang w:val="en-US"/>
        </w:rPr>
        <w:t>Abbott</w:t>
      </w:r>
      <w:r w:rsidRPr="00F83662">
        <w:rPr>
          <w:rFonts w:ascii="Times New Roman" w:hAnsi="Times New Roman" w:cs="Times New Roman"/>
          <w:sz w:val="28"/>
          <w:szCs w:val="28"/>
        </w:rPr>
        <w:t xml:space="preserve">. </w:t>
      </w:r>
      <w:r w:rsidRPr="008B705C">
        <w:rPr>
          <w:rFonts w:ascii="Times New Roman" w:hAnsi="Times New Roman" w:cs="Times New Roman"/>
          <w:sz w:val="28"/>
          <w:szCs w:val="28"/>
          <w:lang w:val="en-US"/>
        </w:rPr>
        <w:t xml:space="preserve">The Art of Scalability: Scalable Web Architecture, Processes, and Organizations for the Modern Enterprise. – Addison-Wesley Professional, 2015. – 624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01B8F72B" w14:textId="77777777" w:rsidR="00827F69" w:rsidRPr="00F83662" w:rsidRDefault="00827F69" w:rsidP="008B705C">
      <w:pPr>
        <w:spacing w:after="0" w:line="360" w:lineRule="auto"/>
        <w:ind w:firstLine="709"/>
        <w:rPr>
          <w:rFonts w:ascii="Times New Roman" w:hAnsi="Times New Roman" w:cs="Times New Roman"/>
          <w:sz w:val="28"/>
          <w:szCs w:val="28"/>
          <w:lang w:val="en-US"/>
        </w:rPr>
      </w:pPr>
      <w:r w:rsidRPr="00F83662">
        <w:rPr>
          <w:rFonts w:ascii="Times New Roman" w:hAnsi="Times New Roman" w:cs="Times New Roman"/>
          <w:sz w:val="28"/>
          <w:szCs w:val="28"/>
          <w:lang w:val="en-US"/>
        </w:rPr>
        <w:t xml:space="preserve">2. </w:t>
      </w:r>
      <w:proofErr w:type="spellStart"/>
      <w:r w:rsidRPr="008B705C">
        <w:rPr>
          <w:rFonts w:ascii="Times New Roman" w:hAnsi="Times New Roman" w:cs="Times New Roman"/>
          <w:sz w:val="28"/>
          <w:szCs w:val="28"/>
        </w:rPr>
        <w:t>Хабрахабр</w:t>
      </w:r>
      <w:proofErr w:type="spellEnd"/>
      <w:r w:rsidRPr="00F83662">
        <w:rPr>
          <w:rFonts w:ascii="Times New Roman" w:hAnsi="Times New Roman" w:cs="Times New Roman"/>
          <w:sz w:val="28"/>
          <w:szCs w:val="28"/>
          <w:lang w:val="en-US"/>
        </w:rPr>
        <w:t xml:space="preserve">, </w:t>
      </w:r>
      <w:proofErr w:type="spellStart"/>
      <w:r w:rsidRPr="008B705C">
        <w:rPr>
          <w:rFonts w:ascii="Times New Roman" w:hAnsi="Times New Roman" w:cs="Times New Roman"/>
          <w:sz w:val="28"/>
          <w:szCs w:val="28"/>
        </w:rPr>
        <w:t>Микросервисы</w:t>
      </w:r>
      <w:proofErr w:type="spellEnd"/>
      <w:r w:rsidRPr="00F83662">
        <w:rPr>
          <w:rFonts w:ascii="Times New Roman" w:hAnsi="Times New Roman" w:cs="Times New Roman"/>
          <w:sz w:val="28"/>
          <w:szCs w:val="28"/>
          <w:lang w:val="en-US"/>
        </w:rPr>
        <w:t xml:space="preserve"> (</w:t>
      </w:r>
      <w:r w:rsidRPr="008B705C">
        <w:rPr>
          <w:rFonts w:ascii="Times New Roman" w:hAnsi="Times New Roman" w:cs="Times New Roman"/>
          <w:sz w:val="28"/>
          <w:szCs w:val="28"/>
          <w:lang w:val="en-US"/>
        </w:rPr>
        <w:t>Microservices</w:t>
      </w:r>
      <w:r w:rsidRPr="00F83662">
        <w:rPr>
          <w:rFonts w:ascii="Times New Roman" w:hAnsi="Times New Roman" w:cs="Times New Roman"/>
          <w:sz w:val="28"/>
          <w:szCs w:val="28"/>
          <w:lang w:val="en-US"/>
        </w:rPr>
        <w:t xml:space="preserve">). – </w:t>
      </w:r>
      <w:r w:rsidR="00B70180">
        <w:fldChar w:fldCharType="begin"/>
      </w:r>
      <w:r w:rsidR="00B70180" w:rsidRPr="000F05E4">
        <w:rPr>
          <w:lang w:val="en-US"/>
        </w:rPr>
        <w:instrText xml:space="preserve"> HYPERLINK "https://habrahabr.ru/post/249183/" </w:instrText>
      </w:r>
      <w:r w:rsidR="00B70180">
        <w:fldChar w:fldCharType="separate"/>
      </w:r>
      <w:r w:rsidRPr="008B705C">
        <w:rPr>
          <w:rStyle w:val="a4"/>
          <w:rFonts w:ascii="Times New Roman" w:hAnsi="Times New Roman" w:cs="Times New Roman"/>
          <w:color w:val="auto"/>
          <w:sz w:val="28"/>
          <w:szCs w:val="28"/>
          <w:u w:val="none"/>
          <w:lang w:val="en-US"/>
        </w:rPr>
        <w:t>https</w:t>
      </w:r>
      <w:r w:rsidRPr="00F83662">
        <w:rPr>
          <w:rStyle w:val="a4"/>
          <w:rFonts w:ascii="Times New Roman" w:hAnsi="Times New Roman" w:cs="Times New Roman"/>
          <w:color w:val="auto"/>
          <w:sz w:val="28"/>
          <w:szCs w:val="28"/>
          <w:u w:val="none"/>
          <w:lang w:val="en-US"/>
        </w:rPr>
        <w:t>://</w:t>
      </w:r>
      <w:r w:rsidRPr="008B705C">
        <w:rPr>
          <w:rStyle w:val="a4"/>
          <w:rFonts w:ascii="Times New Roman" w:hAnsi="Times New Roman" w:cs="Times New Roman"/>
          <w:color w:val="auto"/>
          <w:sz w:val="28"/>
          <w:szCs w:val="28"/>
          <w:u w:val="none"/>
          <w:lang w:val="en-US"/>
        </w:rPr>
        <w:t>habrahabr</w:t>
      </w:r>
      <w:r w:rsidRPr="00F83662">
        <w:rPr>
          <w:rStyle w:val="a4"/>
          <w:rFonts w:ascii="Times New Roman" w:hAnsi="Times New Roman" w:cs="Times New Roman"/>
          <w:color w:val="auto"/>
          <w:sz w:val="28"/>
          <w:szCs w:val="28"/>
          <w:u w:val="none"/>
          <w:lang w:val="en-US"/>
        </w:rPr>
        <w:t>.</w:t>
      </w:r>
      <w:r w:rsidRPr="008B705C">
        <w:rPr>
          <w:rStyle w:val="a4"/>
          <w:rFonts w:ascii="Times New Roman" w:hAnsi="Times New Roman" w:cs="Times New Roman"/>
          <w:color w:val="auto"/>
          <w:sz w:val="28"/>
          <w:szCs w:val="28"/>
          <w:u w:val="none"/>
          <w:lang w:val="en-US"/>
        </w:rPr>
        <w:t>ru</w:t>
      </w:r>
      <w:r w:rsidRPr="00F83662">
        <w:rPr>
          <w:rStyle w:val="a4"/>
          <w:rFonts w:ascii="Times New Roman" w:hAnsi="Times New Roman" w:cs="Times New Roman"/>
          <w:color w:val="auto"/>
          <w:sz w:val="28"/>
          <w:szCs w:val="28"/>
          <w:u w:val="none"/>
          <w:lang w:val="en-US"/>
        </w:rPr>
        <w:t>/</w:t>
      </w:r>
      <w:r w:rsidRPr="008B705C">
        <w:rPr>
          <w:rStyle w:val="a4"/>
          <w:rFonts w:ascii="Times New Roman" w:hAnsi="Times New Roman" w:cs="Times New Roman"/>
          <w:color w:val="auto"/>
          <w:sz w:val="28"/>
          <w:szCs w:val="28"/>
          <w:u w:val="none"/>
          <w:lang w:val="en-US"/>
        </w:rPr>
        <w:t>post</w:t>
      </w:r>
      <w:r w:rsidRPr="00F83662">
        <w:rPr>
          <w:rStyle w:val="a4"/>
          <w:rFonts w:ascii="Times New Roman" w:hAnsi="Times New Roman" w:cs="Times New Roman"/>
          <w:color w:val="auto"/>
          <w:sz w:val="28"/>
          <w:szCs w:val="28"/>
          <w:u w:val="none"/>
          <w:lang w:val="en-US"/>
        </w:rPr>
        <w:t>/249183/</w:t>
      </w:r>
      <w:r w:rsidR="00B70180">
        <w:rPr>
          <w:rStyle w:val="a4"/>
          <w:rFonts w:ascii="Times New Roman" w:hAnsi="Times New Roman" w:cs="Times New Roman"/>
          <w:color w:val="auto"/>
          <w:sz w:val="28"/>
          <w:szCs w:val="28"/>
          <w:u w:val="none"/>
          <w:lang w:val="en-US"/>
        </w:rPr>
        <w:fldChar w:fldCharType="end"/>
      </w:r>
      <w:r w:rsidRPr="00F83662">
        <w:rPr>
          <w:rFonts w:ascii="Times New Roman" w:hAnsi="Times New Roman" w:cs="Times New Roman"/>
          <w:sz w:val="28"/>
          <w:szCs w:val="28"/>
          <w:lang w:val="en-US"/>
        </w:rPr>
        <w:t xml:space="preserve"> </w:t>
      </w:r>
    </w:p>
    <w:p w14:paraId="2FEECF17" w14:textId="77777777" w:rsidR="00827F69" w:rsidRPr="008B705C"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3. Martin Fowler, Microservices. – </w:t>
      </w:r>
      <w:r w:rsidR="00B70180">
        <w:fldChar w:fldCharType="begin"/>
      </w:r>
      <w:r w:rsidR="00B70180" w:rsidRPr="000F05E4">
        <w:rPr>
          <w:lang w:val="en-US"/>
        </w:rPr>
        <w:instrText xml:space="preserve"> HYPERLINK "https://martinfowler.com/articles/microservices.html" </w:instrText>
      </w:r>
      <w:r w:rsidR="00B70180">
        <w:fldChar w:fldCharType="separate"/>
      </w:r>
      <w:r w:rsidRPr="008B705C">
        <w:rPr>
          <w:rStyle w:val="a4"/>
          <w:rFonts w:ascii="Times New Roman" w:hAnsi="Times New Roman" w:cs="Times New Roman"/>
          <w:color w:val="auto"/>
          <w:sz w:val="28"/>
          <w:szCs w:val="28"/>
          <w:u w:val="none"/>
          <w:lang w:val="en-US"/>
        </w:rPr>
        <w:t>https://martinfowler.com/articles/microservices.html</w:t>
      </w:r>
      <w:r w:rsidR="00B70180">
        <w:rPr>
          <w:rStyle w:val="a4"/>
          <w:rFonts w:ascii="Times New Roman" w:hAnsi="Times New Roman" w:cs="Times New Roman"/>
          <w:color w:val="auto"/>
          <w:sz w:val="28"/>
          <w:szCs w:val="28"/>
          <w:u w:val="none"/>
          <w:lang w:val="en-US"/>
        </w:rPr>
        <w:fldChar w:fldCharType="end"/>
      </w:r>
      <w:r w:rsidRPr="008B705C">
        <w:rPr>
          <w:rFonts w:ascii="Times New Roman" w:hAnsi="Times New Roman" w:cs="Times New Roman"/>
          <w:sz w:val="28"/>
          <w:szCs w:val="28"/>
          <w:lang w:val="en-US"/>
        </w:rPr>
        <w:t xml:space="preserve"> </w:t>
      </w:r>
    </w:p>
    <w:p w14:paraId="778B6E1C" w14:textId="77777777" w:rsidR="00827F69"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4. Vikram Murugesan, Microservices Deployment Cookbook. – </w:t>
      </w:r>
      <w:proofErr w:type="spellStart"/>
      <w:r w:rsidRPr="008B705C">
        <w:rPr>
          <w:rFonts w:ascii="Times New Roman" w:hAnsi="Times New Roman" w:cs="Times New Roman"/>
          <w:sz w:val="28"/>
          <w:szCs w:val="28"/>
          <w:lang w:val="en-US"/>
        </w:rPr>
        <w:t>Packt</w:t>
      </w:r>
      <w:proofErr w:type="spellEnd"/>
      <w:r w:rsidRPr="008B705C">
        <w:rPr>
          <w:rFonts w:ascii="Times New Roman" w:hAnsi="Times New Roman" w:cs="Times New Roman"/>
          <w:sz w:val="28"/>
          <w:szCs w:val="28"/>
          <w:lang w:val="en-US"/>
        </w:rPr>
        <w:t xml:space="preserve"> Publishing, 2017. – 378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3B0C2753" w14:textId="77777777" w:rsidR="00C060EF"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5. Sam Newman. Building Microservices: Designing Fine-Grained Systems. – O'Reilly Media, 2015. – 280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5C4D7E6E" w14:textId="77777777" w:rsidR="008B705C"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6. Sourabh Sharma, Rajesh RV, David Gonzalez. Microservices: Building Scalable Software. – </w:t>
      </w:r>
      <w:proofErr w:type="spellStart"/>
      <w:r w:rsidRPr="008B705C">
        <w:rPr>
          <w:rFonts w:ascii="Times New Roman" w:hAnsi="Times New Roman" w:cs="Times New Roman"/>
          <w:sz w:val="28"/>
          <w:szCs w:val="28"/>
          <w:lang w:val="en-US"/>
        </w:rPr>
        <w:t>Packt</w:t>
      </w:r>
      <w:proofErr w:type="spellEnd"/>
      <w:r w:rsidRPr="008B705C">
        <w:rPr>
          <w:rFonts w:ascii="Times New Roman" w:hAnsi="Times New Roman" w:cs="Times New Roman"/>
          <w:sz w:val="28"/>
          <w:szCs w:val="28"/>
          <w:lang w:val="en-US"/>
        </w:rPr>
        <w:t xml:space="preserve"> Publishing Limited, 2017. – 919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23F835A7" w14:textId="77777777" w:rsidR="008B705C"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7. Rajesh RV, Spring Microservices. – </w:t>
      </w:r>
      <w:proofErr w:type="spellStart"/>
      <w:r w:rsidRPr="008B705C">
        <w:rPr>
          <w:rFonts w:ascii="Times New Roman" w:hAnsi="Times New Roman" w:cs="Times New Roman"/>
          <w:sz w:val="28"/>
          <w:szCs w:val="28"/>
          <w:lang w:val="en-US"/>
        </w:rPr>
        <w:t>Packt</w:t>
      </w:r>
      <w:proofErr w:type="spellEnd"/>
      <w:r w:rsidRPr="008B705C">
        <w:rPr>
          <w:rFonts w:ascii="Times New Roman" w:hAnsi="Times New Roman" w:cs="Times New Roman"/>
          <w:sz w:val="28"/>
          <w:szCs w:val="28"/>
          <w:lang w:val="en-US"/>
        </w:rPr>
        <w:t xml:space="preserve"> Publishing, 2016. – 436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042F0C88" w14:textId="77777777" w:rsidR="008B705C"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8. </w:t>
      </w:r>
      <w:proofErr w:type="spellStart"/>
      <w:r w:rsidRPr="008B705C">
        <w:rPr>
          <w:rFonts w:ascii="Times New Roman" w:hAnsi="Times New Roman" w:cs="Times New Roman"/>
          <w:sz w:val="28"/>
          <w:szCs w:val="28"/>
          <w:lang w:val="en-US"/>
        </w:rPr>
        <w:t>Pethuru</w:t>
      </w:r>
      <w:proofErr w:type="spellEnd"/>
      <w:r w:rsidRPr="008B705C">
        <w:rPr>
          <w:rFonts w:ascii="Times New Roman" w:hAnsi="Times New Roman" w:cs="Times New Roman"/>
          <w:sz w:val="28"/>
          <w:szCs w:val="28"/>
          <w:lang w:val="en-US"/>
        </w:rPr>
        <w:t xml:space="preserve"> Raj. Docker: Creating Structured Containers. – </w:t>
      </w:r>
      <w:proofErr w:type="spellStart"/>
      <w:r w:rsidRPr="008B705C">
        <w:rPr>
          <w:rFonts w:ascii="Times New Roman" w:hAnsi="Times New Roman" w:cs="Times New Roman"/>
          <w:sz w:val="28"/>
          <w:szCs w:val="28"/>
          <w:lang w:val="en-US"/>
        </w:rPr>
        <w:t>Packt</w:t>
      </w:r>
      <w:proofErr w:type="spellEnd"/>
      <w:r w:rsidRPr="008B705C">
        <w:rPr>
          <w:rFonts w:ascii="Times New Roman" w:hAnsi="Times New Roman" w:cs="Times New Roman"/>
          <w:sz w:val="28"/>
          <w:szCs w:val="28"/>
          <w:lang w:val="en-US"/>
        </w:rPr>
        <w:t xml:space="preserve"> Publishing, 2016. – 320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1C006E1D" w14:textId="77777777" w:rsidR="008B705C" w:rsidRPr="008B705C"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9. Docker, Docker Documentation. – </w:t>
      </w:r>
      <w:r w:rsidR="00B70180">
        <w:fldChar w:fldCharType="begin"/>
      </w:r>
      <w:r w:rsidR="00B70180" w:rsidRPr="000F05E4">
        <w:rPr>
          <w:lang w:val="en-US"/>
        </w:rPr>
        <w:instrText xml:space="preserve"> HYPERLINK "https://docs.docker.com/" </w:instrText>
      </w:r>
      <w:r w:rsidR="00B70180">
        <w:fldChar w:fldCharType="separate"/>
      </w:r>
      <w:r w:rsidR="008B705C" w:rsidRPr="008B705C">
        <w:rPr>
          <w:rStyle w:val="a4"/>
          <w:rFonts w:ascii="Times New Roman" w:hAnsi="Times New Roman" w:cs="Times New Roman"/>
          <w:color w:val="auto"/>
          <w:sz w:val="28"/>
          <w:szCs w:val="28"/>
          <w:u w:val="none"/>
          <w:lang w:val="en-US"/>
        </w:rPr>
        <w:t>https://docs.docker.com/</w:t>
      </w:r>
      <w:r w:rsidR="00B70180">
        <w:rPr>
          <w:rStyle w:val="a4"/>
          <w:rFonts w:ascii="Times New Roman" w:hAnsi="Times New Roman" w:cs="Times New Roman"/>
          <w:color w:val="auto"/>
          <w:sz w:val="28"/>
          <w:szCs w:val="28"/>
          <w:u w:val="none"/>
          <w:lang w:val="en-US"/>
        </w:rPr>
        <w:fldChar w:fldCharType="end"/>
      </w:r>
      <w:r w:rsidRPr="008B705C">
        <w:rPr>
          <w:rFonts w:ascii="Times New Roman" w:hAnsi="Times New Roman" w:cs="Times New Roman"/>
          <w:sz w:val="28"/>
          <w:szCs w:val="28"/>
          <w:lang w:val="en-US"/>
        </w:rPr>
        <w:t xml:space="preserve"> </w:t>
      </w:r>
    </w:p>
    <w:p w14:paraId="578D048F" w14:textId="77777777" w:rsidR="008B705C"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10. Randall Smith. Docker Orchestration. – </w:t>
      </w:r>
      <w:proofErr w:type="spellStart"/>
      <w:r w:rsidRPr="008B705C">
        <w:rPr>
          <w:rFonts w:ascii="Times New Roman" w:hAnsi="Times New Roman" w:cs="Times New Roman"/>
          <w:sz w:val="28"/>
          <w:szCs w:val="28"/>
          <w:lang w:val="en-US"/>
        </w:rPr>
        <w:t>Packt</w:t>
      </w:r>
      <w:proofErr w:type="spellEnd"/>
      <w:r w:rsidRPr="008B705C">
        <w:rPr>
          <w:rFonts w:ascii="Times New Roman" w:hAnsi="Times New Roman" w:cs="Times New Roman"/>
          <w:sz w:val="28"/>
          <w:szCs w:val="28"/>
          <w:lang w:val="en-US"/>
        </w:rPr>
        <w:t xml:space="preserve"> Publishing, 2017. – 284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57F4BA5D" w14:textId="77777777" w:rsidR="008B705C" w:rsidRPr="008B705C"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11. Kubernetes, Kubernetes Documentation. </w:t>
      </w:r>
      <w:r w:rsidR="00B70180">
        <w:fldChar w:fldCharType="begin"/>
      </w:r>
      <w:r w:rsidR="00B70180" w:rsidRPr="000F05E4">
        <w:rPr>
          <w:lang w:val="en-US"/>
        </w:rPr>
        <w:instrText xml:space="preserve"> HYPERLINK "https://kubernetes.io/docs/home/" </w:instrText>
      </w:r>
      <w:r w:rsidR="00B70180">
        <w:fldChar w:fldCharType="separate"/>
      </w:r>
      <w:r w:rsidR="008B705C" w:rsidRPr="008B705C">
        <w:rPr>
          <w:rStyle w:val="a4"/>
          <w:rFonts w:ascii="Times New Roman" w:hAnsi="Times New Roman" w:cs="Times New Roman"/>
          <w:color w:val="auto"/>
          <w:sz w:val="28"/>
          <w:szCs w:val="28"/>
          <w:u w:val="none"/>
          <w:lang w:val="en-US"/>
        </w:rPr>
        <w:t>https://kubernetes.io/docs/home/</w:t>
      </w:r>
      <w:r w:rsidR="00B70180">
        <w:rPr>
          <w:rStyle w:val="a4"/>
          <w:rFonts w:ascii="Times New Roman" w:hAnsi="Times New Roman" w:cs="Times New Roman"/>
          <w:color w:val="auto"/>
          <w:sz w:val="28"/>
          <w:szCs w:val="28"/>
          <w:u w:val="none"/>
          <w:lang w:val="en-US"/>
        </w:rPr>
        <w:fldChar w:fldCharType="end"/>
      </w:r>
      <w:r w:rsidRPr="008B705C">
        <w:rPr>
          <w:rFonts w:ascii="Times New Roman" w:hAnsi="Times New Roman" w:cs="Times New Roman"/>
          <w:sz w:val="28"/>
          <w:szCs w:val="28"/>
          <w:lang w:val="en-US"/>
        </w:rPr>
        <w:t xml:space="preserve"> </w:t>
      </w:r>
    </w:p>
    <w:p w14:paraId="629E6883" w14:textId="77777777" w:rsidR="008B705C" w:rsidRPr="008B705C"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12. Docker, Swarm mode overview. – </w:t>
      </w:r>
      <w:r w:rsidR="00B70180">
        <w:fldChar w:fldCharType="begin"/>
      </w:r>
      <w:r w:rsidR="00B70180" w:rsidRPr="000F05E4">
        <w:rPr>
          <w:lang w:val="en-US"/>
        </w:rPr>
        <w:instrText xml:space="preserve"> HYPERLINK "https://docs.docker.com/engine/swarm/" </w:instrText>
      </w:r>
      <w:r w:rsidR="00B70180">
        <w:fldChar w:fldCharType="separate"/>
      </w:r>
      <w:r w:rsidR="008B705C" w:rsidRPr="008B705C">
        <w:rPr>
          <w:rStyle w:val="a4"/>
          <w:rFonts w:ascii="Times New Roman" w:hAnsi="Times New Roman" w:cs="Times New Roman"/>
          <w:color w:val="auto"/>
          <w:sz w:val="28"/>
          <w:szCs w:val="28"/>
          <w:u w:val="none"/>
          <w:lang w:val="en-US"/>
        </w:rPr>
        <w:t>https://docs.docker.com/engine/swarm/</w:t>
      </w:r>
      <w:r w:rsidR="00B70180">
        <w:rPr>
          <w:rStyle w:val="a4"/>
          <w:rFonts w:ascii="Times New Roman" w:hAnsi="Times New Roman" w:cs="Times New Roman"/>
          <w:color w:val="auto"/>
          <w:sz w:val="28"/>
          <w:szCs w:val="28"/>
          <w:u w:val="none"/>
          <w:lang w:val="en-US"/>
        </w:rPr>
        <w:fldChar w:fldCharType="end"/>
      </w:r>
      <w:r w:rsidRPr="008B705C">
        <w:rPr>
          <w:rFonts w:ascii="Times New Roman" w:hAnsi="Times New Roman" w:cs="Times New Roman"/>
          <w:sz w:val="28"/>
          <w:szCs w:val="28"/>
          <w:lang w:val="en-US"/>
        </w:rPr>
        <w:t xml:space="preserve"> </w:t>
      </w:r>
    </w:p>
    <w:p w14:paraId="721C448D" w14:textId="77777777" w:rsidR="008B705C" w:rsidRPr="00F83662"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 xml:space="preserve">13. Fabrizio </w:t>
      </w:r>
      <w:proofErr w:type="spellStart"/>
      <w:r w:rsidRPr="008B705C">
        <w:rPr>
          <w:rFonts w:ascii="Times New Roman" w:hAnsi="Times New Roman" w:cs="Times New Roman"/>
          <w:sz w:val="28"/>
          <w:szCs w:val="28"/>
          <w:lang w:val="en-US"/>
        </w:rPr>
        <w:t>Soppelsa</w:t>
      </w:r>
      <w:proofErr w:type="spellEnd"/>
      <w:r w:rsidRPr="008B705C">
        <w:rPr>
          <w:rFonts w:ascii="Times New Roman" w:hAnsi="Times New Roman" w:cs="Times New Roman"/>
          <w:sz w:val="28"/>
          <w:szCs w:val="28"/>
          <w:lang w:val="en-US"/>
        </w:rPr>
        <w:t xml:space="preserve">, </w:t>
      </w:r>
      <w:proofErr w:type="spellStart"/>
      <w:r w:rsidRPr="008B705C">
        <w:rPr>
          <w:rFonts w:ascii="Times New Roman" w:hAnsi="Times New Roman" w:cs="Times New Roman"/>
          <w:sz w:val="28"/>
          <w:szCs w:val="28"/>
          <w:lang w:val="en-US"/>
        </w:rPr>
        <w:t>Chanwit</w:t>
      </w:r>
      <w:proofErr w:type="spellEnd"/>
      <w:r w:rsidRPr="008B705C">
        <w:rPr>
          <w:rFonts w:ascii="Times New Roman" w:hAnsi="Times New Roman" w:cs="Times New Roman"/>
          <w:sz w:val="28"/>
          <w:szCs w:val="28"/>
          <w:lang w:val="en-US"/>
        </w:rPr>
        <w:t xml:space="preserve"> </w:t>
      </w:r>
      <w:proofErr w:type="spellStart"/>
      <w:r w:rsidRPr="008B705C">
        <w:rPr>
          <w:rFonts w:ascii="Times New Roman" w:hAnsi="Times New Roman" w:cs="Times New Roman"/>
          <w:sz w:val="28"/>
          <w:szCs w:val="28"/>
          <w:lang w:val="en-US"/>
        </w:rPr>
        <w:t>Kaewkasi</w:t>
      </w:r>
      <w:proofErr w:type="spellEnd"/>
      <w:r w:rsidRPr="008B705C">
        <w:rPr>
          <w:rFonts w:ascii="Times New Roman" w:hAnsi="Times New Roman" w:cs="Times New Roman"/>
          <w:sz w:val="28"/>
          <w:szCs w:val="28"/>
          <w:lang w:val="en-US"/>
        </w:rPr>
        <w:t xml:space="preserve">. Native Docker Clustering with Swarm. – </w:t>
      </w:r>
      <w:proofErr w:type="spellStart"/>
      <w:r w:rsidRPr="008B705C">
        <w:rPr>
          <w:rFonts w:ascii="Times New Roman" w:hAnsi="Times New Roman" w:cs="Times New Roman"/>
          <w:sz w:val="28"/>
          <w:szCs w:val="28"/>
          <w:lang w:val="en-US"/>
        </w:rPr>
        <w:t>Packt</w:t>
      </w:r>
      <w:proofErr w:type="spellEnd"/>
      <w:r w:rsidRPr="008B705C">
        <w:rPr>
          <w:rFonts w:ascii="Times New Roman" w:hAnsi="Times New Roman" w:cs="Times New Roman"/>
          <w:sz w:val="28"/>
          <w:szCs w:val="28"/>
          <w:lang w:val="en-US"/>
        </w:rPr>
        <w:t xml:space="preserve"> Publishing, 2016. – 280 </w:t>
      </w:r>
      <w:r w:rsidRPr="008B705C">
        <w:rPr>
          <w:rFonts w:ascii="Times New Roman" w:hAnsi="Times New Roman" w:cs="Times New Roman"/>
          <w:sz w:val="28"/>
          <w:szCs w:val="28"/>
        </w:rPr>
        <w:t>с</w:t>
      </w:r>
      <w:r w:rsidRPr="008B705C">
        <w:rPr>
          <w:rFonts w:ascii="Times New Roman" w:hAnsi="Times New Roman" w:cs="Times New Roman"/>
          <w:sz w:val="28"/>
          <w:szCs w:val="28"/>
          <w:lang w:val="en-US"/>
        </w:rPr>
        <w:t xml:space="preserve">. </w:t>
      </w:r>
    </w:p>
    <w:p w14:paraId="417EC2B1" w14:textId="77777777" w:rsidR="008B705C" w:rsidRPr="008B705C" w:rsidRDefault="00827F69" w:rsidP="008B705C">
      <w:pPr>
        <w:spacing w:after="0" w:line="360" w:lineRule="auto"/>
        <w:ind w:firstLine="709"/>
        <w:rPr>
          <w:rFonts w:ascii="Times New Roman" w:hAnsi="Times New Roman" w:cs="Times New Roman"/>
          <w:sz w:val="28"/>
          <w:szCs w:val="28"/>
        </w:rPr>
      </w:pPr>
      <w:r w:rsidRPr="008B705C">
        <w:rPr>
          <w:rFonts w:ascii="Times New Roman" w:hAnsi="Times New Roman" w:cs="Times New Roman"/>
          <w:sz w:val="28"/>
          <w:szCs w:val="28"/>
        </w:rPr>
        <w:t xml:space="preserve">14. </w:t>
      </w:r>
      <w:proofErr w:type="spellStart"/>
      <w:r w:rsidRPr="008B705C">
        <w:rPr>
          <w:rFonts w:ascii="Times New Roman" w:hAnsi="Times New Roman" w:cs="Times New Roman"/>
          <w:sz w:val="28"/>
          <w:szCs w:val="28"/>
        </w:rPr>
        <w:t>Хабрахабр</w:t>
      </w:r>
      <w:proofErr w:type="spellEnd"/>
      <w:r w:rsidRPr="008B705C">
        <w:rPr>
          <w:rFonts w:ascii="Times New Roman" w:hAnsi="Times New Roman" w:cs="Times New Roman"/>
          <w:sz w:val="28"/>
          <w:szCs w:val="28"/>
        </w:rPr>
        <w:t xml:space="preserve">, Основы </w:t>
      </w:r>
      <w:r w:rsidRPr="008B705C">
        <w:rPr>
          <w:rFonts w:ascii="Times New Roman" w:hAnsi="Times New Roman" w:cs="Times New Roman"/>
          <w:sz w:val="28"/>
          <w:szCs w:val="28"/>
          <w:lang w:val="en-US"/>
        </w:rPr>
        <w:t>Kubernetes</w:t>
      </w:r>
      <w:r w:rsidRPr="008B705C">
        <w:rPr>
          <w:rFonts w:ascii="Times New Roman" w:hAnsi="Times New Roman" w:cs="Times New Roman"/>
          <w:sz w:val="28"/>
          <w:szCs w:val="28"/>
        </w:rPr>
        <w:t xml:space="preserve">. – </w:t>
      </w:r>
      <w:hyperlink r:id="rId21" w:history="1">
        <w:r w:rsidR="008B705C" w:rsidRPr="008B705C">
          <w:rPr>
            <w:rStyle w:val="a4"/>
            <w:rFonts w:ascii="Times New Roman" w:hAnsi="Times New Roman" w:cs="Times New Roman"/>
            <w:color w:val="auto"/>
            <w:sz w:val="28"/>
            <w:szCs w:val="28"/>
            <w:u w:val="none"/>
            <w:lang w:val="en-US"/>
          </w:rPr>
          <w:t>https</w:t>
        </w:r>
        <w:r w:rsidR="008B705C" w:rsidRPr="008B705C">
          <w:rPr>
            <w:rStyle w:val="a4"/>
            <w:rFonts w:ascii="Times New Roman" w:hAnsi="Times New Roman" w:cs="Times New Roman"/>
            <w:color w:val="auto"/>
            <w:sz w:val="28"/>
            <w:szCs w:val="28"/>
            <w:u w:val="none"/>
          </w:rPr>
          <w:t>://</w:t>
        </w:r>
        <w:proofErr w:type="spellStart"/>
        <w:r w:rsidR="008B705C" w:rsidRPr="008B705C">
          <w:rPr>
            <w:rStyle w:val="a4"/>
            <w:rFonts w:ascii="Times New Roman" w:hAnsi="Times New Roman" w:cs="Times New Roman"/>
            <w:color w:val="auto"/>
            <w:sz w:val="28"/>
            <w:szCs w:val="28"/>
            <w:u w:val="none"/>
            <w:lang w:val="en-US"/>
          </w:rPr>
          <w:t>habrahabr</w:t>
        </w:r>
        <w:proofErr w:type="spellEnd"/>
        <w:r w:rsidR="008B705C" w:rsidRPr="008B705C">
          <w:rPr>
            <w:rStyle w:val="a4"/>
            <w:rFonts w:ascii="Times New Roman" w:hAnsi="Times New Roman" w:cs="Times New Roman"/>
            <w:color w:val="auto"/>
            <w:sz w:val="28"/>
            <w:szCs w:val="28"/>
            <w:u w:val="none"/>
          </w:rPr>
          <w:t>.</w:t>
        </w:r>
        <w:proofErr w:type="spellStart"/>
        <w:r w:rsidR="008B705C" w:rsidRPr="008B705C">
          <w:rPr>
            <w:rStyle w:val="a4"/>
            <w:rFonts w:ascii="Times New Roman" w:hAnsi="Times New Roman" w:cs="Times New Roman"/>
            <w:color w:val="auto"/>
            <w:sz w:val="28"/>
            <w:szCs w:val="28"/>
            <w:u w:val="none"/>
            <w:lang w:val="en-US"/>
          </w:rPr>
          <w:t>ru</w:t>
        </w:r>
        <w:proofErr w:type="spellEnd"/>
        <w:r w:rsidR="008B705C" w:rsidRPr="008B705C">
          <w:rPr>
            <w:rStyle w:val="a4"/>
            <w:rFonts w:ascii="Times New Roman" w:hAnsi="Times New Roman" w:cs="Times New Roman"/>
            <w:color w:val="auto"/>
            <w:sz w:val="28"/>
            <w:szCs w:val="28"/>
            <w:u w:val="none"/>
          </w:rPr>
          <w:t>/</w:t>
        </w:r>
        <w:r w:rsidR="008B705C" w:rsidRPr="008B705C">
          <w:rPr>
            <w:rStyle w:val="a4"/>
            <w:rFonts w:ascii="Times New Roman" w:hAnsi="Times New Roman" w:cs="Times New Roman"/>
            <w:color w:val="auto"/>
            <w:sz w:val="28"/>
            <w:szCs w:val="28"/>
            <w:u w:val="none"/>
            <w:lang w:val="en-US"/>
          </w:rPr>
          <w:t>post</w:t>
        </w:r>
        <w:r w:rsidR="008B705C" w:rsidRPr="008B705C">
          <w:rPr>
            <w:rStyle w:val="a4"/>
            <w:rFonts w:ascii="Times New Roman" w:hAnsi="Times New Roman" w:cs="Times New Roman"/>
            <w:color w:val="auto"/>
            <w:sz w:val="28"/>
            <w:szCs w:val="28"/>
            <w:u w:val="none"/>
          </w:rPr>
          <w:t>/258443/</w:t>
        </w:r>
      </w:hyperlink>
      <w:r w:rsidRPr="008B705C">
        <w:rPr>
          <w:rFonts w:ascii="Times New Roman" w:hAnsi="Times New Roman" w:cs="Times New Roman"/>
          <w:sz w:val="28"/>
          <w:szCs w:val="28"/>
        </w:rPr>
        <w:t xml:space="preserve"> </w:t>
      </w:r>
    </w:p>
    <w:p w14:paraId="36FFE8AD" w14:textId="77777777" w:rsidR="001A6E2B" w:rsidRPr="008B705C" w:rsidRDefault="00827F69" w:rsidP="008B705C">
      <w:pPr>
        <w:spacing w:after="0" w:line="360" w:lineRule="auto"/>
        <w:ind w:firstLine="709"/>
        <w:rPr>
          <w:rFonts w:ascii="Times New Roman" w:hAnsi="Times New Roman" w:cs="Times New Roman"/>
          <w:sz w:val="28"/>
          <w:szCs w:val="28"/>
          <w:lang w:val="en-US"/>
        </w:rPr>
      </w:pPr>
      <w:r w:rsidRPr="008B705C">
        <w:rPr>
          <w:rFonts w:ascii="Times New Roman" w:hAnsi="Times New Roman" w:cs="Times New Roman"/>
          <w:sz w:val="28"/>
          <w:szCs w:val="28"/>
          <w:lang w:val="en-US"/>
        </w:rPr>
        <w:t>15. Platform9, Container Orchestration Tools: Compare Kubernetes vs Docker Swarm. – https://platform9.com/blog/compare-kubernetes-vs-docker-swarm/</w:t>
      </w:r>
    </w:p>
    <w:sectPr w:rsidR="001A6E2B" w:rsidRPr="008B705C" w:rsidSect="00802F0C">
      <w:pgSz w:w="12240" w:h="15840" w:code="1"/>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3EB4" w14:textId="77777777" w:rsidR="00B70180" w:rsidRDefault="00B70180" w:rsidP="00802F0C">
      <w:pPr>
        <w:spacing w:after="0" w:line="240" w:lineRule="auto"/>
      </w:pPr>
      <w:r>
        <w:separator/>
      </w:r>
    </w:p>
  </w:endnote>
  <w:endnote w:type="continuationSeparator" w:id="0">
    <w:p w14:paraId="3BA381BA" w14:textId="77777777" w:rsidR="00B70180" w:rsidRDefault="00B70180" w:rsidP="0080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946333"/>
      <w:docPartObj>
        <w:docPartGallery w:val="Page Numbers (Bottom of Page)"/>
        <w:docPartUnique/>
      </w:docPartObj>
    </w:sdtPr>
    <w:sdtEndPr/>
    <w:sdtContent>
      <w:p w14:paraId="5EEF726A" w14:textId="77777777" w:rsidR="00827F69" w:rsidRDefault="00EE608F">
        <w:pPr>
          <w:pStyle w:val="ad"/>
          <w:jc w:val="right"/>
        </w:pPr>
        <w:r>
          <w:fldChar w:fldCharType="begin"/>
        </w:r>
        <w:r>
          <w:instrText xml:space="preserve"> PAGE   \* MERGEFORMAT </w:instrText>
        </w:r>
        <w:r>
          <w:fldChar w:fldCharType="separate"/>
        </w:r>
        <w:r w:rsidR="008B705C">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85E8" w14:textId="77777777" w:rsidR="00B70180" w:rsidRDefault="00B70180" w:rsidP="00802F0C">
      <w:pPr>
        <w:spacing w:after="0" w:line="240" w:lineRule="auto"/>
      </w:pPr>
      <w:r>
        <w:separator/>
      </w:r>
    </w:p>
  </w:footnote>
  <w:footnote w:type="continuationSeparator" w:id="0">
    <w:p w14:paraId="60DC1D65" w14:textId="77777777" w:rsidR="00B70180" w:rsidRDefault="00B70180" w:rsidP="00802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E80"/>
    <w:multiLevelType w:val="hybridMultilevel"/>
    <w:tmpl w:val="7E7A8E34"/>
    <w:lvl w:ilvl="0" w:tplc="4260C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617F08"/>
    <w:multiLevelType w:val="hybridMultilevel"/>
    <w:tmpl w:val="0346163C"/>
    <w:lvl w:ilvl="0" w:tplc="4260C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F5579F"/>
    <w:multiLevelType w:val="multilevel"/>
    <w:tmpl w:val="6CB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44A84"/>
    <w:multiLevelType w:val="hybridMultilevel"/>
    <w:tmpl w:val="5ED6AE06"/>
    <w:lvl w:ilvl="0" w:tplc="4260C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E474BB"/>
    <w:multiLevelType w:val="multilevel"/>
    <w:tmpl w:val="FD3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25E81"/>
    <w:multiLevelType w:val="hybridMultilevel"/>
    <w:tmpl w:val="9050B1E4"/>
    <w:lvl w:ilvl="0" w:tplc="4260C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B1452EE"/>
    <w:multiLevelType w:val="hybridMultilevel"/>
    <w:tmpl w:val="6CF20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E516FA"/>
    <w:multiLevelType w:val="hybridMultilevel"/>
    <w:tmpl w:val="917A9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E32C59"/>
    <w:multiLevelType w:val="multilevel"/>
    <w:tmpl w:val="0BB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44D41"/>
    <w:multiLevelType w:val="multilevel"/>
    <w:tmpl w:val="ED28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04683"/>
    <w:multiLevelType w:val="multilevel"/>
    <w:tmpl w:val="AA8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6"/>
  </w:num>
  <w:num w:numId="6">
    <w:abstractNumId w:val="2"/>
  </w:num>
  <w:num w:numId="7">
    <w:abstractNumId w:val="9"/>
  </w:num>
  <w:num w:numId="8">
    <w:abstractNumId w:val="8"/>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2066"/>
    <w:rsid w:val="000D2FB9"/>
    <w:rsid w:val="000D6201"/>
    <w:rsid w:val="000F05E4"/>
    <w:rsid w:val="000F1D64"/>
    <w:rsid w:val="00171AD4"/>
    <w:rsid w:val="001A6E2B"/>
    <w:rsid w:val="001B76B0"/>
    <w:rsid w:val="001D46B9"/>
    <w:rsid w:val="00241C72"/>
    <w:rsid w:val="0029738F"/>
    <w:rsid w:val="00297C32"/>
    <w:rsid w:val="002B2AD2"/>
    <w:rsid w:val="002C170E"/>
    <w:rsid w:val="003219FE"/>
    <w:rsid w:val="00335D30"/>
    <w:rsid w:val="00374D66"/>
    <w:rsid w:val="00377B59"/>
    <w:rsid w:val="003B2DB3"/>
    <w:rsid w:val="003E00EE"/>
    <w:rsid w:val="00453B6F"/>
    <w:rsid w:val="00491625"/>
    <w:rsid w:val="00493A2B"/>
    <w:rsid w:val="004B2733"/>
    <w:rsid w:val="004D3BE1"/>
    <w:rsid w:val="004D5F08"/>
    <w:rsid w:val="004D7DC6"/>
    <w:rsid w:val="004F0307"/>
    <w:rsid w:val="004F0EAE"/>
    <w:rsid w:val="005140C2"/>
    <w:rsid w:val="00540E29"/>
    <w:rsid w:val="00544645"/>
    <w:rsid w:val="005D1591"/>
    <w:rsid w:val="006016E1"/>
    <w:rsid w:val="00607A9B"/>
    <w:rsid w:val="006371E3"/>
    <w:rsid w:val="00641C9A"/>
    <w:rsid w:val="00643E12"/>
    <w:rsid w:val="006802A0"/>
    <w:rsid w:val="00682066"/>
    <w:rsid w:val="006851A8"/>
    <w:rsid w:val="006A5031"/>
    <w:rsid w:val="006D2DE6"/>
    <w:rsid w:val="006D5E7D"/>
    <w:rsid w:val="007106F9"/>
    <w:rsid w:val="00721AF4"/>
    <w:rsid w:val="007910FE"/>
    <w:rsid w:val="007A5C5A"/>
    <w:rsid w:val="007B6FF7"/>
    <w:rsid w:val="00802F0C"/>
    <w:rsid w:val="00827F69"/>
    <w:rsid w:val="008B705C"/>
    <w:rsid w:val="008E01A7"/>
    <w:rsid w:val="00910E8B"/>
    <w:rsid w:val="009532BB"/>
    <w:rsid w:val="00953A9E"/>
    <w:rsid w:val="00984005"/>
    <w:rsid w:val="009B7E27"/>
    <w:rsid w:val="009D4478"/>
    <w:rsid w:val="009E25CC"/>
    <w:rsid w:val="00A20A21"/>
    <w:rsid w:val="00A22F84"/>
    <w:rsid w:val="00A90C32"/>
    <w:rsid w:val="00AA7B9E"/>
    <w:rsid w:val="00AD5FE7"/>
    <w:rsid w:val="00AD686B"/>
    <w:rsid w:val="00AE29CA"/>
    <w:rsid w:val="00AF7B8C"/>
    <w:rsid w:val="00B42566"/>
    <w:rsid w:val="00B43650"/>
    <w:rsid w:val="00B70180"/>
    <w:rsid w:val="00B91301"/>
    <w:rsid w:val="00BB597D"/>
    <w:rsid w:val="00BE483E"/>
    <w:rsid w:val="00C060EF"/>
    <w:rsid w:val="00C21FC1"/>
    <w:rsid w:val="00C2364F"/>
    <w:rsid w:val="00C63015"/>
    <w:rsid w:val="00C85001"/>
    <w:rsid w:val="00CE1D06"/>
    <w:rsid w:val="00D8391F"/>
    <w:rsid w:val="00D96F14"/>
    <w:rsid w:val="00DB4AC1"/>
    <w:rsid w:val="00DB5D4E"/>
    <w:rsid w:val="00DC4F34"/>
    <w:rsid w:val="00DE5407"/>
    <w:rsid w:val="00E35D0A"/>
    <w:rsid w:val="00E60A62"/>
    <w:rsid w:val="00E85926"/>
    <w:rsid w:val="00E91486"/>
    <w:rsid w:val="00EC1871"/>
    <w:rsid w:val="00EC5F86"/>
    <w:rsid w:val="00EE608F"/>
    <w:rsid w:val="00F11783"/>
    <w:rsid w:val="00F258B0"/>
    <w:rsid w:val="00F8351C"/>
    <w:rsid w:val="00F83662"/>
    <w:rsid w:val="00FD1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F59A8F"/>
  <w15:docId w15:val="{4CC5CD1A-660B-402F-ACAD-C0A1E00E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A62"/>
  </w:style>
  <w:style w:type="paragraph" w:styleId="1">
    <w:name w:val="heading 1"/>
    <w:basedOn w:val="a"/>
    <w:next w:val="a"/>
    <w:link w:val="10"/>
    <w:uiPriority w:val="9"/>
    <w:qFormat/>
    <w:rsid w:val="004D7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D3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70E"/>
    <w:pPr>
      <w:ind w:left="720"/>
      <w:contextualSpacing/>
    </w:pPr>
  </w:style>
  <w:style w:type="character" w:styleId="a4">
    <w:name w:val="Hyperlink"/>
    <w:basedOn w:val="a0"/>
    <w:uiPriority w:val="99"/>
    <w:unhideWhenUsed/>
    <w:rsid w:val="00C2364F"/>
    <w:rPr>
      <w:color w:val="0000FF"/>
      <w:u w:val="single"/>
    </w:rPr>
  </w:style>
  <w:style w:type="character" w:customStyle="1" w:styleId="10">
    <w:name w:val="Заголовок 1 Знак"/>
    <w:basedOn w:val="a0"/>
    <w:link w:val="1"/>
    <w:uiPriority w:val="9"/>
    <w:rsid w:val="004D7DC6"/>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984005"/>
    <w:pPr>
      <w:outlineLvl w:val="9"/>
    </w:pPr>
    <w:rPr>
      <w:lang w:eastAsia="ru-RU"/>
    </w:rPr>
  </w:style>
  <w:style w:type="paragraph" w:styleId="11">
    <w:name w:val="toc 1"/>
    <w:basedOn w:val="a"/>
    <w:next w:val="a"/>
    <w:autoRedefine/>
    <w:uiPriority w:val="39"/>
    <w:unhideWhenUsed/>
    <w:rsid w:val="00984005"/>
    <w:pPr>
      <w:spacing w:after="100"/>
    </w:pPr>
  </w:style>
  <w:style w:type="character" w:customStyle="1" w:styleId="20">
    <w:name w:val="Заголовок 2 Знак"/>
    <w:basedOn w:val="a0"/>
    <w:link w:val="2"/>
    <w:uiPriority w:val="9"/>
    <w:rsid w:val="004D3BE1"/>
    <w:rPr>
      <w:rFonts w:asciiTheme="majorHAnsi" w:eastAsiaTheme="majorEastAsia" w:hAnsiTheme="majorHAnsi" w:cstheme="majorBidi"/>
      <w:color w:val="2F5496" w:themeColor="accent1" w:themeShade="BF"/>
      <w:sz w:val="26"/>
      <w:szCs w:val="26"/>
    </w:rPr>
  </w:style>
  <w:style w:type="character" w:customStyle="1" w:styleId="12">
    <w:name w:val="Неразрешенное упоминание1"/>
    <w:basedOn w:val="a0"/>
    <w:uiPriority w:val="99"/>
    <w:semiHidden/>
    <w:unhideWhenUsed/>
    <w:rsid w:val="00E35D0A"/>
    <w:rPr>
      <w:color w:val="605E5C"/>
      <w:shd w:val="clear" w:color="auto" w:fill="E1DFDD"/>
    </w:rPr>
  </w:style>
  <w:style w:type="character" w:styleId="a6">
    <w:name w:val="FollowedHyperlink"/>
    <w:basedOn w:val="a0"/>
    <w:uiPriority w:val="99"/>
    <w:semiHidden/>
    <w:unhideWhenUsed/>
    <w:rsid w:val="00E35D0A"/>
    <w:rPr>
      <w:color w:val="954F72" w:themeColor="followedHyperlink"/>
      <w:u w:val="single"/>
    </w:rPr>
  </w:style>
  <w:style w:type="paragraph" w:styleId="a7">
    <w:name w:val="Balloon Text"/>
    <w:basedOn w:val="a"/>
    <w:link w:val="a8"/>
    <w:uiPriority w:val="99"/>
    <w:semiHidden/>
    <w:unhideWhenUsed/>
    <w:rsid w:val="00AE29C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29CA"/>
    <w:rPr>
      <w:rFonts w:ascii="Tahoma" w:hAnsi="Tahoma" w:cs="Tahoma"/>
      <w:sz w:val="16"/>
      <w:szCs w:val="16"/>
    </w:rPr>
  </w:style>
  <w:style w:type="table" w:styleId="a9">
    <w:name w:val="Table Grid"/>
    <w:basedOn w:val="a1"/>
    <w:uiPriority w:val="39"/>
    <w:rsid w:val="009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953A9E"/>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50">
    <w:name w:val="Light Grid Accent 5"/>
    <w:basedOn w:val="a1"/>
    <w:uiPriority w:val="62"/>
    <w:rsid w:val="00AD686B"/>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aa">
    <w:name w:val="Normal (Web)"/>
    <w:basedOn w:val="a"/>
    <w:uiPriority w:val="99"/>
    <w:semiHidden/>
    <w:unhideWhenUsed/>
    <w:rsid w:val="00CE1D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content-blocktitle">
    <w:name w:val="b-content-block__title"/>
    <w:basedOn w:val="a"/>
    <w:rsid w:val="00CE1D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641C9A"/>
    <w:pPr>
      <w:spacing w:after="100"/>
      <w:ind w:left="220"/>
    </w:pPr>
  </w:style>
  <w:style w:type="paragraph" w:styleId="ab">
    <w:name w:val="header"/>
    <w:basedOn w:val="a"/>
    <w:link w:val="ac"/>
    <w:uiPriority w:val="99"/>
    <w:semiHidden/>
    <w:unhideWhenUsed/>
    <w:rsid w:val="00802F0C"/>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802F0C"/>
  </w:style>
  <w:style w:type="paragraph" w:styleId="ad">
    <w:name w:val="footer"/>
    <w:basedOn w:val="a"/>
    <w:link w:val="ae"/>
    <w:uiPriority w:val="99"/>
    <w:unhideWhenUsed/>
    <w:rsid w:val="00802F0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0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7368">
      <w:bodyDiv w:val="1"/>
      <w:marLeft w:val="0"/>
      <w:marRight w:val="0"/>
      <w:marTop w:val="0"/>
      <w:marBottom w:val="0"/>
      <w:divBdr>
        <w:top w:val="none" w:sz="0" w:space="0" w:color="auto"/>
        <w:left w:val="none" w:sz="0" w:space="0" w:color="auto"/>
        <w:bottom w:val="none" w:sz="0" w:space="0" w:color="auto"/>
        <w:right w:val="none" w:sz="0" w:space="0" w:color="auto"/>
      </w:divBdr>
    </w:div>
    <w:div w:id="319820588">
      <w:bodyDiv w:val="1"/>
      <w:marLeft w:val="0"/>
      <w:marRight w:val="0"/>
      <w:marTop w:val="0"/>
      <w:marBottom w:val="0"/>
      <w:divBdr>
        <w:top w:val="none" w:sz="0" w:space="0" w:color="auto"/>
        <w:left w:val="none" w:sz="0" w:space="0" w:color="auto"/>
        <w:bottom w:val="none" w:sz="0" w:space="0" w:color="auto"/>
        <w:right w:val="none" w:sz="0" w:space="0" w:color="auto"/>
      </w:divBdr>
    </w:div>
    <w:div w:id="511185795">
      <w:bodyDiv w:val="1"/>
      <w:marLeft w:val="0"/>
      <w:marRight w:val="0"/>
      <w:marTop w:val="0"/>
      <w:marBottom w:val="0"/>
      <w:divBdr>
        <w:top w:val="none" w:sz="0" w:space="0" w:color="auto"/>
        <w:left w:val="none" w:sz="0" w:space="0" w:color="auto"/>
        <w:bottom w:val="none" w:sz="0" w:space="0" w:color="auto"/>
        <w:right w:val="none" w:sz="0" w:space="0" w:color="auto"/>
      </w:divBdr>
      <w:divsChild>
        <w:div w:id="1343052379">
          <w:marLeft w:val="0"/>
          <w:marRight w:val="0"/>
          <w:marTop w:val="0"/>
          <w:marBottom w:val="0"/>
          <w:divBdr>
            <w:top w:val="none" w:sz="0" w:space="0" w:color="auto"/>
            <w:left w:val="none" w:sz="0" w:space="0" w:color="auto"/>
            <w:bottom w:val="none" w:sz="0" w:space="0" w:color="auto"/>
            <w:right w:val="none" w:sz="0" w:space="0" w:color="auto"/>
          </w:divBdr>
          <w:divsChild>
            <w:div w:id="1993756970">
              <w:marLeft w:val="0"/>
              <w:marRight w:val="0"/>
              <w:marTop w:val="0"/>
              <w:marBottom w:val="0"/>
              <w:divBdr>
                <w:top w:val="none" w:sz="0" w:space="0" w:color="auto"/>
                <w:left w:val="none" w:sz="0" w:space="0" w:color="auto"/>
                <w:bottom w:val="none" w:sz="0" w:space="0" w:color="auto"/>
                <w:right w:val="none" w:sz="0" w:space="0" w:color="auto"/>
              </w:divBdr>
              <w:divsChild>
                <w:div w:id="20486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682">
          <w:marLeft w:val="0"/>
          <w:marRight w:val="0"/>
          <w:marTop w:val="0"/>
          <w:marBottom w:val="0"/>
          <w:divBdr>
            <w:top w:val="none" w:sz="0" w:space="0" w:color="auto"/>
            <w:left w:val="none" w:sz="0" w:space="0" w:color="auto"/>
            <w:bottom w:val="none" w:sz="0" w:space="0" w:color="auto"/>
            <w:right w:val="none" w:sz="0" w:space="0" w:color="auto"/>
          </w:divBdr>
          <w:divsChild>
            <w:div w:id="1608006779">
              <w:marLeft w:val="0"/>
              <w:marRight w:val="0"/>
              <w:marTop w:val="0"/>
              <w:marBottom w:val="0"/>
              <w:divBdr>
                <w:top w:val="none" w:sz="0" w:space="0" w:color="auto"/>
                <w:left w:val="none" w:sz="0" w:space="0" w:color="auto"/>
                <w:bottom w:val="none" w:sz="0" w:space="0" w:color="auto"/>
                <w:right w:val="none" w:sz="0" w:space="0" w:color="auto"/>
              </w:divBdr>
              <w:divsChild>
                <w:div w:id="17996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7356">
          <w:marLeft w:val="0"/>
          <w:marRight w:val="0"/>
          <w:marTop w:val="0"/>
          <w:marBottom w:val="0"/>
          <w:divBdr>
            <w:top w:val="none" w:sz="0" w:space="0" w:color="auto"/>
            <w:left w:val="none" w:sz="0" w:space="0" w:color="auto"/>
            <w:bottom w:val="none" w:sz="0" w:space="0" w:color="auto"/>
            <w:right w:val="none" w:sz="0" w:space="0" w:color="auto"/>
          </w:divBdr>
          <w:divsChild>
            <w:div w:id="1626305143">
              <w:marLeft w:val="0"/>
              <w:marRight w:val="0"/>
              <w:marTop w:val="0"/>
              <w:marBottom w:val="0"/>
              <w:divBdr>
                <w:top w:val="none" w:sz="0" w:space="0" w:color="auto"/>
                <w:left w:val="none" w:sz="0" w:space="0" w:color="auto"/>
                <w:bottom w:val="none" w:sz="0" w:space="0" w:color="auto"/>
                <w:right w:val="none" w:sz="0" w:space="0" w:color="auto"/>
              </w:divBdr>
              <w:divsChild>
                <w:div w:id="8141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1251">
          <w:marLeft w:val="0"/>
          <w:marRight w:val="0"/>
          <w:marTop w:val="0"/>
          <w:marBottom w:val="0"/>
          <w:divBdr>
            <w:top w:val="none" w:sz="0" w:space="0" w:color="auto"/>
            <w:left w:val="none" w:sz="0" w:space="0" w:color="auto"/>
            <w:bottom w:val="none" w:sz="0" w:space="0" w:color="auto"/>
            <w:right w:val="none" w:sz="0" w:space="0" w:color="auto"/>
          </w:divBdr>
          <w:divsChild>
            <w:div w:id="808861056">
              <w:marLeft w:val="0"/>
              <w:marRight w:val="0"/>
              <w:marTop w:val="0"/>
              <w:marBottom w:val="0"/>
              <w:divBdr>
                <w:top w:val="none" w:sz="0" w:space="0" w:color="auto"/>
                <w:left w:val="none" w:sz="0" w:space="0" w:color="auto"/>
                <w:bottom w:val="none" w:sz="0" w:space="0" w:color="auto"/>
                <w:right w:val="none" w:sz="0" w:space="0" w:color="auto"/>
              </w:divBdr>
              <w:divsChild>
                <w:div w:id="943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6687">
      <w:bodyDiv w:val="1"/>
      <w:marLeft w:val="0"/>
      <w:marRight w:val="0"/>
      <w:marTop w:val="0"/>
      <w:marBottom w:val="0"/>
      <w:divBdr>
        <w:top w:val="none" w:sz="0" w:space="0" w:color="auto"/>
        <w:left w:val="none" w:sz="0" w:space="0" w:color="auto"/>
        <w:bottom w:val="none" w:sz="0" w:space="0" w:color="auto"/>
        <w:right w:val="none" w:sz="0" w:space="0" w:color="auto"/>
      </w:divBdr>
    </w:div>
    <w:div w:id="892276909">
      <w:bodyDiv w:val="1"/>
      <w:marLeft w:val="0"/>
      <w:marRight w:val="0"/>
      <w:marTop w:val="0"/>
      <w:marBottom w:val="0"/>
      <w:divBdr>
        <w:top w:val="none" w:sz="0" w:space="0" w:color="auto"/>
        <w:left w:val="none" w:sz="0" w:space="0" w:color="auto"/>
        <w:bottom w:val="none" w:sz="0" w:space="0" w:color="auto"/>
        <w:right w:val="none" w:sz="0" w:space="0" w:color="auto"/>
      </w:divBdr>
    </w:div>
    <w:div w:id="982198710">
      <w:bodyDiv w:val="1"/>
      <w:marLeft w:val="0"/>
      <w:marRight w:val="0"/>
      <w:marTop w:val="0"/>
      <w:marBottom w:val="0"/>
      <w:divBdr>
        <w:top w:val="none" w:sz="0" w:space="0" w:color="auto"/>
        <w:left w:val="none" w:sz="0" w:space="0" w:color="auto"/>
        <w:bottom w:val="none" w:sz="0" w:space="0" w:color="auto"/>
        <w:right w:val="none" w:sz="0" w:space="0" w:color="auto"/>
      </w:divBdr>
    </w:div>
    <w:div w:id="1300958682">
      <w:bodyDiv w:val="1"/>
      <w:marLeft w:val="0"/>
      <w:marRight w:val="0"/>
      <w:marTop w:val="0"/>
      <w:marBottom w:val="0"/>
      <w:divBdr>
        <w:top w:val="none" w:sz="0" w:space="0" w:color="auto"/>
        <w:left w:val="none" w:sz="0" w:space="0" w:color="auto"/>
        <w:bottom w:val="none" w:sz="0" w:space="0" w:color="auto"/>
        <w:right w:val="none" w:sz="0" w:space="0" w:color="auto"/>
      </w:divBdr>
      <w:divsChild>
        <w:div w:id="1940063241">
          <w:marLeft w:val="0"/>
          <w:marRight w:val="0"/>
          <w:marTop w:val="0"/>
          <w:marBottom w:val="0"/>
          <w:divBdr>
            <w:top w:val="none" w:sz="0" w:space="0" w:color="auto"/>
            <w:left w:val="none" w:sz="0" w:space="0" w:color="auto"/>
            <w:bottom w:val="none" w:sz="0" w:space="0" w:color="auto"/>
            <w:right w:val="none" w:sz="0" w:space="0" w:color="auto"/>
          </w:divBdr>
          <w:divsChild>
            <w:div w:id="1266376767">
              <w:marLeft w:val="0"/>
              <w:marRight w:val="0"/>
              <w:marTop w:val="100"/>
              <w:marBottom w:val="100"/>
              <w:divBdr>
                <w:top w:val="none" w:sz="0" w:space="0" w:color="auto"/>
                <w:left w:val="none" w:sz="0" w:space="0" w:color="auto"/>
                <w:bottom w:val="none" w:sz="0" w:space="0" w:color="auto"/>
                <w:right w:val="none" w:sz="0" w:space="0" w:color="auto"/>
              </w:divBdr>
              <w:divsChild>
                <w:div w:id="1577011087">
                  <w:marLeft w:val="0"/>
                  <w:marRight w:val="0"/>
                  <w:marTop w:val="0"/>
                  <w:marBottom w:val="0"/>
                  <w:divBdr>
                    <w:top w:val="none" w:sz="0" w:space="0" w:color="auto"/>
                    <w:left w:val="none" w:sz="0" w:space="0" w:color="auto"/>
                    <w:bottom w:val="none" w:sz="0" w:space="0" w:color="auto"/>
                    <w:right w:val="none" w:sz="0" w:space="0" w:color="auto"/>
                  </w:divBdr>
                  <w:divsChild>
                    <w:div w:id="1319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1938">
      <w:bodyDiv w:val="1"/>
      <w:marLeft w:val="0"/>
      <w:marRight w:val="0"/>
      <w:marTop w:val="0"/>
      <w:marBottom w:val="0"/>
      <w:divBdr>
        <w:top w:val="none" w:sz="0" w:space="0" w:color="auto"/>
        <w:left w:val="none" w:sz="0" w:space="0" w:color="auto"/>
        <w:bottom w:val="none" w:sz="0" w:space="0" w:color="auto"/>
        <w:right w:val="none" w:sz="0" w:space="0" w:color="auto"/>
      </w:divBdr>
    </w:div>
    <w:div w:id="202593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zure.microsoft.com/" TargetMode="External"/><Relationship Id="rId18" Type="http://schemas.openxmlformats.org/officeDocument/2006/relationships/hyperlink" Target="https://kubernetes.io/docs/concepts/overview/working-with-objects/labels/" TargetMode="External"/><Relationship Id="rId3" Type="http://schemas.openxmlformats.org/officeDocument/2006/relationships/styles" Target="styles.xml"/><Relationship Id="rId21" Type="http://schemas.openxmlformats.org/officeDocument/2006/relationships/hyperlink" Target="https://habrahabr.ru/post/258443/" TargetMode="External"/><Relationship Id="rId7" Type="http://schemas.openxmlformats.org/officeDocument/2006/relationships/endnotes" Target="endnotes.xml"/><Relationship Id="rId12" Type="http://schemas.openxmlformats.org/officeDocument/2006/relationships/hyperlink" Target="https://aws.amazon.com/" TargetMode="External"/><Relationship Id="rId17" Type="http://schemas.openxmlformats.org/officeDocument/2006/relationships/hyperlink" Target="https://kubernetes.io/docs/reference/command-line-tools-reference/kube-proxy/" TargetMode="External"/><Relationship Id="rId2" Type="http://schemas.openxmlformats.org/officeDocument/2006/relationships/numbering" Target="numbering.xml"/><Relationship Id="rId16" Type="http://schemas.openxmlformats.org/officeDocument/2006/relationships/hyperlink" Target="https://kubernetes.io/docs/reference/command-line-tools-reference/kube-controller-manager/" TargetMode="External"/><Relationship Id="rId20" Type="http://schemas.openxmlformats.org/officeDocument/2006/relationships/hyperlink" Target="https://mcs.mail.ru/blog/postgresql-ili-mysql-kakaya-iz-etih-relyacionnyh-su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 TargetMode="External"/><Relationship Id="rId5" Type="http://schemas.openxmlformats.org/officeDocument/2006/relationships/webSettings" Target="webSettings.xml"/><Relationship Id="rId15" Type="http://schemas.openxmlformats.org/officeDocument/2006/relationships/hyperlink" Target="https://coreos.com/etcd/docs/latest/" TargetMode="External"/><Relationship Id="rId23" Type="http://schemas.openxmlformats.org/officeDocument/2006/relationships/theme" Target="theme/theme1.xml"/><Relationship Id="rId10" Type="http://schemas.openxmlformats.org/officeDocument/2006/relationships/hyperlink" Target="https://www.cncf.io/" TargetMode="External"/><Relationship Id="rId19" Type="http://schemas.openxmlformats.org/officeDocument/2006/relationships/hyperlink" Target="https://kubernetes.io/docs/concepts/storage/persistent-volumes/" TargetMode="External"/><Relationship Id="rId4" Type="http://schemas.openxmlformats.org/officeDocument/2006/relationships/settings" Target="settings.xml"/><Relationship Id="rId9" Type="http://schemas.openxmlformats.org/officeDocument/2006/relationships/hyperlink" Target="https://kubernetes.io/" TargetMode="External"/><Relationship Id="rId14" Type="http://schemas.openxmlformats.org/officeDocument/2006/relationships/hyperlink" Target="https://cloud.google.co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548A-91AA-4C76-9165-FAD1A05E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23</Pages>
  <Words>5096</Words>
  <Characters>29053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Ким Анатолий Александрович</dc:creator>
  <cp:lastModifiedBy>Ким Анатолий Александрович</cp:lastModifiedBy>
  <cp:revision>19</cp:revision>
  <dcterms:created xsi:type="dcterms:W3CDTF">2021-12-21T18:36:00Z</dcterms:created>
  <dcterms:modified xsi:type="dcterms:W3CDTF">2021-12-29T21:08:00Z</dcterms:modified>
</cp:coreProperties>
</file>