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BE787E" w14:textId="77777777" w:rsidR="00011A75" w:rsidRDefault="00011A75" w:rsidP="00011A75">
      <w:pPr>
        <w:shd w:val="clear" w:color="auto" w:fill="FFFFFF" w:themeFill="background1"/>
        <w:spacing w:after="0" w:line="360" w:lineRule="auto"/>
        <w:contextualSpacing/>
        <w:jc w:val="center"/>
        <w:rPr>
          <w:rFonts w:ascii="Times New Roman" w:hAnsi="Times New Roman" w:cs="Times New Roman"/>
          <w:b/>
          <w:bCs/>
          <w:sz w:val="24"/>
          <w:szCs w:val="24"/>
        </w:rPr>
      </w:pPr>
      <w:r>
        <w:rPr>
          <w:rFonts w:ascii="Times New Roman" w:eastAsia="Times New Roman" w:hAnsi="Times New Roman" w:cs="Times New Roman"/>
          <w:b/>
          <w:bCs/>
          <w:sz w:val="24"/>
          <w:szCs w:val="24"/>
        </w:rPr>
        <w:t xml:space="preserve">Vendim nr. 21 </w:t>
      </w:r>
      <w:r>
        <w:rPr>
          <w:rFonts w:ascii="Times New Roman" w:hAnsi="Times New Roman" w:cs="Times New Roman"/>
          <w:b/>
          <w:bCs/>
          <w:sz w:val="24"/>
          <w:szCs w:val="24"/>
        </w:rPr>
        <w:t>datë</w:t>
      </w:r>
      <w:r w:rsidRPr="00185F0E">
        <w:rPr>
          <w:rFonts w:ascii="Times New Roman" w:hAnsi="Times New Roman" w:cs="Times New Roman"/>
          <w:b/>
          <w:bCs/>
          <w:sz w:val="24"/>
          <w:szCs w:val="24"/>
        </w:rPr>
        <w:t xml:space="preserve"> 26.09.2022</w:t>
      </w:r>
    </w:p>
    <w:p w14:paraId="40215FD3" w14:textId="77777777" w:rsidR="00011A75" w:rsidRPr="00185F0E" w:rsidRDefault="00011A75" w:rsidP="00011A75">
      <w:pPr>
        <w:shd w:val="clear" w:color="auto" w:fill="FFFFFF" w:themeFill="background1"/>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(V-21/22)</w:t>
      </w:r>
    </w:p>
    <w:p w14:paraId="5B660AA0" w14:textId="77777777" w:rsidR="00011A75" w:rsidRDefault="00011A75" w:rsidP="00011A75">
      <w:pPr>
        <w:shd w:val="clear" w:color="auto" w:fill="FFFFFF" w:themeFill="background1"/>
        <w:tabs>
          <w:tab w:val="left" w:pos="1080"/>
        </w:tabs>
        <w:spacing w:after="0" w:line="360" w:lineRule="auto"/>
        <w:contextualSpacing/>
        <w:rPr>
          <w:rFonts w:ascii="Times New Roman" w:eastAsia="Times New Roman" w:hAnsi="Times New Roman" w:cs="Times New Roman"/>
          <w:b/>
          <w:bCs/>
          <w:sz w:val="24"/>
          <w:szCs w:val="24"/>
        </w:rPr>
      </w:pPr>
    </w:p>
    <w:p w14:paraId="74B28852" w14:textId="77777777" w:rsidR="00637952" w:rsidRPr="00011A75" w:rsidRDefault="00637952" w:rsidP="00011A75">
      <w:pPr>
        <w:shd w:val="clear" w:color="auto" w:fill="FFFFFF" w:themeFill="background1"/>
        <w:tabs>
          <w:tab w:val="left" w:pos="1080"/>
        </w:tabs>
        <w:spacing w:after="0" w:line="360" w:lineRule="auto"/>
        <w:contextualSpacing/>
        <w:jc w:val="both"/>
        <w:rPr>
          <w:rFonts w:ascii="Times New Roman" w:hAnsi="Times New Roman" w:cs="Times New Roman"/>
          <w:sz w:val="24"/>
          <w:szCs w:val="24"/>
        </w:rPr>
      </w:pPr>
      <w:r w:rsidRPr="00185F0E">
        <w:rPr>
          <w:rFonts w:ascii="Times New Roman" w:hAnsi="Times New Roman" w:cs="Times New Roman"/>
          <w:sz w:val="24"/>
          <w:szCs w:val="24"/>
        </w:rPr>
        <w:t>Gjykata Kushtetuese e Republikës së Shqipërisë, e përbërë nga:</w:t>
      </w:r>
      <w:r w:rsidR="00011A75">
        <w:rPr>
          <w:rFonts w:ascii="Times New Roman" w:hAnsi="Times New Roman" w:cs="Times New Roman"/>
          <w:sz w:val="24"/>
          <w:szCs w:val="24"/>
        </w:rPr>
        <w:t xml:space="preserve"> </w:t>
      </w:r>
      <w:r w:rsidR="00011A75">
        <w:rPr>
          <w:rFonts w:ascii="Times New Roman" w:eastAsiaTheme="minorEastAsia" w:hAnsi="Times New Roman"/>
          <w:bCs/>
          <w:sz w:val="24"/>
          <w:szCs w:val="24"/>
        </w:rPr>
        <w:t xml:space="preserve">Vitore Tusha, </w:t>
      </w:r>
      <w:r w:rsidR="00516DDE" w:rsidRPr="00185F0E">
        <w:rPr>
          <w:rFonts w:ascii="Times New Roman" w:eastAsiaTheme="minorEastAsia" w:hAnsi="Times New Roman"/>
          <w:bCs/>
          <w:sz w:val="24"/>
          <w:szCs w:val="24"/>
        </w:rPr>
        <w:t>Kryetare</w:t>
      </w:r>
      <w:r w:rsidR="00011A75">
        <w:rPr>
          <w:rFonts w:ascii="Times New Roman" w:hAnsi="Times New Roman" w:cs="Times New Roman"/>
          <w:sz w:val="24"/>
          <w:szCs w:val="24"/>
        </w:rPr>
        <w:t xml:space="preserve">, </w:t>
      </w:r>
      <w:r w:rsidR="00011A75">
        <w:rPr>
          <w:rFonts w:ascii="Times New Roman" w:eastAsiaTheme="minorEastAsia" w:hAnsi="Times New Roman"/>
          <w:bCs/>
          <w:sz w:val="24"/>
          <w:szCs w:val="24"/>
        </w:rPr>
        <w:t>Marsida Xhaferllari, Fiona Papajorgji, Elsa Toska, Sonila Bejtja, Sandër Beci, Altin Binaj, a</w:t>
      </w:r>
      <w:r w:rsidR="000A1CBB" w:rsidRPr="00185F0E">
        <w:rPr>
          <w:rFonts w:ascii="Times New Roman" w:eastAsiaTheme="minorEastAsia" w:hAnsi="Times New Roman"/>
          <w:bCs/>
          <w:sz w:val="24"/>
          <w:szCs w:val="24"/>
        </w:rPr>
        <w:t>nëtar</w:t>
      </w:r>
      <w:r w:rsidR="00011A75" w:rsidRPr="00185F0E">
        <w:rPr>
          <w:rFonts w:ascii="Times New Roman" w:eastAsiaTheme="minorEastAsia" w:hAnsi="Times New Roman"/>
          <w:bCs/>
          <w:sz w:val="24"/>
          <w:szCs w:val="24"/>
        </w:rPr>
        <w:t>ë</w:t>
      </w:r>
      <w:r w:rsidR="00011A75">
        <w:rPr>
          <w:rFonts w:ascii="Times New Roman" w:eastAsiaTheme="minorEastAsia" w:hAnsi="Times New Roman"/>
          <w:bCs/>
          <w:sz w:val="24"/>
          <w:szCs w:val="24"/>
        </w:rPr>
        <w:t xml:space="preserve">, </w:t>
      </w:r>
      <w:r w:rsidRPr="00185F0E">
        <w:rPr>
          <w:rFonts w:ascii="Times New Roman" w:hAnsi="Times New Roman" w:cs="Times New Roman"/>
          <w:sz w:val="24"/>
          <w:szCs w:val="24"/>
        </w:rPr>
        <w:t xml:space="preserve">me sekretare Enina Kotoni, </w:t>
      </w:r>
      <w:r w:rsidR="00781ECB" w:rsidRPr="00185F0E">
        <w:rPr>
          <w:rFonts w:ascii="Times New Roman" w:hAnsi="Times New Roman" w:cs="Times New Roman"/>
          <w:sz w:val="24"/>
          <w:szCs w:val="24"/>
        </w:rPr>
        <w:t xml:space="preserve">në datën 20.09.2022 </w:t>
      </w:r>
      <w:r w:rsidRPr="00185F0E">
        <w:rPr>
          <w:rFonts w:ascii="Times New Roman" w:hAnsi="Times New Roman" w:cs="Times New Roman"/>
          <w:sz w:val="24"/>
          <w:szCs w:val="24"/>
        </w:rPr>
        <w:t xml:space="preserve">mori në shqyrtim në seancë plenare publike, çështjen nr. </w:t>
      </w:r>
      <w:r w:rsidR="00BE2E3E" w:rsidRPr="00185F0E">
        <w:rPr>
          <w:rFonts w:ascii="Times New Roman" w:hAnsi="Times New Roman" w:cs="Times New Roman"/>
          <w:sz w:val="24"/>
          <w:szCs w:val="24"/>
        </w:rPr>
        <w:t>1 (L</w:t>
      </w:r>
      <w:r w:rsidRPr="00185F0E">
        <w:rPr>
          <w:rFonts w:ascii="Times New Roman" w:hAnsi="Times New Roman" w:cs="Times New Roman"/>
          <w:sz w:val="24"/>
          <w:szCs w:val="24"/>
        </w:rPr>
        <w:t>) 202</w:t>
      </w:r>
      <w:r w:rsidR="00BE2E3E" w:rsidRPr="00185F0E">
        <w:rPr>
          <w:rFonts w:ascii="Times New Roman" w:hAnsi="Times New Roman" w:cs="Times New Roman"/>
          <w:sz w:val="24"/>
          <w:szCs w:val="24"/>
        </w:rPr>
        <w:t>2</w:t>
      </w:r>
      <w:r w:rsidRPr="00185F0E">
        <w:rPr>
          <w:rFonts w:ascii="Times New Roman" w:hAnsi="Times New Roman" w:cs="Times New Roman"/>
          <w:sz w:val="24"/>
          <w:szCs w:val="24"/>
        </w:rPr>
        <w:t xml:space="preserve"> të Regjistrit Themeltar, që u përket:</w:t>
      </w:r>
    </w:p>
    <w:p w14:paraId="002496B9" w14:textId="77777777" w:rsidR="00516DDE" w:rsidRPr="00185F0E" w:rsidRDefault="00516DDE" w:rsidP="00516DDE">
      <w:pPr>
        <w:tabs>
          <w:tab w:val="left" w:pos="851"/>
          <w:tab w:val="left" w:pos="1080"/>
        </w:tabs>
        <w:spacing w:after="0" w:line="360" w:lineRule="auto"/>
        <w:ind w:left="3402" w:firstLine="720"/>
        <w:contextualSpacing/>
        <w:jc w:val="both"/>
        <w:rPr>
          <w:rFonts w:ascii="Times New Roman" w:eastAsia="Times New Roman" w:hAnsi="Times New Roman" w:cs="Times New Roman"/>
          <w:b/>
          <w:sz w:val="24"/>
          <w:szCs w:val="24"/>
        </w:rPr>
      </w:pPr>
    </w:p>
    <w:p w14:paraId="16B6DE19" w14:textId="77777777" w:rsidR="00516DDE" w:rsidRPr="00185F0E" w:rsidRDefault="00516DDE" w:rsidP="000863E2">
      <w:pPr>
        <w:tabs>
          <w:tab w:val="left" w:pos="1080"/>
        </w:tabs>
        <w:spacing w:after="0" w:line="360" w:lineRule="auto"/>
        <w:ind w:left="2880" w:hanging="216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b/>
          <w:sz w:val="24"/>
          <w:szCs w:val="24"/>
        </w:rPr>
        <w:t>KËRKUES:</w:t>
      </w:r>
      <w:r w:rsidRPr="00185F0E">
        <w:rPr>
          <w:rFonts w:ascii="Times New Roman" w:eastAsia="Times New Roman" w:hAnsi="Times New Roman" w:cs="Times New Roman"/>
          <w:b/>
          <w:sz w:val="24"/>
          <w:szCs w:val="24"/>
        </w:rPr>
        <w:tab/>
        <w:t>LUAN DACI</w:t>
      </w:r>
      <w:r w:rsidR="00B20AE9" w:rsidRPr="00185F0E">
        <w:rPr>
          <w:rFonts w:ascii="Times New Roman" w:eastAsia="Times New Roman" w:hAnsi="Times New Roman" w:cs="Times New Roman"/>
          <w:b/>
          <w:sz w:val="24"/>
          <w:szCs w:val="24"/>
        </w:rPr>
        <w:t xml:space="preserve">, </w:t>
      </w:r>
      <w:r w:rsidR="00B122E5" w:rsidRPr="00185F0E">
        <w:rPr>
          <w:rFonts w:ascii="Times New Roman" w:eastAsia="Times New Roman" w:hAnsi="Times New Roman" w:cs="Times New Roman"/>
          <w:sz w:val="24"/>
          <w:szCs w:val="24"/>
        </w:rPr>
        <w:t>përfaqësuar</w:t>
      </w:r>
      <w:r w:rsidR="00707D8B" w:rsidRPr="00185F0E">
        <w:rPr>
          <w:rFonts w:ascii="Times New Roman" w:eastAsia="Times New Roman" w:hAnsi="Times New Roman" w:cs="Times New Roman"/>
          <w:sz w:val="24"/>
          <w:szCs w:val="24"/>
        </w:rPr>
        <w:t xml:space="preserve"> </w:t>
      </w:r>
      <w:r w:rsidR="00B20AE9" w:rsidRPr="00185F0E">
        <w:rPr>
          <w:rFonts w:ascii="Times New Roman" w:eastAsia="Times New Roman" w:hAnsi="Times New Roman" w:cs="Times New Roman"/>
          <w:sz w:val="24"/>
          <w:szCs w:val="24"/>
        </w:rPr>
        <w:t>nga avokat Jordan Daci</w:t>
      </w:r>
    </w:p>
    <w:p w14:paraId="007322FA" w14:textId="77777777" w:rsidR="00B20AE9" w:rsidRPr="00185F0E" w:rsidRDefault="00B20AE9" w:rsidP="00516DDE">
      <w:pPr>
        <w:tabs>
          <w:tab w:val="left" w:pos="1080"/>
        </w:tabs>
        <w:spacing w:after="0" w:line="360" w:lineRule="auto"/>
        <w:ind w:left="3420" w:hanging="2700"/>
        <w:contextualSpacing/>
        <w:jc w:val="both"/>
        <w:rPr>
          <w:rFonts w:ascii="Times New Roman" w:eastAsia="Times New Roman" w:hAnsi="Times New Roman" w:cs="Times New Roman"/>
          <w:b/>
          <w:sz w:val="24"/>
          <w:szCs w:val="24"/>
        </w:rPr>
      </w:pPr>
    </w:p>
    <w:p w14:paraId="5C119403" w14:textId="77777777" w:rsidR="00281A50" w:rsidRPr="00185F0E" w:rsidRDefault="00281A50" w:rsidP="00516DDE">
      <w:pPr>
        <w:tabs>
          <w:tab w:val="left" w:pos="1080"/>
        </w:tabs>
        <w:spacing w:after="0" w:line="360" w:lineRule="auto"/>
        <w:ind w:left="3420" w:hanging="2700"/>
        <w:contextualSpacing/>
        <w:jc w:val="both"/>
        <w:rPr>
          <w:rFonts w:ascii="Times New Roman" w:eastAsia="Times New Roman" w:hAnsi="Times New Roman" w:cs="Times New Roman"/>
          <w:b/>
          <w:sz w:val="24"/>
          <w:szCs w:val="24"/>
        </w:rPr>
      </w:pPr>
      <w:r w:rsidRPr="00185F0E">
        <w:rPr>
          <w:rFonts w:ascii="Times New Roman" w:eastAsia="Times New Roman" w:hAnsi="Times New Roman" w:cs="Times New Roman"/>
          <w:b/>
          <w:sz w:val="24"/>
          <w:szCs w:val="24"/>
        </w:rPr>
        <w:t>SUBJEKT I INTERESUAR:</w:t>
      </w:r>
    </w:p>
    <w:p w14:paraId="29681628" w14:textId="77777777" w:rsidR="00707D8B" w:rsidRPr="00185F0E" w:rsidRDefault="00707D8B" w:rsidP="00707D8B">
      <w:pPr>
        <w:shd w:val="clear" w:color="auto" w:fill="FFFFFF" w:themeFill="background1"/>
        <w:tabs>
          <w:tab w:val="left" w:pos="851"/>
        </w:tabs>
        <w:spacing w:after="0" w:line="360" w:lineRule="auto"/>
        <w:ind w:left="2877"/>
        <w:contextualSpacing/>
        <w:jc w:val="both"/>
        <w:rPr>
          <w:rFonts w:ascii="Times New Roman" w:eastAsia="Times New Roman" w:hAnsi="Times New Roman" w:cs="Times New Roman"/>
          <w:bCs/>
          <w:sz w:val="24"/>
          <w:szCs w:val="24"/>
        </w:rPr>
      </w:pPr>
      <w:r w:rsidRPr="00185F0E">
        <w:rPr>
          <w:rFonts w:ascii="Times New Roman" w:eastAsia="Times New Roman" w:hAnsi="Times New Roman" w:cs="Times New Roman"/>
          <w:b/>
          <w:bCs/>
          <w:sz w:val="24"/>
          <w:szCs w:val="24"/>
        </w:rPr>
        <w:t xml:space="preserve">PROKURORIA E POSAÇME KUNDËR KORRUPSIONIT DHE KRIMIT TË ORGANIZUAR, </w:t>
      </w:r>
      <w:r w:rsidR="00DE0085" w:rsidRPr="00185F0E">
        <w:rPr>
          <w:rFonts w:ascii="Times New Roman" w:eastAsia="Times New Roman" w:hAnsi="Times New Roman" w:cs="Times New Roman"/>
          <w:bCs/>
          <w:sz w:val="24"/>
          <w:szCs w:val="24"/>
        </w:rPr>
        <w:t>n</w:t>
      </w:r>
      <w:r w:rsidR="00AA7EC5" w:rsidRPr="00185F0E">
        <w:rPr>
          <w:rFonts w:ascii="Times New Roman" w:eastAsia="Times New Roman" w:hAnsi="Times New Roman" w:cs="Times New Roman"/>
          <w:bCs/>
          <w:sz w:val="24"/>
          <w:szCs w:val="24"/>
        </w:rPr>
        <w:t>ë</w:t>
      </w:r>
      <w:r w:rsidR="00DE0085" w:rsidRPr="00185F0E">
        <w:rPr>
          <w:rFonts w:ascii="Times New Roman" w:eastAsia="Times New Roman" w:hAnsi="Times New Roman" w:cs="Times New Roman"/>
          <w:bCs/>
          <w:sz w:val="24"/>
          <w:szCs w:val="24"/>
        </w:rPr>
        <w:t xml:space="preserve"> munges</w:t>
      </w:r>
      <w:r w:rsidR="00AA7EC5" w:rsidRPr="00185F0E">
        <w:rPr>
          <w:rFonts w:ascii="Times New Roman" w:eastAsia="Times New Roman" w:hAnsi="Times New Roman" w:cs="Times New Roman"/>
          <w:bCs/>
          <w:sz w:val="24"/>
          <w:szCs w:val="24"/>
        </w:rPr>
        <w:t>ë</w:t>
      </w:r>
    </w:p>
    <w:p w14:paraId="1926D699" w14:textId="77777777" w:rsidR="00281A50" w:rsidRPr="00185F0E" w:rsidRDefault="00281A50" w:rsidP="00516DDE">
      <w:pPr>
        <w:tabs>
          <w:tab w:val="left" w:pos="1080"/>
        </w:tabs>
        <w:spacing w:after="0" w:line="360" w:lineRule="auto"/>
        <w:ind w:left="3420" w:hanging="2700"/>
        <w:contextualSpacing/>
        <w:jc w:val="both"/>
        <w:rPr>
          <w:rFonts w:ascii="Times New Roman" w:eastAsia="Times New Roman" w:hAnsi="Times New Roman" w:cs="Times New Roman"/>
          <w:b/>
          <w:sz w:val="24"/>
          <w:szCs w:val="24"/>
        </w:rPr>
      </w:pPr>
    </w:p>
    <w:p w14:paraId="02036BCD" w14:textId="77777777" w:rsidR="00516DDE" w:rsidRPr="00185F0E" w:rsidRDefault="00516DDE" w:rsidP="000863E2">
      <w:pPr>
        <w:tabs>
          <w:tab w:val="left" w:pos="1080"/>
        </w:tabs>
        <w:suppressAutoHyphens/>
        <w:spacing w:after="0" w:line="360" w:lineRule="auto"/>
        <w:ind w:left="2880" w:hanging="2160"/>
        <w:contextualSpacing/>
        <w:jc w:val="both"/>
        <w:outlineLvl w:val="0"/>
        <w:rPr>
          <w:rFonts w:ascii="Times New Roman" w:hAnsi="Times New Roman" w:cs="Times New Roman"/>
          <w:b/>
          <w:sz w:val="24"/>
          <w:szCs w:val="24"/>
          <w:lang w:eastAsia="fr-FR"/>
        </w:rPr>
      </w:pPr>
      <w:r w:rsidRPr="00185F0E">
        <w:rPr>
          <w:rFonts w:ascii="Times New Roman" w:hAnsi="Times New Roman" w:cs="Times New Roman"/>
          <w:b/>
          <w:sz w:val="24"/>
          <w:szCs w:val="24"/>
          <w:lang w:eastAsia="fr-FR"/>
        </w:rPr>
        <w:t>OBJEKTI:</w:t>
      </w:r>
      <w:r w:rsidRPr="00185F0E">
        <w:rPr>
          <w:rFonts w:ascii="Times New Roman" w:hAnsi="Times New Roman" w:cs="Times New Roman"/>
          <w:b/>
          <w:sz w:val="24"/>
          <w:szCs w:val="24"/>
          <w:lang w:eastAsia="fr-FR"/>
        </w:rPr>
        <w:tab/>
        <w:t>Shfuqizimi i vendimeve nr. 32, datë 01.12.2020 të Gjykatës së Posaçme të Shkallës së Parë për Korrupsionin dhe Krimin e Organizuar; nr. 5, datë 08.03.2021 të Gjykatës së Posaçme të Apelit për Korrupsionin dhe Krimin e Organizuar; nr. 00-2021-670 (63), datë 26.10.2021 të Kolegjit Penal të Gjykatës së Lartë, si të papajtueshme me Kushtetutën e Republikës së Shqipërisë.</w:t>
      </w:r>
    </w:p>
    <w:p w14:paraId="584B3E22" w14:textId="77777777" w:rsidR="00516DDE" w:rsidRPr="00185F0E" w:rsidRDefault="000F48A4" w:rsidP="000863E2">
      <w:pPr>
        <w:tabs>
          <w:tab w:val="left" w:pos="1080"/>
        </w:tabs>
        <w:suppressAutoHyphens/>
        <w:spacing w:after="0" w:line="360" w:lineRule="auto"/>
        <w:ind w:left="2880" w:hanging="2160"/>
        <w:contextualSpacing/>
        <w:jc w:val="both"/>
        <w:outlineLvl w:val="0"/>
        <w:rPr>
          <w:rFonts w:ascii="Times New Roman" w:hAnsi="Times New Roman" w:cs="Times New Roman"/>
          <w:b/>
          <w:sz w:val="24"/>
          <w:szCs w:val="24"/>
          <w:lang w:eastAsia="fr-FR"/>
        </w:rPr>
      </w:pPr>
      <w:r w:rsidRPr="00185F0E">
        <w:rPr>
          <w:rFonts w:ascii="Times New Roman" w:hAnsi="Times New Roman" w:cs="Times New Roman"/>
          <w:b/>
          <w:sz w:val="24"/>
          <w:szCs w:val="24"/>
          <w:lang w:eastAsia="fr-FR"/>
        </w:rPr>
        <w:tab/>
      </w:r>
      <w:r w:rsidRPr="00185F0E">
        <w:rPr>
          <w:rFonts w:ascii="Times New Roman" w:hAnsi="Times New Roman" w:cs="Times New Roman"/>
          <w:b/>
          <w:sz w:val="24"/>
          <w:szCs w:val="24"/>
          <w:lang w:eastAsia="fr-FR"/>
        </w:rPr>
        <w:tab/>
        <w:t>Kthimi i</w:t>
      </w:r>
      <w:r w:rsidR="00516DDE" w:rsidRPr="00185F0E">
        <w:rPr>
          <w:rFonts w:ascii="Times New Roman" w:hAnsi="Times New Roman" w:cs="Times New Roman"/>
          <w:b/>
          <w:sz w:val="24"/>
          <w:szCs w:val="24"/>
          <w:lang w:eastAsia="fr-FR"/>
        </w:rPr>
        <w:t xml:space="preserve"> çështjes për rigjykim në Gjykatën e Posaçme të Shkallës së Parë për Korrupsionin dhe Krimin e Organizuar.</w:t>
      </w:r>
    </w:p>
    <w:p w14:paraId="599B9411" w14:textId="77777777" w:rsidR="00516DDE" w:rsidRPr="00185F0E" w:rsidRDefault="00516DDE" w:rsidP="00516DDE">
      <w:pPr>
        <w:tabs>
          <w:tab w:val="left" w:pos="851"/>
          <w:tab w:val="left" w:pos="1080"/>
        </w:tabs>
        <w:suppressAutoHyphens/>
        <w:spacing w:after="0" w:line="360" w:lineRule="auto"/>
        <w:ind w:left="3402" w:firstLine="720"/>
        <w:contextualSpacing/>
        <w:jc w:val="both"/>
        <w:outlineLvl w:val="0"/>
        <w:rPr>
          <w:rFonts w:ascii="Times New Roman" w:hAnsi="Times New Roman" w:cs="Times New Roman"/>
          <w:b/>
          <w:sz w:val="24"/>
          <w:szCs w:val="24"/>
          <w:lang w:eastAsia="fr-FR"/>
        </w:rPr>
      </w:pPr>
      <w:r w:rsidRPr="00185F0E">
        <w:rPr>
          <w:rFonts w:ascii="Times New Roman" w:hAnsi="Times New Roman" w:cs="Times New Roman"/>
          <w:b/>
          <w:sz w:val="24"/>
          <w:szCs w:val="24"/>
          <w:lang w:eastAsia="fr-FR"/>
        </w:rPr>
        <w:tab/>
      </w:r>
    </w:p>
    <w:p w14:paraId="408C285E" w14:textId="77777777" w:rsidR="00516DDE" w:rsidRPr="00185F0E" w:rsidRDefault="00516DDE" w:rsidP="000863E2">
      <w:pPr>
        <w:tabs>
          <w:tab w:val="left" w:pos="1080"/>
        </w:tabs>
        <w:spacing w:after="0" w:line="360" w:lineRule="auto"/>
        <w:ind w:left="2880" w:hanging="2160"/>
        <w:contextualSpacing/>
        <w:jc w:val="both"/>
        <w:rPr>
          <w:rFonts w:ascii="Times New Roman" w:eastAsia="Times New Roman" w:hAnsi="Times New Roman" w:cs="Times New Roman"/>
          <w:i/>
          <w:sz w:val="24"/>
          <w:szCs w:val="24"/>
        </w:rPr>
      </w:pPr>
      <w:r w:rsidRPr="00185F0E">
        <w:rPr>
          <w:rFonts w:ascii="Times New Roman" w:eastAsia="Times New Roman" w:hAnsi="Times New Roman" w:cs="Times New Roman"/>
          <w:b/>
          <w:sz w:val="24"/>
          <w:szCs w:val="24"/>
        </w:rPr>
        <w:t>BAZA LIGJORE:</w:t>
      </w:r>
      <w:r w:rsidRPr="00185F0E">
        <w:rPr>
          <w:rFonts w:ascii="Times New Roman" w:eastAsia="Times New Roman" w:hAnsi="Times New Roman" w:cs="Times New Roman"/>
          <w:b/>
          <w:sz w:val="24"/>
          <w:szCs w:val="24"/>
        </w:rPr>
        <w:tab/>
      </w:r>
      <w:r w:rsidRPr="00185F0E">
        <w:rPr>
          <w:rFonts w:ascii="Times New Roman" w:eastAsia="Times New Roman" w:hAnsi="Times New Roman" w:cs="Times New Roman"/>
          <w:sz w:val="24"/>
          <w:szCs w:val="24"/>
        </w:rPr>
        <w:t>Nenet 3, 4, 5, 17, 29, 33, 42, 43, 122, 131, pika 1, shkronja</w:t>
      </w:r>
      <w:r w:rsidR="006D2792" w:rsidRPr="00185F0E">
        <w:rPr>
          <w:rFonts w:ascii="Times New Roman" w:eastAsia="Times New Roman" w:hAnsi="Times New Roman" w:cs="Times New Roman"/>
          <w:sz w:val="24"/>
          <w:szCs w:val="24"/>
        </w:rPr>
        <w:t xml:space="preserve"> “f”</w:t>
      </w:r>
      <w:r w:rsidR="00B70AF1" w:rsidRPr="00185F0E">
        <w:rPr>
          <w:rFonts w:ascii="Times New Roman" w:eastAsia="Times New Roman" w:hAnsi="Times New Roman" w:cs="Times New Roman"/>
          <w:sz w:val="24"/>
          <w:szCs w:val="24"/>
        </w:rPr>
        <w:t xml:space="preserve"> dhe</w:t>
      </w:r>
      <w:r w:rsidR="006D2792" w:rsidRPr="00185F0E">
        <w:rPr>
          <w:rFonts w:ascii="Times New Roman" w:eastAsia="Times New Roman" w:hAnsi="Times New Roman" w:cs="Times New Roman"/>
          <w:sz w:val="24"/>
          <w:szCs w:val="24"/>
        </w:rPr>
        <w:t xml:space="preserve"> 134, pika 1, shkronja “i”, </w:t>
      </w:r>
      <w:r w:rsidRPr="00185F0E">
        <w:rPr>
          <w:rFonts w:ascii="Times New Roman" w:eastAsia="Times New Roman" w:hAnsi="Times New Roman" w:cs="Times New Roman"/>
          <w:sz w:val="24"/>
          <w:szCs w:val="24"/>
        </w:rPr>
        <w:t>të Kushtetutës së Republikës së Shqipërisë; ne</w:t>
      </w:r>
      <w:r w:rsidR="00B70AF1" w:rsidRPr="00185F0E">
        <w:rPr>
          <w:rFonts w:ascii="Times New Roman" w:eastAsia="Times New Roman" w:hAnsi="Times New Roman" w:cs="Times New Roman"/>
          <w:sz w:val="24"/>
          <w:szCs w:val="24"/>
        </w:rPr>
        <w:t>net 1, 6, 7, 13, 14, 15, 16, 17 dhe</w:t>
      </w:r>
      <w:r w:rsidRPr="00185F0E">
        <w:rPr>
          <w:rFonts w:ascii="Times New Roman" w:eastAsia="Times New Roman" w:hAnsi="Times New Roman" w:cs="Times New Roman"/>
          <w:sz w:val="24"/>
          <w:szCs w:val="24"/>
        </w:rPr>
        <w:t xml:space="preserve"> 18 të Konventës Evropiane për të Drejtat e Njeriut </w:t>
      </w:r>
      <w:r w:rsidRPr="00185F0E">
        <w:rPr>
          <w:rFonts w:ascii="Times New Roman" w:eastAsia="Times New Roman" w:hAnsi="Times New Roman" w:cs="Times New Roman"/>
          <w:i/>
          <w:sz w:val="24"/>
          <w:szCs w:val="24"/>
        </w:rPr>
        <w:t>(KEDNJ)</w:t>
      </w:r>
      <w:r w:rsidR="006D2792" w:rsidRPr="00185F0E">
        <w:rPr>
          <w:rFonts w:ascii="Times New Roman" w:eastAsia="Times New Roman" w:hAnsi="Times New Roman" w:cs="Times New Roman"/>
          <w:sz w:val="24"/>
          <w:szCs w:val="24"/>
        </w:rPr>
        <w:t xml:space="preserve"> dhe</w:t>
      </w:r>
      <w:r w:rsidR="00300122" w:rsidRPr="00185F0E">
        <w:rPr>
          <w:rFonts w:ascii="Times New Roman" w:eastAsia="Times New Roman" w:hAnsi="Times New Roman" w:cs="Times New Roman"/>
          <w:sz w:val="24"/>
          <w:szCs w:val="24"/>
        </w:rPr>
        <w:t xml:space="preserve"> neni 2 i Protokollit S</w:t>
      </w:r>
      <w:r w:rsidRPr="00185F0E">
        <w:rPr>
          <w:rFonts w:ascii="Times New Roman" w:eastAsia="Times New Roman" w:hAnsi="Times New Roman" w:cs="Times New Roman"/>
          <w:sz w:val="24"/>
          <w:szCs w:val="24"/>
        </w:rPr>
        <w:t>htesë nr. 7; neni 14 i Paktit Ndërkombëtar të të Drejtave Civile dhe Politike; nenet 22, 27, 49, 50, 70, 71/a</w:t>
      </w:r>
      <w:r w:rsidR="00EF120B" w:rsidRPr="00185F0E">
        <w:rPr>
          <w:rFonts w:ascii="Times New Roman" w:eastAsia="Times New Roman" w:hAnsi="Times New Roman" w:cs="Times New Roman"/>
          <w:sz w:val="24"/>
          <w:szCs w:val="24"/>
        </w:rPr>
        <w:t xml:space="preserve"> dhe</w:t>
      </w:r>
      <w:r w:rsidRPr="00185F0E">
        <w:rPr>
          <w:rFonts w:ascii="Times New Roman" w:eastAsia="Times New Roman" w:hAnsi="Times New Roman" w:cs="Times New Roman"/>
          <w:sz w:val="24"/>
          <w:szCs w:val="24"/>
        </w:rPr>
        <w:t xml:space="preserve"> 71/b të ligjit nr. 8577, datë 10.02.2000 “Për organizimin dhe funksionimin e Gjykatës Kushtetuese të Republikës së Shqipërisë”, të ndryshuar </w:t>
      </w:r>
      <w:r w:rsidRPr="00185F0E">
        <w:rPr>
          <w:rFonts w:ascii="Times New Roman" w:eastAsia="Times New Roman" w:hAnsi="Times New Roman" w:cs="Times New Roman"/>
          <w:i/>
          <w:sz w:val="24"/>
          <w:szCs w:val="24"/>
        </w:rPr>
        <w:t>(ligj</w:t>
      </w:r>
      <w:r w:rsidR="00B62D50" w:rsidRPr="00185F0E">
        <w:rPr>
          <w:rFonts w:ascii="Times New Roman" w:eastAsia="Times New Roman" w:hAnsi="Times New Roman" w:cs="Times New Roman"/>
          <w:i/>
          <w:sz w:val="24"/>
          <w:szCs w:val="24"/>
        </w:rPr>
        <w:t>i nr. 8577/2000).</w:t>
      </w:r>
    </w:p>
    <w:p w14:paraId="5BF56FF8" w14:textId="77777777" w:rsidR="00516DDE" w:rsidRPr="00185F0E" w:rsidRDefault="00516DDE" w:rsidP="00516DDE">
      <w:pPr>
        <w:tabs>
          <w:tab w:val="left" w:pos="851"/>
          <w:tab w:val="left" w:pos="1080"/>
        </w:tabs>
        <w:spacing w:after="0" w:line="360" w:lineRule="auto"/>
        <w:ind w:firstLine="720"/>
        <w:contextualSpacing/>
        <w:jc w:val="both"/>
        <w:rPr>
          <w:rFonts w:ascii="Times New Roman" w:eastAsia="Times New Roman" w:hAnsi="Times New Roman" w:cs="Times New Roman"/>
          <w:b/>
          <w:sz w:val="24"/>
          <w:szCs w:val="24"/>
        </w:rPr>
      </w:pPr>
    </w:p>
    <w:p w14:paraId="71D5646B" w14:textId="77777777" w:rsidR="00BE2E3E" w:rsidRPr="00185F0E" w:rsidRDefault="00BE2E3E" w:rsidP="00BE2E3E">
      <w:pPr>
        <w:shd w:val="clear" w:color="auto" w:fill="FFFFFF" w:themeFill="background1"/>
        <w:tabs>
          <w:tab w:val="left" w:pos="2880"/>
        </w:tabs>
        <w:spacing w:after="0" w:line="360" w:lineRule="auto"/>
        <w:contextualSpacing/>
        <w:jc w:val="center"/>
        <w:rPr>
          <w:rFonts w:ascii="Times New Roman" w:hAnsi="Times New Roman" w:cs="Times New Roman"/>
          <w:b/>
          <w:bCs/>
          <w:sz w:val="24"/>
          <w:szCs w:val="24"/>
        </w:rPr>
      </w:pPr>
      <w:r w:rsidRPr="00185F0E">
        <w:rPr>
          <w:rFonts w:ascii="Times New Roman" w:hAnsi="Times New Roman" w:cs="Times New Roman"/>
          <w:b/>
          <w:bCs/>
          <w:sz w:val="24"/>
          <w:szCs w:val="24"/>
        </w:rPr>
        <w:t>GJYKATA KUSHTETUESE,</w:t>
      </w:r>
    </w:p>
    <w:p w14:paraId="227A4938" w14:textId="77777777" w:rsidR="00BE2E3E" w:rsidRPr="00185F0E" w:rsidRDefault="00BE2E3E" w:rsidP="00BE2E3E">
      <w:pPr>
        <w:shd w:val="clear" w:color="auto" w:fill="FFFFFF" w:themeFill="background1"/>
        <w:tabs>
          <w:tab w:val="left" w:pos="1080"/>
        </w:tabs>
        <w:spacing w:after="0" w:line="360" w:lineRule="auto"/>
        <w:ind w:firstLine="720"/>
        <w:contextualSpacing/>
        <w:jc w:val="both"/>
        <w:rPr>
          <w:rFonts w:ascii="Times New Roman" w:hAnsi="Times New Roman" w:cs="Times New Roman"/>
          <w:sz w:val="24"/>
          <w:szCs w:val="24"/>
        </w:rPr>
      </w:pPr>
      <w:r w:rsidRPr="00185F0E">
        <w:rPr>
          <w:rFonts w:ascii="Times New Roman" w:hAnsi="Times New Roman" w:cs="Times New Roman"/>
          <w:sz w:val="24"/>
          <w:szCs w:val="24"/>
        </w:rPr>
        <w:lastRenderedPageBreak/>
        <w:t>pasi dëgjoi relatorin e çështjes</w:t>
      </w:r>
      <w:r w:rsidR="00781ECB" w:rsidRPr="00185F0E">
        <w:rPr>
          <w:rFonts w:ascii="Times New Roman" w:hAnsi="Times New Roman" w:cs="Times New Roman"/>
          <w:sz w:val="24"/>
          <w:szCs w:val="24"/>
        </w:rPr>
        <w:t xml:space="preserve"> Altin Bi</w:t>
      </w:r>
      <w:r w:rsidR="00C65CD6" w:rsidRPr="00185F0E">
        <w:rPr>
          <w:rFonts w:ascii="Times New Roman" w:hAnsi="Times New Roman" w:cs="Times New Roman"/>
          <w:sz w:val="24"/>
          <w:szCs w:val="24"/>
        </w:rPr>
        <w:t>n</w:t>
      </w:r>
      <w:r w:rsidR="00781ECB" w:rsidRPr="00185F0E">
        <w:rPr>
          <w:rFonts w:ascii="Times New Roman" w:hAnsi="Times New Roman" w:cs="Times New Roman"/>
          <w:sz w:val="24"/>
          <w:szCs w:val="24"/>
        </w:rPr>
        <w:t>a</w:t>
      </w:r>
      <w:r w:rsidR="00C65CD6" w:rsidRPr="00185F0E">
        <w:rPr>
          <w:rFonts w:ascii="Times New Roman" w:hAnsi="Times New Roman" w:cs="Times New Roman"/>
          <w:sz w:val="24"/>
          <w:szCs w:val="24"/>
        </w:rPr>
        <w:t>j</w:t>
      </w:r>
      <w:r w:rsidRPr="00185F0E">
        <w:rPr>
          <w:rFonts w:ascii="Times New Roman" w:hAnsi="Times New Roman" w:cs="Times New Roman"/>
          <w:sz w:val="24"/>
          <w:szCs w:val="24"/>
        </w:rPr>
        <w:t xml:space="preserve">, shqyrtoi pretendimet e paraqitura nga kërkuesi </w:t>
      </w:r>
      <w:r w:rsidR="004263CC" w:rsidRPr="00185F0E">
        <w:rPr>
          <w:rFonts w:ascii="Times New Roman" w:hAnsi="Times New Roman" w:cs="Times New Roman"/>
          <w:sz w:val="24"/>
          <w:szCs w:val="24"/>
        </w:rPr>
        <w:t>Luan Daci,</w:t>
      </w:r>
      <w:r w:rsidR="00B20AE9" w:rsidRPr="00185F0E">
        <w:rPr>
          <w:rFonts w:ascii="Times New Roman" w:hAnsi="Times New Roman" w:cs="Times New Roman"/>
          <w:sz w:val="24"/>
          <w:szCs w:val="24"/>
        </w:rPr>
        <w:t xml:space="preserve"> </w:t>
      </w:r>
      <w:r w:rsidR="00493F2C" w:rsidRPr="00185F0E">
        <w:rPr>
          <w:rFonts w:ascii="Times New Roman" w:hAnsi="Times New Roman" w:cs="Times New Roman"/>
          <w:sz w:val="24"/>
          <w:szCs w:val="24"/>
        </w:rPr>
        <w:t>i cili</w:t>
      </w:r>
      <w:r w:rsidRPr="00185F0E">
        <w:rPr>
          <w:rFonts w:ascii="Times New Roman" w:hAnsi="Times New Roman" w:cs="Times New Roman"/>
          <w:sz w:val="24"/>
          <w:szCs w:val="24"/>
        </w:rPr>
        <w:t xml:space="preserve"> kërkoi pranimin e kërkesës, parashtrimet e </w:t>
      </w:r>
      <w:r w:rsidR="00493F2C" w:rsidRPr="00185F0E">
        <w:rPr>
          <w:rFonts w:ascii="Times New Roman" w:hAnsi="Times New Roman" w:cs="Times New Roman"/>
          <w:sz w:val="24"/>
          <w:szCs w:val="24"/>
        </w:rPr>
        <w:t xml:space="preserve">paraqitura me shkrim nga </w:t>
      </w:r>
      <w:r w:rsidRPr="00185F0E">
        <w:rPr>
          <w:rFonts w:ascii="Times New Roman" w:hAnsi="Times New Roman" w:cs="Times New Roman"/>
          <w:sz w:val="24"/>
          <w:szCs w:val="24"/>
        </w:rPr>
        <w:t>subjekti</w:t>
      </w:r>
      <w:r w:rsidR="00493F2C" w:rsidRPr="00185F0E">
        <w:rPr>
          <w:rFonts w:ascii="Times New Roman" w:hAnsi="Times New Roman" w:cs="Times New Roman"/>
          <w:sz w:val="24"/>
          <w:szCs w:val="24"/>
        </w:rPr>
        <w:t xml:space="preserve"> i</w:t>
      </w:r>
      <w:r w:rsidRPr="00185F0E">
        <w:rPr>
          <w:rFonts w:ascii="Times New Roman" w:hAnsi="Times New Roman" w:cs="Times New Roman"/>
          <w:sz w:val="24"/>
          <w:szCs w:val="24"/>
        </w:rPr>
        <w:t xml:space="preserve"> interesuar</w:t>
      </w:r>
      <w:r w:rsidR="006F50DA" w:rsidRPr="00185F0E">
        <w:rPr>
          <w:rFonts w:ascii="Times New Roman" w:hAnsi="Times New Roman" w:cs="Times New Roman"/>
          <w:sz w:val="24"/>
          <w:szCs w:val="24"/>
        </w:rPr>
        <w:t>, Prokurori</w:t>
      </w:r>
      <w:r w:rsidR="00493F2C" w:rsidRPr="00185F0E">
        <w:rPr>
          <w:rFonts w:ascii="Times New Roman" w:hAnsi="Times New Roman" w:cs="Times New Roman"/>
          <w:sz w:val="24"/>
          <w:szCs w:val="24"/>
        </w:rPr>
        <w:t>a e</w:t>
      </w:r>
      <w:r w:rsidR="004263CC" w:rsidRPr="00185F0E">
        <w:rPr>
          <w:rFonts w:ascii="Times New Roman" w:hAnsi="Times New Roman" w:cs="Times New Roman"/>
          <w:sz w:val="24"/>
          <w:szCs w:val="24"/>
        </w:rPr>
        <w:t xml:space="preserve"> Posaçme kund</w:t>
      </w:r>
      <w:r w:rsidR="00057096" w:rsidRPr="00185F0E">
        <w:rPr>
          <w:rFonts w:ascii="Times New Roman" w:hAnsi="Times New Roman" w:cs="Times New Roman"/>
          <w:sz w:val="24"/>
          <w:szCs w:val="24"/>
        </w:rPr>
        <w:t>ë</w:t>
      </w:r>
      <w:r w:rsidR="004263CC" w:rsidRPr="00185F0E">
        <w:rPr>
          <w:rFonts w:ascii="Times New Roman" w:hAnsi="Times New Roman" w:cs="Times New Roman"/>
          <w:sz w:val="24"/>
          <w:szCs w:val="24"/>
        </w:rPr>
        <w:t>r Korrupsionit dhe Krimit t</w:t>
      </w:r>
      <w:r w:rsidR="00057096" w:rsidRPr="00185F0E">
        <w:rPr>
          <w:rFonts w:ascii="Times New Roman" w:hAnsi="Times New Roman" w:cs="Times New Roman"/>
          <w:sz w:val="24"/>
          <w:szCs w:val="24"/>
        </w:rPr>
        <w:t>ë</w:t>
      </w:r>
      <w:r w:rsidR="004263CC" w:rsidRPr="00185F0E">
        <w:rPr>
          <w:rFonts w:ascii="Times New Roman" w:hAnsi="Times New Roman" w:cs="Times New Roman"/>
          <w:sz w:val="24"/>
          <w:szCs w:val="24"/>
        </w:rPr>
        <w:t xml:space="preserve"> Organizuar</w:t>
      </w:r>
      <w:r w:rsidR="006F50DA" w:rsidRPr="00185F0E">
        <w:rPr>
          <w:rFonts w:ascii="Times New Roman" w:hAnsi="Times New Roman" w:cs="Times New Roman"/>
          <w:sz w:val="24"/>
          <w:szCs w:val="24"/>
        </w:rPr>
        <w:t xml:space="preserve"> </w:t>
      </w:r>
      <w:r w:rsidR="006F50DA" w:rsidRPr="00185F0E">
        <w:rPr>
          <w:rFonts w:ascii="Times New Roman" w:eastAsia="Times New Roman" w:hAnsi="Times New Roman"/>
          <w:sz w:val="24"/>
          <w:szCs w:val="24"/>
        </w:rPr>
        <w:t>(</w:t>
      </w:r>
      <w:r w:rsidR="006F50DA" w:rsidRPr="00185F0E">
        <w:rPr>
          <w:rFonts w:ascii="Times New Roman" w:eastAsia="Times New Roman" w:hAnsi="Times New Roman"/>
          <w:i/>
          <w:sz w:val="24"/>
          <w:szCs w:val="24"/>
        </w:rPr>
        <w:t>Prokuroria e Posaçme),</w:t>
      </w:r>
      <w:r w:rsidR="00EF120B" w:rsidRPr="00185F0E">
        <w:rPr>
          <w:rFonts w:ascii="Times New Roman" w:hAnsi="Times New Roman" w:cs="Times New Roman"/>
          <w:sz w:val="24"/>
          <w:szCs w:val="24"/>
        </w:rPr>
        <w:t xml:space="preserve"> q</w:t>
      </w:r>
      <w:r w:rsidR="00CE2CA7" w:rsidRPr="00185F0E">
        <w:rPr>
          <w:rFonts w:ascii="Times New Roman" w:hAnsi="Times New Roman" w:cs="Times New Roman"/>
          <w:sz w:val="24"/>
          <w:szCs w:val="24"/>
        </w:rPr>
        <w:t>ë</w:t>
      </w:r>
      <w:r w:rsidR="008C3C5A" w:rsidRPr="00185F0E">
        <w:rPr>
          <w:rFonts w:ascii="Times New Roman" w:hAnsi="Times New Roman" w:cs="Times New Roman"/>
          <w:sz w:val="24"/>
          <w:szCs w:val="24"/>
        </w:rPr>
        <w:t xml:space="preserve"> </w:t>
      </w:r>
      <w:r w:rsidRPr="00185F0E">
        <w:rPr>
          <w:rFonts w:ascii="Times New Roman" w:hAnsi="Times New Roman" w:cs="Times New Roman"/>
          <w:sz w:val="24"/>
          <w:szCs w:val="24"/>
        </w:rPr>
        <w:t>kërkoi rrëzimin e kërkesës, si dhe diskutoi çështjen në tërësi,</w:t>
      </w:r>
    </w:p>
    <w:p w14:paraId="4857B5FF" w14:textId="77777777" w:rsidR="00A9659A" w:rsidRPr="00185F0E" w:rsidRDefault="00A9659A" w:rsidP="00BE2E3E">
      <w:pPr>
        <w:shd w:val="clear" w:color="auto" w:fill="FFFFFF" w:themeFill="background1"/>
        <w:tabs>
          <w:tab w:val="left" w:pos="1080"/>
        </w:tabs>
        <w:spacing w:after="0" w:line="360" w:lineRule="auto"/>
        <w:ind w:firstLine="720"/>
        <w:contextualSpacing/>
        <w:jc w:val="both"/>
        <w:rPr>
          <w:rFonts w:ascii="Times New Roman" w:hAnsi="Times New Roman" w:cs="Times New Roman"/>
          <w:sz w:val="24"/>
          <w:szCs w:val="24"/>
        </w:rPr>
      </w:pPr>
    </w:p>
    <w:p w14:paraId="67EDCA81" w14:textId="77777777" w:rsidR="00516DDE" w:rsidRPr="00185F0E" w:rsidRDefault="00516DDE" w:rsidP="00516DDE">
      <w:pPr>
        <w:spacing w:after="0" w:line="360" w:lineRule="auto"/>
        <w:jc w:val="center"/>
        <w:rPr>
          <w:rFonts w:ascii="Times New Roman" w:hAnsi="Times New Roman"/>
          <w:b/>
          <w:bCs/>
          <w:sz w:val="24"/>
          <w:szCs w:val="24"/>
        </w:rPr>
      </w:pPr>
      <w:r w:rsidRPr="00185F0E">
        <w:rPr>
          <w:rFonts w:ascii="Times New Roman" w:hAnsi="Times New Roman"/>
          <w:b/>
          <w:bCs/>
          <w:sz w:val="24"/>
          <w:szCs w:val="24"/>
        </w:rPr>
        <w:t>V Ë R E N:</w:t>
      </w:r>
    </w:p>
    <w:p w14:paraId="287EB305" w14:textId="77777777" w:rsidR="00516DDE" w:rsidRPr="00185F0E" w:rsidRDefault="00516DDE" w:rsidP="00516DDE">
      <w:pPr>
        <w:spacing w:after="0" w:line="360" w:lineRule="auto"/>
        <w:jc w:val="center"/>
        <w:rPr>
          <w:rFonts w:ascii="Times New Roman" w:hAnsi="Times New Roman"/>
          <w:b/>
          <w:bCs/>
          <w:sz w:val="24"/>
          <w:szCs w:val="24"/>
        </w:rPr>
      </w:pPr>
      <w:r w:rsidRPr="00185F0E">
        <w:rPr>
          <w:rFonts w:ascii="Times New Roman" w:hAnsi="Times New Roman"/>
          <w:b/>
          <w:bCs/>
          <w:sz w:val="24"/>
          <w:szCs w:val="24"/>
        </w:rPr>
        <w:t>I</w:t>
      </w:r>
    </w:p>
    <w:p w14:paraId="1FA69FD5" w14:textId="77777777" w:rsidR="00516DDE" w:rsidRPr="00185F0E" w:rsidRDefault="003354BA" w:rsidP="00516DDE">
      <w:pPr>
        <w:spacing w:after="0" w:line="360" w:lineRule="auto"/>
        <w:jc w:val="center"/>
        <w:rPr>
          <w:rFonts w:ascii="Times New Roman" w:hAnsi="Times New Roman"/>
          <w:b/>
          <w:bCs/>
          <w:sz w:val="24"/>
          <w:szCs w:val="24"/>
        </w:rPr>
      </w:pPr>
      <w:r w:rsidRPr="00185F0E">
        <w:rPr>
          <w:rFonts w:ascii="Times New Roman" w:hAnsi="Times New Roman"/>
          <w:b/>
          <w:bCs/>
          <w:sz w:val="24"/>
          <w:szCs w:val="24"/>
        </w:rPr>
        <w:t>Rrethanat e çështjes</w:t>
      </w:r>
    </w:p>
    <w:p w14:paraId="564E8020" w14:textId="77777777" w:rsidR="00516DDE" w:rsidRPr="00185F0E" w:rsidRDefault="00B07DAE" w:rsidP="004263CC">
      <w:pPr>
        <w:numPr>
          <w:ilvl w:val="0"/>
          <w:numId w:val="2"/>
        </w:numPr>
        <w:tabs>
          <w:tab w:val="left" w:pos="1080"/>
        </w:tabs>
        <w:spacing w:after="0" w:line="360" w:lineRule="auto"/>
        <w:ind w:left="0" w:firstLine="720"/>
        <w:contextualSpacing/>
        <w:jc w:val="both"/>
        <w:rPr>
          <w:rFonts w:ascii="Times New Roman" w:hAnsi="Times New Roman" w:cs="Times New Roman"/>
          <w:sz w:val="24"/>
          <w:szCs w:val="24"/>
        </w:rPr>
      </w:pPr>
      <w:r w:rsidRPr="00185F0E">
        <w:rPr>
          <w:rFonts w:ascii="Times New Roman" w:hAnsi="Times New Roman" w:cs="Times New Roman"/>
          <w:sz w:val="24"/>
          <w:szCs w:val="24"/>
        </w:rPr>
        <w:t>Kuven</w:t>
      </w:r>
      <w:r w:rsidR="00EB5755" w:rsidRPr="00185F0E">
        <w:rPr>
          <w:rFonts w:ascii="Times New Roman" w:hAnsi="Times New Roman" w:cs="Times New Roman"/>
          <w:sz w:val="24"/>
          <w:szCs w:val="24"/>
        </w:rPr>
        <w:t>di i</w:t>
      </w:r>
      <w:r w:rsidRPr="00185F0E">
        <w:rPr>
          <w:rFonts w:ascii="Times New Roman" w:hAnsi="Times New Roman" w:cs="Times New Roman"/>
          <w:sz w:val="24"/>
          <w:szCs w:val="24"/>
        </w:rPr>
        <w:t xml:space="preserve"> Republikës së Shqipërisë</w:t>
      </w:r>
      <w:r w:rsidR="007A768A" w:rsidRPr="00185F0E">
        <w:rPr>
          <w:rFonts w:ascii="Times New Roman" w:hAnsi="Times New Roman" w:cs="Times New Roman"/>
          <w:sz w:val="24"/>
          <w:szCs w:val="24"/>
        </w:rPr>
        <w:t xml:space="preserve"> </w:t>
      </w:r>
      <w:r w:rsidR="007A768A" w:rsidRPr="00185F0E">
        <w:rPr>
          <w:rFonts w:ascii="Times New Roman" w:hAnsi="Times New Roman" w:cs="Times New Roman"/>
          <w:i/>
          <w:sz w:val="24"/>
          <w:szCs w:val="24"/>
        </w:rPr>
        <w:t>(Kuvendi)</w:t>
      </w:r>
      <w:r w:rsidRPr="00185F0E">
        <w:rPr>
          <w:rFonts w:ascii="Times New Roman" w:hAnsi="Times New Roman" w:cs="Times New Roman"/>
          <w:sz w:val="24"/>
          <w:szCs w:val="24"/>
        </w:rPr>
        <w:t>, m</w:t>
      </w:r>
      <w:r w:rsidR="00516DDE" w:rsidRPr="00185F0E">
        <w:rPr>
          <w:rFonts w:ascii="Times New Roman" w:hAnsi="Times New Roman" w:cs="Times New Roman"/>
          <w:sz w:val="24"/>
          <w:szCs w:val="24"/>
        </w:rPr>
        <w:t xml:space="preserve">e vendimin nr. 82/2017, datë 17.06.2017, </w:t>
      </w:r>
      <w:r w:rsidRPr="00185F0E">
        <w:rPr>
          <w:rFonts w:ascii="Times New Roman" w:hAnsi="Times New Roman" w:cs="Times New Roman"/>
          <w:sz w:val="24"/>
          <w:szCs w:val="24"/>
        </w:rPr>
        <w:t xml:space="preserve">ka zgjedhur </w:t>
      </w:r>
      <w:r w:rsidR="00516DDE" w:rsidRPr="00185F0E">
        <w:rPr>
          <w:rFonts w:ascii="Times New Roman" w:hAnsi="Times New Roman" w:cs="Times New Roman"/>
          <w:sz w:val="24"/>
          <w:szCs w:val="24"/>
        </w:rPr>
        <w:t>kërkuesi</w:t>
      </w:r>
      <w:r w:rsidRPr="00185F0E">
        <w:rPr>
          <w:rFonts w:ascii="Times New Roman" w:hAnsi="Times New Roman" w:cs="Times New Roman"/>
          <w:sz w:val="24"/>
          <w:szCs w:val="24"/>
        </w:rPr>
        <w:t>n</w:t>
      </w:r>
      <w:r w:rsidR="00516DDE" w:rsidRPr="00185F0E">
        <w:rPr>
          <w:rFonts w:ascii="Times New Roman" w:hAnsi="Times New Roman" w:cs="Times New Roman"/>
          <w:sz w:val="24"/>
          <w:szCs w:val="24"/>
        </w:rPr>
        <w:t xml:space="preserve"> Luan Daci </w:t>
      </w:r>
      <w:r w:rsidR="00516DDE" w:rsidRPr="00185F0E">
        <w:rPr>
          <w:rFonts w:ascii="Times New Roman" w:hAnsi="Times New Roman" w:cs="Times New Roman"/>
          <w:i/>
          <w:sz w:val="24"/>
          <w:szCs w:val="24"/>
        </w:rPr>
        <w:t>(kërkuesi)</w:t>
      </w:r>
      <w:r w:rsidR="00516DDE" w:rsidRPr="00185F0E">
        <w:rPr>
          <w:rFonts w:ascii="Times New Roman" w:hAnsi="Times New Roman" w:cs="Times New Roman"/>
          <w:sz w:val="24"/>
          <w:szCs w:val="24"/>
        </w:rPr>
        <w:t xml:space="preserve"> gjyqtar në Kolegjin e Posaçëm të Apelimit</w:t>
      </w:r>
      <w:r w:rsidR="00915DB5" w:rsidRPr="00185F0E">
        <w:rPr>
          <w:rFonts w:ascii="Times New Roman" w:hAnsi="Times New Roman" w:cs="Times New Roman"/>
          <w:sz w:val="24"/>
          <w:szCs w:val="24"/>
        </w:rPr>
        <w:t xml:space="preserve"> </w:t>
      </w:r>
      <w:r w:rsidR="00516DDE" w:rsidRPr="00185F0E">
        <w:rPr>
          <w:rFonts w:ascii="Times New Roman" w:hAnsi="Times New Roman" w:cs="Times New Roman"/>
          <w:i/>
          <w:sz w:val="24"/>
          <w:szCs w:val="24"/>
        </w:rPr>
        <w:t xml:space="preserve">(KPA). </w:t>
      </w:r>
      <w:r w:rsidR="00516DDE" w:rsidRPr="00185F0E">
        <w:rPr>
          <w:rFonts w:ascii="Times New Roman" w:hAnsi="Times New Roman" w:cs="Times New Roman"/>
          <w:sz w:val="24"/>
          <w:szCs w:val="24"/>
        </w:rPr>
        <w:t xml:space="preserve">Zgjedhja e tij në përbërje të këtij institucioni kushtetues ka ardhur </w:t>
      </w:r>
      <w:r w:rsidR="00915DB5" w:rsidRPr="00185F0E">
        <w:rPr>
          <w:rFonts w:ascii="Times New Roman" w:hAnsi="Times New Roman" w:cs="Times New Roman"/>
          <w:sz w:val="24"/>
          <w:szCs w:val="24"/>
        </w:rPr>
        <w:t>n</w:t>
      </w:r>
      <w:r w:rsidR="0007448F" w:rsidRPr="00185F0E">
        <w:rPr>
          <w:rFonts w:ascii="Times New Roman" w:hAnsi="Times New Roman" w:cs="Times New Roman"/>
          <w:sz w:val="24"/>
          <w:szCs w:val="24"/>
        </w:rPr>
        <w:t>ë</w:t>
      </w:r>
      <w:r w:rsidR="00915DB5" w:rsidRPr="00185F0E">
        <w:rPr>
          <w:rFonts w:ascii="Times New Roman" w:hAnsi="Times New Roman" w:cs="Times New Roman"/>
          <w:sz w:val="24"/>
          <w:szCs w:val="24"/>
        </w:rPr>
        <w:t xml:space="preserve"> p</w:t>
      </w:r>
      <w:r w:rsidR="0007448F" w:rsidRPr="00185F0E">
        <w:rPr>
          <w:rFonts w:ascii="Times New Roman" w:hAnsi="Times New Roman" w:cs="Times New Roman"/>
          <w:sz w:val="24"/>
          <w:szCs w:val="24"/>
        </w:rPr>
        <w:t>ë</w:t>
      </w:r>
      <w:r w:rsidR="00915DB5" w:rsidRPr="00185F0E">
        <w:rPr>
          <w:rFonts w:ascii="Times New Roman" w:hAnsi="Times New Roman" w:cs="Times New Roman"/>
          <w:sz w:val="24"/>
          <w:szCs w:val="24"/>
        </w:rPr>
        <w:t>rmbyllje t</w:t>
      </w:r>
      <w:r w:rsidR="0007448F" w:rsidRPr="00185F0E">
        <w:rPr>
          <w:rFonts w:ascii="Times New Roman" w:hAnsi="Times New Roman" w:cs="Times New Roman"/>
          <w:sz w:val="24"/>
          <w:szCs w:val="24"/>
        </w:rPr>
        <w:t>ë</w:t>
      </w:r>
      <w:r w:rsidR="00915DB5" w:rsidRPr="00185F0E">
        <w:rPr>
          <w:rFonts w:ascii="Times New Roman" w:hAnsi="Times New Roman" w:cs="Times New Roman"/>
          <w:sz w:val="24"/>
          <w:szCs w:val="24"/>
        </w:rPr>
        <w:t xml:space="preserve"> </w:t>
      </w:r>
      <w:r w:rsidR="00516DDE" w:rsidRPr="00185F0E">
        <w:rPr>
          <w:rFonts w:ascii="Times New Roman" w:hAnsi="Times New Roman" w:cs="Times New Roman"/>
          <w:sz w:val="24"/>
          <w:szCs w:val="24"/>
        </w:rPr>
        <w:t>një procesi të administruar nga Institucioni i Avokatit të Popullit</w:t>
      </w:r>
      <w:r w:rsidR="008C3C5A" w:rsidRPr="00185F0E">
        <w:rPr>
          <w:rFonts w:ascii="Times New Roman" w:hAnsi="Times New Roman" w:cs="Times New Roman"/>
          <w:sz w:val="24"/>
          <w:szCs w:val="24"/>
        </w:rPr>
        <w:t xml:space="preserve"> </w:t>
      </w:r>
      <w:r w:rsidR="008C3C5A" w:rsidRPr="00185F0E">
        <w:rPr>
          <w:rFonts w:ascii="Times New Roman" w:hAnsi="Times New Roman" w:cs="Times New Roman"/>
          <w:i/>
          <w:sz w:val="24"/>
          <w:szCs w:val="24"/>
        </w:rPr>
        <w:t>(Avokati i Populli)</w:t>
      </w:r>
      <w:r w:rsidR="00516DDE" w:rsidRPr="00185F0E">
        <w:rPr>
          <w:rFonts w:ascii="Times New Roman" w:hAnsi="Times New Roman" w:cs="Times New Roman"/>
          <w:sz w:val="24"/>
          <w:szCs w:val="24"/>
        </w:rPr>
        <w:t xml:space="preserve"> dhe Kuvendi</w:t>
      </w:r>
      <w:r w:rsidR="00516DDE" w:rsidRPr="00185F0E">
        <w:rPr>
          <w:rFonts w:ascii="Times New Roman" w:hAnsi="Times New Roman" w:cs="Times New Roman"/>
          <w:i/>
          <w:sz w:val="24"/>
          <w:szCs w:val="24"/>
        </w:rPr>
        <w:t>.</w:t>
      </w:r>
      <w:r w:rsidR="00516DDE" w:rsidRPr="00185F0E">
        <w:rPr>
          <w:rFonts w:ascii="Times New Roman" w:hAnsi="Times New Roman" w:cs="Times New Roman"/>
          <w:sz w:val="24"/>
          <w:szCs w:val="24"/>
        </w:rPr>
        <w:t xml:space="preserve"> Konkretisht, kërkuesi në datën 03.02.2017 i ka paraqitur Avokatit të Popullit kërkesë</w:t>
      </w:r>
      <w:r w:rsidR="000B162D" w:rsidRPr="00185F0E">
        <w:rPr>
          <w:rFonts w:ascii="Times New Roman" w:hAnsi="Times New Roman" w:cs="Times New Roman"/>
          <w:sz w:val="24"/>
          <w:szCs w:val="24"/>
        </w:rPr>
        <w:t>n</w:t>
      </w:r>
      <w:r w:rsidR="00EF120B" w:rsidRPr="00185F0E">
        <w:rPr>
          <w:rFonts w:ascii="Times New Roman" w:hAnsi="Times New Roman" w:cs="Times New Roman"/>
          <w:sz w:val="24"/>
          <w:szCs w:val="24"/>
        </w:rPr>
        <w:t xml:space="preserve"> për aplikim </w:t>
      </w:r>
      <w:r w:rsidR="00516DDE" w:rsidRPr="00185F0E">
        <w:rPr>
          <w:rFonts w:ascii="Times New Roman" w:hAnsi="Times New Roman" w:cs="Times New Roman"/>
          <w:sz w:val="24"/>
          <w:szCs w:val="24"/>
        </w:rPr>
        <w:t>dhe emërim në vendet vakante</w:t>
      </w:r>
      <w:r w:rsidR="000B162D" w:rsidRPr="00185F0E">
        <w:rPr>
          <w:rFonts w:ascii="Times New Roman" w:hAnsi="Times New Roman" w:cs="Times New Roman"/>
          <w:sz w:val="24"/>
          <w:szCs w:val="24"/>
        </w:rPr>
        <w:t>,</w:t>
      </w:r>
      <w:r w:rsidR="00516DDE" w:rsidRPr="00185F0E">
        <w:rPr>
          <w:rFonts w:ascii="Times New Roman" w:hAnsi="Times New Roman" w:cs="Times New Roman"/>
          <w:sz w:val="24"/>
          <w:szCs w:val="24"/>
        </w:rPr>
        <w:t xml:space="preserve"> të shpallura në bazë të ligjit nr. 84/2016 “Për rivlerësimin kalimtar të gjyqtarëve dhe prokurorëve në Republikën e Shqipërisë” </w:t>
      </w:r>
      <w:r w:rsidR="00516DDE" w:rsidRPr="00185F0E">
        <w:rPr>
          <w:rFonts w:ascii="Times New Roman" w:hAnsi="Times New Roman" w:cs="Times New Roman"/>
          <w:i/>
          <w:sz w:val="24"/>
          <w:szCs w:val="24"/>
        </w:rPr>
        <w:t>(ligji nr. 84/2016)</w:t>
      </w:r>
      <w:r w:rsidR="00FB08F3" w:rsidRPr="00185F0E">
        <w:rPr>
          <w:rFonts w:ascii="Times New Roman" w:hAnsi="Times New Roman" w:cs="Times New Roman"/>
          <w:sz w:val="24"/>
          <w:szCs w:val="24"/>
        </w:rPr>
        <w:t>.</w:t>
      </w:r>
    </w:p>
    <w:p w14:paraId="1C962BFC" w14:textId="77777777" w:rsidR="00516DDE" w:rsidRPr="00185F0E" w:rsidRDefault="00516DDE" w:rsidP="004263CC">
      <w:pPr>
        <w:numPr>
          <w:ilvl w:val="0"/>
          <w:numId w:val="2"/>
        </w:numPr>
        <w:tabs>
          <w:tab w:val="left" w:pos="1080"/>
        </w:tabs>
        <w:spacing w:after="0" w:line="360" w:lineRule="auto"/>
        <w:ind w:left="0" w:firstLine="720"/>
        <w:contextualSpacing/>
        <w:jc w:val="both"/>
        <w:rPr>
          <w:rFonts w:ascii="Times New Roman" w:hAnsi="Times New Roman" w:cs="Times New Roman"/>
          <w:sz w:val="24"/>
          <w:szCs w:val="24"/>
        </w:rPr>
      </w:pPr>
      <w:r w:rsidRPr="00185F0E">
        <w:rPr>
          <w:rFonts w:ascii="Times New Roman" w:hAnsi="Times New Roman" w:cs="Times New Roman"/>
          <w:sz w:val="24"/>
          <w:szCs w:val="24"/>
        </w:rPr>
        <w:t>Ndërkohë, nga kallëzim</w:t>
      </w:r>
      <w:r w:rsidR="00EF120B" w:rsidRPr="00185F0E">
        <w:rPr>
          <w:rFonts w:ascii="Times New Roman" w:hAnsi="Times New Roman" w:cs="Times New Roman"/>
          <w:sz w:val="24"/>
          <w:szCs w:val="24"/>
        </w:rPr>
        <w:t>i</w:t>
      </w:r>
      <w:r w:rsidRPr="00185F0E">
        <w:rPr>
          <w:rFonts w:ascii="Times New Roman" w:hAnsi="Times New Roman" w:cs="Times New Roman"/>
          <w:sz w:val="24"/>
          <w:szCs w:val="24"/>
        </w:rPr>
        <w:t xml:space="preserve"> i paraqitur në Prokurorinë e Posaçme dhe materialet bashkëlidhur</w:t>
      </w:r>
      <w:r w:rsidR="00780C5C" w:rsidRPr="00185F0E">
        <w:rPr>
          <w:rFonts w:ascii="Times New Roman" w:hAnsi="Times New Roman" w:cs="Times New Roman"/>
          <w:sz w:val="24"/>
          <w:szCs w:val="24"/>
        </w:rPr>
        <w:t>,</w:t>
      </w:r>
      <w:r w:rsidRPr="00185F0E">
        <w:rPr>
          <w:rFonts w:ascii="Times New Roman" w:hAnsi="Times New Roman" w:cs="Times New Roman"/>
          <w:sz w:val="24"/>
          <w:szCs w:val="24"/>
        </w:rPr>
        <w:t xml:space="preserve"> ka rezultuar se kërkuesi deri në vitin 1997 ka ushtruar funksionin e gjyqtarit në Gjykatën e Rrethit Gjyqësor Tiranë</w:t>
      </w:r>
      <w:r w:rsidR="00EF120B" w:rsidRPr="00185F0E">
        <w:rPr>
          <w:rFonts w:ascii="Times New Roman" w:hAnsi="Times New Roman" w:cs="Times New Roman"/>
          <w:sz w:val="24"/>
          <w:szCs w:val="24"/>
        </w:rPr>
        <w:t xml:space="preserve"> dhe</w:t>
      </w:r>
      <w:r w:rsidRPr="00185F0E">
        <w:rPr>
          <w:rFonts w:ascii="Times New Roman" w:hAnsi="Times New Roman" w:cs="Times New Roman"/>
          <w:sz w:val="24"/>
          <w:szCs w:val="24"/>
        </w:rPr>
        <w:t xml:space="preserve"> Këshilli i Lartë i Drejtësisë</w:t>
      </w:r>
      <w:r w:rsidR="00780CFF" w:rsidRPr="00185F0E">
        <w:rPr>
          <w:rFonts w:ascii="Times New Roman" w:hAnsi="Times New Roman" w:cs="Times New Roman"/>
          <w:sz w:val="24"/>
          <w:szCs w:val="24"/>
        </w:rPr>
        <w:t>,</w:t>
      </w:r>
      <w:r w:rsidRPr="00185F0E">
        <w:rPr>
          <w:rFonts w:ascii="Times New Roman" w:hAnsi="Times New Roman" w:cs="Times New Roman"/>
          <w:sz w:val="24"/>
          <w:szCs w:val="24"/>
        </w:rPr>
        <w:t xml:space="preserve"> me vendimin nr. 6, datë</w:t>
      </w:r>
      <w:r w:rsidR="00EF120B" w:rsidRPr="00185F0E">
        <w:rPr>
          <w:rFonts w:ascii="Times New Roman" w:hAnsi="Times New Roman" w:cs="Times New Roman"/>
          <w:sz w:val="24"/>
          <w:szCs w:val="24"/>
        </w:rPr>
        <w:t xml:space="preserve"> 24.12.1997, pas propozimit të m</w:t>
      </w:r>
      <w:r w:rsidRPr="00185F0E">
        <w:rPr>
          <w:rFonts w:ascii="Times New Roman" w:hAnsi="Times New Roman" w:cs="Times New Roman"/>
          <w:sz w:val="24"/>
          <w:szCs w:val="24"/>
        </w:rPr>
        <w:t>inistrit të Drejtësisë</w:t>
      </w:r>
      <w:r w:rsidR="00780CFF" w:rsidRPr="00185F0E">
        <w:rPr>
          <w:rFonts w:ascii="Times New Roman" w:hAnsi="Times New Roman" w:cs="Times New Roman"/>
          <w:sz w:val="24"/>
          <w:szCs w:val="24"/>
        </w:rPr>
        <w:t>,</w:t>
      </w:r>
      <w:r w:rsidRPr="00185F0E">
        <w:rPr>
          <w:rFonts w:ascii="Times New Roman" w:hAnsi="Times New Roman" w:cs="Times New Roman"/>
          <w:sz w:val="24"/>
          <w:szCs w:val="24"/>
        </w:rPr>
        <w:t xml:space="preserve"> ka vendosur: </w:t>
      </w:r>
      <w:r w:rsidRPr="00185F0E">
        <w:rPr>
          <w:rFonts w:ascii="Times New Roman" w:hAnsi="Times New Roman" w:cs="Times New Roman"/>
          <w:i/>
          <w:sz w:val="24"/>
          <w:szCs w:val="24"/>
        </w:rPr>
        <w:t>”Z. Luan Daci, largohet nga detyra e gjyqtarit për shkelje të</w:t>
      </w:r>
      <w:r w:rsidR="00780CFF" w:rsidRPr="00185F0E">
        <w:rPr>
          <w:rFonts w:ascii="Times New Roman" w:hAnsi="Times New Roman" w:cs="Times New Roman"/>
          <w:i/>
          <w:sz w:val="24"/>
          <w:szCs w:val="24"/>
        </w:rPr>
        <w:t xml:space="preserve"> </w:t>
      </w:r>
      <w:r w:rsidR="005512BB" w:rsidRPr="00185F0E">
        <w:rPr>
          <w:rFonts w:ascii="Times New Roman" w:hAnsi="Times New Roman" w:cs="Times New Roman"/>
          <w:i/>
          <w:sz w:val="24"/>
          <w:szCs w:val="24"/>
        </w:rPr>
        <w:t>l</w:t>
      </w:r>
      <w:r w:rsidR="00FC7FDD" w:rsidRPr="00185F0E">
        <w:rPr>
          <w:rFonts w:ascii="Times New Roman" w:hAnsi="Times New Roman" w:cs="Times New Roman"/>
          <w:i/>
          <w:sz w:val="24"/>
          <w:szCs w:val="24"/>
        </w:rPr>
        <w:t>igjës dhe paaftës</w:t>
      </w:r>
      <w:r w:rsidR="003E7F3C" w:rsidRPr="00185F0E">
        <w:rPr>
          <w:rFonts w:ascii="Times New Roman" w:hAnsi="Times New Roman" w:cs="Times New Roman"/>
          <w:i/>
          <w:sz w:val="24"/>
          <w:szCs w:val="24"/>
        </w:rPr>
        <w:t xml:space="preserve">i në detyrë”, </w:t>
      </w:r>
      <w:r w:rsidR="00780CFF" w:rsidRPr="00185F0E">
        <w:rPr>
          <w:rFonts w:ascii="Times New Roman" w:hAnsi="Times New Roman" w:cs="Times New Roman"/>
          <w:sz w:val="24"/>
          <w:szCs w:val="24"/>
        </w:rPr>
        <w:t>r</w:t>
      </w:r>
      <w:r w:rsidR="003E7F3C" w:rsidRPr="00185F0E">
        <w:rPr>
          <w:rFonts w:ascii="Times New Roman" w:hAnsi="Times New Roman" w:cs="Times New Roman"/>
          <w:sz w:val="24"/>
          <w:szCs w:val="24"/>
        </w:rPr>
        <w:t>r</w:t>
      </w:r>
      <w:r w:rsidR="00780CFF" w:rsidRPr="00185F0E">
        <w:rPr>
          <w:rFonts w:ascii="Times New Roman" w:hAnsi="Times New Roman" w:cs="Times New Roman"/>
          <w:sz w:val="24"/>
          <w:szCs w:val="24"/>
        </w:rPr>
        <w:t>ethan</w:t>
      </w:r>
      <w:r w:rsidR="00DA1631" w:rsidRPr="00185F0E">
        <w:rPr>
          <w:rFonts w:ascii="Times New Roman" w:hAnsi="Times New Roman" w:cs="Times New Roman"/>
          <w:sz w:val="24"/>
          <w:szCs w:val="24"/>
        </w:rPr>
        <w:t>ë</w:t>
      </w:r>
      <w:r w:rsidR="00780CFF" w:rsidRPr="00185F0E">
        <w:rPr>
          <w:rFonts w:ascii="Times New Roman" w:hAnsi="Times New Roman" w:cs="Times New Roman"/>
          <w:sz w:val="24"/>
          <w:szCs w:val="24"/>
        </w:rPr>
        <w:t xml:space="preserve"> t</w:t>
      </w:r>
      <w:r w:rsidR="00DA1631" w:rsidRPr="00185F0E">
        <w:rPr>
          <w:rFonts w:ascii="Times New Roman" w:hAnsi="Times New Roman" w:cs="Times New Roman"/>
          <w:sz w:val="24"/>
          <w:szCs w:val="24"/>
        </w:rPr>
        <w:t>ë</w:t>
      </w:r>
      <w:r w:rsidR="00780CFF" w:rsidRPr="00185F0E">
        <w:rPr>
          <w:rFonts w:ascii="Times New Roman" w:hAnsi="Times New Roman" w:cs="Times New Roman"/>
          <w:sz w:val="24"/>
          <w:szCs w:val="24"/>
        </w:rPr>
        <w:t xml:space="preserve"> cil</w:t>
      </w:r>
      <w:r w:rsidR="00DA1631" w:rsidRPr="00185F0E">
        <w:rPr>
          <w:rFonts w:ascii="Times New Roman" w:hAnsi="Times New Roman" w:cs="Times New Roman"/>
          <w:sz w:val="24"/>
          <w:szCs w:val="24"/>
        </w:rPr>
        <w:t>ë</w:t>
      </w:r>
      <w:r w:rsidR="00780CFF" w:rsidRPr="00185F0E">
        <w:rPr>
          <w:rFonts w:ascii="Times New Roman" w:hAnsi="Times New Roman" w:cs="Times New Roman"/>
          <w:sz w:val="24"/>
          <w:szCs w:val="24"/>
        </w:rPr>
        <w:t>n k</w:t>
      </w:r>
      <w:r w:rsidR="00DA1631" w:rsidRPr="00185F0E">
        <w:rPr>
          <w:rFonts w:ascii="Times New Roman" w:hAnsi="Times New Roman" w:cs="Times New Roman"/>
          <w:sz w:val="24"/>
          <w:szCs w:val="24"/>
        </w:rPr>
        <w:t>ë</w:t>
      </w:r>
      <w:r w:rsidR="00780CFF" w:rsidRPr="00185F0E">
        <w:rPr>
          <w:rFonts w:ascii="Times New Roman" w:hAnsi="Times New Roman" w:cs="Times New Roman"/>
          <w:sz w:val="24"/>
          <w:szCs w:val="24"/>
        </w:rPr>
        <w:t xml:space="preserve">rkuesi nuk e kishte pasqyruar </w:t>
      </w:r>
      <w:r w:rsidR="00862DC3" w:rsidRPr="00185F0E">
        <w:rPr>
          <w:rFonts w:ascii="Times New Roman" w:hAnsi="Times New Roman" w:cs="Times New Roman"/>
          <w:sz w:val="24"/>
          <w:szCs w:val="24"/>
        </w:rPr>
        <w:t>n</w:t>
      </w:r>
      <w:r w:rsidR="00DA1631" w:rsidRPr="00185F0E">
        <w:rPr>
          <w:rFonts w:ascii="Times New Roman" w:hAnsi="Times New Roman" w:cs="Times New Roman"/>
          <w:sz w:val="24"/>
          <w:szCs w:val="24"/>
        </w:rPr>
        <w:t>ë</w:t>
      </w:r>
      <w:r w:rsidR="00862DC3" w:rsidRPr="00185F0E">
        <w:rPr>
          <w:rFonts w:ascii="Times New Roman" w:hAnsi="Times New Roman" w:cs="Times New Roman"/>
          <w:sz w:val="24"/>
          <w:szCs w:val="24"/>
        </w:rPr>
        <w:t xml:space="preserve"> k</w:t>
      </w:r>
      <w:r w:rsidR="00DA1631" w:rsidRPr="00185F0E">
        <w:rPr>
          <w:rFonts w:ascii="Times New Roman" w:hAnsi="Times New Roman" w:cs="Times New Roman"/>
          <w:sz w:val="24"/>
          <w:szCs w:val="24"/>
        </w:rPr>
        <w:t>ë</w:t>
      </w:r>
      <w:r w:rsidR="00862DC3" w:rsidRPr="00185F0E">
        <w:rPr>
          <w:rFonts w:ascii="Times New Roman" w:hAnsi="Times New Roman" w:cs="Times New Roman"/>
          <w:sz w:val="24"/>
          <w:szCs w:val="24"/>
        </w:rPr>
        <w:t>rkes</w:t>
      </w:r>
      <w:r w:rsidR="00DA1631" w:rsidRPr="00185F0E">
        <w:rPr>
          <w:rFonts w:ascii="Times New Roman" w:hAnsi="Times New Roman" w:cs="Times New Roman"/>
          <w:sz w:val="24"/>
          <w:szCs w:val="24"/>
        </w:rPr>
        <w:t>ë</w:t>
      </w:r>
      <w:r w:rsidR="00862DC3" w:rsidRPr="00185F0E">
        <w:rPr>
          <w:rFonts w:ascii="Times New Roman" w:hAnsi="Times New Roman" w:cs="Times New Roman"/>
          <w:sz w:val="24"/>
          <w:szCs w:val="24"/>
        </w:rPr>
        <w:t>n p</w:t>
      </w:r>
      <w:r w:rsidR="00DA1631" w:rsidRPr="00185F0E">
        <w:rPr>
          <w:rFonts w:ascii="Times New Roman" w:hAnsi="Times New Roman" w:cs="Times New Roman"/>
          <w:sz w:val="24"/>
          <w:szCs w:val="24"/>
        </w:rPr>
        <w:t>ë</w:t>
      </w:r>
      <w:r w:rsidR="00862DC3" w:rsidRPr="00185F0E">
        <w:rPr>
          <w:rFonts w:ascii="Times New Roman" w:hAnsi="Times New Roman" w:cs="Times New Roman"/>
          <w:sz w:val="24"/>
          <w:szCs w:val="24"/>
        </w:rPr>
        <w:t>r aplikim.</w:t>
      </w:r>
    </w:p>
    <w:p w14:paraId="48222CA7" w14:textId="77777777" w:rsidR="00516DDE" w:rsidRPr="00185F0E" w:rsidRDefault="00516DDE" w:rsidP="004263CC">
      <w:pPr>
        <w:numPr>
          <w:ilvl w:val="0"/>
          <w:numId w:val="2"/>
        </w:numPr>
        <w:tabs>
          <w:tab w:val="left" w:pos="1080"/>
        </w:tabs>
        <w:spacing w:after="0" w:line="360" w:lineRule="auto"/>
        <w:ind w:left="0" w:firstLine="720"/>
        <w:contextualSpacing/>
        <w:jc w:val="both"/>
        <w:rPr>
          <w:rFonts w:ascii="Times New Roman" w:hAnsi="Times New Roman" w:cs="Times New Roman"/>
          <w:sz w:val="24"/>
          <w:szCs w:val="24"/>
        </w:rPr>
      </w:pPr>
      <w:r w:rsidRPr="00185F0E">
        <w:rPr>
          <w:rFonts w:ascii="Times New Roman" w:hAnsi="Times New Roman" w:cs="Times New Roman"/>
          <w:sz w:val="24"/>
          <w:szCs w:val="24"/>
        </w:rPr>
        <w:t xml:space="preserve">Mbi këto fakte, </w:t>
      </w:r>
      <w:r w:rsidR="00C1719F" w:rsidRPr="00185F0E">
        <w:rPr>
          <w:rFonts w:ascii="Times New Roman" w:hAnsi="Times New Roman" w:cs="Times New Roman"/>
          <w:sz w:val="24"/>
          <w:szCs w:val="24"/>
        </w:rPr>
        <w:t xml:space="preserve">Prokuroria e Posaçme </w:t>
      </w:r>
      <w:r w:rsidRPr="00185F0E">
        <w:rPr>
          <w:rFonts w:ascii="Times New Roman" w:hAnsi="Times New Roman" w:cs="Times New Roman"/>
          <w:sz w:val="24"/>
          <w:szCs w:val="24"/>
        </w:rPr>
        <w:t>ka regjistruar proced</w:t>
      </w:r>
      <w:r w:rsidR="003E7F3C" w:rsidRPr="00185F0E">
        <w:rPr>
          <w:rFonts w:ascii="Times New Roman" w:hAnsi="Times New Roman" w:cs="Times New Roman"/>
          <w:sz w:val="24"/>
          <w:szCs w:val="24"/>
        </w:rPr>
        <w:t>imin penal nr. 56 të vitit 2020</w:t>
      </w:r>
      <w:r w:rsidRPr="00185F0E">
        <w:rPr>
          <w:rFonts w:ascii="Times New Roman" w:hAnsi="Times New Roman" w:cs="Times New Roman"/>
          <w:sz w:val="24"/>
          <w:szCs w:val="24"/>
        </w:rPr>
        <w:t xml:space="preserve"> për veprën penal</w:t>
      </w:r>
      <w:r w:rsidR="00F319BF" w:rsidRPr="00185F0E">
        <w:rPr>
          <w:rFonts w:ascii="Times New Roman" w:hAnsi="Times New Roman" w:cs="Times New Roman"/>
          <w:sz w:val="24"/>
          <w:szCs w:val="24"/>
        </w:rPr>
        <w:t>e “Falsifikimi i dokumenteve”, t</w:t>
      </w:r>
      <w:r w:rsidR="00960C56" w:rsidRPr="00185F0E">
        <w:rPr>
          <w:rFonts w:ascii="Times New Roman" w:hAnsi="Times New Roman" w:cs="Times New Roman"/>
          <w:sz w:val="24"/>
          <w:szCs w:val="24"/>
        </w:rPr>
        <w:t>ë</w:t>
      </w:r>
      <w:r w:rsidRPr="00185F0E">
        <w:rPr>
          <w:rFonts w:ascii="Times New Roman" w:hAnsi="Times New Roman" w:cs="Times New Roman"/>
          <w:sz w:val="24"/>
          <w:szCs w:val="24"/>
        </w:rPr>
        <w:t xml:space="preserve"> parashikuar nga neni 186, paragrafi i parë</w:t>
      </w:r>
      <w:r w:rsidR="003E7F3C" w:rsidRPr="00185F0E">
        <w:rPr>
          <w:rFonts w:ascii="Times New Roman" w:hAnsi="Times New Roman" w:cs="Times New Roman"/>
          <w:sz w:val="24"/>
          <w:szCs w:val="24"/>
        </w:rPr>
        <w:t>,</w:t>
      </w:r>
      <w:r w:rsidRPr="00185F0E">
        <w:rPr>
          <w:rFonts w:ascii="Times New Roman" w:hAnsi="Times New Roman" w:cs="Times New Roman"/>
          <w:sz w:val="24"/>
          <w:szCs w:val="24"/>
        </w:rPr>
        <w:t xml:space="preserve"> i K</w:t>
      </w:r>
      <w:r w:rsidR="00FB08F3" w:rsidRPr="00185F0E">
        <w:rPr>
          <w:rFonts w:ascii="Times New Roman" w:hAnsi="Times New Roman" w:cs="Times New Roman"/>
          <w:sz w:val="24"/>
          <w:szCs w:val="24"/>
        </w:rPr>
        <w:t xml:space="preserve">odit Penal </w:t>
      </w:r>
      <w:r w:rsidR="00FB08F3" w:rsidRPr="00185F0E">
        <w:rPr>
          <w:rFonts w:ascii="Times New Roman" w:hAnsi="Times New Roman" w:cs="Times New Roman"/>
          <w:i/>
          <w:sz w:val="24"/>
          <w:szCs w:val="24"/>
        </w:rPr>
        <w:t>(K</w:t>
      </w:r>
      <w:r w:rsidRPr="00185F0E">
        <w:rPr>
          <w:rFonts w:ascii="Times New Roman" w:hAnsi="Times New Roman" w:cs="Times New Roman"/>
          <w:i/>
          <w:sz w:val="24"/>
          <w:szCs w:val="24"/>
        </w:rPr>
        <w:t>P</w:t>
      </w:r>
      <w:r w:rsidR="00FB08F3" w:rsidRPr="00185F0E">
        <w:rPr>
          <w:rFonts w:ascii="Times New Roman" w:hAnsi="Times New Roman" w:cs="Times New Roman"/>
          <w:i/>
          <w:sz w:val="24"/>
          <w:szCs w:val="24"/>
        </w:rPr>
        <w:t>)</w:t>
      </w:r>
      <w:r w:rsidRPr="00185F0E">
        <w:rPr>
          <w:rFonts w:ascii="Times New Roman" w:hAnsi="Times New Roman" w:cs="Times New Roman"/>
          <w:i/>
          <w:sz w:val="24"/>
          <w:szCs w:val="24"/>
        </w:rPr>
        <w:t>.</w:t>
      </w:r>
      <w:r w:rsidRPr="00185F0E">
        <w:rPr>
          <w:rFonts w:ascii="Times New Roman" w:hAnsi="Times New Roman" w:cs="Times New Roman"/>
          <w:sz w:val="24"/>
          <w:szCs w:val="24"/>
        </w:rPr>
        <w:t xml:space="preserve"> </w:t>
      </w:r>
    </w:p>
    <w:p w14:paraId="6217CECB" w14:textId="77777777" w:rsidR="00BA05FE" w:rsidRPr="00185F0E" w:rsidRDefault="00BA05FE" w:rsidP="00477F13">
      <w:pPr>
        <w:numPr>
          <w:ilvl w:val="0"/>
          <w:numId w:val="2"/>
        </w:numPr>
        <w:tabs>
          <w:tab w:val="left" w:pos="1080"/>
        </w:tabs>
        <w:spacing w:after="0" w:line="360" w:lineRule="auto"/>
        <w:ind w:left="0" w:firstLine="720"/>
        <w:contextualSpacing/>
        <w:jc w:val="both"/>
        <w:rPr>
          <w:rFonts w:ascii="Times New Roman" w:eastAsia="Times New Roman" w:hAnsi="Times New Roman" w:cs="Times New Roman"/>
          <w:bCs/>
          <w:sz w:val="24"/>
          <w:szCs w:val="24"/>
        </w:rPr>
      </w:pPr>
      <w:r w:rsidRPr="00185F0E">
        <w:rPr>
          <w:rFonts w:ascii="Times New Roman" w:eastAsia="Times New Roman" w:hAnsi="Times New Roman" w:cs="Times New Roman"/>
          <w:bCs/>
          <w:sz w:val="24"/>
          <w:szCs w:val="24"/>
        </w:rPr>
        <w:t>Gjat</w:t>
      </w:r>
      <w:r w:rsidR="00053491"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 xml:space="preserve"> faz</w:t>
      </w:r>
      <w:r w:rsidR="00053491"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s s</w:t>
      </w:r>
      <w:r w:rsidR="00053491"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 xml:space="preserve"> hetimeve paraprake, </w:t>
      </w:r>
      <w:r w:rsidR="00F908F3" w:rsidRPr="00185F0E">
        <w:rPr>
          <w:rFonts w:ascii="Times New Roman" w:eastAsia="Times New Roman" w:hAnsi="Times New Roman" w:cs="Times New Roman"/>
          <w:bCs/>
          <w:sz w:val="24"/>
          <w:szCs w:val="24"/>
        </w:rPr>
        <w:t xml:space="preserve">Prokuroria e Posaçme i është drejtuar Gjykatës së Posaçme të Shkallës së Parë </w:t>
      </w:r>
      <w:r w:rsidR="002B79E5" w:rsidRPr="00185F0E">
        <w:rPr>
          <w:rFonts w:ascii="Times New Roman" w:hAnsi="Times New Roman" w:cs="Times New Roman"/>
          <w:sz w:val="24"/>
          <w:szCs w:val="24"/>
        </w:rPr>
        <w:t>për Korrupsion</w:t>
      </w:r>
      <w:r w:rsidR="003E7F3C" w:rsidRPr="00185F0E">
        <w:rPr>
          <w:rFonts w:ascii="Times New Roman" w:hAnsi="Times New Roman" w:cs="Times New Roman"/>
          <w:sz w:val="24"/>
          <w:szCs w:val="24"/>
        </w:rPr>
        <w:t>in</w:t>
      </w:r>
      <w:r w:rsidR="002B79E5" w:rsidRPr="00185F0E">
        <w:rPr>
          <w:rFonts w:ascii="Times New Roman" w:hAnsi="Times New Roman" w:cs="Times New Roman"/>
          <w:sz w:val="24"/>
          <w:szCs w:val="24"/>
        </w:rPr>
        <w:t xml:space="preserve"> dhe Krimin e Organizuar </w:t>
      </w:r>
      <w:r w:rsidR="002B79E5" w:rsidRPr="00185F0E">
        <w:rPr>
          <w:rFonts w:ascii="Times New Roman" w:hAnsi="Times New Roman" w:cs="Times New Roman"/>
          <w:i/>
          <w:sz w:val="24"/>
          <w:szCs w:val="24"/>
        </w:rPr>
        <w:t>(</w:t>
      </w:r>
      <w:r w:rsidR="002B79E5" w:rsidRPr="00185F0E">
        <w:rPr>
          <w:rFonts w:ascii="Times New Roman" w:hAnsi="Times New Roman" w:cs="Times New Roman"/>
          <w:i/>
          <w:sz w:val="24"/>
          <w:szCs w:val="24"/>
          <w:lang w:eastAsia="it-IT" w:bidi="it-IT"/>
        </w:rPr>
        <w:t xml:space="preserve">Gjykata e </w:t>
      </w:r>
      <w:r w:rsidR="002B79E5" w:rsidRPr="00185F0E">
        <w:rPr>
          <w:rFonts w:ascii="Times New Roman" w:hAnsi="Times New Roman" w:cs="Times New Roman"/>
          <w:i/>
          <w:sz w:val="24"/>
          <w:szCs w:val="24"/>
        </w:rPr>
        <w:t xml:space="preserve">Posaçme e Shkallës së Parë) </w:t>
      </w:r>
      <w:r w:rsidR="00F908F3" w:rsidRPr="00185F0E">
        <w:rPr>
          <w:rFonts w:ascii="Times New Roman" w:eastAsia="Times New Roman" w:hAnsi="Times New Roman" w:cs="Times New Roman"/>
          <w:bCs/>
          <w:sz w:val="24"/>
          <w:szCs w:val="24"/>
        </w:rPr>
        <w:t xml:space="preserve">për caktimin e masës ndaluese “Pezullimi i ushtrimit të një detyre a shërbimi publik”. Gjykata e Posaçme e Shkallës së Parë, me vendimin nr. 54, datë 20.05.2020, ka vendosur pranimin e kërkesës me arsyetimin se niveli i provave të administruara deri në këtë fazë krijonte dyshimin se kërkuesi ishte autor i veprës penale. </w:t>
      </w:r>
    </w:p>
    <w:p w14:paraId="46653091" w14:textId="77777777" w:rsidR="00BA05FE" w:rsidRPr="00185F0E" w:rsidRDefault="00F908F3" w:rsidP="00477F13">
      <w:pPr>
        <w:numPr>
          <w:ilvl w:val="0"/>
          <w:numId w:val="2"/>
        </w:numPr>
        <w:tabs>
          <w:tab w:val="left" w:pos="1080"/>
        </w:tabs>
        <w:spacing w:after="0" w:line="360" w:lineRule="auto"/>
        <w:ind w:left="0" w:firstLine="720"/>
        <w:contextualSpacing/>
        <w:jc w:val="both"/>
        <w:rPr>
          <w:rFonts w:ascii="Times New Roman" w:eastAsia="Times New Roman" w:hAnsi="Times New Roman" w:cs="Times New Roman"/>
          <w:bCs/>
          <w:i/>
          <w:sz w:val="24"/>
          <w:szCs w:val="24"/>
        </w:rPr>
      </w:pPr>
      <w:r w:rsidRPr="00185F0E">
        <w:rPr>
          <w:rFonts w:ascii="Times New Roman" w:eastAsia="Times New Roman" w:hAnsi="Times New Roman" w:cs="Times New Roman"/>
          <w:bCs/>
          <w:sz w:val="24"/>
          <w:szCs w:val="24"/>
        </w:rPr>
        <w:t xml:space="preserve">Ndaj vendimit ka ushtruar ankim kërkuesi dhe Gjykata e Posaçme e Apelit </w:t>
      </w:r>
      <w:r w:rsidR="009D4461" w:rsidRPr="00185F0E">
        <w:rPr>
          <w:rFonts w:ascii="Times New Roman" w:hAnsi="Times New Roman" w:cs="Times New Roman"/>
          <w:sz w:val="24"/>
          <w:szCs w:val="24"/>
        </w:rPr>
        <w:t>për Korrupsion</w:t>
      </w:r>
      <w:r w:rsidR="003E7F3C" w:rsidRPr="00185F0E">
        <w:rPr>
          <w:rFonts w:ascii="Times New Roman" w:hAnsi="Times New Roman" w:cs="Times New Roman"/>
          <w:sz w:val="24"/>
          <w:szCs w:val="24"/>
        </w:rPr>
        <w:t>in</w:t>
      </w:r>
      <w:r w:rsidR="009D4461" w:rsidRPr="00185F0E">
        <w:rPr>
          <w:rFonts w:ascii="Times New Roman" w:hAnsi="Times New Roman" w:cs="Times New Roman"/>
          <w:sz w:val="24"/>
          <w:szCs w:val="24"/>
        </w:rPr>
        <w:t xml:space="preserve"> dhe Krimin e Organizuar</w:t>
      </w:r>
      <w:r w:rsidR="00A846DD" w:rsidRPr="00185F0E">
        <w:rPr>
          <w:rFonts w:ascii="Times New Roman" w:hAnsi="Times New Roman" w:cs="Times New Roman"/>
          <w:sz w:val="24"/>
          <w:szCs w:val="24"/>
        </w:rPr>
        <w:t xml:space="preserve"> </w:t>
      </w:r>
      <w:r w:rsidR="00A846DD" w:rsidRPr="00185F0E">
        <w:rPr>
          <w:rFonts w:ascii="Times New Roman" w:hAnsi="Times New Roman" w:cs="Times New Roman"/>
          <w:i/>
          <w:sz w:val="24"/>
          <w:szCs w:val="24"/>
        </w:rPr>
        <w:t>(</w:t>
      </w:r>
      <w:r w:rsidR="00A846DD" w:rsidRPr="00185F0E">
        <w:rPr>
          <w:rFonts w:ascii="Times New Roman" w:hAnsi="Times New Roman" w:cs="Times New Roman"/>
          <w:i/>
          <w:sz w:val="24"/>
          <w:szCs w:val="24"/>
          <w:lang w:eastAsia="it-IT" w:bidi="it-IT"/>
        </w:rPr>
        <w:t>Gjykata e Posaçme e Apelit)</w:t>
      </w:r>
      <w:r w:rsidR="009D4461" w:rsidRPr="00185F0E">
        <w:rPr>
          <w:rFonts w:ascii="Times New Roman" w:hAnsi="Times New Roman" w:cs="Times New Roman"/>
          <w:sz w:val="24"/>
          <w:szCs w:val="24"/>
        </w:rPr>
        <w:t xml:space="preserve">, </w:t>
      </w:r>
      <w:r w:rsidRPr="00185F0E">
        <w:rPr>
          <w:rFonts w:ascii="Times New Roman" w:eastAsia="Times New Roman" w:hAnsi="Times New Roman" w:cs="Times New Roman"/>
          <w:bCs/>
          <w:sz w:val="24"/>
          <w:szCs w:val="24"/>
        </w:rPr>
        <w:t xml:space="preserve">me vendimin nr. 15, datë 05.06.2020, ka vendosur shfuqizimin e vendimit nr. 54, datë 20.05.2020 të Gjykatës së Posaçme të Shkallës së Parë. </w:t>
      </w:r>
      <w:r w:rsidR="00477F13" w:rsidRPr="00185F0E">
        <w:rPr>
          <w:rFonts w:ascii="Times New Roman" w:eastAsia="Times New Roman" w:hAnsi="Times New Roman" w:cs="Times New Roman"/>
          <w:bCs/>
          <w:sz w:val="24"/>
          <w:szCs w:val="24"/>
        </w:rPr>
        <w:t>N</w:t>
      </w:r>
      <w:r w:rsidR="00053491" w:rsidRPr="00185F0E">
        <w:rPr>
          <w:rFonts w:ascii="Times New Roman" w:eastAsia="Times New Roman" w:hAnsi="Times New Roman" w:cs="Times New Roman"/>
          <w:bCs/>
          <w:sz w:val="24"/>
          <w:szCs w:val="24"/>
        </w:rPr>
        <w:t>ë</w:t>
      </w:r>
      <w:r w:rsidR="00477F13" w:rsidRPr="00185F0E">
        <w:rPr>
          <w:rFonts w:ascii="Times New Roman" w:eastAsia="Times New Roman" w:hAnsi="Times New Roman" w:cs="Times New Roman"/>
          <w:bCs/>
          <w:sz w:val="24"/>
          <w:szCs w:val="24"/>
        </w:rPr>
        <w:t xml:space="preserve"> vendim</w:t>
      </w:r>
      <w:r w:rsidR="003E7F3C" w:rsidRPr="00185F0E">
        <w:rPr>
          <w:rFonts w:ascii="Times New Roman" w:eastAsia="Times New Roman" w:hAnsi="Times New Roman" w:cs="Times New Roman"/>
          <w:bCs/>
          <w:sz w:val="24"/>
          <w:szCs w:val="24"/>
        </w:rPr>
        <w:t xml:space="preserve"> Gjykata ka arsyetuar</w:t>
      </w:r>
      <w:r w:rsidR="002D57AF" w:rsidRPr="00185F0E">
        <w:rPr>
          <w:rFonts w:ascii="Times New Roman" w:eastAsia="Times New Roman" w:hAnsi="Times New Roman" w:cs="Times New Roman"/>
          <w:bCs/>
          <w:sz w:val="24"/>
          <w:szCs w:val="24"/>
        </w:rPr>
        <w:t xml:space="preserve"> se</w:t>
      </w:r>
      <w:r w:rsidR="003B2C99" w:rsidRPr="00185F0E">
        <w:rPr>
          <w:rFonts w:ascii="Times New Roman" w:eastAsia="Times New Roman" w:hAnsi="Times New Roman" w:cs="Times New Roman"/>
          <w:bCs/>
          <w:sz w:val="24"/>
          <w:szCs w:val="24"/>
        </w:rPr>
        <w:t xml:space="preserve"> </w:t>
      </w:r>
      <w:r w:rsidR="003736FB" w:rsidRPr="00185F0E">
        <w:rPr>
          <w:rFonts w:ascii="Times New Roman" w:eastAsia="Times New Roman" w:hAnsi="Times New Roman" w:cs="Times New Roman"/>
          <w:bCs/>
          <w:i/>
          <w:sz w:val="24"/>
          <w:szCs w:val="24"/>
        </w:rPr>
        <w:t>“duke qen</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 p</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rpara munges</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s </w:t>
      </w:r>
      <w:r w:rsidR="003736FB" w:rsidRPr="00185F0E">
        <w:rPr>
          <w:rFonts w:ascii="Times New Roman" w:eastAsia="Times New Roman" w:hAnsi="Times New Roman" w:cs="Times New Roman"/>
          <w:bCs/>
          <w:i/>
          <w:sz w:val="24"/>
          <w:szCs w:val="24"/>
        </w:rPr>
        <w:lastRenderedPageBreak/>
        <w:t>s</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 kund</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rligjshm</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ris</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 s</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 faktit, pra p</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rpara nj</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 fakti jo penal, nu</w:t>
      </w:r>
      <w:r w:rsidR="00404749" w:rsidRPr="00185F0E">
        <w:rPr>
          <w:rFonts w:ascii="Times New Roman" w:eastAsia="Times New Roman" w:hAnsi="Times New Roman" w:cs="Times New Roman"/>
          <w:bCs/>
          <w:i/>
          <w:sz w:val="24"/>
          <w:szCs w:val="24"/>
        </w:rPr>
        <w:t>k p</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rmbushet kushti, n</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 xml:space="preserve"> radh</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 xml:space="preserve"> i</w:t>
      </w:r>
      <w:r w:rsidR="003736FB" w:rsidRPr="00185F0E">
        <w:rPr>
          <w:rFonts w:ascii="Times New Roman" w:eastAsia="Times New Roman" w:hAnsi="Times New Roman" w:cs="Times New Roman"/>
          <w:bCs/>
          <w:i/>
          <w:sz w:val="24"/>
          <w:szCs w:val="24"/>
        </w:rPr>
        <w:t xml:space="preserve"> par</w:t>
      </w:r>
      <w:r w:rsidR="00404749" w:rsidRPr="00185F0E">
        <w:rPr>
          <w:rFonts w:ascii="Times New Roman" w:eastAsia="Times New Roman" w:hAnsi="Times New Roman" w:cs="Times New Roman"/>
          <w:bCs/>
          <w:i/>
          <w:sz w:val="24"/>
          <w:szCs w:val="24"/>
        </w:rPr>
        <w:t>i,</w:t>
      </w:r>
      <w:r w:rsidR="003736FB" w:rsidRPr="00185F0E">
        <w:rPr>
          <w:rFonts w:ascii="Times New Roman" w:eastAsia="Times New Roman" w:hAnsi="Times New Roman" w:cs="Times New Roman"/>
          <w:bCs/>
          <w:i/>
          <w:sz w:val="24"/>
          <w:szCs w:val="24"/>
        </w:rPr>
        <w:t xml:space="preserve"> i caktimit t</w:t>
      </w:r>
      <w:r w:rsidR="00053491" w:rsidRPr="00185F0E">
        <w:rPr>
          <w:rFonts w:ascii="Times New Roman" w:eastAsia="Times New Roman" w:hAnsi="Times New Roman" w:cs="Times New Roman"/>
          <w:bCs/>
          <w:i/>
          <w:sz w:val="24"/>
          <w:szCs w:val="24"/>
        </w:rPr>
        <w:t>ë</w:t>
      </w:r>
      <w:r w:rsidR="003736FB" w:rsidRPr="00185F0E">
        <w:rPr>
          <w:rFonts w:ascii="Times New Roman" w:eastAsia="Times New Roman" w:hAnsi="Times New Roman" w:cs="Times New Roman"/>
          <w:bCs/>
          <w:i/>
          <w:sz w:val="24"/>
          <w:szCs w:val="24"/>
        </w:rPr>
        <w:t xml:space="preserve"> kujdo</w:t>
      </w:r>
      <w:r w:rsidR="00404749" w:rsidRPr="00185F0E">
        <w:rPr>
          <w:rFonts w:ascii="Times New Roman" w:eastAsia="Times New Roman" w:hAnsi="Times New Roman" w:cs="Times New Roman"/>
          <w:bCs/>
          <w:i/>
          <w:sz w:val="24"/>
          <w:szCs w:val="24"/>
        </w:rPr>
        <w:t xml:space="preserve"> mase </w:t>
      </w:r>
      <w:r w:rsidR="008975A9" w:rsidRPr="00185F0E">
        <w:rPr>
          <w:rFonts w:ascii="Times New Roman" w:eastAsia="Times New Roman" w:hAnsi="Times New Roman" w:cs="Times New Roman"/>
          <w:bCs/>
          <w:i/>
          <w:sz w:val="24"/>
          <w:szCs w:val="24"/>
        </w:rPr>
        <w:t>sigurimi</w:t>
      </w:r>
      <w:r w:rsidR="00404749" w:rsidRPr="00185F0E">
        <w:rPr>
          <w:rFonts w:ascii="Times New Roman" w:eastAsia="Times New Roman" w:hAnsi="Times New Roman" w:cs="Times New Roman"/>
          <w:bCs/>
          <w:i/>
          <w:sz w:val="24"/>
          <w:szCs w:val="24"/>
        </w:rPr>
        <w:t xml:space="preserve"> personal, q</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 xml:space="preserve"> </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sht</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 xml:space="preserve"> ai i dyshimit t</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 xml:space="preserve"> arsyesh</w:t>
      </w:r>
      <w:r w:rsidR="00053491" w:rsidRPr="00185F0E">
        <w:rPr>
          <w:rFonts w:ascii="Times New Roman" w:eastAsia="Times New Roman" w:hAnsi="Times New Roman" w:cs="Times New Roman"/>
          <w:bCs/>
          <w:i/>
          <w:sz w:val="24"/>
          <w:szCs w:val="24"/>
        </w:rPr>
        <w:t>ë</w:t>
      </w:r>
      <w:r w:rsidR="00404749" w:rsidRPr="00185F0E">
        <w:rPr>
          <w:rFonts w:ascii="Times New Roman" w:eastAsia="Times New Roman" w:hAnsi="Times New Roman" w:cs="Times New Roman"/>
          <w:bCs/>
          <w:i/>
          <w:sz w:val="24"/>
          <w:szCs w:val="24"/>
        </w:rPr>
        <w:t xml:space="preserve">m, sepse ky dyshim </w:t>
      </w:r>
      <w:r w:rsidR="009A62F3" w:rsidRPr="00185F0E">
        <w:rPr>
          <w:rFonts w:ascii="Times New Roman" w:eastAsia="Times New Roman" w:hAnsi="Times New Roman" w:cs="Times New Roman"/>
          <w:bCs/>
          <w:i/>
          <w:sz w:val="24"/>
          <w:szCs w:val="24"/>
        </w:rPr>
        <w:t>i arsyesh</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m duhet 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bjer</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mbi faktin penal dhe jo mbi at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jo penal. Rrjedhimisht, sepse me vendim 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Gjykat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s s</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Shkall</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s s</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P</w:t>
      </w:r>
      <w:r w:rsidR="008470DF" w:rsidRPr="00185F0E">
        <w:rPr>
          <w:rFonts w:ascii="Times New Roman" w:eastAsia="Times New Roman" w:hAnsi="Times New Roman" w:cs="Times New Roman"/>
          <w:bCs/>
          <w:i/>
          <w:sz w:val="24"/>
          <w:szCs w:val="24"/>
        </w:rPr>
        <w:t>a</w:t>
      </w:r>
      <w:r w:rsidR="009A62F3" w:rsidRPr="00185F0E">
        <w:rPr>
          <w:rFonts w:ascii="Times New Roman" w:eastAsia="Times New Roman" w:hAnsi="Times New Roman" w:cs="Times New Roman"/>
          <w:bCs/>
          <w:i/>
          <w:sz w:val="24"/>
          <w:szCs w:val="24"/>
        </w:rPr>
        <w:t>r</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sht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caktuar nj</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mas</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ndaluese, n</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situat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n e munges</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s s</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kushtit 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“dyshimit 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arsyesh</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m” kur n</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k</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situat</w:t>
      </w:r>
      <w:r w:rsidR="00053491" w:rsidRPr="00185F0E">
        <w:rPr>
          <w:rFonts w:ascii="Times New Roman" w:eastAsia="Times New Roman" w:hAnsi="Times New Roman" w:cs="Times New Roman"/>
          <w:bCs/>
          <w:i/>
          <w:sz w:val="24"/>
          <w:szCs w:val="24"/>
        </w:rPr>
        <w:t>ë</w:t>
      </w:r>
      <w:r w:rsidR="009A62F3" w:rsidRPr="00185F0E">
        <w:rPr>
          <w:rFonts w:ascii="Times New Roman" w:eastAsia="Times New Roman" w:hAnsi="Times New Roman" w:cs="Times New Roman"/>
          <w:bCs/>
          <w:i/>
          <w:sz w:val="24"/>
          <w:szCs w:val="24"/>
        </w:rPr>
        <w:t xml:space="preserve"> ligji e ndalon caktimin e saj</w:t>
      </w:r>
      <w:r w:rsidR="003F2D10" w:rsidRPr="00185F0E">
        <w:rPr>
          <w:rFonts w:ascii="Times New Roman" w:eastAsia="Times New Roman" w:hAnsi="Times New Roman" w:cs="Times New Roman"/>
          <w:bCs/>
          <w:i/>
          <w:sz w:val="24"/>
          <w:szCs w:val="24"/>
        </w:rPr>
        <w:t>, ky kolegj vler</w:t>
      </w:r>
      <w:r w:rsidR="00053491" w:rsidRPr="00185F0E">
        <w:rPr>
          <w:rFonts w:ascii="Times New Roman" w:eastAsia="Times New Roman" w:hAnsi="Times New Roman" w:cs="Times New Roman"/>
          <w:bCs/>
          <w:i/>
          <w:sz w:val="24"/>
          <w:szCs w:val="24"/>
        </w:rPr>
        <w:t>ë</w:t>
      </w:r>
      <w:r w:rsidR="003F2D10" w:rsidRPr="00185F0E">
        <w:rPr>
          <w:rFonts w:ascii="Times New Roman" w:eastAsia="Times New Roman" w:hAnsi="Times New Roman" w:cs="Times New Roman"/>
          <w:bCs/>
          <w:i/>
          <w:sz w:val="24"/>
          <w:szCs w:val="24"/>
        </w:rPr>
        <w:t>son se ajo duhet t</w:t>
      </w:r>
      <w:r w:rsidR="00053491" w:rsidRPr="00185F0E">
        <w:rPr>
          <w:rFonts w:ascii="Times New Roman" w:eastAsia="Times New Roman" w:hAnsi="Times New Roman" w:cs="Times New Roman"/>
          <w:bCs/>
          <w:i/>
          <w:sz w:val="24"/>
          <w:szCs w:val="24"/>
        </w:rPr>
        <w:t>ë</w:t>
      </w:r>
      <w:r w:rsidR="00AD706C" w:rsidRPr="00185F0E">
        <w:rPr>
          <w:rFonts w:ascii="Times New Roman" w:eastAsia="Times New Roman" w:hAnsi="Times New Roman" w:cs="Times New Roman"/>
          <w:bCs/>
          <w:i/>
          <w:sz w:val="24"/>
          <w:szCs w:val="24"/>
        </w:rPr>
        <w:t xml:space="preserve"> shfuqizohet</w:t>
      </w:r>
      <w:r w:rsidR="003F2D10" w:rsidRPr="00185F0E">
        <w:rPr>
          <w:rFonts w:ascii="Times New Roman" w:eastAsia="Times New Roman" w:hAnsi="Times New Roman" w:cs="Times New Roman"/>
          <w:bCs/>
          <w:i/>
          <w:sz w:val="24"/>
          <w:szCs w:val="24"/>
        </w:rPr>
        <w:t>”</w:t>
      </w:r>
      <w:r w:rsidR="00477F13" w:rsidRPr="00185F0E">
        <w:rPr>
          <w:rFonts w:ascii="Times New Roman" w:eastAsia="Times New Roman" w:hAnsi="Times New Roman" w:cs="Times New Roman"/>
          <w:bCs/>
          <w:i/>
          <w:sz w:val="24"/>
          <w:szCs w:val="24"/>
        </w:rPr>
        <w:t xml:space="preserve"> </w:t>
      </w:r>
      <w:r w:rsidR="00A8576B" w:rsidRPr="00185F0E">
        <w:rPr>
          <w:rFonts w:ascii="Times New Roman" w:eastAsia="Times New Roman" w:hAnsi="Times New Roman" w:cs="Times New Roman"/>
          <w:bCs/>
          <w:i/>
          <w:sz w:val="24"/>
          <w:szCs w:val="24"/>
        </w:rPr>
        <w:t>(shih faqen 4 t</w:t>
      </w:r>
      <w:r w:rsidR="00013AA6" w:rsidRPr="00185F0E">
        <w:rPr>
          <w:rFonts w:ascii="Times New Roman" w:eastAsia="Times New Roman" w:hAnsi="Times New Roman" w:cs="Times New Roman"/>
          <w:bCs/>
          <w:i/>
          <w:sz w:val="24"/>
          <w:szCs w:val="24"/>
        </w:rPr>
        <w:t>ë</w:t>
      </w:r>
      <w:r w:rsidR="00A8576B" w:rsidRPr="00185F0E">
        <w:rPr>
          <w:rFonts w:ascii="Times New Roman" w:eastAsia="Times New Roman" w:hAnsi="Times New Roman" w:cs="Times New Roman"/>
          <w:bCs/>
          <w:i/>
          <w:sz w:val="24"/>
          <w:szCs w:val="24"/>
        </w:rPr>
        <w:t xml:space="preserve"> vendimit t</w:t>
      </w:r>
      <w:r w:rsidR="00013AA6" w:rsidRPr="00185F0E">
        <w:rPr>
          <w:rFonts w:ascii="Times New Roman" w:eastAsia="Times New Roman" w:hAnsi="Times New Roman" w:cs="Times New Roman"/>
          <w:bCs/>
          <w:i/>
          <w:sz w:val="24"/>
          <w:szCs w:val="24"/>
        </w:rPr>
        <w:t>ë</w:t>
      </w:r>
      <w:r w:rsidR="00A8576B" w:rsidRPr="00185F0E">
        <w:rPr>
          <w:rFonts w:ascii="Times New Roman" w:eastAsia="Times New Roman" w:hAnsi="Times New Roman" w:cs="Times New Roman"/>
          <w:bCs/>
          <w:i/>
          <w:sz w:val="24"/>
          <w:szCs w:val="24"/>
        </w:rPr>
        <w:t xml:space="preserve"> Gjykat</w:t>
      </w:r>
      <w:r w:rsidR="00013AA6" w:rsidRPr="00185F0E">
        <w:rPr>
          <w:rFonts w:ascii="Times New Roman" w:eastAsia="Times New Roman" w:hAnsi="Times New Roman" w:cs="Times New Roman"/>
          <w:bCs/>
          <w:i/>
          <w:sz w:val="24"/>
          <w:szCs w:val="24"/>
        </w:rPr>
        <w:t>ë</w:t>
      </w:r>
      <w:r w:rsidR="00A8576B" w:rsidRPr="00185F0E">
        <w:rPr>
          <w:rFonts w:ascii="Times New Roman" w:eastAsia="Times New Roman" w:hAnsi="Times New Roman" w:cs="Times New Roman"/>
          <w:bCs/>
          <w:i/>
          <w:sz w:val="24"/>
          <w:szCs w:val="24"/>
        </w:rPr>
        <w:t>s s</w:t>
      </w:r>
      <w:r w:rsidR="00013AA6" w:rsidRPr="00185F0E">
        <w:rPr>
          <w:rFonts w:ascii="Times New Roman" w:eastAsia="Times New Roman" w:hAnsi="Times New Roman" w:cs="Times New Roman"/>
          <w:bCs/>
          <w:i/>
          <w:sz w:val="24"/>
          <w:szCs w:val="24"/>
        </w:rPr>
        <w:t>ë</w:t>
      </w:r>
      <w:r w:rsidR="00A8576B" w:rsidRPr="00185F0E">
        <w:rPr>
          <w:rFonts w:ascii="Times New Roman" w:eastAsia="Times New Roman" w:hAnsi="Times New Roman" w:cs="Times New Roman"/>
          <w:bCs/>
          <w:i/>
          <w:sz w:val="24"/>
          <w:szCs w:val="24"/>
        </w:rPr>
        <w:t xml:space="preserve"> Posaçme t</w:t>
      </w:r>
      <w:r w:rsidR="00013AA6" w:rsidRPr="00185F0E">
        <w:rPr>
          <w:rFonts w:ascii="Times New Roman" w:eastAsia="Times New Roman" w:hAnsi="Times New Roman" w:cs="Times New Roman"/>
          <w:bCs/>
          <w:i/>
          <w:sz w:val="24"/>
          <w:szCs w:val="24"/>
        </w:rPr>
        <w:t>ë</w:t>
      </w:r>
      <w:r w:rsidR="00A8576B" w:rsidRPr="00185F0E">
        <w:rPr>
          <w:rFonts w:ascii="Times New Roman" w:eastAsia="Times New Roman" w:hAnsi="Times New Roman" w:cs="Times New Roman"/>
          <w:bCs/>
          <w:i/>
          <w:sz w:val="24"/>
          <w:szCs w:val="24"/>
        </w:rPr>
        <w:t xml:space="preserve"> Apelit).</w:t>
      </w:r>
    </w:p>
    <w:p w14:paraId="3304F6F4" w14:textId="77777777" w:rsidR="00F908F3" w:rsidRPr="00185F0E" w:rsidRDefault="00F908F3" w:rsidP="00477F13">
      <w:pPr>
        <w:numPr>
          <w:ilvl w:val="0"/>
          <w:numId w:val="2"/>
        </w:numPr>
        <w:tabs>
          <w:tab w:val="left" w:pos="1080"/>
        </w:tabs>
        <w:spacing w:after="0" w:line="360" w:lineRule="auto"/>
        <w:ind w:left="0" w:firstLine="720"/>
        <w:contextualSpacing/>
        <w:jc w:val="both"/>
        <w:rPr>
          <w:rFonts w:ascii="Times New Roman" w:eastAsia="Times New Roman" w:hAnsi="Times New Roman" w:cs="Times New Roman"/>
          <w:bCs/>
          <w:sz w:val="24"/>
          <w:szCs w:val="24"/>
        </w:rPr>
      </w:pPr>
      <w:r w:rsidRPr="00185F0E">
        <w:rPr>
          <w:rFonts w:ascii="Times New Roman" w:eastAsia="Times New Roman" w:hAnsi="Times New Roman" w:cs="Times New Roman"/>
          <w:bCs/>
          <w:sz w:val="24"/>
          <w:szCs w:val="24"/>
        </w:rPr>
        <w:t>Ndaj këtij vendimi ka ushtruar rekurs Prokuroria e Posaçme. Çështja me objekt caktimin e masës ndaluese “Pezullimi i ushtrimit të një detyre a shërbimi publik” është regjistruar në Gjyka</w:t>
      </w:r>
      <w:r w:rsidR="00477F13" w:rsidRPr="00185F0E">
        <w:rPr>
          <w:rFonts w:ascii="Times New Roman" w:eastAsia="Times New Roman" w:hAnsi="Times New Roman" w:cs="Times New Roman"/>
          <w:bCs/>
          <w:sz w:val="24"/>
          <w:szCs w:val="24"/>
        </w:rPr>
        <w:t xml:space="preserve">tën e Lartë në datën 24.06.2020. </w:t>
      </w:r>
      <w:r w:rsidR="008039D2" w:rsidRPr="00185F0E">
        <w:rPr>
          <w:rFonts w:ascii="Times New Roman" w:eastAsia="Times New Roman" w:hAnsi="Times New Roman" w:cs="Times New Roman"/>
          <w:bCs/>
          <w:sz w:val="24"/>
          <w:szCs w:val="24"/>
        </w:rPr>
        <w:t>Kolegji Penal i Gjykat</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s s</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 xml:space="preserve"> Lart</w:t>
      </w:r>
      <w:r w:rsidR="002D60DD" w:rsidRPr="00185F0E">
        <w:rPr>
          <w:rFonts w:ascii="Times New Roman" w:eastAsia="Times New Roman" w:hAnsi="Times New Roman" w:cs="Times New Roman"/>
          <w:bCs/>
          <w:sz w:val="24"/>
          <w:szCs w:val="24"/>
        </w:rPr>
        <w:t>ë</w:t>
      </w:r>
      <w:r w:rsidR="009B429D" w:rsidRPr="00185F0E">
        <w:rPr>
          <w:rFonts w:ascii="Times New Roman" w:eastAsia="Times New Roman" w:hAnsi="Times New Roman" w:cs="Times New Roman"/>
          <w:bCs/>
          <w:sz w:val="24"/>
          <w:szCs w:val="24"/>
        </w:rPr>
        <w:t>,</w:t>
      </w:r>
      <w:r w:rsidR="008039D2" w:rsidRPr="00185F0E">
        <w:rPr>
          <w:rFonts w:ascii="Times New Roman" w:eastAsia="Times New Roman" w:hAnsi="Times New Roman" w:cs="Times New Roman"/>
          <w:bCs/>
          <w:sz w:val="24"/>
          <w:szCs w:val="24"/>
        </w:rPr>
        <w:t xml:space="preserve"> me vendimin e nd</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rmjet</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m t</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 xml:space="preserve"> dat</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s 18.09.2020</w:t>
      </w:r>
      <w:r w:rsidR="009B429D" w:rsidRPr="00185F0E">
        <w:rPr>
          <w:rFonts w:ascii="Times New Roman" w:eastAsia="Times New Roman" w:hAnsi="Times New Roman" w:cs="Times New Roman"/>
          <w:bCs/>
          <w:sz w:val="24"/>
          <w:szCs w:val="24"/>
        </w:rPr>
        <w:t>,</w:t>
      </w:r>
      <w:r w:rsidR="008039D2" w:rsidRPr="00185F0E">
        <w:rPr>
          <w:rFonts w:ascii="Times New Roman" w:eastAsia="Times New Roman" w:hAnsi="Times New Roman" w:cs="Times New Roman"/>
          <w:bCs/>
          <w:sz w:val="24"/>
          <w:szCs w:val="24"/>
        </w:rPr>
        <w:t xml:space="preserve"> ka vendosur kalimin p</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r gjykim t</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 xml:space="preserve"> ç</w:t>
      </w:r>
      <w:r w:rsidR="002D60DD" w:rsidRPr="00185F0E">
        <w:rPr>
          <w:rFonts w:ascii="Times New Roman" w:eastAsia="Times New Roman" w:hAnsi="Times New Roman" w:cs="Times New Roman"/>
          <w:bCs/>
          <w:sz w:val="24"/>
          <w:szCs w:val="24"/>
        </w:rPr>
        <w:t>ë</w:t>
      </w:r>
      <w:r w:rsidR="008039D2" w:rsidRPr="00185F0E">
        <w:rPr>
          <w:rFonts w:ascii="Times New Roman" w:eastAsia="Times New Roman" w:hAnsi="Times New Roman" w:cs="Times New Roman"/>
          <w:bCs/>
          <w:sz w:val="24"/>
          <w:szCs w:val="24"/>
        </w:rPr>
        <w:t xml:space="preserve">shtjes penale. </w:t>
      </w:r>
    </w:p>
    <w:p w14:paraId="6082C508" w14:textId="77777777" w:rsidR="00915DB5" w:rsidRPr="00185F0E" w:rsidRDefault="00F908F3" w:rsidP="0094677A">
      <w:pPr>
        <w:numPr>
          <w:ilvl w:val="0"/>
          <w:numId w:val="2"/>
        </w:numPr>
        <w:tabs>
          <w:tab w:val="left" w:pos="1080"/>
        </w:tabs>
        <w:spacing w:after="0" w:line="360" w:lineRule="auto"/>
        <w:ind w:left="0" w:firstLine="720"/>
        <w:contextualSpacing/>
        <w:jc w:val="both"/>
        <w:rPr>
          <w:rFonts w:ascii="Times New Roman" w:hAnsi="Times New Roman" w:cs="Times New Roman"/>
          <w:sz w:val="24"/>
          <w:szCs w:val="24"/>
        </w:rPr>
      </w:pPr>
      <w:r w:rsidRPr="00185F0E">
        <w:rPr>
          <w:rFonts w:ascii="Times New Roman" w:eastAsia="Times New Roman" w:hAnsi="Times New Roman" w:cs="Times New Roman"/>
          <w:bCs/>
          <w:sz w:val="24"/>
          <w:szCs w:val="24"/>
        </w:rPr>
        <w:t>Ndërkohë me vendimin e prokurorëve</w:t>
      </w:r>
      <w:r w:rsidR="009B429D" w:rsidRPr="00185F0E">
        <w:rPr>
          <w:rFonts w:ascii="Times New Roman" w:eastAsia="Times New Roman" w:hAnsi="Times New Roman" w:cs="Times New Roman"/>
          <w:bCs/>
          <w:sz w:val="24"/>
          <w:szCs w:val="24"/>
        </w:rPr>
        <w:t xml:space="preserve"> </w:t>
      </w:r>
      <w:r w:rsidRPr="00185F0E">
        <w:rPr>
          <w:rFonts w:ascii="Times New Roman" w:eastAsia="Times New Roman" w:hAnsi="Times New Roman" w:cs="Times New Roman"/>
          <w:bCs/>
          <w:sz w:val="24"/>
          <w:szCs w:val="24"/>
        </w:rPr>
        <w:t>të datës 15.07.2020, kërkuesit i është komunikuar akuza</w:t>
      </w:r>
      <w:r w:rsidR="009B429D" w:rsidRPr="00185F0E">
        <w:rPr>
          <w:rFonts w:ascii="Times New Roman" w:eastAsia="Times New Roman" w:hAnsi="Times New Roman" w:cs="Times New Roman"/>
          <w:bCs/>
          <w:sz w:val="24"/>
          <w:szCs w:val="24"/>
        </w:rPr>
        <w:t>,</w:t>
      </w:r>
      <w:r w:rsidRPr="00185F0E">
        <w:rPr>
          <w:rFonts w:ascii="Times New Roman" w:eastAsia="Times New Roman" w:hAnsi="Times New Roman" w:cs="Times New Roman"/>
          <w:bCs/>
          <w:sz w:val="24"/>
          <w:szCs w:val="24"/>
        </w:rPr>
        <w:t xml:space="preserve"> duke u marrë në cilësinë e të pandehurit për veprën pen</w:t>
      </w:r>
      <w:r w:rsidR="0094677A" w:rsidRPr="00185F0E">
        <w:rPr>
          <w:rFonts w:ascii="Times New Roman" w:eastAsia="Times New Roman" w:hAnsi="Times New Roman" w:cs="Times New Roman"/>
          <w:bCs/>
          <w:sz w:val="24"/>
          <w:szCs w:val="24"/>
        </w:rPr>
        <w:t xml:space="preserve">ale “Falsifikimi i dokumenteve”, </w:t>
      </w:r>
      <w:r w:rsidR="00915DB5" w:rsidRPr="00185F0E">
        <w:rPr>
          <w:rFonts w:ascii="Times New Roman" w:hAnsi="Times New Roman" w:cs="Times New Roman"/>
          <w:sz w:val="24"/>
          <w:szCs w:val="24"/>
        </w:rPr>
        <w:t>të parashikuar nga neni 186, paragrafi i parë</w:t>
      </w:r>
      <w:r w:rsidR="009B429D" w:rsidRPr="00185F0E">
        <w:rPr>
          <w:rFonts w:ascii="Times New Roman" w:hAnsi="Times New Roman" w:cs="Times New Roman"/>
          <w:sz w:val="24"/>
          <w:szCs w:val="24"/>
        </w:rPr>
        <w:t>,</w:t>
      </w:r>
      <w:r w:rsidR="00915DB5" w:rsidRPr="00185F0E">
        <w:rPr>
          <w:rFonts w:ascii="Times New Roman" w:hAnsi="Times New Roman" w:cs="Times New Roman"/>
          <w:sz w:val="24"/>
          <w:szCs w:val="24"/>
        </w:rPr>
        <w:t xml:space="preserve"> i KP-së.</w:t>
      </w:r>
      <w:r w:rsidR="0094677A" w:rsidRPr="00185F0E">
        <w:rPr>
          <w:rFonts w:ascii="Times New Roman" w:hAnsi="Times New Roman" w:cs="Times New Roman"/>
          <w:sz w:val="24"/>
          <w:szCs w:val="24"/>
        </w:rPr>
        <w:t xml:space="preserve"> N</w:t>
      </w:r>
      <w:r w:rsidR="0007448F" w:rsidRPr="00185F0E">
        <w:rPr>
          <w:rFonts w:ascii="Times New Roman" w:hAnsi="Times New Roman" w:cs="Times New Roman"/>
          <w:sz w:val="24"/>
          <w:szCs w:val="24"/>
        </w:rPr>
        <w:t>ë</w:t>
      </w:r>
      <w:r w:rsidR="0094677A" w:rsidRPr="00185F0E">
        <w:rPr>
          <w:rFonts w:ascii="Times New Roman" w:hAnsi="Times New Roman" w:cs="Times New Roman"/>
          <w:sz w:val="24"/>
          <w:szCs w:val="24"/>
        </w:rPr>
        <w:t xml:space="preserve"> vijim, ç</w:t>
      </w:r>
      <w:r w:rsidR="0007448F" w:rsidRPr="00185F0E">
        <w:rPr>
          <w:rFonts w:ascii="Times New Roman" w:hAnsi="Times New Roman" w:cs="Times New Roman"/>
          <w:sz w:val="24"/>
          <w:szCs w:val="24"/>
        </w:rPr>
        <w:t>ë</w:t>
      </w:r>
      <w:r w:rsidR="0094677A" w:rsidRPr="00185F0E">
        <w:rPr>
          <w:rFonts w:ascii="Times New Roman" w:hAnsi="Times New Roman" w:cs="Times New Roman"/>
          <w:sz w:val="24"/>
          <w:szCs w:val="24"/>
        </w:rPr>
        <w:t xml:space="preserve">shtja </w:t>
      </w:r>
      <w:r w:rsidR="0007448F" w:rsidRPr="00185F0E">
        <w:rPr>
          <w:rFonts w:ascii="Times New Roman" w:hAnsi="Times New Roman" w:cs="Times New Roman"/>
          <w:sz w:val="24"/>
          <w:szCs w:val="24"/>
        </w:rPr>
        <w:t>ë</w:t>
      </w:r>
      <w:r w:rsidR="0094677A" w:rsidRPr="00185F0E">
        <w:rPr>
          <w:rFonts w:ascii="Times New Roman" w:hAnsi="Times New Roman" w:cs="Times New Roman"/>
          <w:sz w:val="24"/>
          <w:szCs w:val="24"/>
        </w:rPr>
        <w:t>sht</w:t>
      </w:r>
      <w:r w:rsidR="0007448F" w:rsidRPr="00185F0E">
        <w:rPr>
          <w:rFonts w:ascii="Times New Roman" w:hAnsi="Times New Roman" w:cs="Times New Roman"/>
          <w:sz w:val="24"/>
          <w:szCs w:val="24"/>
        </w:rPr>
        <w:t>ë</w:t>
      </w:r>
      <w:r w:rsidR="0094677A" w:rsidRPr="00185F0E">
        <w:rPr>
          <w:rFonts w:ascii="Times New Roman" w:hAnsi="Times New Roman" w:cs="Times New Roman"/>
          <w:sz w:val="24"/>
          <w:szCs w:val="24"/>
        </w:rPr>
        <w:t xml:space="preserve"> d</w:t>
      </w:r>
      <w:r w:rsidR="0007448F" w:rsidRPr="00185F0E">
        <w:rPr>
          <w:rFonts w:ascii="Times New Roman" w:hAnsi="Times New Roman" w:cs="Times New Roman"/>
          <w:sz w:val="24"/>
          <w:szCs w:val="24"/>
        </w:rPr>
        <w:t>ë</w:t>
      </w:r>
      <w:r w:rsidR="0094677A" w:rsidRPr="00185F0E">
        <w:rPr>
          <w:rFonts w:ascii="Times New Roman" w:hAnsi="Times New Roman" w:cs="Times New Roman"/>
          <w:sz w:val="24"/>
          <w:szCs w:val="24"/>
        </w:rPr>
        <w:t>rguar p</w:t>
      </w:r>
      <w:r w:rsidR="0007448F" w:rsidRPr="00185F0E">
        <w:rPr>
          <w:rFonts w:ascii="Times New Roman" w:hAnsi="Times New Roman" w:cs="Times New Roman"/>
          <w:sz w:val="24"/>
          <w:szCs w:val="24"/>
        </w:rPr>
        <w:t>ë</w:t>
      </w:r>
      <w:r w:rsidR="0094677A" w:rsidRPr="00185F0E">
        <w:rPr>
          <w:rFonts w:ascii="Times New Roman" w:hAnsi="Times New Roman" w:cs="Times New Roman"/>
          <w:sz w:val="24"/>
          <w:szCs w:val="24"/>
        </w:rPr>
        <w:t>r gjykim.</w:t>
      </w:r>
    </w:p>
    <w:p w14:paraId="13CDAE4F" w14:textId="77777777" w:rsidR="00516DDE" w:rsidRPr="00185F0E" w:rsidRDefault="00516DDE" w:rsidP="004263CC">
      <w:pPr>
        <w:numPr>
          <w:ilvl w:val="0"/>
          <w:numId w:val="2"/>
        </w:numPr>
        <w:tabs>
          <w:tab w:val="left" w:pos="1080"/>
        </w:tabs>
        <w:spacing w:after="0" w:line="360" w:lineRule="auto"/>
        <w:ind w:left="0" w:firstLine="720"/>
        <w:contextualSpacing/>
        <w:jc w:val="both"/>
        <w:rPr>
          <w:rFonts w:ascii="Times New Roman" w:hAnsi="Times New Roman" w:cs="Times New Roman"/>
          <w:sz w:val="24"/>
          <w:szCs w:val="24"/>
        </w:rPr>
      </w:pPr>
      <w:r w:rsidRPr="00185F0E">
        <w:rPr>
          <w:rFonts w:ascii="Times New Roman" w:hAnsi="Times New Roman" w:cs="Times New Roman"/>
          <w:sz w:val="24"/>
          <w:szCs w:val="24"/>
          <w:lang w:eastAsia="it-IT" w:bidi="it-IT"/>
        </w:rPr>
        <w:t xml:space="preserve">Gjykata e </w:t>
      </w:r>
      <w:r w:rsidRPr="00185F0E">
        <w:rPr>
          <w:rFonts w:ascii="Times New Roman" w:hAnsi="Times New Roman" w:cs="Times New Roman"/>
          <w:sz w:val="24"/>
          <w:szCs w:val="24"/>
        </w:rPr>
        <w:t xml:space="preserve">Posaçme e Shkallës së Parë, </w:t>
      </w:r>
      <w:r w:rsidRPr="00185F0E">
        <w:rPr>
          <w:rFonts w:ascii="Times New Roman" w:hAnsi="Times New Roman" w:cs="Times New Roman"/>
          <w:sz w:val="24"/>
          <w:szCs w:val="24"/>
          <w:lang w:eastAsia="it-IT" w:bidi="it-IT"/>
        </w:rPr>
        <w:t>me vendimin nr. 32, datë 01.12.2020,</w:t>
      </w:r>
      <w:r w:rsidRPr="00185F0E">
        <w:rPr>
          <w:rFonts w:ascii="Times New Roman" w:hAnsi="Times New Roman" w:cs="Times New Roman"/>
          <w:b/>
          <w:sz w:val="24"/>
          <w:szCs w:val="24"/>
          <w:lang w:eastAsia="it-IT" w:bidi="it-IT"/>
        </w:rPr>
        <w:t xml:space="preserve"> </w:t>
      </w:r>
      <w:r w:rsidRPr="00185F0E">
        <w:rPr>
          <w:rFonts w:ascii="Times New Roman" w:hAnsi="Times New Roman" w:cs="Times New Roman"/>
          <w:sz w:val="24"/>
          <w:szCs w:val="24"/>
          <w:lang w:eastAsia="it-IT" w:bidi="it-IT"/>
        </w:rPr>
        <w:t xml:space="preserve">ka vendosur: </w:t>
      </w:r>
      <w:r w:rsidR="00864AC2" w:rsidRPr="00185F0E">
        <w:rPr>
          <w:rFonts w:ascii="Times New Roman" w:hAnsi="Times New Roman" w:cs="Times New Roman"/>
          <w:i/>
          <w:sz w:val="24"/>
          <w:szCs w:val="24"/>
          <w:lang w:eastAsia="it-IT" w:bidi="it-IT"/>
        </w:rPr>
        <w:t>“</w:t>
      </w:r>
      <w:r w:rsidRPr="00185F0E">
        <w:rPr>
          <w:rFonts w:ascii="Times New Roman" w:hAnsi="Times New Roman" w:cs="Times New Roman"/>
          <w:i/>
          <w:sz w:val="24"/>
          <w:szCs w:val="24"/>
        </w:rPr>
        <w:t>Deklarimin fajtor të të pandehurit Luan Daci</w:t>
      </w:r>
      <w:r w:rsidR="00F752C1" w:rsidRPr="00185F0E">
        <w:rPr>
          <w:rFonts w:ascii="Times New Roman" w:hAnsi="Times New Roman" w:cs="Times New Roman"/>
          <w:i/>
          <w:sz w:val="24"/>
          <w:szCs w:val="24"/>
        </w:rPr>
        <w:t xml:space="preserve">, për kryerjen e veprës penale </w:t>
      </w:r>
      <w:r w:rsidRPr="00185F0E">
        <w:rPr>
          <w:rFonts w:ascii="Times New Roman" w:hAnsi="Times New Roman" w:cs="Times New Roman"/>
          <w:i/>
          <w:sz w:val="24"/>
          <w:szCs w:val="24"/>
        </w:rPr>
        <w:t xml:space="preserve">të </w:t>
      </w:r>
      <w:r w:rsidR="002D57AF" w:rsidRPr="00185F0E">
        <w:rPr>
          <w:rFonts w:ascii="Times New Roman" w:hAnsi="Times New Roman" w:cs="Times New Roman"/>
          <w:i/>
          <w:sz w:val="24"/>
          <w:szCs w:val="24"/>
        </w:rPr>
        <w:t>“Falsifikimit të dokumenteve”</w:t>
      </w:r>
      <w:r w:rsidRPr="00185F0E">
        <w:rPr>
          <w:rFonts w:ascii="Times New Roman" w:hAnsi="Times New Roman" w:cs="Times New Roman"/>
          <w:i/>
          <w:sz w:val="24"/>
          <w:szCs w:val="24"/>
        </w:rPr>
        <w:t>, të parashikuar nga</w:t>
      </w:r>
      <w:r w:rsidR="00864AC2" w:rsidRPr="00185F0E">
        <w:rPr>
          <w:rFonts w:ascii="Times New Roman" w:hAnsi="Times New Roman" w:cs="Times New Roman"/>
          <w:i/>
          <w:sz w:val="24"/>
          <w:szCs w:val="24"/>
        </w:rPr>
        <w:t xml:space="preserve"> neni 186/1 i KP dhe dënimin e </w:t>
      </w:r>
      <w:r w:rsidRPr="00185F0E">
        <w:rPr>
          <w:rFonts w:ascii="Times New Roman" w:hAnsi="Times New Roman" w:cs="Times New Roman"/>
          <w:i/>
          <w:sz w:val="24"/>
          <w:szCs w:val="24"/>
        </w:rPr>
        <w:t xml:space="preserve">tij me 6 (gjashtë) muaj burgim. </w:t>
      </w:r>
      <w:r w:rsidRPr="00185F0E">
        <w:rPr>
          <w:rFonts w:ascii="Times New Roman" w:hAnsi="Times New Roman" w:cs="Times New Roman"/>
          <w:bCs/>
          <w:i/>
          <w:sz w:val="24"/>
          <w:szCs w:val="24"/>
        </w:rPr>
        <w:t>Në bazë të nenit 63 të K.Penal urdhërohet pezullimi i ekzekutimit të dënimit me burgim  me kusht që i pandehuri të mos kryejë vepër tjetër penale brenda një afati prove prej 12 muajsh.</w:t>
      </w:r>
      <w:r w:rsidRPr="00185F0E">
        <w:rPr>
          <w:rFonts w:ascii="Times New Roman" w:hAnsi="Times New Roman" w:cs="Times New Roman"/>
          <w:i/>
          <w:sz w:val="24"/>
          <w:szCs w:val="24"/>
          <w:lang w:eastAsia="it-IT" w:bidi="it-IT"/>
        </w:rPr>
        <w:t>”</w:t>
      </w:r>
      <w:r w:rsidR="002D57AF" w:rsidRPr="00185F0E">
        <w:rPr>
          <w:rFonts w:ascii="Times New Roman" w:hAnsi="Times New Roman" w:cs="Times New Roman"/>
          <w:i/>
          <w:sz w:val="24"/>
          <w:szCs w:val="24"/>
          <w:lang w:eastAsia="it-IT" w:bidi="it-IT"/>
        </w:rPr>
        <w:t>.</w:t>
      </w:r>
    </w:p>
    <w:p w14:paraId="54A4BD7A" w14:textId="77777777" w:rsidR="00516DDE" w:rsidRPr="00185F0E" w:rsidRDefault="00516DDE" w:rsidP="004263CC">
      <w:pPr>
        <w:numPr>
          <w:ilvl w:val="0"/>
          <w:numId w:val="2"/>
        </w:numPr>
        <w:tabs>
          <w:tab w:val="left" w:pos="1080"/>
        </w:tabs>
        <w:spacing w:after="0" w:line="360" w:lineRule="auto"/>
        <w:ind w:left="0" w:firstLine="720"/>
        <w:contextualSpacing/>
        <w:jc w:val="both"/>
        <w:rPr>
          <w:rFonts w:ascii="Times New Roman" w:hAnsi="Times New Roman" w:cs="Times New Roman"/>
          <w:sz w:val="24"/>
          <w:szCs w:val="24"/>
        </w:rPr>
      </w:pPr>
      <w:r w:rsidRPr="00185F0E">
        <w:rPr>
          <w:rFonts w:ascii="Times New Roman" w:hAnsi="Times New Roman" w:cs="Times New Roman"/>
          <w:sz w:val="24"/>
          <w:szCs w:val="24"/>
          <w:lang w:eastAsia="it-IT" w:bidi="it-IT"/>
        </w:rPr>
        <w:t>Ndaj vendimit të mësi</w:t>
      </w:r>
      <w:r w:rsidR="00C1719F" w:rsidRPr="00185F0E">
        <w:rPr>
          <w:rFonts w:ascii="Times New Roman" w:hAnsi="Times New Roman" w:cs="Times New Roman"/>
          <w:sz w:val="24"/>
          <w:szCs w:val="24"/>
          <w:lang w:eastAsia="it-IT" w:bidi="it-IT"/>
        </w:rPr>
        <w:t xml:space="preserve">përm ka ushtruar ankim kërkuesi, si </w:t>
      </w:r>
      <w:r w:rsidRPr="00185F0E">
        <w:rPr>
          <w:rFonts w:ascii="Times New Roman" w:hAnsi="Times New Roman" w:cs="Times New Roman"/>
          <w:sz w:val="24"/>
          <w:szCs w:val="24"/>
          <w:lang w:eastAsia="it-IT" w:bidi="it-IT"/>
        </w:rPr>
        <w:t xml:space="preserve">dhe </w:t>
      </w:r>
      <w:r w:rsidR="00A14BDB" w:rsidRPr="00185F0E">
        <w:rPr>
          <w:rFonts w:ascii="Times New Roman" w:hAnsi="Times New Roman" w:cs="Times New Roman"/>
          <w:sz w:val="24"/>
          <w:szCs w:val="24"/>
          <w:lang w:eastAsia="it-IT" w:bidi="it-IT"/>
        </w:rPr>
        <w:t>apel kund</w:t>
      </w:r>
      <w:r w:rsidR="00013AA6" w:rsidRPr="00185F0E">
        <w:rPr>
          <w:rFonts w:ascii="Times New Roman" w:hAnsi="Times New Roman" w:cs="Times New Roman"/>
          <w:sz w:val="24"/>
          <w:szCs w:val="24"/>
          <w:lang w:eastAsia="it-IT" w:bidi="it-IT"/>
        </w:rPr>
        <w:t>ë</w:t>
      </w:r>
      <w:r w:rsidR="00A14BDB" w:rsidRPr="00185F0E">
        <w:rPr>
          <w:rFonts w:ascii="Times New Roman" w:hAnsi="Times New Roman" w:cs="Times New Roman"/>
          <w:sz w:val="24"/>
          <w:szCs w:val="24"/>
          <w:lang w:eastAsia="it-IT" w:bidi="it-IT"/>
        </w:rPr>
        <w:t xml:space="preserve">rshtues </w:t>
      </w:r>
      <w:r w:rsidR="00C1719F" w:rsidRPr="00185F0E">
        <w:rPr>
          <w:rFonts w:ascii="Times New Roman" w:hAnsi="Times New Roman" w:cs="Times New Roman"/>
          <w:sz w:val="24"/>
          <w:szCs w:val="24"/>
          <w:lang w:eastAsia="it-IT" w:bidi="it-IT"/>
        </w:rPr>
        <w:t>Prokuroria e Posaçme.</w:t>
      </w:r>
      <w:r w:rsidRPr="00185F0E">
        <w:rPr>
          <w:rFonts w:ascii="Times New Roman" w:hAnsi="Times New Roman" w:cs="Times New Roman"/>
          <w:sz w:val="24"/>
          <w:szCs w:val="24"/>
          <w:lang w:eastAsia="it-IT" w:bidi="it-IT"/>
        </w:rPr>
        <w:t xml:space="preserve"> Gjykata e Posaçme e Apelit</w:t>
      </w:r>
      <w:r w:rsidRPr="00185F0E">
        <w:rPr>
          <w:rFonts w:ascii="Times New Roman" w:hAnsi="Times New Roman" w:cs="Times New Roman"/>
          <w:sz w:val="24"/>
          <w:szCs w:val="24"/>
        </w:rPr>
        <w:t>,</w:t>
      </w:r>
      <w:r w:rsidRPr="00185F0E">
        <w:rPr>
          <w:rFonts w:ascii="Times New Roman" w:hAnsi="Times New Roman" w:cs="Times New Roman"/>
          <w:sz w:val="24"/>
          <w:szCs w:val="24"/>
          <w:lang w:eastAsia="it-IT" w:bidi="it-IT"/>
        </w:rPr>
        <w:t xml:space="preserve"> me vendimin nr. 5, datë 08.03.2021</w:t>
      </w:r>
      <w:r w:rsidRPr="00185F0E">
        <w:rPr>
          <w:rFonts w:ascii="Times New Roman" w:hAnsi="Times New Roman" w:cs="Times New Roman"/>
          <w:sz w:val="24"/>
          <w:szCs w:val="24"/>
        </w:rPr>
        <w:t>,</w:t>
      </w:r>
      <w:r w:rsidRPr="00185F0E">
        <w:rPr>
          <w:rFonts w:ascii="Times New Roman" w:hAnsi="Times New Roman" w:cs="Times New Roman"/>
          <w:b/>
          <w:sz w:val="24"/>
          <w:szCs w:val="24"/>
        </w:rPr>
        <w:t xml:space="preserve"> </w:t>
      </w:r>
      <w:r w:rsidRPr="00185F0E">
        <w:rPr>
          <w:rFonts w:ascii="Times New Roman" w:hAnsi="Times New Roman" w:cs="Times New Roman"/>
          <w:sz w:val="24"/>
          <w:szCs w:val="24"/>
          <w:lang w:eastAsia="it-IT" w:bidi="it-IT"/>
        </w:rPr>
        <w:t>ka vendosur:</w:t>
      </w:r>
      <w:r w:rsidRPr="00185F0E">
        <w:rPr>
          <w:rFonts w:ascii="Times New Roman" w:hAnsi="Times New Roman" w:cs="Times New Roman"/>
          <w:i/>
          <w:sz w:val="24"/>
          <w:szCs w:val="24"/>
          <w:lang w:eastAsia="it-IT" w:bidi="it-IT"/>
        </w:rPr>
        <w:t xml:space="preserve"> “</w:t>
      </w:r>
      <w:r w:rsidRPr="00185F0E">
        <w:rPr>
          <w:rFonts w:ascii="Times New Roman" w:hAnsi="Times New Roman" w:cs="Times New Roman"/>
          <w:i/>
          <w:sz w:val="24"/>
          <w:szCs w:val="24"/>
        </w:rPr>
        <w:t xml:space="preserve">Lënien në fuqi të vendimit nr. </w:t>
      </w:r>
      <w:r w:rsidRPr="00185F0E">
        <w:rPr>
          <w:rFonts w:ascii="Times New Roman" w:hAnsi="Times New Roman" w:cs="Times New Roman"/>
          <w:i/>
          <w:sz w:val="24"/>
          <w:szCs w:val="24"/>
          <w:lang w:eastAsia="it-IT" w:bidi="it-IT"/>
        </w:rPr>
        <w:t xml:space="preserve">32 datë 01.12.2020 </w:t>
      </w:r>
      <w:r w:rsidRPr="00185F0E">
        <w:rPr>
          <w:rFonts w:ascii="Times New Roman" w:hAnsi="Times New Roman" w:cs="Times New Roman"/>
          <w:i/>
          <w:sz w:val="24"/>
          <w:szCs w:val="24"/>
        </w:rPr>
        <w:t xml:space="preserve">të </w:t>
      </w:r>
      <w:r w:rsidRPr="00185F0E">
        <w:rPr>
          <w:rFonts w:ascii="Times New Roman" w:hAnsi="Times New Roman" w:cs="Times New Roman"/>
          <w:i/>
          <w:sz w:val="24"/>
          <w:szCs w:val="24"/>
          <w:lang w:eastAsia="it-IT" w:bidi="it-IT"/>
        </w:rPr>
        <w:t xml:space="preserve">Gjykatës së </w:t>
      </w:r>
      <w:r w:rsidRPr="00185F0E">
        <w:rPr>
          <w:rFonts w:ascii="Times New Roman" w:hAnsi="Times New Roman" w:cs="Times New Roman"/>
          <w:i/>
          <w:sz w:val="24"/>
          <w:szCs w:val="24"/>
        </w:rPr>
        <w:t>Posaçme të Shkallës së Parë për Korrupsion</w:t>
      </w:r>
      <w:r w:rsidR="009B429D" w:rsidRPr="00185F0E">
        <w:rPr>
          <w:rFonts w:ascii="Times New Roman" w:hAnsi="Times New Roman" w:cs="Times New Roman"/>
          <w:i/>
          <w:sz w:val="24"/>
          <w:szCs w:val="24"/>
        </w:rPr>
        <w:t>in</w:t>
      </w:r>
      <w:r w:rsidRPr="00185F0E">
        <w:rPr>
          <w:rFonts w:ascii="Times New Roman" w:hAnsi="Times New Roman" w:cs="Times New Roman"/>
          <w:i/>
          <w:sz w:val="24"/>
          <w:szCs w:val="24"/>
        </w:rPr>
        <w:t xml:space="preserve"> dhe Krimin e Organizuar</w:t>
      </w:r>
      <w:r w:rsidR="00776F0B" w:rsidRPr="00185F0E">
        <w:rPr>
          <w:rFonts w:ascii="Times New Roman" w:hAnsi="Times New Roman" w:cs="Times New Roman"/>
          <w:i/>
          <w:sz w:val="24"/>
          <w:szCs w:val="24"/>
        </w:rPr>
        <w:t>”</w:t>
      </w:r>
      <w:r w:rsidRPr="00185F0E">
        <w:rPr>
          <w:rFonts w:ascii="Times New Roman" w:hAnsi="Times New Roman" w:cs="Times New Roman"/>
          <w:i/>
          <w:sz w:val="24"/>
          <w:szCs w:val="24"/>
          <w:lang w:eastAsia="it-IT" w:bidi="it-IT"/>
        </w:rPr>
        <w:t>.</w:t>
      </w:r>
    </w:p>
    <w:p w14:paraId="4F05D4AD" w14:textId="77777777" w:rsidR="00AA7DD9" w:rsidRPr="00185F0E" w:rsidRDefault="00516DDE" w:rsidP="0068362C">
      <w:pPr>
        <w:numPr>
          <w:ilvl w:val="0"/>
          <w:numId w:val="2"/>
        </w:numPr>
        <w:tabs>
          <w:tab w:val="left" w:pos="1080"/>
        </w:tabs>
        <w:spacing w:after="0" w:line="360" w:lineRule="auto"/>
        <w:ind w:left="0" w:firstLine="720"/>
        <w:contextualSpacing/>
        <w:jc w:val="both"/>
        <w:rPr>
          <w:rFonts w:ascii="Times New Roman" w:eastAsia="Times New Roman" w:hAnsi="Times New Roman" w:cs="Times New Roman"/>
          <w:bCs/>
          <w:sz w:val="24"/>
          <w:szCs w:val="24"/>
        </w:rPr>
      </w:pPr>
      <w:r w:rsidRPr="00185F0E">
        <w:rPr>
          <w:rFonts w:ascii="Times New Roman" w:hAnsi="Times New Roman" w:cs="Times New Roman"/>
          <w:sz w:val="24"/>
          <w:szCs w:val="24"/>
          <w:lang w:eastAsia="it-IT" w:bidi="it-IT"/>
        </w:rPr>
        <w:t xml:space="preserve">Ndaj këtij vendimi </w:t>
      </w:r>
      <w:r w:rsidR="009B429D" w:rsidRPr="00185F0E">
        <w:rPr>
          <w:rFonts w:ascii="Times New Roman" w:hAnsi="Times New Roman" w:cs="Times New Roman"/>
          <w:sz w:val="24"/>
          <w:szCs w:val="24"/>
          <w:lang w:eastAsia="it-IT" w:bidi="it-IT"/>
        </w:rPr>
        <w:t xml:space="preserve">në datën 20.04.2021 </w:t>
      </w:r>
      <w:r w:rsidRPr="00185F0E">
        <w:rPr>
          <w:rFonts w:ascii="Times New Roman" w:hAnsi="Times New Roman" w:cs="Times New Roman"/>
          <w:sz w:val="24"/>
          <w:szCs w:val="24"/>
          <w:lang w:eastAsia="it-IT" w:bidi="it-IT"/>
        </w:rPr>
        <w:t>kërkuesi ka ushtruar rekurs. Ko</w:t>
      </w:r>
      <w:r w:rsidR="00296377" w:rsidRPr="00185F0E">
        <w:rPr>
          <w:rFonts w:ascii="Times New Roman" w:hAnsi="Times New Roman" w:cs="Times New Roman"/>
          <w:sz w:val="24"/>
          <w:szCs w:val="24"/>
          <w:lang w:eastAsia="it-IT" w:bidi="it-IT"/>
        </w:rPr>
        <w:t>legji Penal i Gjykatës së Lartë, n</w:t>
      </w:r>
      <w:r w:rsidR="00AA7EC5" w:rsidRPr="00185F0E">
        <w:rPr>
          <w:rFonts w:ascii="Times New Roman" w:hAnsi="Times New Roman" w:cs="Times New Roman"/>
          <w:sz w:val="24"/>
          <w:szCs w:val="24"/>
          <w:lang w:eastAsia="it-IT" w:bidi="it-IT"/>
        </w:rPr>
        <w:t>ë</w:t>
      </w:r>
      <w:r w:rsidR="00296377" w:rsidRPr="00185F0E">
        <w:rPr>
          <w:rFonts w:ascii="Times New Roman" w:hAnsi="Times New Roman" w:cs="Times New Roman"/>
          <w:sz w:val="24"/>
          <w:szCs w:val="24"/>
          <w:lang w:eastAsia="it-IT" w:bidi="it-IT"/>
        </w:rPr>
        <w:t xml:space="preserve"> dhom</w:t>
      </w:r>
      <w:r w:rsidR="00AA7EC5" w:rsidRPr="00185F0E">
        <w:rPr>
          <w:rFonts w:ascii="Times New Roman" w:hAnsi="Times New Roman" w:cs="Times New Roman"/>
          <w:sz w:val="24"/>
          <w:szCs w:val="24"/>
          <w:lang w:eastAsia="it-IT" w:bidi="it-IT"/>
        </w:rPr>
        <w:t>ë</w:t>
      </w:r>
      <w:r w:rsidR="00296377" w:rsidRPr="00185F0E">
        <w:rPr>
          <w:rFonts w:ascii="Times New Roman" w:hAnsi="Times New Roman" w:cs="Times New Roman"/>
          <w:sz w:val="24"/>
          <w:szCs w:val="24"/>
          <w:lang w:eastAsia="it-IT" w:bidi="it-IT"/>
        </w:rPr>
        <w:t xml:space="preserve"> k</w:t>
      </w:r>
      <w:r w:rsidR="00AA7EC5" w:rsidRPr="00185F0E">
        <w:rPr>
          <w:rFonts w:ascii="Times New Roman" w:hAnsi="Times New Roman" w:cs="Times New Roman"/>
          <w:sz w:val="24"/>
          <w:szCs w:val="24"/>
          <w:lang w:eastAsia="it-IT" w:bidi="it-IT"/>
        </w:rPr>
        <w:t>ë</w:t>
      </w:r>
      <w:r w:rsidR="00296377" w:rsidRPr="00185F0E">
        <w:rPr>
          <w:rFonts w:ascii="Times New Roman" w:hAnsi="Times New Roman" w:cs="Times New Roman"/>
          <w:sz w:val="24"/>
          <w:szCs w:val="24"/>
          <w:lang w:eastAsia="it-IT" w:bidi="it-IT"/>
        </w:rPr>
        <w:t>shillimi</w:t>
      </w:r>
      <w:r w:rsidR="00205A03" w:rsidRPr="00185F0E">
        <w:rPr>
          <w:rFonts w:ascii="Times New Roman" w:hAnsi="Times New Roman" w:cs="Times New Roman"/>
          <w:sz w:val="24"/>
          <w:szCs w:val="24"/>
          <w:lang w:eastAsia="it-IT" w:bidi="it-IT"/>
        </w:rPr>
        <w:t>,</w:t>
      </w:r>
      <w:r w:rsidR="00296377" w:rsidRPr="00185F0E">
        <w:rPr>
          <w:rFonts w:ascii="Times New Roman" w:hAnsi="Times New Roman" w:cs="Times New Roman"/>
          <w:sz w:val="24"/>
          <w:szCs w:val="24"/>
          <w:lang w:eastAsia="it-IT" w:bidi="it-IT"/>
        </w:rPr>
        <w:t xml:space="preserve"> </w:t>
      </w:r>
      <w:r w:rsidRPr="00185F0E">
        <w:rPr>
          <w:rFonts w:ascii="Times New Roman" w:hAnsi="Times New Roman" w:cs="Times New Roman"/>
          <w:sz w:val="24"/>
          <w:szCs w:val="24"/>
          <w:lang w:eastAsia="it-IT" w:bidi="it-IT"/>
        </w:rPr>
        <w:t>duke marrë parasysh edhe dy kërkesa</w:t>
      </w:r>
      <w:r w:rsidR="009B429D" w:rsidRPr="00185F0E">
        <w:rPr>
          <w:rFonts w:ascii="Times New Roman" w:hAnsi="Times New Roman" w:cs="Times New Roman"/>
          <w:sz w:val="24"/>
          <w:szCs w:val="24"/>
          <w:lang w:eastAsia="it-IT" w:bidi="it-IT"/>
        </w:rPr>
        <w:t>t</w:t>
      </w:r>
      <w:r w:rsidRPr="00185F0E">
        <w:rPr>
          <w:rFonts w:ascii="Times New Roman" w:hAnsi="Times New Roman" w:cs="Times New Roman"/>
          <w:sz w:val="24"/>
          <w:szCs w:val="24"/>
          <w:lang w:eastAsia="it-IT" w:bidi="it-IT"/>
        </w:rPr>
        <w:t xml:space="preserve"> për përshpejtimin e shqyrtimit të rekursit të paraqitura nga kërkuesi dhe nga KPA-ja, me vendimin nr. 00-2021-670 (63), datë 26.10.2021, ka vendosur: </w:t>
      </w:r>
      <w:r w:rsidRPr="00185F0E">
        <w:rPr>
          <w:rFonts w:ascii="Times New Roman" w:hAnsi="Times New Roman" w:cs="Times New Roman"/>
          <w:i/>
          <w:sz w:val="24"/>
          <w:szCs w:val="24"/>
          <w:lang w:eastAsia="it-IT" w:bidi="it-IT"/>
        </w:rPr>
        <w:t>“M</w:t>
      </w:r>
      <w:r w:rsidRPr="00185F0E">
        <w:rPr>
          <w:rFonts w:ascii="Times New Roman" w:hAnsi="Times New Roman" w:cs="Times New Roman"/>
          <w:i/>
          <w:sz w:val="24"/>
          <w:szCs w:val="24"/>
        </w:rPr>
        <w:t xml:space="preserve">ospranimin e rekursit të paraqitur nga </w:t>
      </w:r>
      <w:r w:rsidRPr="00185F0E">
        <w:rPr>
          <w:rFonts w:ascii="Times New Roman" w:hAnsi="Times New Roman" w:cs="Times New Roman"/>
          <w:i/>
          <w:sz w:val="24"/>
          <w:szCs w:val="24"/>
          <w:lang w:eastAsia="it-IT" w:bidi="it-IT"/>
        </w:rPr>
        <w:t xml:space="preserve">kërkuesi Luan Daci </w:t>
      </w:r>
      <w:r w:rsidRPr="00185F0E">
        <w:rPr>
          <w:rFonts w:ascii="Times New Roman" w:hAnsi="Times New Roman" w:cs="Times New Roman"/>
          <w:i/>
          <w:sz w:val="24"/>
          <w:szCs w:val="24"/>
        </w:rPr>
        <w:t xml:space="preserve">kundër vendimit nr. </w:t>
      </w:r>
      <w:r w:rsidRPr="00185F0E">
        <w:rPr>
          <w:rFonts w:ascii="Times New Roman" w:hAnsi="Times New Roman" w:cs="Times New Roman"/>
          <w:i/>
          <w:sz w:val="24"/>
          <w:szCs w:val="24"/>
          <w:lang w:eastAsia="it-IT" w:bidi="it-IT"/>
        </w:rPr>
        <w:t xml:space="preserve">5, datë </w:t>
      </w:r>
      <w:r w:rsidRPr="00185F0E">
        <w:rPr>
          <w:rFonts w:ascii="Times New Roman" w:hAnsi="Times New Roman" w:cs="Times New Roman"/>
          <w:i/>
          <w:sz w:val="24"/>
          <w:szCs w:val="24"/>
        </w:rPr>
        <w:t xml:space="preserve">08.03.2021 të Gjykatës së </w:t>
      </w:r>
      <w:r w:rsidRPr="00185F0E">
        <w:rPr>
          <w:rFonts w:ascii="Times New Roman" w:hAnsi="Times New Roman" w:cs="Times New Roman"/>
          <w:i/>
          <w:sz w:val="24"/>
          <w:szCs w:val="24"/>
          <w:lang w:eastAsia="it-IT" w:bidi="it-IT"/>
        </w:rPr>
        <w:t xml:space="preserve">Posaçme të Apelit </w:t>
      </w:r>
      <w:r w:rsidRPr="00185F0E">
        <w:rPr>
          <w:rFonts w:ascii="Times New Roman" w:hAnsi="Times New Roman" w:cs="Times New Roman"/>
          <w:i/>
          <w:sz w:val="24"/>
          <w:szCs w:val="24"/>
        </w:rPr>
        <w:t xml:space="preserve">për Korrupsionin dhe Krimin e Organizuar”, </w:t>
      </w:r>
      <w:r w:rsidR="00296377" w:rsidRPr="00185F0E">
        <w:rPr>
          <w:rFonts w:ascii="Times New Roman" w:hAnsi="Times New Roman" w:cs="Times New Roman"/>
          <w:sz w:val="24"/>
          <w:szCs w:val="24"/>
        </w:rPr>
        <w:t>me arsyetimin se</w:t>
      </w:r>
      <w:r w:rsidR="00296377" w:rsidRPr="00185F0E">
        <w:rPr>
          <w:rFonts w:ascii="Times New Roman" w:hAnsi="Times New Roman" w:cs="Times New Roman"/>
          <w:i/>
          <w:sz w:val="24"/>
          <w:szCs w:val="24"/>
        </w:rPr>
        <w:t xml:space="preserve"> </w:t>
      </w:r>
      <w:r w:rsidRPr="00185F0E">
        <w:rPr>
          <w:rFonts w:ascii="Times New Roman" w:hAnsi="Times New Roman" w:cs="Times New Roman"/>
          <w:sz w:val="24"/>
          <w:szCs w:val="24"/>
        </w:rPr>
        <w:t>nuk</w:t>
      </w:r>
      <w:r w:rsidRPr="00185F0E">
        <w:rPr>
          <w:rFonts w:ascii="Times New Roman" w:hAnsi="Times New Roman" w:cs="Times New Roman"/>
          <w:i/>
          <w:sz w:val="24"/>
          <w:szCs w:val="24"/>
        </w:rPr>
        <w:t xml:space="preserve"> </w:t>
      </w:r>
      <w:r w:rsidRPr="00185F0E">
        <w:rPr>
          <w:rFonts w:ascii="Times New Roman" w:hAnsi="Times New Roman" w:cs="Times New Roman"/>
          <w:sz w:val="24"/>
          <w:szCs w:val="24"/>
        </w:rPr>
        <w:t>përmban</w:t>
      </w:r>
      <w:r w:rsidR="00776F0B" w:rsidRPr="00185F0E">
        <w:rPr>
          <w:rFonts w:ascii="Times New Roman" w:hAnsi="Times New Roman" w:cs="Times New Roman"/>
          <w:sz w:val="24"/>
          <w:szCs w:val="24"/>
        </w:rPr>
        <w:t>te</w:t>
      </w:r>
      <w:r w:rsidR="00E10E20" w:rsidRPr="00185F0E">
        <w:rPr>
          <w:rFonts w:ascii="Times New Roman" w:hAnsi="Times New Roman" w:cs="Times New Roman"/>
          <w:sz w:val="24"/>
          <w:szCs w:val="24"/>
        </w:rPr>
        <w:t xml:space="preserve"> as</w:t>
      </w:r>
      <w:r w:rsidRPr="00185F0E">
        <w:rPr>
          <w:rFonts w:ascii="Times New Roman" w:hAnsi="Times New Roman" w:cs="Times New Roman"/>
          <w:sz w:val="24"/>
          <w:szCs w:val="24"/>
        </w:rPr>
        <w:t>një shkak ligjor të kërkuar nga neni 432 i K</w:t>
      </w:r>
      <w:r w:rsidR="00296377" w:rsidRPr="00185F0E">
        <w:rPr>
          <w:rFonts w:ascii="Times New Roman" w:hAnsi="Times New Roman" w:cs="Times New Roman"/>
          <w:sz w:val="24"/>
          <w:szCs w:val="24"/>
        </w:rPr>
        <w:t>odit t</w:t>
      </w:r>
      <w:r w:rsidR="00AA7EC5" w:rsidRPr="00185F0E">
        <w:rPr>
          <w:rFonts w:ascii="Times New Roman" w:hAnsi="Times New Roman" w:cs="Times New Roman"/>
          <w:sz w:val="24"/>
          <w:szCs w:val="24"/>
        </w:rPr>
        <w:t>ë</w:t>
      </w:r>
      <w:r w:rsidR="00296377" w:rsidRPr="00185F0E">
        <w:rPr>
          <w:rFonts w:ascii="Times New Roman" w:hAnsi="Times New Roman" w:cs="Times New Roman"/>
          <w:sz w:val="24"/>
          <w:szCs w:val="24"/>
        </w:rPr>
        <w:t xml:space="preserve"> </w:t>
      </w:r>
      <w:r w:rsidRPr="00185F0E">
        <w:rPr>
          <w:rFonts w:ascii="Times New Roman" w:hAnsi="Times New Roman" w:cs="Times New Roman"/>
          <w:sz w:val="24"/>
          <w:szCs w:val="24"/>
        </w:rPr>
        <w:t>P</w:t>
      </w:r>
      <w:r w:rsidR="00296377" w:rsidRPr="00185F0E">
        <w:rPr>
          <w:rFonts w:ascii="Times New Roman" w:hAnsi="Times New Roman" w:cs="Times New Roman"/>
          <w:sz w:val="24"/>
          <w:szCs w:val="24"/>
        </w:rPr>
        <w:t>rocedur</w:t>
      </w:r>
      <w:r w:rsidR="00AA7EC5" w:rsidRPr="00185F0E">
        <w:rPr>
          <w:rFonts w:ascii="Times New Roman" w:hAnsi="Times New Roman" w:cs="Times New Roman"/>
          <w:sz w:val="24"/>
          <w:szCs w:val="24"/>
        </w:rPr>
        <w:t>ë</w:t>
      </w:r>
      <w:r w:rsidR="00296377" w:rsidRPr="00185F0E">
        <w:rPr>
          <w:rFonts w:ascii="Times New Roman" w:hAnsi="Times New Roman" w:cs="Times New Roman"/>
          <w:sz w:val="24"/>
          <w:szCs w:val="24"/>
        </w:rPr>
        <w:t xml:space="preserve">s </w:t>
      </w:r>
      <w:r w:rsidRPr="00185F0E">
        <w:rPr>
          <w:rFonts w:ascii="Times New Roman" w:hAnsi="Times New Roman" w:cs="Times New Roman"/>
          <w:sz w:val="24"/>
          <w:szCs w:val="24"/>
        </w:rPr>
        <w:t>P</w:t>
      </w:r>
      <w:r w:rsidR="00296377" w:rsidRPr="00185F0E">
        <w:rPr>
          <w:rFonts w:ascii="Times New Roman" w:hAnsi="Times New Roman" w:cs="Times New Roman"/>
          <w:sz w:val="24"/>
          <w:szCs w:val="24"/>
        </w:rPr>
        <w:t xml:space="preserve">enale </w:t>
      </w:r>
      <w:r w:rsidR="00296377" w:rsidRPr="00185F0E">
        <w:rPr>
          <w:rFonts w:ascii="Times New Roman" w:hAnsi="Times New Roman" w:cs="Times New Roman"/>
          <w:i/>
          <w:sz w:val="24"/>
          <w:szCs w:val="24"/>
        </w:rPr>
        <w:t>(KPP)</w:t>
      </w:r>
      <w:r w:rsidRPr="00185F0E">
        <w:rPr>
          <w:rFonts w:ascii="Times New Roman" w:hAnsi="Times New Roman" w:cs="Times New Roman"/>
          <w:i/>
          <w:sz w:val="24"/>
          <w:szCs w:val="24"/>
        </w:rPr>
        <w:t>.</w:t>
      </w:r>
      <w:r w:rsidR="00AA7DD9" w:rsidRPr="00185F0E">
        <w:rPr>
          <w:rFonts w:ascii="Times New Roman" w:eastAsia="Times New Roman" w:hAnsi="Times New Roman" w:cs="Times New Roman"/>
          <w:bCs/>
          <w:sz w:val="24"/>
          <w:szCs w:val="24"/>
        </w:rPr>
        <w:t xml:space="preserve"> </w:t>
      </w:r>
      <w:r w:rsidR="0068362C" w:rsidRPr="00185F0E">
        <w:rPr>
          <w:rFonts w:ascii="Times New Roman" w:eastAsia="Times New Roman" w:hAnsi="Times New Roman" w:cs="Times New Roman"/>
          <w:bCs/>
          <w:sz w:val="24"/>
          <w:szCs w:val="24"/>
        </w:rPr>
        <w:t>Pas p</w:t>
      </w:r>
      <w:r w:rsidR="002D60DD" w:rsidRPr="00185F0E">
        <w:rPr>
          <w:rFonts w:ascii="Times New Roman" w:eastAsia="Times New Roman" w:hAnsi="Times New Roman" w:cs="Times New Roman"/>
          <w:bCs/>
          <w:sz w:val="24"/>
          <w:szCs w:val="24"/>
        </w:rPr>
        <w:t>ë</w:t>
      </w:r>
      <w:r w:rsidR="0068362C" w:rsidRPr="00185F0E">
        <w:rPr>
          <w:rFonts w:ascii="Times New Roman" w:eastAsia="Times New Roman" w:hAnsi="Times New Roman" w:cs="Times New Roman"/>
          <w:bCs/>
          <w:sz w:val="24"/>
          <w:szCs w:val="24"/>
        </w:rPr>
        <w:t>rfundimit t</w:t>
      </w:r>
      <w:r w:rsidR="002D60DD" w:rsidRPr="00185F0E">
        <w:rPr>
          <w:rFonts w:ascii="Times New Roman" w:eastAsia="Times New Roman" w:hAnsi="Times New Roman" w:cs="Times New Roman"/>
          <w:bCs/>
          <w:sz w:val="24"/>
          <w:szCs w:val="24"/>
        </w:rPr>
        <w:t>ë</w:t>
      </w:r>
      <w:r w:rsidR="0068362C" w:rsidRPr="00185F0E">
        <w:rPr>
          <w:rFonts w:ascii="Times New Roman" w:eastAsia="Times New Roman" w:hAnsi="Times New Roman" w:cs="Times New Roman"/>
          <w:bCs/>
          <w:sz w:val="24"/>
          <w:szCs w:val="24"/>
        </w:rPr>
        <w:t xml:space="preserve"> ç</w:t>
      </w:r>
      <w:r w:rsidR="002D60DD" w:rsidRPr="00185F0E">
        <w:rPr>
          <w:rFonts w:ascii="Times New Roman" w:eastAsia="Times New Roman" w:hAnsi="Times New Roman" w:cs="Times New Roman"/>
          <w:bCs/>
          <w:sz w:val="24"/>
          <w:szCs w:val="24"/>
        </w:rPr>
        <w:t>ë</w:t>
      </w:r>
      <w:r w:rsidR="0068362C" w:rsidRPr="00185F0E">
        <w:rPr>
          <w:rFonts w:ascii="Times New Roman" w:eastAsia="Times New Roman" w:hAnsi="Times New Roman" w:cs="Times New Roman"/>
          <w:bCs/>
          <w:sz w:val="24"/>
          <w:szCs w:val="24"/>
        </w:rPr>
        <w:t>shtjes s</w:t>
      </w:r>
      <w:r w:rsidR="002D60DD" w:rsidRPr="00185F0E">
        <w:rPr>
          <w:rFonts w:ascii="Times New Roman" w:eastAsia="Times New Roman" w:hAnsi="Times New Roman" w:cs="Times New Roman"/>
          <w:bCs/>
          <w:sz w:val="24"/>
          <w:szCs w:val="24"/>
        </w:rPr>
        <w:t>ë</w:t>
      </w:r>
      <w:r w:rsidR="0068362C" w:rsidRPr="00185F0E">
        <w:rPr>
          <w:rFonts w:ascii="Times New Roman" w:eastAsia="Times New Roman" w:hAnsi="Times New Roman" w:cs="Times New Roman"/>
          <w:bCs/>
          <w:sz w:val="24"/>
          <w:szCs w:val="24"/>
        </w:rPr>
        <w:t xml:space="preserve"> themelit, </w:t>
      </w:r>
      <w:r w:rsidR="008D7434" w:rsidRPr="00185F0E">
        <w:rPr>
          <w:rFonts w:ascii="Times New Roman" w:eastAsia="Times New Roman" w:hAnsi="Times New Roman" w:cs="Times New Roman"/>
          <w:bCs/>
          <w:sz w:val="24"/>
          <w:szCs w:val="24"/>
        </w:rPr>
        <w:t xml:space="preserve">Kolegji Penal i Gjykatës së Lartë, </w:t>
      </w:r>
      <w:r w:rsidR="00AA7DD9" w:rsidRPr="00185F0E">
        <w:rPr>
          <w:rFonts w:ascii="Times New Roman" w:eastAsia="Times New Roman" w:hAnsi="Times New Roman" w:cs="Times New Roman"/>
          <w:bCs/>
          <w:sz w:val="24"/>
          <w:szCs w:val="24"/>
        </w:rPr>
        <w:t>p</w:t>
      </w:r>
      <w:r w:rsidR="002D60DD" w:rsidRPr="00185F0E">
        <w:rPr>
          <w:rFonts w:ascii="Times New Roman" w:eastAsia="Times New Roman" w:hAnsi="Times New Roman" w:cs="Times New Roman"/>
          <w:bCs/>
          <w:sz w:val="24"/>
          <w:szCs w:val="24"/>
        </w:rPr>
        <w:t>ë</w:t>
      </w:r>
      <w:r w:rsidR="00AA7DD9" w:rsidRPr="00185F0E">
        <w:rPr>
          <w:rFonts w:ascii="Times New Roman" w:eastAsia="Times New Roman" w:hAnsi="Times New Roman" w:cs="Times New Roman"/>
          <w:bCs/>
          <w:sz w:val="24"/>
          <w:szCs w:val="24"/>
        </w:rPr>
        <w:t>r rekursin e paraqitur nga Prokuroria e Posaçme p</w:t>
      </w:r>
      <w:r w:rsidR="002D60DD" w:rsidRPr="00185F0E">
        <w:rPr>
          <w:rFonts w:ascii="Times New Roman" w:eastAsia="Times New Roman" w:hAnsi="Times New Roman" w:cs="Times New Roman"/>
          <w:bCs/>
          <w:sz w:val="24"/>
          <w:szCs w:val="24"/>
        </w:rPr>
        <w:t>ë</w:t>
      </w:r>
      <w:r w:rsidR="00AA7DD9" w:rsidRPr="00185F0E">
        <w:rPr>
          <w:rFonts w:ascii="Times New Roman" w:eastAsia="Times New Roman" w:hAnsi="Times New Roman" w:cs="Times New Roman"/>
          <w:bCs/>
          <w:sz w:val="24"/>
          <w:szCs w:val="24"/>
        </w:rPr>
        <w:t>r caktimin e mas</w:t>
      </w:r>
      <w:r w:rsidR="002D60DD" w:rsidRPr="00185F0E">
        <w:rPr>
          <w:rFonts w:ascii="Times New Roman" w:eastAsia="Times New Roman" w:hAnsi="Times New Roman" w:cs="Times New Roman"/>
          <w:bCs/>
          <w:sz w:val="24"/>
          <w:szCs w:val="24"/>
        </w:rPr>
        <w:t>ë</w:t>
      </w:r>
      <w:r w:rsidR="00AA7DD9" w:rsidRPr="00185F0E">
        <w:rPr>
          <w:rFonts w:ascii="Times New Roman" w:eastAsia="Times New Roman" w:hAnsi="Times New Roman" w:cs="Times New Roman"/>
          <w:bCs/>
          <w:sz w:val="24"/>
          <w:szCs w:val="24"/>
        </w:rPr>
        <w:t>s</w:t>
      </w:r>
      <w:r w:rsidR="00A846DD" w:rsidRPr="00185F0E">
        <w:rPr>
          <w:rFonts w:ascii="Times New Roman" w:eastAsia="Times New Roman" w:hAnsi="Times New Roman" w:cs="Times New Roman"/>
          <w:bCs/>
          <w:sz w:val="24"/>
          <w:szCs w:val="24"/>
        </w:rPr>
        <w:t xml:space="preserve"> ndaluese</w:t>
      </w:r>
      <w:r w:rsidR="00AA7DD9" w:rsidRPr="00185F0E">
        <w:rPr>
          <w:rFonts w:ascii="Times New Roman" w:eastAsia="Times New Roman" w:hAnsi="Times New Roman" w:cs="Times New Roman"/>
          <w:bCs/>
          <w:sz w:val="24"/>
          <w:szCs w:val="24"/>
        </w:rPr>
        <w:t xml:space="preserve">, me vendimin nr. 00-2022-116 (55), datë 18.02.2022, </w:t>
      </w:r>
      <w:r w:rsidR="00AA7DD9" w:rsidRPr="00185F0E">
        <w:rPr>
          <w:rFonts w:ascii="Times New Roman" w:eastAsia="Times New Roman" w:hAnsi="Times New Roman" w:cs="Times New Roman"/>
          <w:bCs/>
          <w:sz w:val="24"/>
          <w:szCs w:val="24"/>
        </w:rPr>
        <w:lastRenderedPageBreak/>
        <w:t>ka vendosur mospranimin e</w:t>
      </w:r>
      <w:r w:rsidR="008D7434" w:rsidRPr="00185F0E">
        <w:rPr>
          <w:rFonts w:ascii="Times New Roman" w:eastAsia="Times New Roman" w:hAnsi="Times New Roman" w:cs="Times New Roman"/>
          <w:bCs/>
          <w:sz w:val="24"/>
          <w:szCs w:val="24"/>
        </w:rPr>
        <w:t xml:space="preserve"> tij</w:t>
      </w:r>
      <w:r w:rsidR="00AA7DD9" w:rsidRPr="00185F0E">
        <w:rPr>
          <w:rFonts w:ascii="Times New Roman" w:eastAsia="Times New Roman" w:hAnsi="Times New Roman" w:cs="Times New Roman"/>
          <w:bCs/>
          <w:sz w:val="24"/>
          <w:szCs w:val="24"/>
        </w:rPr>
        <w:t xml:space="preserve">, pasi Prokuroria e Posaçme kishte </w:t>
      </w:r>
      <w:r w:rsidR="009B429D" w:rsidRPr="00185F0E">
        <w:rPr>
          <w:rFonts w:ascii="Times New Roman" w:eastAsia="Times New Roman" w:hAnsi="Times New Roman" w:cs="Times New Roman"/>
          <w:bCs/>
          <w:sz w:val="24"/>
          <w:szCs w:val="24"/>
        </w:rPr>
        <w:t>paraqitur kërkesë për heqje dorë</w:t>
      </w:r>
      <w:r w:rsidR="00AA7DD9" w:rsidRPr="00185F0E">
        <w:rPr>
          <w:rFonts w:ascii="Times New Roman" w:eastAsia="Times New Roman" w:hAnsi="Times New Roman" w:cs="Times New Roman"/>
          <w:bCs/>
          <w:sz w:val="24"/>
          <w:szCs w:val="24"/>
        </w:rPr>
        <w:t xml:space="preserve"> nga rekursi.</w:t>
      </w:r>
    </w:p>
    <w:p w14:paraId="2DBCC525" w14:textId="77777777" w:rsidR="00516DDE" w:rsidRPr="00185F0E" w:rsidRDefault="00516DDE" w:rsidP="004263CC">
      <w:pPr>
        <w:numPr>
          <w:ilvl w:val="0"/>
          <w:numId w:val="2"/>
        </w:numPr>
        <w:tabs>
          <w:tab w:val="left" w:pos="1080"/>
        </w:tabs>
        <w:spacing w:after="0" w:line="360" w:lineRule="auto"/>
        <w:ind w:left="0" w:firstLine="720"/>
        <w:contextualSpacing/>
        <w:jc w:val="both"/>
        <w:rPr>
          <w:rFonts w:ascii="Times New Roman" w:hAnsi="Times New Roman" w:cs="Times New Roman"/>
          <w:i/>
          <w:sz w:val="24"/>
          <w:szCs w:val="24"/>
        </w:rPr>
      </w:pPr>
      <w:r w:rsidRPr="00185F0E">
        <w:rPr>
          <w:rFonts w:ascii="Times New Roman" w:hAnsi="Times New Roman" w:cs="Times New Roman"/>
          <w:sz w:val="24"/>
          <w:szCs w:val="24"/>
        </w:rPr>
        <w:t xml:space="preserve">Kërkuesi në datën 17.01.2022 i është drejtuar Gjykatës Kushtetuese </w:t>
      </w:r>
      <w:r w:rsidRPr="00185F0E">
        <w:rPr>
          <w:rFonts w:ascii="Times New Roman" w:hAnsi="Times New Roman" w:cs="Times New Roman"/>
          <w:i/>
          <w:sz w:val="24"/>
          <w:szCs w:val="24"/>
        </w:rPr>
        <w:t>(Gjykata)</w:t>
      </w:r>
      <w:r w:rsidRPr="00185F0E">
        <w:rPr>
          <w:rFonts w:ascii="Times New Roman" w:hAnsi="Times New Roman" w:cs="Times New Roman"/>
          <w:sz w:val="24"/>
          <w:szCs w:val="24"/>
        </w:rPr>
        <w:t xml:space="preserve"> me ankim kushtetues individual sipas objektit të sipërcituar.</w:t>
      </w:r>
      <w:r w:rsidR="00891650" w:rsidRPr="00185F0E">
        <w:rPr>
          <w:rFonts w:ascii="Times New Roman" w:hAnsi="Times New Roman" w:cs="Times New Roman"/>
          <w:sz w:val="24"/>
          <w:szCs w:val="24"/>
        </w:rPr>
        <w:t xml:space="preserve"> Kolegji i Gjykat</w:t>
      </w:r>
      <w:r w:rsidR="000A1CBB" w:rsidRPr="00185F0E">
        <w:rPr>
          <w:rFonts w:ascii="Times New Roman" w:hAnsi="Times New Roman" w:cs="Times New Roman"/>
          <w:sz w:val="24"/>
          <w:szCs w:val="24"/>
        </w:rPr>
        <w:t>ë</w:t>
      </w:r>
      <w:r w:rsidR="00891650" w:rsidRPr="00185F0E">
        <w:rPr>
          <w:rFonts w:ascii="Times New Roman" w:hAnsi="Times New Roman" w:cs="Times New Roman"/>
          <w:sz w:val="24"/>
          <w:szCs w:val="24"/>
        </w:rPr>
        <w:t>s n</w:t>
      </w:r>
      <w:r w:rsidR="000A1CBB" w:rsidRPr="00185F0E">
        <w:rPr>
          <w:rFonts w:ascii="Times New Roman" w:hAnsi="Times New Roman" w:cs="Times New Roman"/>
          <w:sz w:val="24"/>
          <w:szCs w:val="24"/>
        </w:rPr>
        <w:t>ë</w:t>
      </w:r>
      <w:r w:rsidR="00891650" w:rsidRPr="00185F0E">
        <w:rPr>
          <w:rFonts w:ascii="Times New Roman" w:hAnsi="Times New Roman" w:cs="Times New Roman"/>
          <w:sz w:val="24"/>
          <w:szCs w:val="24"/>
        </w:rPr>
        <w:t xml:space="preserve"> dat</w:t>
      </w:r>
      <w:r w:rsidR="000A1CBB" w:rsidRPr="00185F0E">
        <w:rPr>
          <w:rFonts w:ascii="Times New Roman" w:hAnsi="Times New Roman" w:cs="Times New Roman"/>
          <w:sz w:val="24"/>
          <w:szCs w:val="24"/>
        </w:rPr>
        <w:t>ë</w:t>
      </w:r>
      <w:r w:rsidR="00891650" w:rsidRPr="00185F0E">
        <w:rPr>
          <w:rFonts w:ascii="Times New Roman" w:hAnsi="Times New Roman" w:cs="Times New Roman"/>
          <w:sz w:val="24"/>
          <w:szCs w:val="24"/>
        </w:rPr>
        <w:t>n 11.03.2022</w:t>
      </w:r>
      <w:r w:rsidR="006937B1" w:rsidRPr="00185F0E">
        <w:rPr>
          <w:rFonts w:ascii="Times New Roman" w:hAnsi="Times New Roman" w:cs="Times New Roman"/>
          <w:sz w:val="24"/>
          <w:szCs w:val="24"/>
        </w:rPr>
        <w:t xml:space="preserve"> ka vendosur kalimin e ç</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shtjes p</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r shqyrtim paraprak n</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 xml:space="preserve"> Mbledhjen e Gjyqtar</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ve, e cila n</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 xml:space="preserve"> dat</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 xml:space="preserve">n 30.03.2022 </w:t>
      </w:r>
      <w:r w:rsidR="009B429D" w:rsidRPr="00185F0E">
        <w:rPr>
          <w:rFonts w:ascii="Times New Roman" w:hAnsi="Times New Roman" w:cs="Times New Roman"/>
          <w:sz w:val="24"/>
          <w:szCs w:val="24"/>
        </w:rPr>
        <w:t>ka vendosur</w:t>
      </w:r>
      <w:r w:rsidR="006937B1" w:rsidRPr="00185F0E">
        <w:rPr>
          <w:rFonts w:ascii="Times New Roman" w:hAnsi="Times New Roman" w:cs="Times New Roman"/>
          <w:sz w:val="24"/>
          <w:szCs w:val="24"/>
        </w:rPr>
        <w:t xml:space="preserve"> kalimin e ç</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shtjes p</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r shqyrtim n</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 xml:space="preserve"> seanc</w:t>
      </w:r>
      <w:r w:rsidR="000A1CBB" w:rsidRPr="00185F0E">
        <w:rPr>
          <w:rFonts w:ascii="Times New Roman" w:hAnsi="Times New Roman" w:cs="Times New Roman"/>
          <w:sz w:val="24"/>
          <w:szCs w:val="24"/>
        </w:rPr>
        <w:t>ë</w:t>
      </w:r>
      <w:r w:rsidR="006937B1" w:rsidRPr="00185F0E">
        <w:rPr>
          <w:rFonts w:ascii="Times New Roman" w:hAnsi="Times New Roman" w:cs="Times New Roman"/>
          <w:sz w:val="24"/>
          <w:szCs w:val="24"/>
        </w:rPr>
        <w:t xml:space="preserve"> plenare publike.</w:t>
      </w:r>
    </w:p>
    <w:p w14:paraId="3DE3DD2E" w14:textId="77777777" w:rsidR="00516DDE" w:rsidRPr="00185F0E" w:rsidRDefault="00516DDE" w:rsidP="00516DDE">
      <w:pPr>
        <w:spacing w:after="0" w:line="360" w:lineRule="auto"/>
        <w:jc w:val="center"/>
        <w:rPr>
          <w:rFonts w:ascii="Times New Roman" w:hAnsi="Times New Roman"/>
          <w:sz w:val="24"/>
          <w:szCs w:val="24"/>
        </w:rPr>
      </w:pPr>
      <w:r w:rsidRPr="00185F0E">
        <w:rPr>
          <w:rFonts w:ascii="Times New Roman" w:eastAsia="Times New Roman" w:hAnsi="Times New Roman"/>
          <w:b/>
          <w:sz w:val="24"/>
          <w:szCs w:val="24"/>
        </w:rPr>
        <w:t>II</w:t>
      </w:r>
    </w:p>
    <w:p w14:paraId="69A90526" w14:textId="77777777" w:rsidR="00516DDE" w:rsidRPr="00185F0E" w:rsidRDefault="00516DDE" w:rsidP="00516DDE">
      <w:pPr>
        <w:spacing w:after="0" w:line="360" w:lineRule="auto"/>
        <w:jc w:val="center"/>
        <w:rPr>
          <w:rFonts w:ascii="Times New Roman" w:hAnsi="Times New Roman"/>
          <w:sz w:val="24"/>
          <w:szCs w:val="24"/>
        </w:rPr>
      </w:pPr>
      <w:r w:rsidRPr="00185F0E">
        <w:rPr>
          <w:rFonts w:ascii="Times New Roman" w:hAnsi="Times New Roman"/>
          <w:b/>
          <w:sz w:val="24"/>
          <w:szCs w:val="24"/>
        </w:rPr>
        <w:t xml:space="preserve">Pretendimet </w:t>
      </w:r>
      <w:r w:rsidR="00213F82" w:rsidRPr="00185F0E">
        <w:rPr>
          <w:rFonts w:ascii="Times New Roman" w:hAnsi="Times New Roman"/>
          <w:b/>
          <w:sz w:val="24"/>
          <w:szCs w:val="24"/>
        </w:rPr>
        <w:t>n</w:t>
      </w:r>
      <w:r w:rsidR="00057096" w:rsidRPr="00185F0E">
        <w:rPr>
          <w:rFonts w:ascii="Times New Roman" w:hAnsi="Times New Roman"/>
          <w:b/>
          <w:sz w:val="24"/>
          <w:szCs w:val="24"/>
        </w:rPr>
        <w:t>ë</w:t>
      </w:r>
      <w:r w:rsidR="00213F82" w:rsidRPr="00185F0E">
        <w:rPr>
          <w:rFonts w:ascii="Times New Roman" w:hAnsi="Times New Roman"/>
          <w:b/>
          <w:sz w:val="24"/>
          <w:szCs w:val="24"/>
        </w:rPr>
        <w:t xml:space="preserve"> Gjykat</w:t>
      </w:r>
      <w:r w:rsidR="00057096" w:rsidRPr="00185F0E">
        <w:rPr>
          <w:rFonts w:ascii="Times New Roman" w:hAnsi="Times New Roman"/>
          <w:b/>
          <w:sz w:val="24"/>
          <w:szCs w:val="24"/>
        </w:rPr>
        <w:t>ë</w:t>
      </w:r>
      <w:r w:rsidR="00213F82" w:rsidRPr="00185F0E">
        <w:rPr>
          <w:rFonts w:ascii="Times New Roman" w:hAnsi="Times New Roman"/>
          <w:b/>
          <w:sz w:val="24"/>
          <w:szCs w:val="24"/>
        </w:rPr>
        <w:t>n Kushtetuese</w:t>
      </w:r>
    </w:p>
    <w:p w14:paraId="14378209" w14:textId="77777777" w:rsidR="00516DDE" w:rsidRPr="00185F0E" w:rsidRDefault="00516DDE" w:rsidP="0046696B">
      <w:pPr>
        <w:numPr>
          <w:ilvl w:val="0"/>
          <w:numId w:val="3"/>
        </w:numPr>
        <w:tabs>
          <w:tab w:val="left" w:pos="1080"/>
        </w:tabs>
        <w:spacing w:after="0" w:line="360" w:lineRule="auto"/>
        <w:ind w:left="1080"/>
        <w:contextualSpacing/>
        <w:jc w:val="both"/>
        <w:rPr>
          <w:rFonts w:ascii="Times New Roman" w:eastAsia="Times New Roman" w:hAnsi="Times New Roman" w:cs="Times New Roman"/>
          <w:sz w:val="24"/>
          <w:szCs w:val="24"/>
        </w:rPr>
      </w:pPr>
      <w:r w:rsidRPr="00185F0E">
        <w:rPr>
          <w:rFonts w:ascii="Times New Roman" w:hAnsi="Times New Roman" w:cs="Times New Roman"/>
          <w:sz w:val="24"/>
          <w:szCs w:val="24"/>
        </w:rPr>
        <w:t>Kërkuesi ka</w:t>
      </w:r>
      <w:r w:rsidRPr="00185F0E">
        <w:rPr>
          <w:rFonts w:ascii="Times New Roman" w:hAnsi="Times New Roman" w:cs="Times New Roman"/>
          <w:bCs/>
          <w:sz w:val="24"/>
          <w:szCs w:val="24"/>
          <w:lang w:eastAsia="x-none"/>
        </w:rPr>
        <w:t xml:space="preserve"> parashtruar, n</w:t>
      </w:r>
      <w:r w:rsidRPr="00185F0E">
        <w:rPr>
          <w:rFonts w:ascii="Times New Roman" w:hAnsi="Times New Roman" w:cs="Times New Roman"/>
          <w:sz w:val="24"/>
          <w:szCs w:val="24"/>
          <w:lang w:eastAsia="x-none"/>
        </w:rPr>
        <w:t>ë mënyrë të përmbledhur, se vendimet gjyqësore të kundërshtuara kanë cenuar:</w:t>
      </w:r>
    </w:p>
    <w:p w14:paraId="30845715" w14:textId="77777777" w:rsidR="00516DDE" w:rsidRPr="00185F0E" w:rsidRDefault="00516DDE" w:rsidP="00516DDE">
      <w:pPr>
        <w:numPr>
          <w:ilvl w:val="1"/>
          <w:numId w:val="3"/>
        </w:numPr>
        <w:tabs>
          <w:tab w:val="left" w:pos="1080"/>
        </w:tabs>
        <w:spacing w:after="0" w:line="360" w:lineRule="auto"/>
        <w:ind w:left="1048" w:hanging="148"/>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Të drejtën për proces të rregullt ligjor</w:t>
      </w:r>
      <w:r w:rsidRPr="00185F0E">
        <w:rPr>
          <w:rFonts w:ascii="Times New Roman" w:eastAsia="Times New Roman" w:hAnsi="Times New Roman" w:cs="Times New Roman"/>
          <w:sz w:val="24"/>
          <w:szCs w:val="24"/>
        </w:rPr>
        <w:t xml:space="preserve"> në aspekt</w:t>
      </w:r>
      <w:r w:rsidR="00776F0B" w:rsidRPr="00185F0E">
        <w:rPr>
          <w:rFonts w:ascii="Times New Roman" w:eastAsia="Times New Roman" w:hAnsi="Times New Roman" w:cs="Times New Roman"/>
          <w:sz w:val="24"/>
          <w:szCs w:val="24"/>
        </w:rPr>
        <w:t>et e m</w:t>
      </w:r>
      <w:r w:rsidR="00EB0FA5" w:rsidRPr="00185F0E">
        <w:rPr>
          <w:rFonts w:ascii="Times New Roman" w:eastAsia="Times New Roman" w:hAnsi="Times New Roman" w:cs="Times New Roman"/>
          <w:sz w:val="24"/>
          <w:szCs w:val="24"/>
        </w:rPr>
        <w:t>ë</w:t>
      </w:r>
      <w:r w:rsidR="00776F0B" w:rsidRPr="00185F0E">
        <w:rPr>
          <w:rFonts w:ascii="Times New Roman" w:eastAsia="Times New Roman" w:hAnsi="Times New Roman" w:cs="Times New Roman"/>
          <w:sz w:val="24"/>
          <w:szCs w:val="24"/>
        </w:rPr>
        <w:t>poshtme</w:t>
      </w:r>
      <w:r w:rsidRPr="00185F0E">
        <w:rPr>
          <w:rFonts w:ascii="Times New Roman" w:eastAsia="Times New Roman" w:hAnsi="Times New Roman" w:cs="Times New Roman"/>
          <w:sz w:val="24"/>
          <w:szCs w:val="24"/>
        </w:rPr>
        <w:t>:</w:t>
      </w:r>
    </w:p>
    <w:p w14:paraId="600D82DD" w14:textId="77777777" w:rsidR="00E64A00" w:rsidRPr="00185F0E" w:rsidRDefault="00E64A00" w:rsidP="0004316F">
      <w:pPr>
        <w:pStyle w:val="ListParagraph"/>
        <w:numPr>
          <w:ilvl w:val="2"/>
          <w:numId w:val="3"/>
        </w:numPr>
        <w:tabs>
          <w:tab w:val="left" w:pos="1800"/>
        </w:tabs>
        <w:spacing w:after="0" w:line="360" w:lineRule="auto"/>
        <w:ind w:hanging="540"/>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Parimi i paanshmërisë dhe pavarësisë,</w:t>
      </w:r>
      <w:r w:rsidRPr="00185F0E">
        <w:rPr>
          <w:rFonts w:ascii="Times New Roman" w:eastAsia="Times New Roman" w:hAnsi="Times New Roman" w:cs="Times New Roman"/>
          <w:sz w:val="24"/>
          <w:szCs w:val="24"/>
        </w:rPr>
        <w:t xml:space="preserve"> pasi çështja </w:t>
      </w:r>
      <w:r w:rsidR="00C51F88" w:rsidRPr="00185F0E">
        <w:rPr>
          <w:rFonts w:ascii="Times New Roman" w:eastAsia="Times New Roman" w:hAnsi="Times New Roman" w:cs="Times New Roman"/>
          <w:sz w:val="24"/>
          <w:szCs w:val="24"/>
        </w:rPr>
        <w:t xml:space="preserve">e themelit </w:t>
      </w:r>
      <w:r w:rsidRPr="00185F0E">
        <w:rPr>
          <w:rFonts w:ascii="Times New Roman" w:eastAsia="Times New Roman" w:hAnsi="Times New Roman" w:cs="Times New Roman"/>
          <w:sz w:val="24"/>
          <w:szCs w:val="24"/>
        </w:rPr>
        <w:t xml:space="preserve">në Gjykatën e Lartë është gjykuar nga i njëjti gjyqtar relator sikurse </w:t>
      </w:r>
      <w:r w:rsidR="000A3E38" w:rsidRPr="00185F0E">
        <w:rPr>
          <w:rFonts w:ascii="Times New Roman" w:eastAsia="Times New Roman" w:hAnsi="Times New Roman" w:cs="Times New Roman"/>
          <w:sz w:val="24"/>
          <w:szCs w:val="24"/>
        </w:rPr>
        <w:t>e</w:t>
      </w:r>
      <w:r w:rsidRPr="00185F0E">
        <w:rPr>
          <w:rFonts w:ascii="Times New Roman" w:eastAsia="Times New Roman" w:hAnsi="Times New Roman" w:cs="Times New Roman"/>
          <w:sz w:val="24"/>
          <w:szCs w:val="24"/>
        </w:rPr>
        <w:t xml:space="preserve">dhe çështja për caktimin e masës së sigurimit “Pezullimi i ushtrimit të </w:t>
      </w:r>
      <w:r w:rsidR="000A3E38" w:rsidRPr="00185F0E">
        <w:rPr>
          <w:rFonts w:ascii="Times New Roman" w:eastAsia="Times New Roman" w:hAnsi="Times New Roman" w:cs="Times New Roman"/>
          <w:sz w:val="24"/>
          <w:szCs w:val="24"/>
        </w:rPr>
        <w:t>nj</w:t>
      </w:r>
      <w:r w:rsidR="00CE2CA7" w:rsidRPr="00185F0E">
        <w:rPr>
          <w:rFonts w:ascii="Times New Roman" w:eastAsia="Times New Roman" w:hAnsi="Times New Roman" w:cs="Times New Roman"/>
          <w:sz w:val="24"/>
          <w:szCs w:val="24"/>
        </w:rPr>
        <w:t>ë</w:t>
      </w:r>
      <w:r w:rsidR="000A3E38"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sz w:val="24"/>
          <w:szCs w:val="24"/>
        </w:rPr>
        <w:t>detyre a shërbimi publik”. Për këtë të fundit</w:t>
      </w:r>
      <w:r w:rsidR="000A3E38" w:rsidRPr="00185F0E">
        <w:rPr>
          <w:rFonts w:ascii="Times New Roman" w:eastAsia="Times New Roman" w:hAnsi="Times New Roman" w:cs="Times New Roman"/>
          <w:sz w:val="24"/>
          <w:szCs w:val="24"/>
        </w:rPr>
        <w:t>,</w:t>
      </w:r>
      <w:r w:rsidRPr="00185F0E">
        <w:rPr>
          <w:rFonts w:ascii="Times New Roman" w:eastAsia="Times New Roman" w:hAnsi="Times New Roman" w:cs="Times New Roman"/>
          <w:sz w:val="24"/>
          <w:szCs w:val="24"/>
        </w:rPr>
        <w:t xml:space="preserve"> i njëjti trup gjykues i Gjykatës së Lartë ka vendosur kalimin për</w:t>
      </w:r>
      <w:r w:rsidR="00F90920" w:rsidRPr="00185F0E">
        <w:rPr>
          <w:rFonts w:ascii="Times New Roman" w:eastAsia="Times New Roman" w:hAnsi="Times New Roman" w:cs="Times New Roman"/>
          <w:sz w:val="24"/>
          <w:szCs w:val="24"/>
        </w:rPr>
        <w:t xml:space="preserve"> gjykim t</w:t>
      </w:r>
      <w:r w:rsidR="0007448F" w:rsidRPr="00185F0E">
        <w:rPr>
          <w:rFonts w:ascii="Times New Roman" w:eastAsia="Times New Roman" w:hAnsi="Times New Roman" w:cs="Times New Roman"/>
          <w:sz w:val="24"/>
          <w:szCs w:val="24"/>
        </w:rPr>
        <w:t>ë</w:t>
      </w:r>
      <w:r w:rsidR="00F90920" w:rsidRPr="00185F0E">
        <w:rPr>
          <w:rFonts w:ascii="Times New Roman" w:eastAsia="Times New Roman" w:hAnsi="Times New Roman" w:cs="Times New Roman"/>
          <w:sz w:val="24"/>
          <w:szCs w:val="24"/>
        </w:rPr>
        <w:t xml:space="preserve"> ç</w:t>
      </w:r>
      <w:r w:rsidR="0007448F" w:rsidRPr="00185F0E">
        <w:rPr>
          <w:rFonts w:ascii="Times New Roman" w:eastAsia="Times New Roman" w:hAnsi="Times New Roman" w:cs="Times New Roman"/>
          <w:sz w:val="24"/>
          <w:szCs w:val="24"/>
        </w:rPr>
        <w:t>ë</w:t>
      </w:r>
      <w:r w:rsidR="00F90920" w:rsidRPr="00185F0E">
        <w:rPr>
          <w:rFonts w:ascii="Times New Roman" w:eastAsia="Times New Roman" w:hAnsi="Times New Roman" w:cs="Times New Roman"/>
          <w:sz w:val="24"/>
          <w:szCs w:val="24"/>
        </w:rPr>
        <w:t>shtjes penale</w:t>
      </w:r>
      <w:r w:rsidRPr="00185F0E">
        <w:rPr>
          <w:rFonts w:ascii="Times New Roman" w:eastAsia="Times New Roman" w:hAnsi="Times New Roman" w:cs="Times New Roman"/>
          <w:sz w:val="24"/>
          <w:szCs w:val="24"/>
        </w:rPr>
        <w:t xml:space="preserve">, ndërsa çështja e themelit (vendimet e së cilës janë objekt i ankimit kushtetues) është shqyrtuar në </w:t>
      </w:r>
      <w:r w:rsidR="00AE1F91" w:rsidRPr="00185F0E">
        <w:rPr>
          <w:rFonts w:ascii="Times New Roman" w:eastAsia="Times New Roman" w:hAnsi="Times New Roman" w:cs="Times New Roman"/>
          <w:sz w:val="24"/>
          <w:szCs w:val="24"/>
        </w:rPr>
        <w:t>dhom</w:t>
      </w:r>
      <w:r w:rsidR="0007448F" w:rsidRPr="00185F0E">
        <w:rPr>
          <w:rFonts w:ascii="Times New Roman" w:eastAsia="Times New Roman" w:hAnsi="Times New Roman" w:cs="Times New Roman"/>
          <w:sz w:val="24"/>
          <w:szCs w:val="24"/>
        </w:rPr>
        <w:t>ë</w:t>
      </w:r>
      <w:r w:rsidR="00AE1F91" w:rsidRPr="00185F0E">
        <w:rPr>
          <w:rFonts w:ascii="Times New Roman" w:eastAsia="Times New Roman" w:hAnsi="Times New Roman" w:cs="Times New Roman"/>
          <w:sz w:val="24"/>
          <w:szCs w:val="24"/>
        </w:rPr>
        <w:t xml:space="preserve"> k</w:t>
      </w:r>
      <w:r w:rsidR="0007448F" w:rsidRPr="00185F0E">
        <w:rPr>
          <w:rFonts w:ascii="Times New Roman" w:eastAsia="Times New Roman" w:hAnsi="Times New Roman" w:cs="Times New Roman"/>
          <w:sz w:val="24"/>
          <w:szCs w:val="24"/>
        </w:rPr>
        <w:t>ë</w:t>
      </w:r>
      <w:r w:rsidR="00AE1F91" w:rsidRPr="00185F0E">
        <w:rPr>
          <w:rFonts w:ascii="Times New Roman" w:eastAsia="Times New Roman" w:hAnsi="Times New Roman" w:cs="Times New Roman"/>
          <w:sz w:val="24"/>
          <w:szCs w:val="24"/>
        </w:rPr>
        <w:t>shillimi</w:t>
      </w:r>
      <w:r w:rsidRPr="00185F0E">
        <w:rPr>
          <w:rFonts w:ascii="Times New Roman" w:eastAsia="Times New Roman" w:hAnsi="Times New Roman" w:cs="Times New Roman"/>
          <w:sz w:val="24"/>
          <w:szCs w:val="24"/>
        </w:rPr>
        <w:t>. Ky qëndrim nuk është në përputhje me të drejtën për një proces të rregullt ligjor, pasi janë përdorur standarde të ndryshme për shqyrtimin e rekursit.</w:t>
      </w:r>
    </w:p>
    <w:p w14:paraId="01624802" w14:textId="77777777" w:rsidR="00516DDE" w:rsidRPr="00185F0E" w:rsidRDefault="00776F0B" w:rsidP="0004316F">
      <w:pPr>
        <w:numPr>
          <w:ilvl w:val="2"/>
          <w:numId w:val="3"/>
        </w:numPr>
        <w:tabs>
          <w:tab w:val="left" w:pos="1800"/>
        </w:tabs>
        <w:spacing w:after="0" w:line="360" w:lineRule="auto"/>
        <w:ind w:left="180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Standardi i</w:t>
      </w:r>
      <w:r w:rsidR="00516DDE" w:rsidRPr="00185F0E">
        <w:rPr>
          <w:rFonts w:ascii="Times New Roman" w:eastAsia="Times New Roman" w:hAnsi="Times New Roman" w:cs="Times New Roman"/>
          <w:i/>
          <w:sz w:val="24"/>
          <w:szCs w:val="24"/>
        </w:rPr>
        <w:t xml:space="preserve"> arsyetimit të vendimit gjyqësor</w:t>
      </w:r>
      <w:r w:rsidR="00516DDE" w:rsidRPr="00185F0E">
        <w:rPr>
          <w:rFonts w:ascii="Times New Roman" w:eastAsia="Times New Roman" w:hAnsi="Times New Roman" w:cs="Times New Roman"/>
          <w:sz w:val="24"/>
          <w:szCs w:val="24"/>
        </w:rPr>
        <w:t>, pasi gjykatat kanë arsy</w:t>
      </w:r>
      <w:r w:rsidR="00B96DAF" w:rsidRPr="00185F0E">
        <w:rPr>
          <w:rFonts w:ascii="Times New Roman" w:eastAsia="Times New Roman" w:hAnsi="Times New Roman" w:cs="Times New Roman"/>
          <w:sz w:val="24"/>
          <w:szCs w:val="24"/>
        </w:rPr>
        <w:t xml:space="preserve">etuar në mënyrë kontradiktore </w:t>
      </w:r>
      <w:r w:rsidR="00516DDE" w:rsidRPr="00185F0E">
        <w:rPr>
          <w:rFonts w:ascii="Times New Roman" w:eastAsia="Times New Roman" w:hAnsi="Times New Roman" w:cs="Times New Roman"/>
          <w:sz w:val="24"/>
          <w:szCs w:val="24"/>
        </w:rPr>
        <w:t>e jo të ligjshme</w:t>
      </w:r>
      <w:r w:rsidR="00970D62" w:rsidRPr="00185F0E">
        <w:rPr>
          <w:rFonts w:ascii="Times New Roman" w:eastAsia="Times New Roman" w:hAnsi="Times New Roman" w:cs="Times New Roman"/>
          <w:sz w:val="24"/>
          <w:szCs w:val="24"/>
        </w:rPr>
        <w:t>. Ato</w:t>
      </w:r>
      <w:r w:rsidR="00516DDE" w:rsidRPr="00185F0E">
        <w:rPr>
          <w:rFonts w:ascii="Times New Roman" w:eastAsia="Times New Roman" w:hAnsi="Times New Roman" w:cs="Times New Roman"/>
          <w:sz w:val="24"/>
          <w:szCs w:val="24"/>
        </w:rPr>
        <w:t xml:space="preserve"> kanë bërë një interpretim të zgjeruar</w:t>
      </w:r>
      <w:r w:rsidR="00E31ABB" w:rsidRPr="00185F0E">
        <w:rPr>
          <w:rFonts w:ascii="Times New Roman" w:eastAsia="Times New Roman" w:hAnsi="Times New Roman" w:cs="Times New Roman"/>
          <w:sz w:val="24"/>
          <w:szCs w:val="24"/>
        </w:rPr>
        <w:t>,</w:t>
      </w:r>
      <w:r w:rsidR="00516DDE" w:rsidRPr="00185F0E">
        <w:rPr>
          <w:rFonts w:ascii="Times New Roman" w:eastAsia="Times New Roman" w:hAnsi="Times New Roman" w:cs="Times New Roman"/>
          <w:sz w:val="24"/>
          <w:szCs w:val="24"/>
        </w:rPr>
        <w:t xml:space="preserve"> duke krijuar një normë të re, krijimi i së cilës është atribut i ligjvënësit. Kërkesa ka si qëllim vënien </w:t>
      </w:r>
      <w:r w:rsidR="0004692C" w:rsidRPr="00185F0E">
        <w:rPr>
          <w:rFonts w:ascii="Times New Roman" w:eastAsia="Times New Roman" w:hAnsi="Times New Roman" w:cs="Times New Roman"/>
          <w:sz w:val="24"/>
          <w:szCs w:val="24"/>
        </w:rPr>
        <w:t>në lëvizje të organit procedues dhe</w:t>
      </w:r>
      <w:r w:rsidR="00516DDE" w:rsidRPr="00185F0E">
        <w:rPr>
          <w:rFonts w:ascii="Times New Roman" w:eastAsia="Times New Roman" w:hAnsi="Times New Roman" w:cs="Times New Roman"/>
          <w:sz w:val="24"/>
          <w:szCs w:val="24"/>
        </w:rPr>
        <w:t xml:space="preserve"> nuk cenon interesin publik që në këto organe të zgjidhen</w:t>
      </w:r>
      <w:r w:rsidR="0004692C" w:rsidRPr="00185F0E">
        <w:rPr>
          <w:rFonts w:ascii="Times New Roman" w:eastAsia="Times New Roman" w:hAnsi="Times New Roman" w:cs="Times New Roman"/>
          <w:sz w:val="24"/>
          <w:szCs w:val="24"/>
        </w:rPr>
        <w:t xml:space="preserve"> persona që plotësojnë kriteret</w:t>
      </w:r>
      <w:r w:rsidR="00516DDE" w:rsidRPr="00185F0E">
        <w:rPr>
          <w:rFonts w:ascii="Times New Roman" w:eastAsia="Times New Roman" w:hAnsi="Times New Roman" w:cs="Times New Roman"/>
          <w:sz w:val="24"/>
          <w:szCs w:val="24"/>
        </w:rPr>
        <w:t xml:space="preserve">. </w:t>
      </w:r>
      <w:r w:rsidR="004C36BC" w:rsidRPr="00185F0E">
        <w:rPr>
          <w:rFonts w:ascii="Times New Roman" w:eastAsia="Times New Roman" w:hAnsi="Times New Roman" w:cs="Times New Roman"/>
          <w:sz w:val="24"/>
          <w:szCs w:val="24"/>
        </w:rPr>
        <w:t>Gjykata gabon në arsyetim duke i atribuuar k</w:t>
      </w:r>
      <w:r w:rsidR="0007448F" w:rsidRPr="00185F0E">
        <w:rPr>
          <w:rFonts w:ascii="Times New Roman" w:eastAsia="Times New Roman" w:hAnsi="Times New Roman" w:cs="Times New Roman"/>
          <w:sz w:val="24"/>
          <w:szCs w:val="24"/>
        </w:rPr>
        <w:t>ë</w:t>
      </w:r>
      <w:r w:rsidR="004C36BC" w:rsidRPr="00185F0E">
        <w:rPr>
          <w:rFonts w:ascii="Times New Roman" w:eastAsia="Times New Roman" w:hAnsi="Times New Roman" w:cs="Times New Roman"/>
          <w:sz w:val="24"/>
          <w:szCs w:val="24"/>
        </w:rPr>
        <w:t>rkes</w:t>
      </w:r>
      <w:r w:rsidR="0007448F" w:rsidRPr="00185F0E">
        <w:rPr>
          <w:rFonts w:ascii="Times New Roman" w:eastAsia="Times New Roman" w:hAnsi="Times New Roman" w:cs="Times New Roman"/>
          <w:sz w:val="24"/>
          <w:szCs w:val="24"/>
        </w:rPr>
        <w:t>ë</w:t>
      </w:r>
      <w:r w:rsidR="004C36BC" w:rsidRPr="00185F0E">
        <w:rPr>
          <w:rFonts w:ascii="Times New Roman" w:eastAsia="Times New Roman" w:hAnsi="Times New Roman" w:cs="Times New Roman"/>
          <w:sz w:val="24"/>
          <w:szCs w:val="24"/>
        </w:rPr>
        <w:t xml:space="preserve">s vlerën e shkresës private </w:t>
      </w:r>
      <w:r w:rsidR="0084115F" w:rsidRPr="00185F0E">
        <w:rPr>
          <w:rFonts w:ascii="Times New Roman" w:eastAsia="Times New Roman" w:hAnsi="Times New Roman" w:cs="Times New Roman"/>
          <w:sz w:val="24"/>
          <w:szCs w:val="24"/>
        </w:rPr>
        <w:t xml:space="preserve">dhe </w:t>
      </w:r>
      <w:r w:rsidR="00516DDE" w:rsidRPr="00185F0E">
        <w:rPr>
          <w:rFonts w:ascii="Times New Roman" w:eastAsia="Times New Roman" w:hAnsi="Times New Roman" w:cs="Times New Roman"/>
          <w:sz w:val="24"/>
          <w:szCs w:val="24"/>
        </w:rPr>
        <w:t>i ngatërron me qëllim element</w:t>
      </w:r>
      <w:r w:rsidR="00E31ABB" w:rsidRPr="00185F0E">
        <w:rPr>
          <w:rFonts w:ascii="Times New Roman" w:eastAsia="Times New Roman" w:hAnsi="Times New Roman" w:cs="Times New Roman"/>
          <w:sz w:val="24"/>
          <w:szCs w:val="24"/>
        </w:rPr>
        <w:t>et e domosdosh</w:t>
      </w:r>
      <w:r w:rsidR="00516DDE" w:rsidRPr="00185F0E">
        <w:rPr>
          <w:rFonts w:ascii="Times New Roman" w:eastAsia="Times New Roman" w:hAnsi="Times New Roman" w:cs="Times New Roman"/>
          <w:sz w:val="24"/>
          <w:szCs w:val="24"/>
        </w:rPr>
        <w:t>m</w:t>
      </w:r>
      <w:r w:rsidR="00E31ABB" w:rsidRPr="00185F0E">
        <w:rPr>
          <w:rFonts w:ascii="Times New Roman" w:eastAsia="Times New Roman" w:hAnsi="Times New Roman" w:cs="Times New Roman"/>
          <w:sz w:val="24"/>
          <w:szCs w:val="24"/>
        </w:rPr>
        <w:t>e</w:t>
      </w:r>
      <w:r w:rsidR="00516DDE" w:rsidRPr="00185F0E">
        <w:rPr>
          <w:rFonts w:ascii="Times New Roman" w:eastAsia="Times New Roman" w:hAnsi="Times New Roman" w:cs="Times New Roman"/>
          <w:sz w:val="24"/>
          <w:szCs w:val="24"/>
        </w:rPr>
        <w:t xml:space="preserve"> të përmbajtjes së një akti sipas parashikimeve të Kodit të Procedurave Administrative</w:t>
      </w:r>
      <w:r w:rsidR="00516DDE" w:rsidRPr="00185F0E">
        <w:rPr>
          <w:rFonts w:ascii="Times New Roman" w:eastAsia="Times New Roman" w:hAnsi="Times New Roman" w:cs="Times New Roman"/>
          <w:i/>
          <w:sz w:val="24"/>
          <w:szCs w:val="24"/>
        </w:rPr>
        <w:t>,</w:t>
      </w:r>
      <w:r w:rsidR="00516DDE" w:rsidRPr="00185F0E">
        <w:rPr>
          <w:rFonts w:ascii="Times New Roman" w:eastAsia="Times New Roman" w:hAnsi="Times New Roman" w:cs="Times New Roman"/>
          <w:sz w:val="24"/>
          <w:szCs w:val="24"/>
        </w:rPr>
        <w:t xml:space="preserve"> si dhe element</w:t>
      </w:r>
      <w:r w:rsidR="00001992" w:rsidRPr="00185F0E">
        <w:rPr>
          <w:rFonts w:ascii="Times New Roman" w:eastAsia="Times New Roman" w:hAnsi="Times New Roman" w:cs="Times New Roman"/>
          <w:sz w:val="24"/>
          <w:szCs w:val="24"/>
        </w:rPr>
        <w:t>e</w:t>
      </w:r>
      <w:r w:rsidR="00516DDE" w:rsidRPr="00185F0E">
        <w:rPr>
          <w:rFonts w:ascii="Times New Roman" w:eastAsia="Times New Roman" w:hAnsi="Times New Roman" w:cs="Times New Roman"/>
          <w:sz w:val="24"/>
          <w:szCs w:val="24"/>
        </w:rPr>
        <w:t>t e figurës së veprës penale të falsifikimit të dokumenteve. Gjykata e Lartë abuzon kur shprehet se Gjykata e Posaçme e Apelit ka dhënë përgjigje për secilin pretendim, pasi në fakt ajo gjykatë ka arsyetuar njëlloj si Gjykata e Posaçme e Shkallës së Parë. Gjykatat</w:t>
      </w:r>
      <w:r w:rsidR="00001992" w:rsidRPr="00185F0E">
        <w:rPr>
          <w:rFonts w:ascii="Times New Roman" w:eastAsia="Times New Roman" w:hAnsi="Times New Roman" w:cs="Times New Roman"/>
          <w:sz w:val="24"/>
          <w:szCs w:val="24"/>
        </w:rPr>
        <w:t>,</w:t>
      </w:r>
      <w:r w:rsidR="00516DDE" w:rsidRPr="00185F0E">
        <w:rPr>
          <w:rFonts w:ascii="Times New Roman" w:eastAsia="Times New Roman" w:hAnsi="Times New Roman" w:cs="Times New Roman"/>
          <w:sz w:val="24"/>
          <w:szCs w:val="24"/>
        </w:rPr>
        <w:t xml:space="preserve"> duke përfshirë edhe Gjykatën e Lartë</w:t>
      </w:r>
      <w:r w:rsidR="00001992" w:rsidRPr="00185F0E">
        <w:rPr>
          <w:rFonts w:ascii="Times New Roman" w:eastAsia="Times New Roman" w:hAnsi="Times New Roman" w:cs="Times New Roman"/>
          <w:sz w:val="24"/>
          <w:szCs w:val="24"/>
        </w:rPr>
        <w:t>,</w:t>
      </w:r>
      <w:r w:rsidR="00516DDE" w:rsidRPr="00185F0E">
        <w:rPr>
          <w:rFonts w:ascii="Times New Roman" w:eastAsia="Times New Roman" w:hAnsi="Times New Roman" w:cs="Times New Roman"/>
          <w:sz w:val="24"/>
          <w:szCs w:val="24"/>
        </w:rPr>
        <w:t xml:space="preserve"> në vendimet e tyre injorojnë faktin që</w:t>
      </w:r>
      <w:r w:rsidR="00001992" w:rsidRPr="00185F0E">
        <w:rPr>
          <w:rFonts w:ascii="Times New Roman" w:eastAsia="Times New Roman" w:hAnsi="Times New Roman" w:cs="Times New Roman"/>
          <w:sz w:val="24"/>
          <w:szCs w:val="24"/>
        </w:rPr>
        <w:t xml:space="preserve"> edhe sipas doktrinës së huaj, s</w:t>
      </w:r>
      <w:r w:rsidR="00516DDE" w:rsidRPr="00185F0E">
        <w:rPr>
          <w:rFonts w:ascii="Times New Roman" w:eastAsia="Times New Roman" w:hAnsi="Times New Roman" w:cs="Times New Roman"/>
          <w:sz w:val="24"/>
          <w:szCs w:val="24"/>
        </w:rPr>
        <w:t>ë cilës ato i referohen, falsifikimi ideologjik bëhet nga nëpunësi publik dhe jo nga një person privat.</w:t>
      </w:r>
    </w:p>
    <w:p w14:paraId="32712189" w14:textId="77777777" w:rsidR="00516DDE" w:rsidRPr="00185F0E" w:rsidRDefault="00B96DAF" w:rsidP="0004316F">
      <w:pPr>
        <w:numPr>
          <w:ilvl w:val="2"/>
          <w:numId w:val="3"/>
        </w:numPr>
        <w:tabs>
          <w:tab w:val="left" w:pos="1800"/>
        </w:tabs>
        <w:spacing w:after="0" w:line="360" w:lineRule="auto"/>
        <w:ind w:left="180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lastRenderedPageBreak/>
        <w:t xml:space="preserve">E </w:t>
      </w:r>
      <w:r w:rsidR="00516DDE" w:rsidRPr="00185F0E">
        <w:rPr>
          <w:rFonts w:ascii="Times New Roman" w:eastAsia="Times New Roman" w:hAnsi="Times New Roman" w:cs="Times New Roman"/>
          <w:i/>
          <w:sz w:val="24"/>
          <w:szCs w:val="24"/>
        </w:rPr>
        <w:t>drejt</w:t>
      </w:r>
      <w:r w:rsidRPr="00185F0E">
        <w:rPr>
          <w:rFonts w:ascii="Times New Roman" w:eastAsia="Times New Roman" w:hAnsi="Times New Roman" w:cs="Times New Roman"/>
          <w:i/>
          <w:sz w:val="24"/>
          <w:szCs w:val="24"/>
        </w:rPr>
        <w:t>a</w:t>
      </w:r>
      <w:r w:rsidR="00001992" w:rsidRPr="00185F0E">
        <w:rPr>
          <w:rFonts w:ascii="Times New Roman" w:eastAsia="Times New Roman" w:hAnsi="Times New Roman" w:cs="Times New Roman"/>
          <w:i/>
          <w:sz w:val="24"/>
          <w:szCs w:val="24"/>
        </w:rPr>
        <w:t xml:space="preserve"> për të mos u dënuar pa ligj, </w:t>
      </w:r>
      <w:r w:rsidR="006F0172" w:rsidRPr="00185F0E">
        <w:rPr>
          <w:rFonts w:ascii="Times New Roman" w:eastAsia="Times New Roman" w:hAnsi="Times New Roman" w:cs="Times New Roman"/>
          <w:sz w:val="24"/>
          <w:szCs w:val="24"/>
        </w:rPr>
        <w:t>e parashikuar n</w:t>
      </w:r>
      <w:r w:rsidR="00DA1631" w:rsidRPr="00185F0E">
        <w:rPr>
          <w:rFonts w:ascii="Times New Roman" w:eastAsia="Times New Roman" w:hAnsi="Times New Roman" w:cs="Times New Roman"/>
          <w:sz w:val="24"/>
          <w:szCs w:val="24"/>
        </w:rPr>
        <w:t>ë</w:t>
      </w:r>
      <w:r w:rsidR="006F0172" w:rsidRPr="00185F0E">
        <w:rPr>
          <w:rFonts w:ascii="Times New Roman" w:eastAsia="Times New Roman" w:hAnsi="Times New Roman" w:cs="Times New Roman"/>
          <w:sz w:val="24"/>
          <w:szCs w:val="24"/>
        </w:rPr>
        <w:t xml:space="preserve"> nenin 29 t</w:t>
      </w:r>
      <w:r w:rsidR="00DA1631" w:rsidRPr="00185F0E">
        <w:rPr>
          <w:rFonts w:ascii="Times New Roman" w:eastAsia="Times New Roman" w:hAnsi="Times New Roman" w:cs="Times New Roman"/>
          <w:sz w:val="24"/>
          <w:szCs w:val="24"/>
        </w:rPr>
        <w:t>ë</w:t>
      </w:r>
      <w:r w:rsidR="006F0172" w:rsidRPr="00185F0E">
        <w:rPr>
          <w:rFonts w:ascii="Times New Roman" w:eastAsia="Times New Roman" w:hAnsi="Times New Roman" w:cs="Times New Roman"/>
          <w:sz w:val="24"/>
          <w:szCs w:val="24"/>
        </w:rPr>
        <w:t xml:space="preserve"> Kushtetut</w:t>
      </w:r>
      <w:r w:rsidR="00DA1631" w:rsidRPr="00185F0E">
        <w:rPr>
          <w:rFonts w:ascii="Times New Roman" w:eastAsia="Times New Roman" w:hAnsi="Times New Roman" w:cs="Times New Roman"/>
          <w:sz w:val="24"/>
          <w:szCs w:val="24"/>
        </w:rPr>
        <w:t>ë</w:t>
      </w:r>
      <w:r w:rsidR="006F0172" w:rsidRPr="00185F0E">
        <w:rPr>
          <w:rFonts w:ascii="Times New Roman" w:eastAsia="Times New Roman" w:hAnsi="Times New Roman" w:cs="Times New Roman"/>
          <w:sz w:val="24"/>
          <w:szCs w:val="24"/>
        </w:rPr>
        <w:t xml:space="preserve">s, </w:t>
      </w:r>
      <w:r w:rsidR="00516DDE" w:rsidRPr="00185F0E">
        <w:rPr>
          <w:rFonts w:ascii="Times New Roman" w:eastAsia="Times New Roman" w:hAnsi="Times New Roman" w:cs="Times New Roman"/>
          <w:sz w:val="24"/>
          <w:szCs w:val="24"/>
        </w:rPr>
        <w:t>pasi vepra penale për të cilën është deklaruar fajtor kër</w:t>
      </w:r>
      <w:r w:rsidR="00001992" w:rsidRPr="00185F0E">
        <w:rPr>
          <w:rFonts w:ascii="Times New Roman" w:eastAsia="Times New Roman" w:hAnsi="Times New Roman" w:cs="Times New Roman"/>
          <w:sz w:val="24"/>
          <w:szCs w:val="24"/>
        </w:rPr>
        <w:t xml:space="preserve">kuesi nuk parashikohet në ligj dhe </w:t>
      </w:r>
      <w:r w:rsidR="00516DDE" w:rsidRPr="00185F0E">
        <w:rPr>
          <w:rFonts w:ascii="Times New Roman" w:eastAsia="Times New Roman" w:hAnsi="Times New Roman" w:cs="Times New Roman"/>
          <w:sz w:val="24"/>
          <w:szCs w:val="24"/>
        </w:rPr>
        <w:t>nuk ekziston si fakt juridik. Akuza dhe vendimet e gjykatave</w:t>
      </w:r>
      <w:r w:rsidR="00427D74" w:rsidRPr="00185F0E">
        <w:rPr>
          <w:rFonts w:ascii="Times New Roman" w:eastAsia="Times New Roman" w:hAnsi="Times New Roman" w:cs="Times New Roman"/>
          <w:sz w:val="24"/>
          <w:szCs w:val="24"/>
        </w:rPr>
        <w:t>,</w:t>
      </w:r>
      <w:r w:rsidR="00516DDE" w:rsidRPr="00185F0E">
        <w:rPr>
          <w:rFonts w:ascii="Times New Roman" w:eastAsia="Times New Roman" w:hAnsi="Times New Roman" w:cs="Times New Roman"/>
          <w:sz w:val="24"/>
          <w:szCs w:val="24"/>
        </w:rPr>
        <w:t xml:space="preserve"> në thelb</w:t>
      </w:r>
      <w:r w:rsidR="00427D74" w:rsidRPr="00185F0E">
        <w:rPr>
          <w:rFonts w:ascii="Times New Roman" w:eastAsia="Times New Roman" w:hAnsi="Times New Roman" w:cs="Times New Roman"/>
          <w:sz w:val="24"/>
          <w:szCs w:val="24"/>
        </w:rPr>
        <w:t>,</w:t>
      </w:r>
      <w:r w:rsidR="00516DDE" w:rsidRPr="00185F0E">
        <w:rPr>
          <w:rFonts w:ascii="Times New Roman" w:eastAsia="Times New Roman" w:hAnsi="Times New Roman" w:cs="Times New Roman"/>
          <w:sz w:val="24"/>
          <w:szCs w:val="24"/>
        </w:rPr>
        <w:t xml:space="preserve"> kanë dhënë një dënim pa ligj, pasi K</w:t>
      </w:r>
      <w:r w:rsidR="00873C7C" w:rsidRPr="00185F0E">
        <w:rPr>
          <w:rFonts w:ascii="Times New Roman" w:eastAsia="Times New Roman" w:hAnsi="Times New Roman" w:cs="Times New Roman"/>
          <w:sz w:val="24"/>
          <w:szCs w:val="24"/>
        </w:rPr>
        <w:t>P</w:t>
      </w:r>
      <w:r w:rsidR="00B4458E" w:rsidRPr="00185F0E">
        <w:rPr>
          <w:rFonts w:ascii="Times New Roman" w:eastAsia="Times New Roman" w:hAnsi="Times New Roman" w:cs="Times New Roman"/>
          <w:sz w:val="24"/>
          <w:szCs w:val="24"/>
        </w:rPr>
        <w:t>-ja</w:t>
      </w:r>
      <w:r w:rsidR="00873C7C" w:rsidRPr="00185F0E">
        <w:rPr>
          <w:rFonts w:ascii="Times New Roman" w:eastAsia="Times New Roman" w:hAnsi="Times New Roman" w:cs="Times New Roman"/>
          <w:sz w:val="24"/>
          <w:szCs w:val="24"/>
        </w:rPr>
        <w:t xml:space="preserve"> </w:t>
      </w:r>
      <w:r w:rsidR="00516DDE" w:rsidRPr="00185F0E">
        <w:rPr>
          <w:rFonts w:ascii="Times New Roman" w:eastAsia="Times New Roman" w:hAnsi="Times New Roman" w:cs="Times New Roman"/>
          <w:sz w:val="24"/>
          <w:szCs w:val="24"/>
        </w:rPr>
        <w:t>nuk parashikon veprën penale</w:t>
      </w:r>
      <w:r w:rsidR="00B4458E" w:rsidRPr="00185F0E">
        <w:rPr>
          <w:rFonts w:ascii="Times New Roman" w:eastAsia="Times New Roman" w:hAnsi="Times New Roman" w:cs="Times New Roman"/>
          <w:sz w:val="24"/>
          <w:szCs w:val="24"/>
        </w:rPr>
        <w:t xml:space="preserve"> të falsifikimit ideologjik dhe “</w:t>
      </w:r>
      <w:r w:rsidR="00516DDE" w:rsidRPr="00185F0E">
        <w:rPr>
          <w:rFonts w:ascii="Times New Roman" w:eastAsia="Times New Roman" w:hAnsi="Times New Roman" w:cs="Times New Roman"/>
          <w:sz w:val="24"/>
          <w:szCs w:val="24"/>
        </w:rPr>
        <w:t>falsifikimi intelektual</w:t>
      </w:r>
      <w:r w:rsidR="00B4458E" w:rsidRPr="00185F0E">
        <w:rPr>
          <w:rFonts w:ascii="Times New Roman" w:eastAsia="Times New Roman" w:hAnsi="Times New Roman" w:cs="Times New Roman"/>
          <w:sz w:val="24"/>
          <w:szCs w:val="24"/>
        </w:rPr>
        <w:t>”</w:t>
      </w:r>
      <w:r w:rsidR="00516DDE" w:rsidRPr="00185F0E">
        <w:rPr>
          <w:rFonts w:ascii="Times New Roman" w:eastAsia="Times New Roman" w:hAnsi="Times New Roman" w:cs="Times New Roman"/>
          <w:sz w:val="24"/>
          <w:szCs w:val="24"/>
        </w:rPr>
        <w:t xml:space="preserve"> është një shprehje pa asnjë kuptim gjuhësor dhe ligjor, madje nuk e njeh as jurisprudenca shqiptare. Gjykatat kanë interpretuar gabim nenin 186 të KP-së lidhur me ekzistencën ose jo të veprës penale për të cilën është dënuar kërkuesi. Ato kanë bërë një vlerësim të gjerë dhe praktikisht kanë kriminalizuar çdo lloj shkrese që mund </w:t>
      </w:r>
      <w:r w:rsidR="004E4E94" w:rsidRPr="00185F0E">
        <w:rPr>
          <w:rFonts w:ascii="Times New Roman" w:eastAsia="Times New Roman" w:hAnsi="Times New Roman" w:cs="Times New Roman"/>
          <w:sz w:val="24"/>
          <w:szCs w:val="24"/>
        </w:rPr>
        <w:t>të përmbajë të dhëna “false” pa</w:t>
      </w:r>
      <w:r w:rsidR="00516DDE" w:rsidRPr="00185F0E">
        <w:rPr>
          <w:rFonts w:ascii="Times New Roman" w:eastAsia="Times New Roman" w:hAnsi="Times New Roman" w:cs="Times New Roman"/>
          <w:sz w:val="24"/>
          <w:szCs w:val="24"/>
        </w:rPr>
        <w:t xml:space="preserve"> marrë parasysh juridikisht natyrën, qëllimin, funksionin dhe efektin e dokumentit.</w:t>
      </w:r>
    </w:p>
    <w:p w14:paraId="39205013" w14:textId="77777777" w:rsidR="00516DDE" w:rsidRPr="00185F0E" w:rsidRDefault="00873C7C" w:rsidP="0004316F">
      <w:pPr>
        <w:numPr>
          <w:ilvl w:val="2"/>
          <w:numId w:val="3"/>
        </w:numPr>
        <w:tabs>
          <w:tab w:val="left" w:pos="1800"/>
        </w:tabs>
        <w:spacing w:after="0" w:line="360" w:lineRule="auto"/>
        <w:ind w:left="180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 xml:space="preserve">E </w:t>
      </w:r>
      <w:r w:rsidR="00516DDE" w:rsidRPr="00185F0E">
        <w:rPr>
          <w:rFonts w:ascii="Times New Roman" w:eastAsia="Times New Roman" w:hAnsi="Times New Roman" w:cs="Times New Roman"/>
          <w:i/>
          <w:sz w:val="24"/>
          <w:szCs w:val="24"/>
        </w:rPr>
        <w:t>drejt</w:t>
      </w:r>
      <w:r w:rsidRPr="00185F0E">
        <w:rPr>
          <w:rFonts w:ascii="Times New Roman" w:eastAsia="Times New Roman" w:hAnsi="Times New Roman" w:cs="Times New Roman"/>
          <w:i/>
          <w:sz w:val="24"/>
          <w:szCs w:val="24"/>
        </w:rPr>
        <w:t>a</w:t>
      </w:r>
      <w:r w:rsidR="00516DDE" w:rsidRPr="00185F0E">
        <w:rPr>
          <w:rFonts w:ascii="Times New Roman" w:eastAsia="Times New Roman" w:hAnsi="Times New Roman" w:cs="Times New Roman"/>
          <w:i/>
          <w:sz w:val="24"/>
          <w:szCs w:val="24"/>
        </w:rPr>
        <w:t xml:space="preserve"> për t’u dëgjuar para se të gjykohet</w:t>
      </w:r>
      <w:r w:rsidR="00822E9F" w:rsidRPr="00185F0E">
        <w:rPr>
          <w:rFonts w:ascii="Times New Roman" w:eastAsia="Times New Roman" w:hAnsi="Times New Roman" w:cs="Times New Roman"/>
          <w:sz w:val="24"/>
          <w:szCs w:val="24"/>
        </w:rPr>
        <w:t xml:space="preserve">, </w:t>
      </w:r>
      <w:r w:rsidR="00516DDE" w:rsidRPr="00185F0E">
        <w:rPr>
          <w:rFonts w:ascii="Times New Roman" w:eastAsia="Times New Roman" w:hAnsi="Times New Roman" w:cs="Times New Roman"/>
          <w:sz w:val="24"/>
          <w:szCs w:val="24"/>
        </w:rPr>
        <w:t xml:space="preserve">pasi çështja </w:t>
      </w:r>
      <w:r w:rsidR="00822E9F" w:rsidRPr="00185F0E">
        <w:rPr>
          <w:rFonts w:ascii="Times New Roman" w:eastAsia="Times New Roman" w:hAnsi="Times New Roman" w:cs="Times New Roman"/>
          <w:sz w:val="24"/>
          <w:szCs w:val="24"/>
        </w:rPr>
        <w:t xml:space="preserve">në Gjykatën e Lartë </w:t>
      </w:r>
      <w:r w:rsidR="00CE2CA7" w:rsidRPr="00185F0E">
        <w:rPr>
          <w:rFonts w:ascii="Times New Roman" w:eastAsia="Times New Roman" w:hAnsi="Times New Roman" w:cs="Times New Roman"/>
          <w:sz w:val="24"/>
          <w:szCs w:val="24"/>
        </w:rPr>
        <w:t>ë</w:t>
      </w:r>
      <w:r w:rsidR="000A3887" w:rsidRPr="00185F0E">
        <w:rPr>
          <w:rFonts w:ascii="Times New Roman" w:eastAsia="Times New Roman" w:hAnsi="Times New Roman" w:cs="Times New Roman"/>
          <w:sz w:val="24"/>
          <w:szCs w:val="24"/>
        </w:rPr>
        <w:t>sht</w:t>
      </w:r>
      <w:r w:rsidR="00CE2CA7" w:rsidRPr="00185F0E">
        <w:rPr>
          <w:rFonts w:ascii="Times New Roman" w:eastAsia="Times New Roman" w:hAnsi="Times New Roman" w:cs="Times New Roman"/>
          <w:sz w:val="24"/>
          <w:szCs w:val="24"/>
        </w:rPr>
        <w:t>ë</w:t>
      </w:r>
      <w:r w:rsidR="000A3887" w:rsidRPr="00185F0E">
        <w:rPr>
          <w:rFonts w:ascii="Times New Roman" w:eastAsia="Times New Roman" w:hAnsi="Times New Roman" w:cs="Times New Roman"/>
          <w:sz w:val="24"/>
          <w:szCs w:val="24"/>
        </w:rPr>
        <w:t xml:space="preserve"> </w:t>
      </w:r>
      <w:r w:rsidR="00516DDE" w:rsidRPr="00185F0E">
        <w:rPr>
          <w:rFonts w:ascii="Times New Roman" w:eastAsia="Times New Roman" w:hAnsi="Times New Roman" w:cs="Times New Roman"/>
          <w:sz w:val="24"/>
          <w:szCs w:val="24"/>
        </w:rPr>
        <w:t>shqyrtua</w:t>
      </w:r>
      <w:r w:rsidR="000A3887" w:rsidRPr="00185F0E">
        <w:rPr>
          <w:rFonts w:ascii="Times New Roman" w:eastAsia="Times New Roman" w:hAnsi="Times New Roman" w:cs="Times New Roman"/>
          <w:sz w:val="24"/>
          <w:szCs w:val="24"/>
        </w:rPr>
        <w:t>r</w:t>
      </w:r>
      <w:r w:rsidR="00516DDE" w:rsidRPr="00185F0E">
        <w:rPr>
          <w:rFonts w:ascii="Times New Roman" w:eastAsia="Times New Roman" w:hAnsi="Times New Roman" w:cs="Times New Roman"/>
          <w:sz w:val="24"/>
          <w:szCs w:val="24"/>
        </w:rPr>
        <w:t xml:space="preserve"> në dhomën e këshillimit pa praninë e palëve. Për shkak të problematikës dhe kompleksitetit të çështjes, duke respektuar parimin e barazisë para ligjit, ekzistonte një interes i lartë publik që çështja e kërkuesit të merrte një trajtim të gjithanshëm dhe shterues nëpërmjet shqyrtimit në seancë gjyqësore për të dëgjuar palët. Gjithashtu, ka kontradikta mes vendimit objekt ankimi </w:t>
      </w:r>
      <w:r w:rsidR="00833B16" w:rsidRPr="00185F0E">
        <w:rPr>
          <w:rFonts w:ascii="Times New Roman" w:eastAsia="Times New Roman" w:hAnsi="Times New Roman" w:cs="Times New Roman"/>
          <w:sz w:val="24"/>
          <w:szCs w:val="24"/>
        </w:rPr>
        <w:t xml:space="preserve">kushtetues </w:t>
      </w:r>
      <w:r w:rsidR="00516DDE" w:rsidRPr="00185F0E">
        <w:rPr>
          <w:rFonts w:ascii="Times New Roman" w:eastAsia="Times New Roman" w:hAnsi="Times New Roman" w:cs="Times New Roman"/>
          <w:sz w:val="24"/>
          <w:szCs w:val="24"/>
        </w:rPr>
        <w:t>dhe vendimit nr. 15, datë 05.06.2020 të Gjykatës së Posaçme të Apelit (</w:t>
      </w:r>
      <w:r w:rsidR="009865C4" w:rsidRPr="00185F0E">
        <w:rPr>
          <w:rFonts w:ascii="Times New Roman" w:eastAsia="Times New Roman" w:hAnsi="Times New Roman" w:cs="Times New Roman"/>
          <w:sz w:val="24"/>
          <w:szCs w:val="24"/>
        </w:rPr>
        <w:t xml:space="preserve">me objekt </w:t>
      </w:r>
      <w:r w:rsidR="00516DDE" w:rsidRPr="00185F0E">
        <w:rPr>
          <w:rFonts w:ascii="Times New Roman" w:eastAsia="Times New Roman" w:hAnsi="Times New Roman" w:cs="Times New Roman"/>
          <w:sz w:val="24"/>
          <w:szCs w:val="24"/>
        </w:rPr>
        <w:t xml:space="preserve">caktimin e masës së sigurimit). </w:t>
      </w:r>
    </w:p>
    <w:p w14:paraId="27ACBCF0" w14:textId="77777777" w:rsidR="00516DDE" w:rsidRPr="00185F0E" w:rsidRDefault="00E9550D" w:rsidP="0004316F">
      <w:pPr>
        <w:numPr>
          <w:ilvl w:val="2"/>
          <w:numId w:val="3"/>
        </w:numPr>
        <w:tabs>
          <w:tab w:val="left" w:pos="1800"/>
        </w:tabs>
        <w:spacing w:after="0" w:line="360" w:lineRule="auto"/>
        <w:ind w:left="180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 xml:space="preserve">E </w:t>
      </w:r>
      <w:r w:rsidR="009865C4" w:rsidRPr="00185F0E">
        <w:rPr>
          <w:rFonts w:ascii="Times New Roman" w:eastAsia="Times New Roman" w:hAnsi="Times New Roman" w:cs="Times New Roman"/>
          <w:i/>
          <w:sz w:val="24"/>
          <w:szCs w:val="24"/>
        </w:rPr>
        <w:t>drejt</w:t>
      </w:r>
      <w:r w:rsidRPr="00185F0E">
        <w:rPr>
          <w:rFonts w:ascii="Times New Roman" w:eastAsia="Times New Roman" w:hAnsi="Times New Roman" w:cs="Times New Roman"/>
          <w:i/>
          <w:sz w:val="24"/>
          <w:szCs w:val="24"/>
        </w:rPr>
        <w:t>a</w:t>
      </w:r>
      <w:r w:rsidR="009865C4" w:rsidRPr="00185F0E">
        <w:rPr>
          <w:rFonts w:ascii="Times New Roman" w:eastAsia="Times New Roman" w:hAnsi="Times New Roman" w:cs="Times New Roman"/>
          <w:i/>
          <w:sz w:val="24"/>
          <w:szCs w:val="24"/>
        </w:rPr>
        <w:t xml:space="preserve"> për ankim efektiv </w:t>
      </w:r>
      <w:r w:rsidR="00516DDE" w:rsidRPr="00185F0E">
        <w:rPr>
          <w:rFonts w:ascii="Times New Roman" w:eastAsia="Times New Roman" w:hAnsi="Times New Roman" w:cs="Times New Roman"/>
          <w:i/>
          <w:sz w:val="24"/>
          <w:szCs w:val="24"/>
        </w:rPr>
        <w:t xml:space="preserve">sipas nenit 43 të Kushtetutës, </w:t>
      </w:r>
      <w:r w:rsidR="00516DDE" w:rsidRPr="00185F0E">
        <w:rPr>
          <w:rFonts w:ascii="Times New Roman" w:eastAsia="Times New Roman" w:hAnsi="Times New Roman" w:cs="Times New Roman"/>
          <w:sz w:val="24"/>
          <w:szCs w:val="24"/>
        </w:rPr>
        <w:t>e cila</w:t>
      </w:r>
      <w:r w:rsidR="00516DDE" w:rsidRPr="00185F0E">
        <w:rPr>
          <w:rFonts w:ascii="Times New Roman" w:eastAsia="Times New Roman" w:hAnsi="Times New Roman" w:cs="Times New Roman"/>
          <w:i/>
          <w:sz w:val="24"/>
          <w:szCs w:val="24"/>
        </w:rPr>
        <w:t xml:space="preserve"> </w:t>
      </w:r>
      <w:r w:rsidR="00516DDE" w:rsidRPr="00185F0E">
        <w:rPr>
          <w:rFonts w:ascii="Times New Roman" w:eastAsia="Times New Roman" w:hAnsi="Times New Roman" w:cs="Times New Roman"/>
          <w:sz w:val="24"/>
          <w:szCs w:val="24"/>
        </w:rPr>
        <w:t>nënkupton ekzistencën e mjeteve të ankimit efektiv</w:t>
      </w:r>
      <w:r w:rsidR="000A3887" w:rsidRPr="00185F0E">
        <w:rPr>
          <w:rFonts w:ascii="Times New Roman" w:eastAsia="Times New Roman" w:hAnsi="Times New Roman" w:cs="Times New Roman"/>
          <w:sz w:val="24"/>
          <w:szCs w:val="24"/>
        </w:rPr>
        <w:t xml:space="preserve">, por </w:t>
      </w:r>
      <w:r w:rsidR="00516DDE" w:rsidRPr="00185F0E">
        <w:rPr>
          <w:rFonts w:ascii="Times New Roman" w:eastAsia="Times New Roman" w:hAnsi="Times New Roman" w:cs="Times New Roman"/>
          <w:sz w:val="24"/>
          <w:szCs w:val="24"/>
        </w:rPr>
        <w:t>në rastin konkret ankimi në Gjykatën e Apelit dhe rekursi në Gjykatën e Lartë nuk kanë rezultuar të jenë mjete ankimi efektive.</w:t>
      </w:r>
    </w:p>
    <w:p w14:paraId="28D8FEAF" w14:textId="77777777" w:rsidR="00516DDE" w:rsidRPr="00185F0E" w:rsidRDefault="00E9550D" w:rsidP="0004316F">
      <w:pPr>
        <w:numPr>
          <w:ilvl w:val="2"/>
          <w:numId w:val="3"/>
        </w:numPr>
        <w:tabs>
          <w:tab w:val="left" w:pos="1800"/>
        </w:tabs>
        <w:spacing w:after="0" w:line="360" w:lineRule="auto"/>
        <w:ind w:left="180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 xml:space="preserve">E </w:t>
      </w:r>
      <w:r w:rsidR="00516DDE" w:rsidRPr="00185F0E">
        <w:rPr>
          <w:rFonts w:ascii="Times New Roman" w:eastAsia="Times New Roman" w:hAnsi="Times New Roman" w:cs="Times New Roman"/>
          <w:i/>
          <w:sz w:val="24"/>
          <w:szCs w:val="24"/>
        </w:rPr>
        <w:t>drejt</w:t>
      </w:r>
      <w:r w:rsidRPr="00185F0E">
        <w:rPr>
          <w:rFonts w:ascii="Times New Roman" w:eastAsia="Times New Roman" w:hAnsi="Times New Roman" w:cs="Times New Roman"/>
          <w:i/>
          <w:sz w:val="24"/>
          <w:szCs w:val="24"/>
        </w:rPr>
        <w:t>a</w:t>
      </w:r>
      <w:r w:rsidR="00516DDE" w:rsidRPr="00185F0E">
        <w:rPr>
          <w:rFonts w:ascii="Times New Roman" w:eastAsia="Times New Roman" w:hAnsi="Times New Roman" w:cs="Times New Roman"/>
          <w:i/>
          <w:sz w:val="24"/>
          <w:szCs w:val="24"/>
        </w:rPr>
        <w:t xml:space="preserve"> për zgjidhje</w:t>
      </w:r>
      <w:r w:rsidRPr="00185F0E">
        <w:rPr>
          <w:rFonts w:ascii="Times New Roman" w:eastAsia="Times New Roman" w:hAnsi="Times New Roman" w:cs="Times New Roman"/>
          <w:i/>
          <w:sz w:val="24"/>
          <w:szCs w:val="24"/>
        </w:rPr>
        <w:t>n</w:t>
      </w:r>
      <w:r w:rsidR="00516DDE" w:rsidRPr="00185F0E">
        <w:rPr>
          <w:rFonts w:ascii="Times New Roman" w:eastAsia="Times New Roman" w:hAnsi="Times New Roman" w:cs="Times New Roman"/>
          <w:i/>
          <w:sz w:val="24"/>
          <w:szCs w:val="24"/>
        </w:rPr>
        <w:t xml:space="preserve"> efektive dhe </w:t>
      </w:r>
      <w:r w:rsidR="00C374E5" w:rsidRPr="00185F0E">
        <w:rPr>
          <w:rFonts w:ascii="Times New Roman" w:eastAsia="Times New Roman" w:hAnsi="Times New Roman" w:cs="Times New Roman"/>
          <w:i/>
          <w:sz w:val="24"/>
          <w:szCs w:val="24"/>
        </w:rPr>
        <w:t xml:space="preserve">e </w:t>
      </w:r>
      <w:r w:rsidR="00516DDE" w:rsidRPr="00185F0E">
        <w:rPr>
          <w:rFonts w:ascii="Times New Roman" w:eastAsia="Times New Roman" w:hAnsi="Times New Roman" w:cs="Times New Roman"/>
          <w:i/>
          <w:sz w:val="24"/>
          <w:szCs w:val="24"/>
        </w:rPr>
        <w:t>apelit në çështjet penale</w:t>
      </w:r>
      <w:r w:rsidR="00516DDE" w:rsidRPr="00185F0E">
        <w:rPr>
          <w:rFonts w:ascii="Times New Roman" w:eastAsia="Times New Roman" w:hAnsi="Times New Roman" w:cs="Times New Roman"/>
          <w:sz w:val="24"/>
          <w:szCs w:val="24"/>
        </w:rPr>
        <w:t>, të parashikuara në nenin 13 të KEDNJ-së dh</w:t>
      </w:r>
      <w:r w:rsidR="000A3887" w:rsidRPr="00185F0E">
        <w:rPr>
          <w:rFonts w:ascii="Times New Roman" w:eastAsia="Times New Roman" w:hAnsi="Times New Roman" w:cs="Times New Roman"/>
          <w:sz w:val="24"/>
          <w:szCs w:val="24"/>
        </w:rPr>
        <w:t>e në nenin 2 të Protokollit S</w:t>
      </w:r>
      <w:r w:rsidR="00516DDE" w:rsidRPr="00185F0E">
        <w:rPr>
          <w:rFonts w:ascii="Times New Roman" w:eastAsia="Times New Roman" w:hAnsi="Times New Roman" w:cs="Times New Roman"/>
          <w:sz w:val="24"/>
          <w:szCs w:val="24"/>
        </w:rPr>
        <w:t xml:space="preserve">htesë nr. 7 të </w:t>
      </w:r>
      <w:r w:rsidR="00C374E5" w:rsidRPr="00185F0E">
        <w:rPr>
          <w:rFonts w:ascii="Times New Roman" w:eastAsia="Times New Roman" w:hAnsi="Times New Roman" w:cs="Times New Roman"/>
          <w:sz w:val="24"/>
          <w:szCs w:val="24"/>
        </w:rPr>
        <w:t xml:space="preserve">saj, pasi </w:t>
      </w:r>
      <w:r w:rsidR="00516DDE" w:rsidRPr="00185F0E">
        <w:rPr>
          <w:rFonts w:ascii="Times New Roman" w:eastAsia="Times New Roman" w:hAnsi="Times New Roman" w:cs="Times New Roman"/>
          <w:sz w:val="24"/>
          <w:szCs w:val="24"/>
        </w:rPr>
        <w:t>çdo ankim pas zbatimit të dënimeve nuk do të bënte të mundur një “</w:t>
      </w:r>
      <w:r w:rsidR="00516DDE" w:rsidRPr="00185F0E">
        <w:rPr>
          <w:rFonts w:ascii="Times New Roman" w:eastAsia="Times New Roman" w:hAnsi="Times New Roman" w:cs="Times New Roman"/>
          <w:i/>
          <w:sz w:val="24"/>
          <w:szCs w:val="24"/>
        </w:rPr>
        <w:t>restitutio integrum”</w:t>
      </w:r>
      <w:r w:rsidR="00516DDE" w:rsidRPr="00185F0E">
        <w:rPr>
          <w:rFonts w:ascii="Times New Roman" w:eastAsia="Times New Roman" w:hAnsi="Times New Roman" w:cs="Times New Roman"/>
          <w:sz w:val="24"/>
          <w:szCs w:val="24"/>
        </w:rPr>
        <w:t xml:space="preserve"> të të drejtave dhe interesave të ligjshme të subjekteve që do të mund të cenoheshin.</w:t>
      </w:r>
    </w:p>
    <w:p w14:paraId="27AF3B98" w14:textId="77777777" w:rsidR="00516DDE" w:rsidRPr="00185F0E" w:rsidRDefault="00516DDE" w:rsidP="0004316F">
      <w:pPr>
        <w:numPr>
          <w:ilvl w:val="1"/>
          <w:numId w:val="3"/>
        </w:numPr>
        <w:tabs>
          <w:tab w:val="left" w:pos="1800"/>
        </w:tabs>
        <w:spacing w:after="0" w:line="360" w:lineRule="auto"/>
        <w:ind w:left="1440" w:hanging="54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Nenin 17 të Kushtetutës dhe parimin e proporcionalitetit</w:t>
      </w:r>
      <w:r w:rsidR="000A3887" w:rsidRPr="00185F0E">
        <w:rPr>
          <w:rFonts w:ascii="Times New Roman" w:eastAsia="Times New Roman" w:hAnsi="Times New Roman" w:cs="Times New Roman"/>
          <w:sz w:val="24"/>
          <w:szCs w:val="24"/>
        </w:rPr>
        <w:t>, pasi q</w:t>
      </w:r>
      <w:r w:rsidRPr="00185F0E">
        <w:rPr>
          <w:rFonts w:ascii="Times New Roman" w:eastAsia="Times New Roman" w:hAnsi="Times New Roman" w:cs="Times New Roman"/>
          <w:sz w:val="24"/>
          <w:szCs w:val="24"/>
        </w:rPr>
        <w:t>ëndrimi i gjykatave se neni 33 i ligjit nr. 9877, datë 18.02.2008 “Për organizimin e pushtetit gjyqësor në Republikën e Shqipërisë”</w:t>
      </w:r>
      <w:r w:rsidR="00C211E5" w:rsidRPr="00185F0E">
        <w:rPr>
          <w:rFonts w:ascii="Times New Roman" w:eastAsia="Times New Roman" w:hAnsi="Times New Roman" w:cs="Times New Roman"/>
          <w:sz w:val="24"/>
          <w:szCs w:val="24"/>
        </w:rPr>
        <w:t xml:space="preserve"> </w:t>
      </w:r>
      <w:r w:rsidR="00C211E5" w:rsidRPr="00185F0E">
        <w:rPr>
          <w:rFonts w:ascii="Times New Roman" w:eastAsia="Times New Roman" w:hAnsi="Times New Roman" w:cs="Times New Roman"/>
          <w:i/>
          <w:sz w:val="24"/>
          <w:szCs w:val="24"/>
        </w:rPr>
        <w:t>(ligji nr. 9877/2008)</w:t>
      </w:r>
      <w:r w:rsidRPr="00185F0E">
        <w:rPr>
          <w:rFonts w:ascii="Times New Roman" w:eastAsia="Times New Roman" w:hAnsi="Times New Roman" w:cs="Times New Roman"/>
          <w:sz w:val="24"/>
          <w:szCs w:val="24"/>
        </w:rPr>
        <w:t xml:space="preserve"> parashikon se mas</w:t>
      </w:r>
      <w:r w:rsidR="00C6632C" w:rsidRPr="00185F0E">
        <w:rPr>
          <w:rFonts w:ascii="Times New Roman" w:eastAsia="Times New Roman" w:hAnsi="Times New Roman" w:cs="Times New Roman"/>
          <w:sz w:val="24"/>
          <w:szCs w:val="24"/>
        </w:rPr>
        <w:t>a e shkarkimit nga detyra</w:t>
      </w:r>
      <w:r w:rsidRPr="00185F0E">
        <w:rPr>
          <w:rFonts w:ascii="Times New Roman" w:eastAsia="Times New Roman" w:hAnsi="Times New Roman" w:cs="Times New Roman"/>
          <w:sz w:val="24"/>
          <w:szCs w:val="24"/>
        </w:rPr>
        <w:t xml:space="preserve"> nuk shuhet asnjëherë, është ndalim krejtësisht jo logjik dhe që bie ndesh me të kuptuarit e normave juridike si pjesë e një rendi juridik. Nëse kjo normë do të nënkuptohej si ndalim i përgjithshëm dhe i </w:t>
      </w:r>
      <w:r w:rsidRPr="00185F0E">
        <w:rPr>
          <w:rFonts w:ascii="Times New Roman" w:eastAsia="Times New Roman" w:hAnsi="Times New Roman" w:cs="Times New Roman"/>
          <w:sz w:val="24"/>
          <w:szCs w:val="24"/>
        </w:rPr>
        <w:lastRenderedPageBreak/>
        <w:t>përhershëm i lidhur me një masë disiplinore, do të ishte një normë antikushtetuese</w:t>
      </w:r>
      <w:r w:rsidR="000A3887" w:rsidRPr="00185F0E">
        <w:rPr>
          <w:rFonts w:ascii="Times New Roman" w:eastAsia="Times New Roman" w:hAnsi="Times New Roman" w:cs="Times New Roman"/>
          <w:sz w:val="24"/>
          <w:szCs w:val="24"/>
        </w:rPr>
        <w:t>,</w:t>
      </w:r>
      <w:r w:rsidRPr="00185F0E">
        <w:rPr>
          <w:rFonts w:ascii="Times New Roman" w:eastAsia="Times New Roman" w:hAnsi="Times New Roman" w:cs="Times New Roman"/>
          <w:sz w:val="24"/>
          <w:szCs w:val="24"/>
        </w:rPr>
        <w:t xml:space="preserve"> sepse bie ndesh me parimin e proporcionalitetit.</w:t>
      </w:r>
    </w:p>
    <w:p w14:paraId="088DFCA8" w14:textId="77777777" w:rsidR="00516DDE" w:rsidRPr="00185F0E" w:rsidRDefault="00516DDE" w:rsidP="0004316F">
      <w:pPr>
        <w:numPr>
          <w:ilvl w:val="1"/>
          <w:numId w:val="3"/>
        </w:numPr>
        <w:tabs>
          <w:tab w:val="left" w:pos="1800"/>
        </w:tabs>
        <w:spacing w:after="0" w:line="360" w:lineRule="auto"/>
        <w:ind w:left="1440" w:hanging="54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Parimin e mosdiskriminimit,</w:t>
      </w:r>
      <w:r w:rsidRPr="00185F0E">
        <w:rPr>
          <w:rFonts w:ascii="Times New Roman" w:eastAsia="Times New Roman" w:hAnsi="Times New Roman" w:cs="Times New Roman"/>
          <w:sz w:val="24"/>
          <w:szCs w:val="24"/>
        </w:rPr>
        <w:t xml:space="preserve"> pasi kërkuesi diskriminohet në raport me persona të tjerë, subjekt të masave të sigurisë, të cilët kanë të drejtën e ankimit ndaj vendimit për refuzimin ose pranimin e kërkesës për shuarje</w:t>
      </w:r>
      <w:r w:rsidRPr="00185F0E">
        <w:rPr>
          <w:rFonts w:ascii="Times New Roman" w:eastAsia="Times New Roman" w:hAnsi="Times New Roman" w:cs="Times New Roman"/>
          <w:i/>
          <w:sz w:val="24"/>
          <w:szCs w:val="24"/>
        </w:rPr>
        <w:t>.</w:t>
      </w:r>
      <w:r w:rsidRPr="00185F0E">
        <w:rPr>
          <w:rFonts w:ascii="Times New Roman" w:eastAsia="Times New Roman" w:hAnsi="Times New Roman" w:cs="Times New Roman"/>
          <w:b/>
          <w:i/>
          <w:sz w:val="24"/>
          <w:szCs w:val="24"/>
        </w:rPr>
        <w:t xml:space="preserve"> </w:t>
      </w:r>
      <w:r w:rsidRPr="00185F0E">
        <w:rPr>
          <w:rFonts w:ascii="Times New Roman" w:eastAsia="Times New Roman" w:hAnsi="Times New Roman" w:cs="Times New Roman"/>
          <w:sz w:val="24"/>
          <w:szCs w:val="24"/>
        </w:rPr>
        <w:t xml:space="preserve">Një shkelje disiplinore nuk mund të sjellë pasoja të përhershme juridike ndaj një personi, ndërkohë </w:t>
      </w:r>
      <w:r w:rsidR="000C5422" w:rsidRPr="00185F0E">
        <w:rPr>
          <w:rFonts w:ascii="Times New Roman" w:eastAsia="Times New Roman" w:hAnsi="Times New Roman" w:cs="Times New Roman"/>
          <w:sz w:val="24"/>
          <w:szCs w:val="24"/>
        </w:rPr>
        <w:t>q</w:t>
      </w:r>
      <w:r w:rsidR="00C07DEA" w:rsidRPr="00185F0E">
        <w:rPr>
          <w:rFonts w:ascii="Times New Roman" w:eastAsia="Times New Roman" w:hAnsi="Times New Roman" w:cs="Times New Roman"/>
          <w:sz w:val="24"/>
          <w:szCs w:val="24"/>
        </w:rPr>
        <w:t>ë</w:t>
      </w:r>
      <w:r w:rsidR="000C5422"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sz w:val="24"/>
          <w:szCs w:val="24"/>
        </w:rPr>
        <w:t>një gjë të tillë nuk e bën as dënimi penal për krimet më të rënda. Gjykatat kanë arsyetuar për shuarjen ose jo të masës disiplinore në mënyrë të paqartë dhe paragjykuese. Shuarja e masës disiplinore parashikohet edhe në rastin më ekstrem</w:t>
      </w:r>
      <w:r w:rsidR="000C5422" w:rsidRPr="00185F0E">
        <w:rPr>
          <w:rFonts w:ascii="Times New Roman" w:eastAsia="Times New Roman" w:hAnsi="Times New Roman" w:cs="Times New Roman"/>
          <w:sz w:val="24"/>
          <w:szCs w:val="24"/>
        </w:rPr>
        <w:t>,</w:t>
      </w:r>
      <w:r w:rsidRPr="00185F0E">
        <w:rPr>
          <w:rFonts w:ascii="Times New Roman" w:eastAsia="Times New Roman" w:hAnsi="Times New Roman" w:cs="Times New Roman"/>
          <w:sz w:val="24"/>
          <w:szCs w:val="24"/>
        </w:rPr>
        <w:t xml:space="preserve"> sikurse është dekriminalizimi.</w:t>
      </w:r>
    </w:p>
    <w:p w14:paraId="4A22629E" w14:textId="77777777" w:rsidR="00516DDE" w:rsidRPr="00185F0E" w:rsidRDefault="00516DDE" w:rsidP="00AF6A4B">
      <w:pPr>
        <w:numPr>
          <w:ilvl w:val="1"/>
          <w:numId w:val="3"/>
        </w:numPr>
        <w:tabs>
          <w:tab w:val="left" w:pos="1440"/>
        </w:tabs>
        <w:spacing w:after="0" w:line="360" w:lineRule="auto"/>
        <w:ind w:left="1440" w:hanging="54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Dinjitetin,</w:t>
      </w:r>
      <w:r w:rsidRPr="00185F0E">
        <w:rPr>
          <w:rFonts w:ascii="Times New Roman" w:eastAsia="Times New Roman" w:hAnsi="Times New Roman" w:cs="Times New Roman"/>
          <w:sz w:val="24"/>
          <w:szCs w:val="24"/>
        </w:rPr>
        <w:t xml:space="preserve"> </w:t>
      </w:r>
      <w:r w:rsidR="009864C6" w:rsidRPr="00185F0E">
        <w:rPr>
          <w:rFonts w:ascii="Times New Roman" w:eastAsia="Times New Roman" w:hAnsi="Times New Roman" w:cs="Times New Roman"/>
          <w:sz w:val="24"/>
          <w:szCs w:val="24"/>
        </w:rPr>
        <w:t>p</w:t>
      </w:r>
      <w:r w:rsidRPr="00185F0E">
        <w:rPr>
          <w:rFonts w:ascii="Times New Roman" w:eastAsia="Times New Roman" w:hAnsi="Times New Roman" w:cs="Times New Roman"/>
          <w:sz w:val="24"/>
          <w:szCs w:val="24"/>
        </w:rPr>
        <w:t>asi është dëmtuar rëndë reput</w:t>
      </w:r>
      <w:r w:rsidR="009864C6" w:rsidRPr="00185F0E">
        <w:rPr>
          <w:rFonts w:ascii="Times New Roman" w:eastAsia="Times New Roman" w:hAnsi="Times New Roman" w:cs="Times New Roman"/>
          <w:sz w:val="24"/>
          <w:szCs w:val="24"/>
        </w:rPr>
        <w:t>acioni dhe interesat financiare</w:t>
      </w:r>
      <w:r w:rsidR="008E6A66" w:rsidRPr="00185F0E">
        <w:rPr>
          <w:rFonts w:ascii="Times New Roman" w:eastAsia="Times New Roman" w:hAnsi="Times New Roman" w:cs="Times New Roman"/>
          <w:sz w:val="24"/>
          <w:szCs w:val="24"/>
        </w:rPr>
        <w:t>, si</w:t>
      </w:r>
      <w:r w:rsidR="009864C6" w:rsidRPr="00185F0E">
        <w:rPr>
          <w:rFonts w:ascii="Times New Roman" w:eastAsia="Times New Roman" w:hAnsi="Times New Roman" w:cs="Times New Roman"/>
          <w:sz w:val="24"/>
          <w:szCs w:val="24"/>
        </w:rPr>
        <w:t xml:space="preserve"> dhe disa p</w:t>
      </w:r>
      <w:r w:rsidR="00097FE9" w:rsidRPr="00185F0E">
        <w:rPr>
          <w:rFonts w:ascii="Times New Roman" w:eastAsia="Times New Roman" w:hAnsi="Times New Roman" w:cs="Times New Roman"/>
          <w:sz w:val="24"/>
          <w:szCs w:val="24"/>
        </w:rPr>
        <w:t>arime,</w:t>
      </w:r>
      <w:r w:rsidR="009864C6" w:rsidRPr="00185F0E">
        <w:rPr>
          <w:rFonts w:ascii="Times New Roman" w:eastAsia="Times New Roman" w:hAnsi="Times New Roman" w:cs="Times New Roman"/>
          <w:sz w:val="24"/>
          <w:szCs w:val="24"/>
        </w:rPr>
        <w:t xml:space="preserve"> ai i </w:t>
      </w:r>
      <w:r w:rsidRPr="00185F0E">
        <w:rPr>
          <w:rFonts w:ascii="Times New Roman" w:eastAsia="Times New Roman" w:hAnsi="Times New Roman" w:cs="Times New Roman"/>
          <w:sz w:val="24"/>
          <w:szCs w:val="24"/>
        </w:rPr>
        <w:t>ligjshmërisë,</w:t>
      </w:r>
      <w:r w:rsidR="00D46554"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sz w:val="24"/>
          <w:szCs w:val="24"/>
        </w:rPr>
        <w:t>shtetit të së drejtës</w:t>
      </w:r>
      <w:r w:rsidR="00D46554" w:rsidRPr="00185F0E">
        <w:rPr>
          <w:rFonts w:ascii="Times New Roman" w:eastAsia="Times New Roman" w:hAnsi="Times New Roman" w:cs="Times New Roman"/>
          <w:sz w:val="24"/>
          <w:szCs w:val="24"/>
        </w:rPr>
        <w:t>,</w:t>
      </w:r>
      <w:r w:rsidRPr="00185F0E">
        <w:rPr>
          <w:rFonts w:ascii="Times New Roman" w:eastAsia="Times New Roman" w:hAnsi="Times New Roman" w:cs="Times New Roman"/>
          <w:sz w:val="24"/>
          <w:szCs w:val="24"/>
        </w:rPr>
        <w:t xml:space="preserve"> hierarkisë së normave juridike, ndarjes së pushteteve</w:t>
      </w:r>
      <w:r w:rsidR="00097FE9" w:rsidRPr="00185F0E">
        <w:rPr>
          <w:rFonts w:ascii="Times New Roman" w:eastAsia="Times New Roman" w:hAnsi="Times New Roman" w:cs="Times New Roman"/>
          <w:sz w:val="24"/>
          <w:szCs w:val="24"/>
        </w:rPr>
        <w:t xml:space="preserve"> dhe </w:t>
      </w:r>
      <w:r w:rsidR="003B2C99" w:rsidRPr="00185F0E">
        <w:rPr>
          <w:rFonts w:ascii="Times New Roman" w:eastAsia="Times New Roman" w:hAnsi="Times New Roman" w:cs="Times New Roman"/>
          <w:sz w:val="24"/>
          <w:szCs w:val="24"/>
        </w:rPr>
        <w:t>i s</w:t>
      </w:r>
      <w:r w:rsidR="0007448F" w:rsidRPr="00185F0E">
        <w:rPr>
          <w:rFonts w:ascii="Times New Roman" w:eastAsia="Times New Roman" w:hAnsi="Times New Roman" w:cs="Times New Roman"/>
          <w:sz w:val="24"/>
          <w:szCs w:val="24"/>
        </w:rPr>
        <w:t>ë</w:t>
      </w:r>
      <w:r w:rsidR="00097FE9" w:rsidRPr="00185F0E">
        <w:rPr>
          <w:rFonts w:ascii="Times New Roman" w:eastAsia="Times New Roman" w:hAnsi="Times New Roman" w:cs="Times New Roman"/>
          <w:sz w:val="24"/>
          <w:szCs w:val="24"/>
        </w:rPr>
        <w:t xml:space="preserve"> drejt</w:t>
      </w:r>
      <w:r w:rsidR="0007448F" w:rsidRPr="00185F0E">
        <w:rPr>
          <w:rFonts w:ascii="Times New Roman" w:eastAsia="Times New Roman" w:hAnsi="Times New Roman" w:cs="Times New Roman"/>
          <w:sz w:val="24"/>
          <w:szCs w:val="24"/>
        </w:rPr>
        <w:t>ë</w:t>
      </w:r>
      <w:r w:rsidR="003B2C99" w:rsidRPr="00185F0E">
        <w:rPr>
          <w:rFonts w:ascii="Times New Roman" w:eastAsia="Times New Roman" w:hAnsi="Times New Roman" w:cs="Times New Roman"/>
          <w:sz w:val="24"/>
          <w:szCs w:val="24"/>
        </w:rPr>
        <w:t>s</w:t>
      </w:r>
      <w:r w:rsidR="00097FE9" w:rsidRPr="00185F0E">
        <w:rPr>
          <w:rFonts w:ascii="Times New Roman" w:eastAsia="Times New Roman" w:hAnsi="Times New Roman" w:cs="Times New Roman"/>
          <w:sz w:val="24"/>
          <w:szCs w:val="24"/>
        </w:rPr>
        <w:t xml:space="preserve"> nd</w:t>
      </w:r>
      <w:r w:rsidR="0007448F" w:rsidRPr="00185F0E">
        <w:rPr>
          <w:rFonts w:ascii="Times New Roman" w:eastAsia="Times New Roman" w:hAnsi="Times New Roman" w:cs="Times New Roman"/>
          <w:sz w:val="24"/>
          <w:szCs w:val="24"/>
        </w:rPr>
        <w:t>ë</w:t>
      </w:r>
      <w:r w:rsidR="00097FE9" w:rsidRPr="00185F0E">
        <w:rPr>
          <w:rFonts w:ascii="Times New Roman" w:eastAsia="Times New Roman" w:hAnsi="Times New Roman" w:cs="Times New Roman"/>
          <w:sz w:val="24"/>
          <w:szCs w:val="24"/>
        </w:rPr>
        <w:t>rkomb</w:t>
      </w:r>
      <w:r w:rsidR="0007448F" w:rsidRPr="00185F0E">
        <w:rPr>
          <w:rFonts w:ascii="Times New Roman" w:eastAsia="Times New Roman" w:hAnsi="Times New Roman" w:cs="Times New Roman"/>
          <w:sz w:val="24"/>
          <w:szCs w:val="24"/>
        </w:rPr>
        <w:t>ë</w:t>
      </w:r>
      <w:r w:rsidR="00097FE9" w:rsidRPr="00185F0E">
        <w:rPr>
          <w:rFonts w:ascii="Times New Roman" w:eastAsia="Times New Roman" w:hAnsi="Times New Roman" w:cs="Times New Roman"/>
          <w:sz w:val="24"/>
          <w:szCs w:val="24"/>
        </w:rPr>
        <w:t>tare t</w:t>
      </w:r>
      <w:r w:rsidR="0007448F" w:rsidRPr="00185F0E">
        <w:rPr>
          <w:rFonts w:ascii="Times New Roman" w:eastAsia="Times New Roman" w:hAnsi="Times New Roman" w:cs="Times New Roman"/>
          <w:sz w:val="24"/>
          <w:szCs w:val="24"/>
        </w:rPr>
        <w:t>ë</w:t>
      </w:r>
      <w:r w:rsidR="00097FE9" w:rsidRPr="00185F0E">
        <w:rPr>
          <w:rFonts w:ascii="Times New Roman" w:eastAsia="Times New Roman" w:hAnsi="Times New Roman" w:cs="Times New Roman"/>
          <w:sz w:val="24"/>
          <w:szCs w:val="24"/>
        </w:rPr>
        <w:t xml:space="preserve"> detyrueshme.</w:t>
      </w:r>
    </w:p>
    <w:p w14:paraId="242E19F9" w14:textId="77777777" w:rsidR="004C1CBD" w:rsidRPr="00185F0E" w:rsidRDefault="004C1CBD" w:rsidP="00200594">
      <w:pPr>
        <w:pStyle w:val="ListParagraph"/>
        <w:numPr>
          <w:ilvl w:val="0"/>
          <w:numId w:val="3"/>
        </w:numPr>
        <w:tabs>
          <w:tab w:val="left" w:pos="1260"/>
        </w:tabs>
        <w:spacing w:after="0" w:line="360" w:lineRule="auto"/>
        <w:ind w:left="1080"/>
        <w:jc w:val="both"/>
        <w:rPr>
          <w:rFonts w:ascii="Times New Roman" w:eastAsia="Times New Roman" w:hAnsi="Times New Roman" w:cs="Times New Roman"/>
          <w:sz w:val="24"/>
          <w:szCs w:val="24"/>
        </w:rPr>
      </w:pPr>
      <w:r w:rsidRPr="00185F0E">
        <w:rPr>
          <w:rFonts w:ascii="Times New Roman" w:hAnsi="Times New Roman" w:cs="Times New Roman"/>
          <w:b/>
          <w:bCs/>
          <w:i/>
          <w:sz w:val="24"/>
          <w:szCs w:val="24"/>
        </w:rPr>
        <w:t>Subjekti i interesuar, Prokuroria e Posaçme,</w:t>
      </w:r>
      <w:r w:rsidRPr="00185F0E">
        <w:rPr>
          <w:rFonts w:ascii="Times New Roman" w:hAnsi="Times New Roman" w:cs="Times New Roman"/>
          <w:bCs/>
          <w:sz w:val="24"/>
          <w:szCs w:val="24"/>
        </w:rPr>
        <w:t xml:space="preserve"> ka </w:t>
      </w:r>
      <w:r w:rsidR="008E6A66" w:rsidRPr="00185F0E">
        <w:rPr>
          <w:rFonts w:ascii="Times New Roman" w:hAnsi="Times New Roman" w:cs="Times New Roman"/>
          <w:bCs/>
          <w:sz w:val="24"/>
          <w:szCs w:val="24"/>
        </w:rPr>
        <w:t xml:space="preserve">paraqitur parashtrime me shkrim, </w:t>
      </w:r>
      <w:r w:rsidR="008736A2" w:rsidRPr="00185F0E">
        <w:rPr>
          <w:rFonts w:ascii="Times New Roman" w:hAnsi="Times New Roman" w:cs="Times New Roman"/>
          <w:bCs/>
          <w:sz w:val="24"/>
          <w:szCs w:val="24"/>
        </w:rPr>
        <w:t xml:space="preserve">duke </w:t>
      </w:r>
      <w:r w:rsidRPr="00185F0E">
        <w:rPr>
          <w:rFonts w:ascii="Times New Roman" w:hAnsi="Times New Roman" w:cs="Times New Roman"/>
          <w:bCs/>
          <w:sz w:val="24"/>
          <w:szCs w:val="24"/>
        </w:rPr>
        <w:t>prapësuar se pretendimet</w:t>
      </w:r>
      <w:r w:rsidR="008736A2" w:rsidRPr="00185F0E">
        <w:rPr>
          <w:rFonts w:ascii="Times New Roman" w:hAnsi="Times New Roman" w:cs="Times New Roman"/>
          <w:bCs/>
          <w:sz w:val="24"/>
          <w:szCs w:val="24"/>
        </w:rPr>
        <w:t xml:space="preserve"> e kërkuesit janë të pabazuara. N</w:t>
      </w:r>
      <w:r w:rsidRPr="00185F0E">
        <w:rPr>
          <w:rFonts w:ascii="Times New Roman" w:hAnsi="Times New Roman" w:cs="Times New Roman"/>
          <w:bCs/>
          <w:sz w:val="24"/>
          <w:szCs w:val="24"/>
        </w:rPr>
        <w:t xml:space="preserve">ë mënyrë të përmbledhur argumentet </w:t>
      </w:r>
      <w:r w:rsidR="008736A2" w:rsidRPr="00185F0E">
        <w:rPr>
          <w:rFonts w:ascii="Times New Roman" w:hAnsi="Times New Roman" w:cs="Times New Roman"/>
          <w:bCs/>
          <w:sz w:val="24"/>
          <w:szCs w:val="24"/>
        </w:rPr>
        <w:t>jan</w:t>
      </w:r>
      <w:r w:rsidR="00AA7EC5" w:rsidRPr="00185F0E">
        <w:rPr>
          <w:rFonts w:ascii="Times New Roman" w:hAnsi="Times New Roman" w:cs="Times New Roman"/>
          <w:bCs/>
          <w:sz w:val="24"/>
          <w:szCs w:val="24"/>
        </w:rPr>
        <w:t>ë</w:t>
      </w:r>
      <w:r w:rsidR="008736A2" w:rsidRPr="00185F0E">
        <w:rPr>
          <w:rFonts w:ascii="Times New Roman" w:hAnsi="Times New Roman" w:cs="Times New Roman"/>
          <w:bCs/>
          <w:sz w:val="24"/>
          <w:szCs w:val="24"/>
        </w:rPr>
        <w:t xml:space="preserve"> </w:t>
      </w:r>
      <w:r w:rsidRPr="00185F0E">
        <w:rPr>
          <w:rFonts w:ascii="Times New Roman" w:hAnsi="Times New Roman" w:cs="Times New Roman"/>
          <w:bCs/>
          <w:sz w:val="24"/>
          <w:szCs w:val="24"/>
        </w:rPr>
        <w:t>si</w:t>
      </w:r>
      <w:r w:rsidR="008736A2" w:rsidRPr="00185F0E">
        <w:rPr>
          <w:rFonts w:ascii="Times New Roman" w:hAnsi="Times New Roman" w:cs="Times New Roman"/>
          <w:bCs/>
          <w:sz w:val="24"/>
          <w:szCs w:val="24"/>
        </w:rPr>
        <w:t xml:space="preserve"> m</w:t>
      </w:r>
      <w:r w:rsidR="00AA7EC5" w:rsidRPr="00185F0E">
        <w:rPr>
          <w:rFonts w:ascii="Times New Roman" w:hAnsi="Times New Roman" w:cs="Times New Roman"/>
          <w:bCs/>
          <w:sz w:val="24"/>
          <w:szCs w:val="24"/>
        </w:rPr>
        <w:t>ë</w:t>
      </w:r>
      <w:r w:rsidR="008736A2" w:rsidRPr="00185F0E">
        <w:rPr>
          <w:rFonts w:ascii="Times New Roman" w:hAnsi="Times New Roman" w:cs="Times New Roman"/>
          <w:bCs/>
          <w:sz w:val="24"/>
          <w:szCs w:val="24"/>
        </w:rPr>
        <w:t xml:space="preserve"> posht</w:t>
      </w:r>
      <w:r w:rsidR="00AA7EC5" w:rsidRPr="00185F0E">
        <w:rPr>
          <w:rFonts w:ascii="Times New Roman" w:hAnsi="Times New Roman" w:cs="Times New Roman"/>
          <w:bCs/>
          <w:sz w:val="24"/>
          <w:szCs w:val="24"/>
        </w:rPr>
        <w:t>ë</w:t>
      </w:r>
      <w:r w:rsidRPr="00185F0E">
        <w:rPr>
          <w:rFonts w:ascii="Times New Roman" w:hAnsi="Times New Roman" w:cs="Times New Roman"/>
          <w:bCs/>
          <w:sz w:val="24"/>
          <w:szCs w:val="24"/>
        </w:rPr>
        <w:t>:</w:t>
      </w:r>
    </w:p>
    <w:p w14:paraId="17A71F61" w14:textId="77777777" w:rsidR="00F82726" w:rsidRPr="00185F0E" w:rsidRDefault="00ED1A3D" w:rsidP="0004316F">
      <w:pPr>
        <w:pStyle w:val="ListParagraph"/>
        <w:numPr>
          <w:ilvl w:val="1"/>
          <w:numId w:val="3"/>
        </w:numPr>
        <w:tabs>
          <w:tab w:val="left" w:pos="1260"/>
        </w:tabs>
        <w:spacing w:after="0" w:line="360" w:lineRule="auto"/>
        <w:ind w:left="1440" w:hanging="540"/>
        <w:jc w:val="both"/>
        <w:rPr>
          <w:rFonts w:ascii="Times New Roman" w:eastAsia="Times New Roman" w:hAnsi="Times New Roman" w:cs="Times New Roman"/>
          <w:i/>
          <w:sz w:val="24"/>
          <w:szCs w:val="24"/>
        </w:rPr>
      </w:pPr>
      <w:r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i/>
          <w:sz w:val="24"/>
          <w:szCs w:val="24"/>
        </w:rPr>
        <w:t>N</w:t>
      </w:r>
      <w:r w:rsidR="0039048B" w:rsidRPr="00185F0E">
        <w:rPr>
          <w:rFonts w:ascii="Times New Roman" w:eastAsia="Times New Roman" w:hAnsi="Times New Roman" w:cs="Times New Roman"/>
          <w:i/>
          <w:sz w:val="24"/>
          <w:szCs w:val="24"/>
        </w:rPr>
        <w:t>ë</w:t>
      </w:r>
      <w:r w:rsidRPr="00185F0E">
        <w:rPr>
          <w:rFonts w:ascii="Times New Roman" w:eastAsia="Times New Roman" w:hAnsi="Times New Roman" w:cs="Times New Roman"/>
          <w:i/>
          <w:sz w:val="24"/>
          <w:szCs w:val="24"/>
        </w:rPr>
        <w:t xml:space="preserve"> lidhje me standardin e arsyetimit t</w:t>
      </w:r>
      <w:r w:rsidR="0039048B" w:rsidRPr="00185F0E">
        <w:rPr>
          <w:rFonts w:ascii="Times New Roman" w:eastAsia="Times New Roman" w:hAnsi="Times New Roman" w:cs="Times New Roman"/>
          <w:i/>
          <w:sz w:val="24"/>
          <w:szCs w:val="24"/>
        </w:rPr>
        <w:t>ë</w:t>
      </w:r>
      <w:r w:rsidRPr="00185F0E">
        <w:rPr>
          <w:rFonts w:ascii="Times New Roman" w:eastAsia="Times New Roman" w:hAnsi="Times New Roman" w:cs="Times New Roman"/>
          <w:i/>
          <w:sz w:val="24"/>
          <w:szCs w:val="24"/>
        </w:rPr>
        <w:t xml:space="preserve"> vendimit gjyq</w:t>
      </w:r>
      <w:r w:rsidR="0039048B" w:rsidRPr="00185F0E">
        <w:rPr>
          <w:rFonts w:ascii="Times New Roman" w:eastAsia="Times New Roman" w:hAnsi="Times New Roman" w:cs="Times New Roman"/>
          <w:i/>
          <w:sz w:val="24"/>
          <w:szCs w:val="24"/>
        </w:rPr>
        <w:t>ë</w:t>
      </w:r>
      <w:r w:rsidRPr="00185F0E">
        <w:rPr>
          <w:rFonts w:ascii="Times New Roman" w:eastAsia="Times New Roman" w:hAnsi="Times New Roman" w:cs="Times New Roman"/>
          <w:i/>
          <w:sz w:val="24"/>
          <w:szCs w:val="24"/>
        </w:rPr>
        <w:t xml:space="preserve">sor, </w:t>
      </w:r>
      <w:r w:rsidR="00B61F93" w:rsidRPr="00185F0E">
        <w:rPr>
          <w:rFonts w:ascii="Times New Roman" w:eastAsia="Times New Roman" w:hAnsi="Times New Roman" w:cs="Times New Roman"/>
          <w:sz w:val="24"/>
          <w:szCs w:val="24"/>
        </w:rPr>
        <w:t>gjykatat kan</w:t>
      </w:r>
      <w:r w:rsidR="0039048B" w:rsidRPr="00185F0E">
        <w:rPr>
          <w:rFonts w:ascii="Times New Roman" w:eastAsia="Times New Roman" w:hAnsi="Times New Roman" w:cs="Times New Roman"/>
          <w:sz w:val="24"/>
          <w:szCs w:val="24"/>
        </w:rPr>
        <w:t>ë</w:t>
      </w:r>
      <w:r w:rsidR="00B61F93" w:rsidRPr="00185F0E">
        <w:rPr>
          <w:rFonts w:ascii="Times New Roman" w:eastAsia="Times New Roman" w:hAnsi="Times New Roman" w:cs="Times New Roman"/>
          <w:sz w:val="24"/>
          <w:szCs w:val="24"/>
        </w:rPr>
        <w:t xml:space="preserve"> trajtuar n</w:t>
      </w:r>
      <w:r w:rsidR="0039048B" w:rsidRPr="00185F0E">
        <w:rPr>
          <w:rFonts w:ascii="Times New Roman" w:eastAsia="Times New Roman" w:hAnsi="Times New Roman" w:cs="Times New Roman"/>
          <w:sz w:val="24"/>
          <w:szCs w:val="24"/>
        </w:rPr>
        <w:t>ë</w:t>
      </w:r>
      <w:r w:rsidR="00B61F93" w:rsidRPr="00185F0E">
        <w:rPr>
          <w:rFonts w:ascii="Times New Roman" w:eastAsia="Times New Roman" w:hAnsi="Times New Roman" w:cs="Times New Roman"/>
          <w:sz w:val="24"/>
          <w:szCs w:val="24"/>
        </w:rPr>
        <w:t xml:space="preserve"> m</w:t>
      </w:r>
      <w:r w:rsidR="0039048B" w:rsidRPr="00185F0E">
        <w:rPr>
          <w:rFonts w:ascii="Times New Roman" w:eastAsia="Times New Roman" w:hAnsi="Times New Roman" w:cs="Times New Roman"/>
          <w:sz w:val="24"/>
          <w:szCs w:val="24"/>
        </w:rPr>
        <w:t>ë</w:t>
      </w:r>
      <w:r w:rsidR="00B61F93" w:rsidRPr="00185F0E">
        <w:rPr>
          <w:rFonts w:ascii="Times New Roman" w:eastAsia="Times New Roman" w:hAnsi="Times New Roman" w:cs="Times New Roman"/>
          <w:sz w:val="24"/>
          <w:szCs w:val="24"/>
        </w:rPr>
        <w:t>nyr</w:t>
      </w:r>
      <w:r w:rsidR="0039048B" w:rsidRPr="00185F0E">
        <w:rPr>
          <w:rFonts w:ascii="Times New Roman" w:eastAsia="Times New Roman" w:hAnsi="Times New Roman" w:cs="Times New Roman"/>
          <w:sz w:val="24"/>
          <w:szCs w:val="24"/>
        </w:rPr>
        <w:t>ë</w:t>
      </w:r>
      <w:r w:rsidR="00B61F93" w:rsidRPr="00185F0E">
        <w:rPr>
          <w:rFonts w:ascii="Times New Roman" w:eastAsia="Times New Roman" w:hAnsi="Times New Roman" w:cs="Times New Roman"/>
          <w:sz w:val="24"/>
          <w:szCs w:val="24"/>
        </w:rPr>
        <w:t xml:space="preserve"> </w:t>
      </w:r>
      <w:r w:rsidR="00E63F12" w:rsidRPr="00185F0E">
        <w:rPr>
          <w:rFonts w:ascii="Times New Roman" w:eastAsia="Times New Roman" w:hAnsi="Times New Roman" w:cs="Times New Roman"/>
          <w:sz w:val="24"/>
          <w:szCs w:val="24"/>
        </w:rPr>
        <w:t xml:space="preserve">shteruese </w:t>
      </w:r>
      <w:r w:rsidR="00B61F93" w:rsidRPr="00185F0E">
        <w:rPr>
          <w:rFonts w:ascii="Times New Roman" w:eastAsia="Times New Roman" w:hAnsi="Times New Roman" w:cs="Times New Roman"/>
          <w:sz w:val="24"/>
          <w:szCs w:val="24"/>
        </w:rPr>
        <w:t>t</w:t>
      </w:r>
      <w:r w:rsidR="0039048B" w:rsidRPr="00185F0E">
        <w:rPr>
          <w:rFonts w:ascii="Times New Roman" w:eastAsia="Times New Roman" w:hAnsi="Times New Roman" w:cs="Times New Roman"/>
          <w:sz w:val="24"/>
          <w:szCs w:val="24"/>
        </w:rPr>
        <w:t>ë</w:t>
      </w:r>
      <w:r w:rsidR="00B61F93" w:rsidRPr="00185F0E">
        <w:rPr>
          <w:rFonts w:ascii="Times New Roman" w:eastAsia="Times New Roman" w:hAnsi="Times New Roman" w:cs="Times New Roman"/>
          <w:sz w:val="24"/>
          <w:szCs w:val="24"/>
        </w:rPr>
        <w:t xml:space="preserve"> gjitha pretendimet</w:t>
      </w:r>
      <w:r w:rsidR="00356CF7" w:rsidRPr="00185F0E">
        <w:rPr>
          <w:rFonts w:ascii="Times New Roman" w:eastAsia="Times New Roman" w:hAnsi="Times New Roman" w:cs="Times New Roman"/>
          <w:sz w:val="24"/>
          <w:szCs w:val="24"/>
        </w:rPr>
        <w:t>, p</w:t>
      </w:r>
      <w:r w:rsidR="00C07DEA" w:rsidRPr="00185F0E">
        <w:rPr>
          <w:rFonts w:ascii="Times New Roman" w:eastAsia="Times New Roman" w:hAnsi="Times New Roman" w:cs="Times New Roman"/>
          <w:sz w:val="24"/>
          <w:szCs w:val="24"/>
        </w:rPr>
        <w:t>ë</w:t>
      </w:r>
      <w:r w:rsidR="00356CF7" w:rsidRPr="00185F0E">
        <w:rPr>
          <w:rFonts w:ascii="Times New Roman" w:eastAsia="Times New Roman" w:hAnsi="Times New Roman" w:cs="Times New Roman"/>
          <w:sz w:val="24"/>
          <w:szCs w:val="24"/>
        </w:rPr>
        <w:t>r rrjedhoj</w:t>
      </w:r>
      <w:r w:rsidR="00C07DEA" w:rsidRPr="00185F0E">
        <w:rPr>
          <w:rFonts w:ascii="Times New Roman" w:eastAsia="Times New Roman" w:hAnsi="Times New Roman" w:cs="Times New Roman"/>
          <w:sz w:val="24"/>
          <w:szCs w:val="24"/>
        </w:rPr>
        <w:t>ë</w:t>
      </w:r>
      <w:r w:rsidR="00356CF7" w:rsidRPr="00185F0E">
        <w:rPr>
          <w:rFonts w:ascii="Times New Roman" w:eastAsia="Times New Roman" w:hAnsi="Times New Roman" w:cs="Times New Roman"/>
          <w:sz w:val="24"/>
          <w:szCs w:val="24"/>
        </w:rPr>
        <w:t xml:space="preserve"> pretendimi </w:t>
      </w:r>
      <w:r w:rsidR="00C07DEA" w:rsidRPr="00185F0E">
        <w:rPr>
          <w:rFonts w:ascii="Times New Roman" w:eastAsia="Times New Roman" w:hAnsi="Times New Roman" w:cs="Times New Roman"/>
          <w:sz w:val="24"/>
          <w:szCs w:val="24"/>
        </w:rPr>
        <w:t>ë</w:t>
      </w:r>
      <w:r w:rsidR="00356CF7" w:rsidRPr="00185F0E">
        <w:rPr>
          <w:rFonts w:ascii="Times New Roman" w:eastAsia="Times New Roman" w:hAnsi="Times New Roman" w:cs="Times New Roman"/>
          <w:sz w:val="24"/>
          <w:szCs w:val="24"/>
        </w:rPr>
        <w:t>sht</w:t>
      </w:r>
      <w:r w:rsidR="00C07DEA" w:rsidRPr="00185F0E">
        <w:rPr>
          <w:rFonts w:ascii="Times New Roman" w:eastAsia="Times New Roman" w:hAnsi="Times New Roman" w:cs="Times New Roman"/>
          <w:sz w:val="24"/>
          <w:szCs w:val="24"/>
        </w:rPr>
        <w:t>ë</w:t>
      </w:r>
      <w:r w:rsidR="00356CF7" w:rsidRPr="00185F0E">
        <w:rPr>
          <w:rFonts w:ascii="Times New Roman" w:eastAsia="Times New Roman" w:hAnsi="Times New Roman" w:cs="Times New Roman"/>
          <w:sz w:val="24"/>
          <w:szCs w:val="24"/>
        </w:rPr>
        <w:t xml:space="preserve"> i pabazuar</w:t>
      </w:r>
      <w:r w:rsidR="00B61F93" w:rsidRPr="00185F0E">
        <w:rPr>
          <w:rFonts w:ascii="Times New Roman" w:eastAsia="Times New Roman" w:hAnsi="Times New Roman" w:cs="Times New Roman"/>
          <w:sz w:val="24"/>
          <w:szCs w:val="24"/>
        </w:rPr>
        <w:t>. Mospajtimi me</w:t>
      </w:r>
      <w:r w:rsidR="004B73FE" w:rsidRPr="00185F0E">
        <w:rPr>
          <w:rFonts w:ascii="Times New Roman" w:eastAsia="Times New Roman" w:hAnsi="Times New Roman" w:cs="Times New Roman"/>
          <w:sz w:val="24"/>
          <w:szCs w:val="24"/>
        </w:rPr>
        <w:t xml:space="preserve"> arsyetimin e gjykatave, q</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kan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shqyrtuar ç</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shtjen penale 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ngarkim t</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k</w:t>
      </w:r>
      <w:r w:rsidR="0039048B" w:rsidRPr="00185F0E">
        <w:rPr>
          <w:rFonts w:ascii="Times New Roman" w:eastAsia="Times New Roman" w:hAnsi="Times New Roman" w:cs="Times New Roman"/>
          <w:sz w:val="24"/>
          <w:szCs w:val="24"/>
        </w:rPr>
        <w:t>ë</w:t>
      </w:r>
      <w:r w:rsidR="00886F7C" w:rsidRPr="00185F0E">
        <w:rPr>
          <w:rFonts w:ascii="Times New Roman" w:eastAsia="Times New Roman" w:hAnsi="Times New Roman" w:cs="Times New Roman"/>
          <w:sz w:val="24"/>
          <w:szCs w:val="24"/>
        </w:rPr>
        <w:t>rkuesit</w:t>
      </w:r>
      <w:r w:rsidR="004B73FE" w:rsidRPr="00185F0E">
        <w:rPr>
          <w:rFonts w:ascii="Times New Roman" w:eastAsia="Times New Roman" w:hAnsi="Times New Roman" w:cs="Times New Roman"/>
          <w:sz w:val="24"/>
          <w:szCs w:val="24"/>
        </w:rPr>
        <w:t xml:space="preserve"> p</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r ç</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shtje q</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kan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t</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b</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jn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me interpretimin e ligjit penal, 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veçanti t</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nenit 186 t</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KP-s</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nuk p</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rb</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n shkak 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vetvete q</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k</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to pretendime t</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ngrihen n</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nivel t</w:t>
      </w:r>
      <w:r w:rsidR="0039048B" w:rsidRPr="00185F0E">
        <w:rPr>
          <w:rFonts w:ascii="Times New Roman" w:eastAsia="Times New Roman" w:hAnsi="Times New Roman" w:cs="Times New Roman"/>
          <w:sz w:val="24"/>
          <w:szCs w:val="24"/>
        </w:rPr>
        <w:t>ë</w:t>
      </w:r>
      <w:r w:rsidR="004B73FE" w:rsidRPr="00185F0E">
        <w:rPr>
          <w:rFonts w:ascii="Times New Roman" w:eastAsia="Times New Roman" w:hAnsi="Times New Roman" w:cs="Times New Roman"/>
          <w:sz w:val="24"/>
          <w:szCs w:val="24"/>
        </w:rPr>
        <w:t xml:space="preserve"> juridiksionit kushtetues.</w:t>
      </w:r>
    </w:p>
    <w:p w14:paraId="016B8F61" w14:textId="77777777" w:rsidR="008148CB" w:rsidRPr="00185F0E" w:rsidRDefault="008148CB" w:rsidP="0004316F">
      <w:pPr>
        <w:pStyle w:val="ListParagraph"/>
        <w:numPr>
          <w:ilvl w:val="1"/>
          <w:numId w:val="3"/>
        </w:numPr>
        <w:tabs>
          <w:tab w:val="left" w:pos="1260"/>
        </w:tabs>
        <w:spacing w:after="0" w:line="360" w:lineRule="auto"/>
        <w:ind w:left="1440" w:hanging="540"/>
        <w:jc w:val="both"/>
        <w:rPr>
          <w:rFonts w:ascii="Times New Roman" w:eastAsia="Times New Roman" w:hAnsi="Times New Roman" w:cs="Times New Roman"/>
          <w:i/>
          <w:sz w:val="24"/>
          <w:szCs w:val="24"/>
        </w:rPr>
      </w:pPr>
      <w:r w:rsidRPr="00185F0E">
        <w:rPr>
          <w:rFonts w:ascii="Times New Roman" w:eastAsia="Times New Roman" w:hAnsi="Times New Roman" w:cs="Times New Roman"/>
          <w:sz w:val="24"/>
          <w:szCs w:val="24"/>
        </w:rPr>
        <w:t xml:space="preserve"> </w:t>
      </w:r>
      <w:r w:rsidR="008A05FF" w:rsidRPr="00185F0E">
        <w:rPr>
          <w:rFonts w:ascii="Times New Roman" w:eastAsia="Times New Roman" w:hAnsi="Times New Roman" w:cs="Times New Roman"/>
          <w:i/>
          <w:sz w:val="24"/>
          <w:szCs w:val="24"/>
        </w:rPr>
        <w:t>P</w:t>
      </w:r>
      <w:r w:rsidR="0007448F" w:rsidRPr="00185F0E">
        <w:rPr>
          <w:rFonts w:ascii="Times New Roman" w:eastAsia="Times New Roman" w:hAnsi="Times New Roman" w:cs="Times New Roman"/>
          <w:i/>
          <w:sz w:val="24"/>
          <w:szCs w:val="24"/>
        </w:rPr>
        <w:t>ë</w:t>
      </w:r>
      <w:r w:rsidR="008A05FF" w:rsidRPr="00185F0E">
        <w:rPr>
          <w:rFonts w:ascii="Times New Roman" w:eastAsia="Times New Roman" w:hAnsi="Times New Roman" w:cs="Times New Roman"/>
          <w:i/>
          <w:sz w:val="24"/>
          <w:szCs w:val="24"/>
        </w:rPr>
        <w:t>r pretendimin e dënimit pa ligj,</w:t>
      </w:r>
      <w:r w:rsidR="008A05FF" w:rsidRPr="00185F0E">
        <w:rPr>
          <w:rFonts w:ascii="Times New Roman" w:eastAsia="Times New Roman" w:hAnsi="Times New Roman" w:cs="Times New Roman"/>
          <w:sz w:val="24"/>
          <w:szCs w:val="24"/>
        </w:rPr>
        <w:t xml:space="preserve"> k</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rkuesi nuk </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sht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dënuar p</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r ndonj</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vep</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r penale 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paparashikuar n</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ligj, por p</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r vepr</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n penale “Falsifikimi i dokumenteve”, 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parashikuar n</w:t>
      </w:r>
      <w:r w:rsidR="0039048B" w:rsidRPr="00185F0E">
        <w:rPr>
          <w:rFonts w:ascii="Times New Roman" w:eastAsia="Times New Roman" w:hAnsi="Times New Roman" w:cs="Times New Roman"/>
          <w:sz w:val="24"/>
          <w:szCs w:val="24"/>
        </w:rPr>
        <w:t>ë</w:t>
      </w:r>
      <w:r w:rsidR="00434E5F" w:rsidRPr="00185F0E">
        <w:rPr>
          <w:rFonts w:ascii="Times New Roman" w:eastAsia="Times New Roman" w:hAnsi="Times New Roman" w:cs="Times New Roman"/>
          <w:sz w:val="24"/>
          <w:szCs w:val="24"/>
        </w:rPr>
        <w:t xml:space="preserve"> nenin 186, paragrafi i par</w:t>
      </w:r>
      <w:r w:rsidR="00EB0FA5" w:rsidRPr="00185F0E">
        <w:rPr>
          <w:rFonts w:ascii="Times New Roman" w:eastAsia="Times New Roman" w:hAnsi="Times New Roman" w:cs="Times New Roman"/>
          <w:sz w:val="24"/>
          <w:szCs w:val="24"/>
        </w:rPr>
        <w:t>ë</w:t>
      </w:r>
      <w:r w:rsidR="008E6A66" w:rsidRPr="00185F0E">
        <w:rPr>
          <w:rFonts w:ascii="Times New Roman" w:eastAsia="Times New Roman" w:hAnsi="Times New Roman" w:cs="Times New Roman"/>
          <w:sz w:val="24"/>
          <w:szCs w:val="24"/>
        </w:rPr>
        <w:t>,</w:t>
      </w:r>
      <w:r w:rsidR="00434E5F" w:rsidRPr="00185F0E">
        <w:rPr>
          <w:rFonts w:ascii="Times New Roman" w:eastAsia="Times New Roman" w:hAnsi="Times New Roman" w:cs="Times New Roman"/>
          <w:sz w:val="24"/>
          <w:szCs w:val="24"/>
        </w:rPr>
        <w:t xml:space="preserve"> 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KP-s</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Gjat</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 proceseve gjyq</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sore, pretendimi se fakti nuk p</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rb</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n vep</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r penale dhe se fakti penal nuk ekziston </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sht</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 vler</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suar nga t</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 tria gjykatat, t</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 cilat kan</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 arsyetuar se fakti penal ekziston dhe se ai </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sht</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 xml:space="preserve"> kryer nga k</w:t>
      </w:r>
      <w:r w:rsidR="0039048B" w:rsidRPr="00185F0E">
        <w:rPr>
          <w:rFonts w:ascii="Times New Roman" w:eastAsia="Times New Roman" w:hAnsi="Times New Roman" w:cs="Times New Roman"/>
          <w:sz w:val="24"/>
          <w:szCs w:val="24"/>
        </w:rPr>
        <w:t>ë</w:t>
      </w:r>
      <w:r w:rsidR="00612D2C" w:rsidRPr="00185F0E">
        <w:rPr>
          <w:rFonts w:ascii="Times New Roman" w:eastAsia="Times New Roman" w:hAnsi="Times New Roman" w:cs="Times New Roman"/>
          <w:sz w:val="24"/>
          <w:szCs w:val="24"/>
        </w:rPr>
        <w:t>rkuesi.</w:t>
      </w:r>
    </w:p>
    <w:p w14:paraId="16682620" w14:textId="77777777" w:rsidR="00361CF2" w:rsidRPr="00185F0E" w:rsidRDefault="00361CF2" w:rsidP="0004316F">
      <w:pPr>
        <w:pStyle w:val="ListParagraph"/>
        <w:numPr>
          <w:ilvl w:val="1"/>
          <w:numId w:val="3"/>
        </w:numPr>
        <w:tabs>
          <w:tab w:val="left" w:pos="1260"/>
        </w:tabs>
        <w:spacing w:after="0" w:line="360" w:lineRule="auto"/>
        <w:ind w:left="1440" w:hanging="540"/>
        <w:jc w:val="both"/>
        <w:rPr>
          <w:rFonts w:ascii="Times New Roman" w:eastAsia="Times New Roman" w:hAnsi="Times New Roman" w:cs="Times New Roman"/>
          <w:i/>
          <w:sz w:val="24"/>
          <w:szCs w:val="24"/>
        </w:rPr>
      </w:pPr>
      <w:r w:rsidRPr="00185F0E">
        <w:rPr>
          <w:rFonts w:ascii="Times New Roman" w:eastAsia="Times New Roman" w:hAnsi="Times New Roman" w:cs="Times New Roman"/>
          <w:sz w:val="24"/>
          <w:szCs w:val="24"/>
        </w:rPr>
        <w:t xml:space="preserve"> Pretendimi i k</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rkuesi</w:t>
      </w:r>
      <w:r w:rsidR="00434E5F" w:rsidRPr="00185F0E">
        <w:rPr>
          <w:rFonts w:ascii="Times New Roman" w:eastAsia="Times New Roman" w:hAnsi="Times New Roman" w:cs="Times New Roman"/>
          <w:sz w:val="24"/>
          <w:szCs w:val="24"/>
        </w:rPr>
        <w:t>t</w:t>
      </w:r>
      <w:r w:rsidRPr="00185F0E">
        <w:rPr>
          <w:rFonts w:ascii="Times New Roman" w:eastAsia="Times New Roman" w:hAnsi="Times New Roman" w:cs="Times New Roman"/>
          <w:sz w:val="24"/>
          <w:szCs w:val="24"/>
        </w:rPr>
        <w:t xml:space="preserve"> se masa disiplinore “largim nga detyra” </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sht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shuar</w:t>
      </w:r>
      <w:r w:rsidR="008E6A66" w:rsidRPr="00185F0E">
        <w:rPr>
          <w:rFonts w:ascii="Times New Roman" w:eastAsia="Times New Roman" w:hAnsi="Times New Roman" w:cs="Times New Roman"/>
          <w:sz w:val="24"/>
          <w:szCs w:val="24"/>
        </w:rPr>
        <w:t>,</w:t>
      </w:r>
      <w:r w:rsidRPr="00185F0E">
        <w:rPr>
          <w:rFonts w:ascii="Times New Roman" w:eastAsia="Times New Roman" w:hAnsi="Times New Roman" w:cs="Times New Roman"/>
          <w:sz w:val="24"/>
          <w:szCs w:val="24"/>
        </w:rPr>
        <w:t xml:space="preserve"> </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sht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i pabazuar, pasi </w:t>
      </w:r>
      <w:r w:rsidR="00434E5F" w:rsidRPr="00185F0E">
        <w:rPr>
          <w:rFonts w:ascii="Times New Roman" w:eastAsia="Times New Roman" w:hAnsi="Times New Roman" w:cs="Times New Roman"/>
          <w:sz w:val="24"/>
          <w:szCs w:val="24"/>
        </w:rPr>
        <w:t>pika 1 e nenit 6 t</w:t>
      </w:r>
      <w:r w:rsidR="00EB0FA5" w:rsidRPr="00185F0E">
        <w:rPr>
          <w:rFonts w:ascii="Times New Roman" w:eastAsia="Times New Roman" w:hAnsi="Times New Roman" w:cs="Times New Roman"/>
          <w:sz w:val="24"/>
          <w:szCs w:val="24"/>
        </w:rPr>
        <w:t>ë</w:t>
      </w:r>
      <w:r w:rsidR="00434E5F" w:rsidRPr="00185F0E">
        <w:rPr>
          <w:rFonts w:ascii="Times New Roman" w:eastAsia="Times New Roman" w:hAnsi="Times New Roman" w:cs="Times New Roman"/>
          <w:sz w:val="24"/>
          <w:szCs w:val="24"/>
        </w:rPr>
        <w:t xml:space="preserve"> </w:t>
      </w:r>
      <w:r w:rsidR="004E2F6E" w:rsidRPr="00185F0E">
        <w:rPr>
          <w:rFonts w:ascii="Times New Roman" w:eastAsia="Times New Roman" w:hAnsi="Times New Roman" w:cs="Times New Roman"/>
          <w:sz w:val="24"/>
          <w:szCs w:val="24"/>
        </w:rPr>
        <w:t>ligji</w:t>
      </w:r>
      <w:r w:rsidR="00434E5F" w:rsidRPr="00185F0E">
        <w:rPr>
          <w:rFonts w:ascii="Times New Roman" w:eastAsia="Times New Roman" w:hAnsi="Times New Roman" w:cs="Times New Roman"/>
          <w:sz w:val="24"/>
          <w:szCs w:val="24"/>
        </w:rPr>
        <w:t>t</w:t>
      </w:r>
      <w:r w:rsidR="004E2F6E" w:rsidRPr="00185F0E">
        <w:rPr>
          <w:rFonts w:ascii="Times New Roman" w:eastAsia="Times New Roman" w:hAnsi="Times New Roman" w:cs="Times New Roman"/>
          <w:sz w:val="24"/>
          <w:szCs w:val="24"/>
        </w:rPr>
        <w:t xml:space="preserve"> nr. 84/2016 nuk e lidh ekzistenc</w:t>
      </w:r>
      <w:r w:rsidR="0039048B" w:rsidRPr="00185F0E">
        <w:rPr>
          <w:rFonts w:ascii="Times New Roman" w:eastAsia="Times New Roman" w:hAnsi="Times New Roman" w:cs="Times New Roman"/>
          <w:sz w:val="24"/>
          <w:szCs w:val="24"/>
        </w:rPr>
        <w:t>ë</w:t>
      </w:r>
      <w:r w:rsidR="004E2F6E" w:rsidRPr="00185F0E">
        <w:rPr>
          <w:rFonts w:ascii="Times New Roman" w:eastAsia="Times New Roman" w:hAnsi="Times New Roman" w:cs="Times New Roman"/>
          <w:sz w:val="24"/>
          <w:szCs w:val="24"/>
        </w:rPr>
        <w:t>n e saj me ndonj</w:t>
      </w:r>
      <w:r w:rsidR="0039048B" w:rsidRPr="00185F0E">
        <w:rPr>
          <w:rFonts w:ascii="Times New Roman" w:eastAsia="Times New Roman" w:hAnsi="Times New Roman" w:cs="Times New Roman"/>
          <w:sz w:val="24"/>
          <w:szCs w:val="24"/>
        </w:rPr>
        <w:t>ë</w:t>
      </w:r>
      <w:r w:rsidR="00D034AE" w:rsidRPr="00185F0E">
        <w:rPr>
          <w:rFonts w:ascii="Times New Roman" w:eastAsia="Times New Roman" w:hAnsi="Times New Roman" w:cs="Times New Roman"/>
          <w:sz w:val="24"/>
          <w:szCs w:val="24"/>
        </w:rPr>
        <w:t xml:space="preserve"> afat kohor</w:t>
      </w:r>
      <w:r w:rsidR="004E2F6E" w:rsidRPr="00185F0E">
        <w:rPr>
          <w:rFonts w:ascii="Times New Roman" w:eastAsia="Times New Roman" w:hAnsi="Times New Roman" w:cs="Times New Roman"/>
          <w:sz w:val="24"/>
          <w:szCs w:val="24"/>
        </w:rPr>
        <w:t>. Ligji n</w:t>
      </w:r>
      <w:r w:rsidR="0039048B" w:rsidRPr="00185F0E">
        <w:rPr>
          <w:rFonts w:ascii="Times New Roman" w:eastAsia="Times New Roman" w:hAnsi="Times New Roman" w:cs="Times New Roman"/>
          <w:sz w:val="24"/>
          <w:szCs w:val="24"/>
        </w:rPr>
        <w:t>ë</w:t>
      </w:r>
      <w:r w:rsidR="004E2F6E" w:rsidRPr="00185F0E">
        <w:rPr>
          <w:rFonts w:ascii="Times New Roman" w:eastAsia="Times New Roman" w:hAnsi="Times New Roman" w:cs="Times New Roman"/>
          <w:sz w:val="24"/>
          <w:szCs w:val="24"/>
        </w:rPr>
        <w:t xml:space="preserve"> momentin e aplikimit </w:t>
      </w:r>
      <w:r w:rsidR="0039048B" w:rsidRPr="00185F0E">
        <w:rPr>
          <w:rFonts w:ascii="Times New Roman" w:eastAsia="Times New Roman" w:hAnsi="Times New Roman" w:cs="Times New Roman"/>
          <w:sz w:val="24"/>
          <w:szCs w:val="24"/>
        </w:rPr>
        <w:t>ë</w:t>
      </w:r>
      <w:r w:rsidR="004E2F6E" w:rsidRPr="00185F0E">
        <w:rPr>
          <w:rFonts w:ascii="Times New Roman" w:eastAsia="Times New Roman" w:hAnsi="Times New Roman" w:cs="Times New Roman"/>
          <w:sz w:val="24"/>
          <w:szCs w:val="24"/>
        </w:rPr>
        <w:t>sht</w:t>
      </w:r>
      <w:r w:rsidR="0039048B" w:rsidRPr="00185F0E">
        <w:rPr>
          <w:rFonts w:ascii="Times New Roman" w:eastAsia="Times New Roman" w:hAnsi="Times New Roman" w:cs="Times New Roman"/>
          <w:sz w:val="24"/>
          <w:szCs w:val="24"/>
        </w:rPr>
        <w:t>ë</w:t>
      </w:r>
      <w:r w:rsidR="004E2F6E" w:rsidRPr="00185F0E">
        <w:rPr>
          <w:rFonts w:ascii="Times New Roman" w:eastAsia="Times New Roman" w:hAnsi="Times New Roman" w:cs="Times New Roman"/>
          <w:sz w:val="24"/>
          <w:szCs w:val="24"/>
        </w:rPr>
        <w:t xml:space="preserve"> </w:t>
      </w:r>
      <w:r w:rsidR="00BC758C" w:rsidRPr="00185F0E">
        <w:rPr>
          <w:rFonts w:ascii="Times New Roman" w:eastAsia="Times New Roman" w:hAnsi="Times New Roman" w:cs="Times New Roman"/>
          <w:sz w:val="24"/>
          <w:szCs w:val="24"/>
        </w:rPr>
        <w:t>ligji nr. 96/2016, i cili n</w:t>
      </w:r>
      <w:r w:rsidR="0039048B" w:rsidRPr="00185F0E">
        <w:rPr>
          <w:rFonts w:ascii="Times New Roman" w:eastAsia="Times New Roman" w:hAnsi="Times New Roman" w:cs="Times New Roman"/>
          <w:sz w:val="24"/>
          <w:szCs w:val="24"/>
        </w:rPr>
        <w:t>ë</w:t>
      </w:r>
      <w:r w:rsidR="00BC758C" w:rsidRPr="00185F0E">
        <w:rPr>
          <w:rFonts w:ascii="Times New Roman" w:eastAsia="Times New Roman" w:hAnsi="Times New Roman" w:cs="Times New Roman"/>
          <w:sz w:val="24"/>
          <w:szCs w:val="24"/>
        </w:rPr>
        <w:t xml:space="preserve"> nenin 150, pika 3</w:t>
      </w:r>
      <w:r w:rsidR="008E6A66" w:rsidRPr="00185F0E">
        <w:rPr>
          <w:rFonts w:ascii="Times New Roman" w:eastAsia="Times New Roman" w:hAnsi="Times New Roman" w:cs="Times New Roman"/>
          <w:sz w:val="24"/>
          <w:szCs w:val="24"/>
        </w:rPr>
        <w:t>,</w:t>
      </w:r>
      <w:r w:rsidR="00BC758C" w:rsidRPr="00185F0E">
        <w:rPr>
          <w:rFonts w:ascii="Times New Roman" w:eastAsia="Times New Roman" w:hAnsi="Times New Roman" w:cs="Times New Roman"/>
          <w:sz w:val="24"/>
          <w:szCs w:val="24"/>
        </w:rPr>
        <w:t xml:space="preserve"> parashikon </w:t>
      </w:r>
      <w:r w:rsidR="008E6A66" w:rsidRPr="00185F0E">
        <w:rPr>
          <w:rFonts w:ascii="Times New Roman" w:eastAsia="Times New Roman" w:hAnsi="Times New Roman" w:cs="Times New Roman"/>
          <w:sz w:val="24"/>
          <w:szCs w:val="24"/>
        </w:rPr>
        <w:t>se</w:t>
      </w:r>
      <w:r w:rsidR="003B2C99" w:rsidRPr="00185F0E">
        <w:rPr>
          <w:rFonts w:ascii="Times New Roman" w:eastAsia="Times New Roman" w:hAnsi="Times New Roman" w:cs="Times New Roman"/>
          <w:sz w:val="24"/>
          <w:szCs w:val="24"/>
        </w:rPr>
        <w:t xml:space="preserve"> </w:t>
      </w:r>
      <w:r w:rsidR="00BC758C" w:rsidRPr="00185F0E">
        <w:rPr>
          <w:rFonts w:ascii="Times New Roman" w:eastAsia="Times New Roman" w:hAnsi="Times New Roman" w:cs="Times New Roman"/>
          <w:i/>
          <w:sz w:val="24"/>
          <w:szCs w:val="24"/>
        </w:rPr>
        <w:t>“masa disiplinore e shkarkimit nga detyra nuk shuhet dhe nuk fshihet nga regjistri”.</w:t>
      </w:r>
    </w:p>
    <w:p w14:paraId="348B61B5" w14:textId="77777777" w:rsidR="00CF5E43" w:rsidRPr="00185F0E" w:rsidRDefault="00CF5E43" w:rsidP="0004316F">
      <w:pPr>
        <w:pStyle w:val="ListParagraph"/>
        <w:numPr>
          <w:ilvl w:val="1"/>
          <w:numId w:val="3"/>
        </w:numPr>
        <w:tabs>
          <w:tab w:val="left" w:pos="1260"/>
        </w:tabs>
        <w:spacing w:after="0" w:line="360" w:lineRule="auto"/>
        <w:ind w:left="1440" w:hanging="540"/>
        <w:jc w:val="both"/>
        <w:rPr>
          <w:rFonts w:ascii="Times New Roman" w:eastAsia="Times New Roman" w:hAnsi="Times New Roman" w:cs="Times New Roman"/>
          <w:sz w:val="24"/>
          <w:szCs w:val="24"/>
        </w:rPr>
      </w:pPr>
      <w:r w:rsidRPr="00185F0E">
        <w:rPr>
          <w:rFonts w:ascii="Times New Roman" w:eastAsia="Times New Roman" w:hAnsi="Times New Roman" w:cs="Times New Roman"/>
          <w:i/>
          <w:sz w:val="24"/>
          <w:szCs w:val="24"/>
        </w:rPr>
        <w:t xml:space="preserve"> </w:t>
      </w:r>
      <w:r w:rsidRPr="00185F0E">
        <w:rPr>
          <w:rFonts w:ascii="Times New Roman" w:eastAsia="Times New Roman" w:hAnsi="Times New Roman" w:cs="Times New Roman"/>
          <w:sz w:val="24"/>
          <w:szCs w:val="24"/>
        </w:rPr>
        <w:t>Pretendimet e parashtruar</w:t>
      </w:r>
      <w:r w:rsidR="00384AF9" w:rsidRPr="00185F0E">
        <w:rPr>
          <w:rFonts w:ascii="Times New Roman" w:eastAsia="Times New Roman" w:hAnsi="Times New Roman" w:cs="Times New Roman"/>
          <w:sz w:val="24"/>
          <w:szCs w:val="24"/>
        </w:rPr>
        <w:t>a</w:t>
      </w:r>
      <w:r w:rsidRPr="00185F0E">
        <w:rPr>
          <w:rFonts w:ascii="Times New Roman" w:eastAsia="Times New Roman" w:hAnsi="Times New Roman" w:cs="Times New Roman"/>
          <w:sz w:val="24"/>
          <w:szCs w:val="24"/>
        </w:rPr>
        <w:t xml:space="preserve"> n</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Gjykat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n Kushtetuese nuk kan</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t</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b</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jn</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me shkelje</w:t>
      </w:r>
      <w:r w:rsidR="00384AF9" w:rsidRPr="00185F0E">
        <w:rPr>
          <w:rFonts w:ascii="Times New Roman" w:eastAsia="Times New Roman" w:hAnsi="Times New Roman" w:cs="Times New Roman"/>
          <w:sz w:val="24"/>
          <w:szCs w:val="24"/>
        </w:rPr>
        <w:t>n</w:t>
      </w:r>
      <w:r w:rsidRPr="00185F0E">
        <w:rPr>
          <w:rFonts w:ascii="Times New Roman" w:eastAsia="Times New Roman" w:hAnsi="Times New Roman" w:cs="Times New Roman"/>
          <w:sz w:val="24"/>
          <w:szCs w:val="24"/>
        </w:rPr>
        <w:t xml:space="preserve"> </w:t>
      </w:r>
      <w:r w:rsidR="00384AF9" w:rsidRPr="00185F0E">
        <w:rPr>
          <w:rFonts w:ascii="Times New Roman" w:eastAsia="Times New Roman" w:hAnsi="Times New Roman" w:cs="Times New Roman"/>
          <w:sz w:val="24"/>
          <w:szCs w:val="24"/>
        </w:rPr>
        <w:t>e nj</w:t>
      </w:r>
      <w:r w:rsidR="00D367AC" w:rsidRPr="00185F0E">
        <w:rPr>
          <w:rFonts w:ascii="Times New Roman" w:eastAsia="Times New Roman" w:hAnsi="Times New Roman" w:cs="Times New Roman"/>
          <w:sz w:val="24"/>
          <w:szCs w:val="24"/>
        </w:rPr>
        <w:t>ë</w:t>
      </w:r>
      <w:r w:rsidR="00384AF9"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sz w:val="24"/>
          <w:szCs w:val="24"/>
        </w:rPr>
        <w:t xml:space="preserve">dispozite kushtetuese, </w:t>
      </w:r>
      <w:r w:rsidR="00384AF9" w:rsidRPr="00185F0E">
        <w:rPr>
          <w:rFonts w:ascii="Times New Roman" w:eastAsia="Times New Roman" w:hAnsi="Times New Roman" w:cs="Times New Roman"/>
          <w:sz w:val="24"/>
          <w:szCs w:val="24"/>
        </w:rPr>
        <w:t>t</w:t>
      </w:r>
      <w:r w:rsidR="00D367AC" w:rsidRPr="00185F0E">
        <w:rPr>
          <w:rFonts w:ascii="Times New Roman" w:eastAsia="Times New Roman" w:hAnsi="Times New Roman" w:cs="Times New Roman"/>
          <w:sz w:val="24"/>
          <w:szCs w:val="24"/>
        </w:rPr>
        <w:t>ë</w:t>
      </w:r>
      <w:r w:rsidR="00384AF9"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sz w:val="24"/>
          <w:szCs w:val="24"/>
        </w:rPr>
        <w:t>ndonj</w:t>
      </w:r>
      <w:r w:rsidR="0039048B"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parimi </w:t>
      </w:r>
      <w:r w:rsidR="00B12FF4" w:rsidRPr="00185F0E">
        <w:rPr>
          <w:rFonts w:ascii="Times New Roman" w:eastAsia="Times New Roman" w:hAnsi="Times New Roman" w:cs="Times New Roman"/>
          <w:sz w:val="24"/>
          <w:szCs w:val="24"/>
        </w:rPr>
        <w:t>ose t</w:t>
      </w:r>
      <w:r w:rsidR="0039048B" w:rsidRPr="00185F0E">
        <w:rPr>
          <w:rFonts w:ascii="Times New Roman" w:eastAsia="Times New Roman" w:hAnsi="Times New Roman" w:cs="Times New Roman"/>
          <w:sz w:val="24"/>
          <w:szCs w:val="24"/>
        </w:rPr>
        <w:t>ë</w:t>
      </w:r>
      <w:r w:rsidR="008B266C" w:rsidRPr="00185F0E">
        <w:rPr>
          <w:rFonts w:ascii="Times New Roman" w:eastAsia="Times New Roman" w:hAnsi="Times New Roman" w:cs="Times New Roman"/>
          <w:sz w:val="24"/>
          <w:szCs w:val="24"/>
        </w:rPr>
        <w:t xml:space="preserve"> drejte kushtetuese </w:t>
      </w:r>
      <w:r w:rsidR="00B12FF4" w:rsidRPr="00185F0E">
        <w:rPr>
          <w:rFonts w:ascii="Times New Roman" w:eastAsia="Times New Roman" w:hAnsi="Times New Roman" w:cs="Times New Roman"/>
          <w:sz w:val="24"/>
          <w:szCs w:val="24"/>
        </w:rPr>
        <w:lastRenderedPageBreak/>
        <w:t>o</w:t>
      </w:r>
      <w:r w:rsidR="008B266C" w:rsidRPr="00185F0E">
        <w:rPr>
          <w:rFonts w:ascii="Times New Roman" w:eastAsia="Times New Roman" w:hAnsi="Times New Roman" w:cs="Times New Roman"/>
          <w:sz w:val="24"/>
          <w:szCs w:val="24"/>
        </w:rPr>
        <w:t>se</w:t>
      </w:r>
      <w:r w:rsidR="00B12FF4" w:rsidRPr="00185F0E">
        <w:rPr>
          <w:rFonts w:ascii="Times New Roman" w:eastAsia="Times New Roman" w:hAnsi="Times New Roman" w:cs="Times New Roman"/>
          <w:sz w:val="24"/>
          <w:szCs w:val="24"/>
        </w:rPr>
        <w:t xml:space="preserve"> </w:t>
      </w:r>
      <w:r w:rsidR="00873B8D" w:rsidRPr="00185F0E">
        <w:rPr>
          <w:rFonts w:ascii="Times New Roman" w:eastAsia="Times New Roman" w:hAnsi="Times New Roman" w:cs="Times New Roman"/>
          <w:sz w:val="24"/>
          <w:szCs w:val="24"/>
        </w:rPr>
        <w:t>pro</w:t>
      </w:r>
      <w:r w:rsidR="00B12FF4" w:rsidRPr="00185F0E">
        <w:rPr>
          <w:rFonts w:ascii="Times New Roman" w:eastAsia="Times New Roman" w:hAnsi="Times New Roman" w:cs="Times New Roman"/>
          <w:sz w:val="24"/>
          <w:szCs w:val="24"/>
        </w:rPr>
        <w:t>cedurale. Pretendimet</w:t>
      </w:r>
      <w:r w:rsidR="00A202EA" w:rsidRPr="00185F0E">
        <w:rPr>
          <w:rFonts w:ascii="Times New Roman" w:eastAsia="Times New Roman" w:hAnsi="Times New Roman" w:cs="Times New Roman"/>
          <w:sz w:val="24"/>
          <w:szCs w:val="24"/>
        </w:rPr>
        <w:t xml:space="preserve">, </w:t>
      </w:r>
      <w:r w:rsidR="00B12FF4" w:rsidRPr="00185F0E">
        <w:rPr>
          <w:rFonts w:ascii="Times New Roman" w:eastAsia="Times New Roman" w:hAnsi="Times New Roman" w:cs="Times New Roman"/>
          <w:sz w:val="24"/>
          <w:szCs w:val="24"/>
        </w:rPr>
        <w:t>n</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 xml:space="preserve"> thelb</w:t>
      </w:r>
      <w:r w:rsidR="00A202EA" w:rsidRPr="00185F0E">
        <w:rPr>
          <w:rFonts w:ascii="Times New Roman" w:eastAsia="Times New Roman" w:hAnsi="Times New Roman" w:cs="Times New Roman"/>
          <w:sz w:val="24"/>
          <w:szCs w:val="24"/>
        </w:rPr>
        <w:t>,</w:t>
      </w:r>
      <w:r w:rsidR="00B12FF4" w:rsidRPr="00185F0E">
        <w:rPr>
          <w:rFonts w:ascii="Times New Roman" w:eastAsia="Times New Roman" w:hAnsi="Times New Roman" w:cs="Times New Roman"/>
          <w:sz w:val="24"/>
          <w:szCs w:val="24"/>
        </w:rPr>
        <w:t xml:space="preserve"> lidhen me m</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nyr</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n</w:t>
      </w:r>
      <w:r w:rsidR="00027183" w:rsidRPr="00185F0E">
        <w:rPr>
          <w:rFonts w:ascii="Times New Roman" w:eastAsia="Times New Roman" w:hAnsi="Times New Roman" w:cs="Times New Roman"/>
          <w:sz w:val="24"/>
          <w:szCs w:val="24"/>
        </w:rPr>
        <w:t xml:space="preserve"> e zbatimit</w:t>
      </w:r>
      <w:r w:rsidR="00B12FF4" w:rsidRPr="00185F0E">
        <w:rPr>
          <w:rFonts w:ascii="Times New Roman" w:eastAsia="Times New Roman" w:hAnsi="Times New Roman" w:cs="Times New Roman"/>
          <w:sz w:val="24"/>
          <w:szCs w:val="24"/>
        </w:rPr>
        <w:t xml:space="preserve"> dhe interpretimin e ligjit material penal, me interpretimin e nocioneve “dokument” dhe ”falsifikim”, si dhe me vler</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simin e provave t</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 xml:space="preserve"> paraqitura e t</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 xml:space="preserve"> shqyrtuara n</w:t>
      </w:r>
      <w:r w:rsidR="0039048B" w:rsidRPr="00185F0E">
        <w:rPr>
          <w:rFonts w:ascii="Times New Roman" w:eastAsia="Times New Roman" w:hAnsi="Times New Roman" w:cs="Times New Roman"/>
          <w:sz w:val="24"/>
          <w:szCs w:val="24"/>
        </w:rPr>
        <w:t>ë</w:t>
      </w:r>
      <w:r w:rsidR="00B12FF4" w:rsidRPr="00185F0E">
        <w:rPr>
          <w:rFonts w:ascii="Times New Roman" w:eastAsia="Times New Roman" w:hAnsi="Times New Roman" w:cs="Times New Roman"/>
          <w:sz w:val="24"/>
          <w:szCs w:val="24"/>
        </w:rPr>
        <w:t xml:space="preserve"> gjykim</w:t>
      </w:r>
      <w:r w:rsidR="0039048B" w:rsidRPr="00185F0E">
        <w:rPr>
          <w:rFonts w:ascii="Times New Roman" w:eastAsia="Times New Roman" w:hAnsi="Times New Roman" w:cs="Times New Roman"/>
          <w:sz w:val="24"/>
          <w:szCs w:val="24"/>
        </w:rPr>
        <w:t xml:space="preserve">, për rrjedhojë </w:t>
      </w:r>
      <w:r w:rsidR="00A202EA" w:rsidRPr="00185F0E">
        <w:rPr>
          <w:rFonts w:ascii="Times New Roman" w:eastAsia="Times New Roman" w:hAnsi="Times New Roman" w:cs="Times New Roman"/>
          <w:sz w:val="24"/>
          <w:szCs w:val="24"/>
        </w:rPr>
        <w:t xml:space="preserve">ato </w:t>
      </w:r>
      <w:r w:rsidR="0039048B" w:rsidRPr="00185F0E">
        <w:rPr>
          <w:rFonts w:ascii="Times New Roman" w:eastAsia="Times New Roman" w:hAnsi="Times New Roman" w:cs="Times New Roman"/>
          <w:sz w:val="24"/>
          <w:szCs w:val="24"/>
        </w:rPr>
        <w:t>nuk janë pjesë e juridiksionit kushtetues, por përfshihen në juridiksionin e gjykatave të zako</w:t>
      </w:r>
      <w:r w:rsidR="00E63F12" w:rsidRPr="00185F0E">
        <w:rPr>
          <w:rFonts w:ascii="Times New Roman" w:eastAsia="Times New Roman" w:hAnsi="Times New Roman" w:cs="Times New Roman"/>
          <w:sz w:val="24"/>
          <w:szCs w:val="24"/>
        </w:rPr>
        <w:t>n</w:t>
      </w:r>
      <w:r w:rsidR="0039048B" w:rsidRPr="00185F0E">
        <w:rPr>
          <w:rFonts w:ascii="Times New Roman" w:eastAsia="Times New Roman" w:hAnsi="Times New Roman" w:cs="Times New Roman"/>
          <w:sz w:val="24"/>
          <w:szCs w:val="24"/>
        </w:rPr>
        <w:t>shme.</w:t>
      </w:r>
    </w:p>
    <w:p w14:paraId="6230380D" w14:textId="77777777" w:rsidR="007F188F" w:rsidRDefault="007F188F" w:rsidP="00213F82">
      <w:pPr>
        <w:shd w:val="clear" w:color="auto" w:fill="FFFFFF" w:themeFill="background1"/>
        <w:tabs>
          <w:tab w:val="left" w:pos="1080"/>
        </w:tabs>
        <w:autoSpaceDE w:val="0"/>
        <w:autoSpaceDN w:val="0"/>
        <w:adjustRightInd w:val="0"/>
        <w:spacing w:after="0" w:line="360" w:lineRule="auto"/>
        <w:jc w:val="center"/>
        <w:rPr>
          <w:rFonts w:ascii="Times New Roman" w:eastAsia="MS Mincho" w:hAnsi="Times New Roman" w:cs="Times New Roman"/>
          <w:b/>
          <w:sz w:val="24"/>
          <w:szCs w:val="24"/>
        </w:rPr>
      </w:pPr>
    </w:p>
    <w:p w14:paraId="6EE3445E" w14:textId="77777777" w:rsidR="00213F82" w:rsidRPr="00185F0E" w:rsidRDefault="00213F82" w:rsidP="00213F82">
      <w:pPr>
        <w:shd w:val="clear" w:color="auto" w:fill="FFFFFF" w:themeFill="background1"/>
        <w:tabs>
          <w:tab w:val="left" w:pos="1080"/>
        </w:tabs>
        <w:autoSpaceDE w:val="0"/>
        <w:autoSpaceDN w:val="0"/>
        <w:adjustRightInd w:val="0"/>
        <w:spacing w:after="0" w:line="360" w:lineRule="auto"/>
        <w:jc w:val="center"/>
        <w:rPr>
          <w:rFonts w:ascii="Times New Roman" w:eastAsia="MS Mincho" w:hAnsi="Times New Roman" w:cs="Times New Roman"/>
          <w:b/>
          <w:sz w:val="24"/>
          <w:szCs w:val="24"/>
        </w:rPr>
      </w:pPr>
      <w:r w:rsidRPr="00185F0E">
        <w:rPr>
          <w:rFonts w:ascii="Times New Roman" w:eastAsia="MS Mincho" w:hAnsi="Times New Roman" w:cs="Times New Roman"/>
          <w:b/>
          <w:sz w:val="24"/>
          <w:szCs w:val="24"/>
        </w:rPr>
        <w:t>III</w:t>
      </w:r>
    </w:p>
    <w:p w14:paraId="1FC2B30D" w14:textId="77777777" w:rsidR="00213F82" w:rsidRPr="00185F0E" w:rsidRDefault="00213F82" w:rsidP="00213F82">
      <w:pPr>
        <w:shd w:val="clear" w:color="auto" w:fill="FFFFFF" w:themeFill="background1"/>
        <w:tabs>
          <w:tab w:val="left" w:pos="1080"/>
        </w:tabs>
        <w:autoSpaceDE w:val="0"/>
        <w:autoSpaceDN w:val="0"/>
        <w:adjustRightInd w:val="0"/>
        <w:spacing w:after="0" w:line="360" w:lineRule="auto"/>
        <w:jc w:val="center"/>
        <w:rPr>
          <w:rFonts w:ascii="Times New Roman" w:eastAsia="MS Mincho" w:hAnsi="Times New Roman" w:cs="Times New Roman"/>
          <w:b/>
          <w:sz w:val="24"/>
          <w:szCs w:val="24"/>
        </w:rPr>
      </w:pPr>
      <w:r w:rsidRPr="00185F0E">
        <w:rPr>
          <w:rFonts w:ascii="Times New Roman" w:eastAsia="MS Mincho" w:hAnsi="Times New Roman" w:cs="Times New Roman"/>
          <w:b/>
          <w:sz w:val="24"/>
          <w:szCs w:val="24"/>
        </w:rPr>
        <w:t>Vlerësimi i Gjykatës Kushtetuese</w:t>
      </w:r>
    </w:p>
    <w:p w14:paraId="0B5BB897" w14:textId="77777777" w:rsidR="00346267" w:rsidRPr="00185F0E" w:rsidRDefault="00346267" w:rsidP="00346267">
      <w:pPr>
        <w:pStyle w:val="ListParagraph"/>
        <w:numPr>
          <w:ilvl w:val="0"/>
          <w:numId w:val="11"/>
        </w:numPr>
        <w:shd w:val="clear" w:color="auto" w:fill="FFFFFF" w:themeFill="background1"/>
        <w:tabs>
          <w:tab w:val="left" w:pos="1080"/>
        </w:tabs>
        <w:autoSpaceDE w:val="0"/>
        <w:autoSpaceDN w:val="0"/>
        <w:adjustRightInd w:val="0"/>
        <w:spacing w:after="0" w:line="360" w:lineRule="auto"/>
        <w:ind w:firstLine="0"/>
        <w:rPr>
          <w:rFonts w:ascii="Times New Roman" w:eastAsia="MS Mincho" w:hAnsi="Times New Roman" w:cs="Times New Roman"/>
          <w:i/>
          <w:sz w:val="24"/>
          <w:szCs w:val="24"/>
        </w:rPr>
      </w:pPr>
      <w:r w:rsidRPr="00185F0E">
        <w:rPr>
          <w:rFonts w:ascii="Times New Roman" w:eastAsia="MS Mincho" w:hAnsi="Times New Roman" w:cs="Times New Roman"/>
          <w:i/>
          <w:sz w:val="24"/>
          <w:szCs w:val="24"/>
        </w:rPr>
        <w:t>P</w:t>
      </w:r>
      <w:r w:rsidR="000A1CBB" w:rsidRPr="00185F0E">
        <w:rPr>
          <w:rFonts w:ascii="Times New Roman" w:eastAsia="MS Mincho" w:hAnsi="Times New Roman" w:cs="Times New Roman"/>
          <w:i/>
          <w:sz w:val="24"/>
          <w:szCs w:val="24"/>
        </w:rPr>
        <w:t>ë</w:t>
      </w:r>
      <w:r w:rsidRPr="00185F0E">
        <w:rPr>
          <w:rFonts w:ascii="Times New Roman" w:eastAsia="MS Mincho" w:hAnsi="Times New Roman" w:cs="Times New Roman"/>
          <w:i/>
          <w:sz w:val="24"/>
          <w:szCs w:val="24"/>
        </w:rPr>
        <w:t>r k</w:t>
      </w:r>
      <w:r w:rsidR="000A1CBB" w:rsidRPr="00185F0E">
        <w:rPr>
          <w:rFonts w:ascii="Times New Roman" w:eastAsia="MS Mincho" w:hAnsi="Times New Roman" w:cs="Times New Roman"/>
          <w:i/>
          <w:sz w:val="24"/>
          <w:szCs w:val="24"/>
        </w:rPr>
        <w:t>ë</w:t>
      </w:r>
      <w:r w:rsidRPr="00185F0E">
        <w:rPr>
          <w:rFonts w:ascii="Times New Roman" w:eastAsia="MS Mincho" w:hAnsi="Times New Roman" w:cs="Times New Roman"/>
          <w:i/>
          <w:sz w:val="24"/>
          <w:szCs w:val="24"/>
        </w:rPr>
        <w:t>rkes</w:t>
      </w:r>
      <w:r w:rsidR="000A1CBB" w:rsidRPr="00185F0E">
        <w:rPr>
          <w:rFonts w:ascii="Times New Roman" w:eastAsia="MS Mincho" w:hAnsi="Times New Roman" w:cs="Times New Roman"/>
          <w:i/>
          <w:sz w:val="24"/>
          <w:szCs w:val="24"/>
        </w:rPr>
        <w:t>ë</w:t>
      </w:r>
      <w:r w:rsidR="0035462B" w:rsidRPr="00185F0E">
        <w:rPr>
          <w:rFonts w:ascii="Times New Roman" w:eastAsia="MS Mincho" w:hAnsi="Times New Roman" w:cs="Times New Roman"/>
          <w:i/>
          <w:sz w:val="24"/>
          <w:szCs w:val="24"/>
        </w:rPr>
        <w:t>n</w:t>
      </w:r>
      <w:r w:rsidRPr="00185F0E">
        <w:rPr>
          <w:rFonts w:ascii="Times New Roman" w:eastAsia="MS Mincho" w:hAnsi="Times New Roman" w:cs="Times New Roman"/>
          <w:i/>
          <w:sz w:val="24"/>
          <w:szCs w:val="24"/>
        </w:rPr>
        <w:t xml:space="preserve"> p</w:t>
      </w:r>
      <w:r w:rsidR="000A1CBB" w:rsidRPr="00185F0E">
        <w:rPr>
          <w:rFonts w:ascii="Times New Roman" w:eastAsia="MS Mincho" w:hAnsi="Times New Roman" w:cs="Times New Roman"/>
          <w:i/>
          <w:sz w:val="24"/>
          <w:szCs w:val="24"/>
        </w:rPr>
        <w:t>ë</w:t>
      </w:r>
      <w:r w:rsidRPr="00185F0E">
        <w:rPr>
          <w:rFonts w:ascii="Times New Roman" w:eastAsia="MS Mincho" w:hAnsi="Times New Roman" w:cs="Times New Roman"/>
          <w:i/>
          <w:sz w:val="24"/>
          <w:szCs w:val="24"/>
        </w:rPr>
        <w:t>r t</w:t>
      </w:r>
      <w:r w:rsidR="000A1CBB" w:rsidRPr="00185F0E">
        <w:rPr>
          <w:rFonts w:ascii="Times New Roman" w:eastAsia="MS Mincho" w:hAnsi="Times New Roman" w:cs="Times New Roman"/>
          <w:i/>
          <w:sz w:val="24"/>
          <w:szCs w:val="24"/>
        </w:rPr>
        <w:t>ë</w:t>
      </w:r>
      <w:r w:rsidRPr="00185F0E">
        <w:rPr>
          <w:rFonts w:ascii="Times New Roman" w:eastAsia="MS Mincho" w:hAnsi="Times New Roman" w:cs="Times New Roman"/>
          <w:i/>
          <w:sz w:val="24"/>
          <w:szCs w:val="24"/>
        </w:rPr>
        <w:t xml:space="preserve"> thirrur </w:t>
      </w:r>
      <w:r w:rsidR="00127E1C" w:rsidRPr="00185F0E">
        <w:rPr>
          <w:rFonts w:ascii="Times New Roman" w:eastAsia="MS Mincho" w:hAnsi="Times New Roman" w:cs="Times New Roman"/>
          <w:i/>
          <w:sz w:val="24"/>
          <w:szCs w:val="24"/>
        </w:rPr>
        <w:t>si subjekt t</w:t>
      </w:r>
      <w:r w:rsidR="00CE2CA7" w:rsidRPr="00185F0E">
        <w:rPr>
          <w:rFonts w:ascii="Times New Roman" w:eastAsia="MS Mincho" w:hAnsi="Times New Roman" w:cs="Times New Roman"/>
          <w:i/>
          <w:sz w:val="24"/>
          <w:szCs w:val="24"/>
        </w:rPr>
        <w:t>ë</w:t>
      </w:r>
      <w:r w:rsidR="00127E1C" w:rsidRPr="00185F0E">
        <w:rPr>
          <w:rFonts w:ascii="Times New Roman" w:eastAsia="MS Mincho" w:hAnsi="Times New Roman" w:cs="Times New Roman"/>
          <w:i/>
          <w:sz w:val="24"/>
          <w:szCs w:val="24"/>
        </w:rPr>
        <w:t xml:space="preserve"> </w:t>
      </w:r>
      <w:r w:rsidR="00DB338D" w:rsidRPr="00185F0E">
        <w:rPr>
          <w:rFonts w:ascii="Times New Roman" w:eastAsia="MS Mincho" w:hAnsi="Times New Roman" w:cs="Times New Roman"/>
          <w:i/>
          <w:sz w:val="24"/>
          <w:szCs w:val="24"/>
        </w:rPr>
        <w:t xml:space="preserve">interesuar </w:t>
      </w:r>
      <w:r w:rsidRPr="00185F0E">
        <w:rPr>
          <w:rFonts w:ascii="Times New Roman" w:eastAsia="MS Mincho" w:hAnsi="Times New Roman" w:cs="Times New Roman"/>
          <w:i/>
          <w:sz w:val="24"/>
          <w:szCs w:val="24"/>
        </w:rPr>
        <w:t>Avokatin e Popullit</w:t>
      </w:r>
    </w:p>
    <w:p w14:paraId="58C53B8A" w14:textId="77777777" w:rsidR="00514365" w:rsidRPr="00185F0E" w:rsidRDefault="004C7964" w:rsidP="0004316F">
      <w:pPr>
        <w:pStyle w:val="ListParagraph"/>
        <w:numPr>
          <w:ilvl w:val="0"/>
          <w:numId w:val="3"/>
        </w:numPr>
        <w:shd w:val="clear" w:color="auto" w:fill="FFFFFF" w:themeFill="background1"/>
        <w:tabs>
          <w:tab w:val="left" w:pos="1080"/>
        </w:tabs>
        <w:autoSpaceDE w:val="0"/>
        <w:autoSpaceDN w:val="0"/>
        <w:adjustRightInd w:val="0"/>
        <w:spacing w:after="0" w:line="360" w:lineRule="auto"/>
        <w:ind w:left="0" w:firstLine="720"/>
        <w:jc w:val="both"/>
        <w:rPr>
          <w:rFonts w:ascii="Times New Roman" w:eastAsia="MS Mincho" w:hAnsi="Times New Roman" w:cs="Times New Roman"/>
          <w:sz w:val="24"/>
          <w:szCs w:val="24"/>
        </w:rPr>
      </w:pPr>
      <w:r w:rsidRPr="00185F0E">
        <w:rPr>
          <w:rFonts w:ascii="Times New Roman" w:eastAsia="MS Mincho" w:hAnsi="Times New Roman" w:cs="Times New Roman"/>
          <w:sz w:val="24"/>
          <w:szCs w:val="24"/>
        </w:rPr>
        <w:t>K</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rkuesi n</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par</w:t>
      </w:r>
      <w:r w:rsidR="00C65CD6" w:rsidRPr="00185F0E">
        <w:rPr>
          <w:rFonts w:ascii="Times New Roman" w:eastAsia="MS Mincho" w:hAnsi="Times New Roman" w:cs="Times New Roman"/>
          <w:sz w:val="24"/>
          <w:szCs w:val="24"/>
        </w:rPr>
        <w:t>a</w:t>
      </w:r>
      <w:r w:rsidRPr="00185F0E">
        <w:rPr>
          <w:rFonts w:ascii="Times New Roman" w:eastAsia="MS Mincho" w:hAnsi="Times New Roman" w:cs="Times New Roman"/>
          <w:sz w:val="24"/>
          <w:szCs w:val="24"/>
        </w:rPr>
        <w:t>shtrimet e depozituara n</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dat</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n 22.04.2022</w:t>
      </w:r>
      <w:r w:rsidR="008736A2" w:rsidRPr="00185F0E">
        <w:rPr>
          <w:rFonts w:ascii="Times New Roman" w:eastAsia="MS Mincho" w:hAnsi="Times New Roman" w:cs="Times New Roman"/>
          <w:sz w:val="24"/>
          <w:szCs w:val="24"/>
        </w:rPr>
        <w:t>, si dhe n</w:t>
      </w:r>
      <w:r w:rsidR="00AA7EC5" w:rsidRPr="00185F0E">
        <w:rPr>
          <w:rFonts w:ascii="Times New Roman" w:eastAsia="MS Mincho" w:hAnsi="Times New Roman" w:cs="Times New Roman"/>
          <w:sz w:val="24"/>
          <w:szCs w:val="24"/>
        </w:rPr>
        <w:t>ë</w:t>
      </w:r>
      <w:r w:rsidR="008736A2" w:rsidRPr="00185F0E">
        <w:rPr>
          <w:rFonts w:ascii="Times New Roman" w:eastAsia="MS Mincho" w:hAnsi="Times New Roman" w:cs="Times New Roman"/>
          <w:sz w:val="24"/>
          <w:szCs w:val="24"/>
        </w:rPr>
        <w:t xml:space="preserve"> seanc</w:t>
      </w:r>
      <w:r w:rsidR="00AA7EC5" w:rsidRPr="00185F0E">
        <w:rPr>
          <w:rFonts w:ascii="Times New Roman" w:eastAsia="MS Mincho" w:hAnsi="Times New Roman" w:cs="Times New Roman"/>
          <w:sz w:val="24"/>
          <w:szCs w:val="24"/>
        </w:rPr>
        <w:t>ë</w:t>
      </w:r>
      <w:r w:rsidR="008736A2" w:rsidRPr="00185F0E">
        <w:rPr>
          <w:rFonts w:ascii="Times New Roman" w:eastAsia="MS Mincho" w:hAnsi="Times New Roman" w:cs="Times New Roman"/>
          <w:sz w:val="24"/>
          <w:szCs w:val="24"/>
        </w:rPr>
        <w:t xml:space="preserve">n plenare publike </w:t>
      </w:r>
      <w:r w:rsidRPr="00185F0E">
        <w:rPr>
          <w:rFonts w:ascii="Times New Roman" w:eastAsia="MS Mincho" w:hAnsi="Times New Roman" w:cs="Times New Roman"/>
          <w:sz w:val="24"/>
          <w:szCs w:val="24"/>
        </w:rPr>
        <w:t xml:space="preserve">ka </w:t>
      </w:r>
      <w:r w:rsidR="00876149" w:rsidRPr="00185F0E">
        <w:rPr>
          <w:rFonts w:ascii="Times New Roman" w:eastAsia="MS Mincho" w:hAnsi="Times New Roman" w:cs="Times New Roman"/>
          <w:sz w:val="24"/>
          <w:szCs w:val="24"/>
        </w:rPr>
        <w:t>k</w:t>
      </w:r>
      <w:r w:rsidR="002B6D44" w:rsidRPr="00185F0E">
        <w:rPr>
          <w:rFonts w:ascii="Times New Roman" w:eastAsia="MS Mincho" w:hAnsi="Times New Roman" w:cs="Times New Roman"/>
          <w:sz w:val="24"/>
          <w:szCs w:val="24"/>
        </w:rPr>
        <w:t>ë</w:t>
      </w:r>
      <w:r w:rsidR="00876149" w:rsidRPr="00185F0E">
        <w:rPr>
          <w:rFonts w:ascii="Times New Roman" w:eastAsia="MS Mincho" w:hAnsi="Times New Roman" w:cs="Times New Roman"/>
          <w:sz w:val="24"/>
          <w:szCs w:val="24"/>
        </w:rPr>
        <w:t xml:space="preserve">rkuar thirrjen e </w:t>
      </w:r>
      <w:r w:rsidR="008B266C" w:rsidRPr="00185F0E">
        <w:rPr>
          <w:rFonts w:ascii="Times New Roman" w:eastAsia="MS Mincho" w:hAnsi="Times New Roman" w:cs="Times New Roman"/>
          <w:sz w:val="24"/>
          <w:szCs w:val="24"/>
        </w:rPr>
        <w:t>Avokatit t</w:t>
      </w:r>
      <w:r w:rsidR="00EB0FA5" w:rsidRPr="00185F0E">
        <w:rPr>
          <w:rFonts w:ascii="Times New Roman" w:eastAsia="MS Mincho" w:hAnsi="Times New Roman" w:cs="Times New Roman"/>
          <w:sz w:val="24"/>
          <w:szCs w:val="24"/>
        </w:rPr>
        <w:t>ë</w:t>
      </w:r>
      <w:r w:rsidR="008B266C" w:rsidRPr="00185F0E">
        <w:rPr>
          <w:rFonts w:ascii="Times New Roman" w:eastAsia="MS Mincho" w:hAnsi="Times New Roman" w:cs="Times New Roman"/>
          <w:sz w:val="24"/>
          <w:szCs w:val="24"/>
        </w:rPr>
        <w:t xml:space="preserve"> Popullit </w:t>
      </w:r>
      <w:r w:rsidR="00127E1C" w:rsidRPr="00185F0E">
        <w:rPr>
          <w:rFonts w:ascii="Times New Roman" w:eastAsia="MS Mincho" w:hAnsi="Times New Roman" w:cs="Times New Roman"/>
          <w:sz w:val="24"/>
          <w:szCs w:val="24"/>
        </w:rPr>
        <w:t>si subjekt t</w:t>
      </w:r>
      <w:r w:rsidR="00CE2CA7"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interesuar</w:t>
      </w:r>
      <w:r w:rsidR="00836BE9" w:rsidRPr="00185F0E">
        <w:rPr>
          <w:rFonts w:ascii="Times New Roman" w:eastAsia="MS Mincho" w:hAnsi="Times New Roman" w:cs="Times New Roman"/>
          <w:sz w:val="24"/>
          <w:szCs w:val="24"/>
        </w:rPr>
        <w:t>,</w:t>
      </w:r>
      <w:r w:rsidRPr="00185F0E">
        <w:rPr>
          <w:rFonts w:ascii="Times New Roman" w:eastAsia="MS Mincho" w:hAnsi="Times New Roman" w:cs="Times New Roman"/>
          <w:sz w:val="24"/>
          <w:szCs w:val="24"/>
        </w:rPr>
        <w:t xml:space="preserve"> n</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ndihm</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t</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gjykimit</w:t>
      </w:r>
      <w:r w:rsidR="000632A4" w:rsidRPr="00185F0E">
        <w:rPr>
          <w:rFonts w:ascii="Times New Roman" w:eastAsia="MS Mincho" w:hAnsi="Times New Roman" w:cs="Times New Roman"/>
          <w:sz w:val="24"/>
          <w:szCs w:val="24"/>
        </w:rPr>
        <w:t xml:space="preserve"> kushtetues</w:t>
      </w:r>
      <w:r w:rsidR="005532BE" w:rsidRPr="00185F0E">
        <w:rPr>
          <w:rFonts w:ascii="Times New Roman" w:eastAsia="MS Mincho" w:hAnsi="Times New Roman" w:cs="Times New Roman"/>
          <w:sz w:val="24"/>
          <w:szCs w:val="24"/>
        </w:rPr>
        <w:t xml:space="preserve">, pasi </w:t>
      </w:r>
      <w:r w:rsidR="00EB0FA5" w:rsidRPr="00185F0E">
        <w:rPr>
          <w:rFonts w:ascii="Times New Roman" w:eastAsia="MS Mincho" w:hAnsi="Times New Roman" w:cs="Times New Roman"/>
          <w:sz w:val="24"/>
          <w:szCs w:val="24"/>
        </w:rPr>
        <w:t>ë</w:t>
      </w:r>
      <w:r w:rsidR="005532BE" w:rsidRPr="00185F0E">
        <w:rPr>
          <w:rFonts w:ascii="Times New Roman" w:eastAsia="MS Mincho" w:hAnsi="Times New Roman" w:cs="Times New Roman"/>
          <w:sz w:val="24"/>
          <w:szCs w:val="24"/>
        </w:rPr>
        <w:t>sht</w:t>
      </w:r>
      <w:r w:rsidR="00EB0FA5" w:rsidRPr="00185F0E">
        <w:rPr>
          <w:rFonts w:ascii="Times New Roman" w:eastAsia="MS Mincho" w:hAnsi="Times New Roman" w:cs="Times New Roman"/>
          <w:sz w:val="24"/>
          <w:szCs w:val="24"/>
        </w:rPr>
        <w:t>ë</w:t>
      </w:r>
      <w:r w:rsidR="005532BE" w:rsidRPr="00185F0E">
        <w:rPr>
          <w:rFonts w:ascii="Times New Roman" w:eastAsia="MS Mincho" w:hAnsi="Times New Roman" w:cs="Times New Roman"/>
          <w:sz w:val="24"/>
          <w:szCs w:val="24"/>
        </w:rPr>
        <w:t xml:space="preserve"> </w:t>
      </w:r>
      <w:r w:rsidRPr="00185F0E">
        <w:rPr>
          <w:rFonts w:ascii="Times New Roman" w:eastAsia="MS Mincho" w:hAnsi="Times New Roman" w:cs="Times New Roman"/>
          <w:sz w:val="24"/>
          <w:szCs w:val="24"/>
        </w:rPr>
        <w:t>institucioni q</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ka kryer t</w:t>
      </w:r>
      <w:r w:rsidR="000A1CBB" w:rsidRPr="00185F0E">
        <w:rPr>
          <w:rFonts w:ascii="Times New Roman" w:eastAsia="MS Mincho" w:hAnsi="Times New Roman" w:cs="Times New Roman"/>
          <w:sz w:val="24"/>
          <w:szCs w:val="24"/>
        </w:rPr>
        <w:t>ë</w:t>
      </w:r>
      <w:r w:rsidR="00127E1C" w:rsidRPr="00185F0E">
        <w:rPr>
          <w:rFonts w:ascii="Times New Roman" w:eastAsia="MS Mincho" w:hAnsi="Times New Roman" w:cs="Times New Roman"/>
          <w:sz w:val="24"/>
          <w:szCs w:val="24"/>
        </w:rPr>
        <w:t xml:space="preserve"> gjitha</w:t>
      </w:r>
      <w:r w:rsidRPr="00185F0E">
        <w:rPr>
          <w:rFonts w:ascii="Times New Roman" w:eastAsia="MS Mincho" w:hAnsi="Times New Roman" w:cs="Times New Roman"/>
          <w:sz w:val="24"/>
          <w:szCs w:val="24"/>
        </w:rPr>
        <w:t xml:space="preserve"> procedurat dhe ka administruar dokumentacionin q</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sht</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b</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r</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shkak p</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r procedimin penal ndaj k</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rkuesit.</w:t>
      </w:r>
    </w:p>
    <w:p w14:paraId="218A104D" w14:textId="77777777" w:rsidR="008D0129" w:rsidRPr="00185F0E" w:rsidRDefault="000632A4" w:rsidP="0004316F">
      <w:pPr>
        <w:pStyle w:val="ListParagraph"/>
        <w:numPr>
          <w:ilvl w:val="0"/>
          <w:numId w:val="3"/>
        </w:numPr>
        <w:shd w:val="clear" w:color="auto" w:fill="FFFFFF" w:themeFill="background1"/>
        <w:tabs>
          <w:tab w:val="left" w:pos="1080"/>
        </w:tabs>
        <w:autoSpaceDE w:val="0"/>
        <w:autoSpaceDN w:val="0"/>
        <w:adjustRightInd w:val="0"/>
        <w:spacing w:after="0" w:line="360" w:lineRule="auto"/>
        <w:ind w:left="0" w:firstLine="720"/>
        <w:jc w:val="both"/>
        <w:rPr>
          <w:rFonts w:ascii="Times New Roman" w:eastAsia="MS Mincho" w:hAnsi="Times New Roman" w:cs="Times New Roman"/>
          <w:sz w:val="24"/>
          <w:szCs w:val="24"/>
        </w:rPr>
      </w:pPr>
      <w:r w:rsidRPr="00185F0E">
        <w:rPr>
          <w:rFonts w:ascii="Times New Roman" w:hAnsi="Times New Roman" w:cs="Times New Roman"/>
          <w:sz w:val="24"/>
          <w:szCs w:val="24"/>
        </w:rPr>
        <w:t>Gjykata v</w:t>
      </w:r>
      <w:r w:rsidR="00AA7EC5" w:rsidRPr="00185F0E">
        <w:rPr>
          <w:rFonts w:ascii="Times New Roman" w:hAnsi="Times New Roman" w:cs="Times New Roman"/>
          <w:sz w:val="24"/>
          <w:szCs w:val="24"/>
        </w:rPr>
        <w:t>ë</w:t>
      </w:r>
      <w:r w:rsidRPr="00185F0E">
        <w:rPr>
          <w:rFonts w:ascii="Times New Roman" w:hAnsi="Times New Roman" w:cs="Times New Roman"/>
          <w:sz w:val="24"/>
          <w:szCs w:val="24"/>
        </w:rPr>
        <w:t>ren se n</w:t>
      </w:r>
      <w:r w:rsidR="005849DF" w:rsidRPr="00185F0E">
        <w:rPr>
          <w:rFonts w:ascii="Times New Roman" w:hAnsi="Times New Roman" w:cs="Times New Roman"/>
          <w:sz w:val="24"/>
          <w:szCs w:val="24"/>
        </w:rPr>
        <w:t>ë nenin 39, shkronja</w:t>
      </w:r>
      <w:r w:rsidR="00C76D38" w:rsidRPr="00185F0E">
        <w:rPr>
          <w:rFonts w:ascii="Times New Roman" w:hAnsi="Times New Roman" w:cs="Times New Roman"/>
          <w:sz w:val="24"/>
          <w:szCs w:val="24"/>
        </w:rPr>
        <w:t>t</w:t>
      </w:r>
      <w:r w:rsidR="005849DF" w:rsidRPr="00185F0E">
        <w:rPr>
          <w:rFonts w:ascii="Times New Roman" w:hAnsi="Times New Roman" w:cs="Times New Roman"/>
          <w:sz w:val="24"/>
          <w:szCs w:val="24"/>
        </w:rPr>
        <w:t xml:space="preserve"> “b”, “c” dhe “ç”</w:t>
      </w:r>
      <w:r w:rsidR="00127E1C" w:rsidRPr="00185F0E">
        <w:rPr>
          <w:rFonts w:ascii="Times New Roman" w:hAnsi="Times New Roman" w:cs="Times New Roman"/>
          <w:sz w:val="24"/>
          <w:szCs w:val="24"/>
        </w:rPr>
        <w:t>,</w:t>
      </w:r>
      <w:r w:rsidR="005849DF" w:rsidRPr="00185F0E">
        <w:rPr>
          <w:rFonts w:ascii="Times New Roman" w:hAnsi="Times New Roman" w:cs="Times New Roman"/>
          <w:sz w:val="24"/>
          <w:szCs w:val="24"/>
        </w:rPr>
        <w:t xml:space="preserve"> </w:t>
      </w:r>
      <w:r w:rsidR="00AE4B8A" w:rsidRPr="00185F0E">
        <w:rPr>
          <w:rFonts w:ascii="Times New Roman" w:hAnsi="Times New Roman" w:cs="Times New Roman"/>
          <w:sz w:val="24"/>
          <w:szCs w:val="24"/>
        </w:rPr>
        <w:t>t</w:t>
      </w:r>
      <w:r w:rsidR="00C07DEA" w:rsidRPr="00185F0E">
        <w:rPr>
          <w:rFonts w:ascii="Times New Roman" w:hAnsi="Times New Roman" w:cs="Times New Roman"/>
          <w:sz w:val="24"/>
          <w:szCs w:val="24"/>
        </w:rPr>
        <w:t>ë</w:t>
      </w:r>
      <w:r w:rsidR="00AE4B8A" w:rsidRPr="00185F0E">
        <w:rPr>
          <w:rFonts w:ascii="Times New Roman" w:hAnsi="Times New Roman" w:cs="Times New Roman"/>
          <w:sz w:val="24"/>
          <w:szCs w:val="24"/>
        </w:rPr>
        <w:t xml:space="preserve"> ligjit nr. 8577/2000</w:t>
      </w:r>
      <w:r w:rsidR="00A90356" w:rsidRPr="00185F0E">
        <w:rPr>
          <w:rFonts w:ascii="Times New Roman" w:hAnsi="Times New Roman" w:cs="Times New Roman"/>
          <w:sz w:val="24"/>
          <w:szCs w:val="24"/>
        </w:rPr>
        <w:t xml:space="preserve"> </w:t>
      </w:r>
      <w:r w:rsidR="00A90356" w:rsidRPr="00185F0E">
        <w:rPr>
          <w:rFonts w:ascii="Times New Roman" w:hAnsi="Times New Roman"/>
          <w:sz w:val="24"/>
          <w:szCs w:val="24"/>
        </w:rPr>
        <w:t>janë përcaktuar subjektet që marrin pjesë në gjykimin kushtetues</w:t>
      </w:r>
      <w:r w:rsidRPr="00185F0E">
        <w:rPr>
          <w:rFonts w:ascii="Times New Roman" w:hAnsi="Times New Roman"/>
          <w:sz w:val="24"/>
          <w:szCs w:val="24"/>
        </w:rPr>
        <w:t>. N</w:t>
      </w:r>
      <w:r w:rsidR="00AA7EC5" w:rsidRPr="00185F0E">
        <w:rPr>
          <w:rFonts w:ascii="Times New Roman" w:hAnsi="Times New Roman"/>
          <w:sz w:val="24"/>
          <w:szCs w:val="24"/>
        </w:rPr>
        <w:t>ë</w:t>
      </w:r>
      <w:r w:rsidRPr="00185F0E">
        <w:rPr>
          <w:rFonts w:ascii="Times New Roman" w:hAnsi="Times New Roman"/>
          <w:sz w:val="24"/>
          <w:szCs w:val="24"/>
        </w:rPr>
        <w:t xml:space="preserve"> lidhje </w:t>
      </w:r>
      <w:r w:rsidR="00A90356" w:rsidRPr="00185F0E">
        <w:rPr>
          <w:rFonts w:ascii="Times New Roman" w:hAnsi="Times New Roman"/>
          <w:sz w:val="24"/>
          <w:szCs w:val="24"/>
        </w:rPr>
        <w:t xml:space="preserve">me subjektet e interesuara që thirren në çështje me interes publik, Gjykata është shprehur se </w:t>
      </w:r>
      <w:r w:rsidR="00C54EF5" w:rsidRPr="00185F0E">
        <w:rPr>
          <w:rFonts w:ascii="Times New Roman" w:hAnsi="Times New Roman"/>
          <w:sz w:val="24"/>
          <w:szCs w:val="24"/>
        </w:rPr>
        <w:t>n</w:t>
      </w:r>
      <w:r w:rsidR="0007448F" w:rsidRPr="00185F0E">
        <w:rPr>
          <w:rFonts w:ascii="Times New Roman" w:hAnsi="Times New Roman"/>
          <w:sz w:val="24"/>
          <w:szCs w:val="24"/>
        </w:rPr>
        <w:t>ë</w:t>
      </w:r>
      <w:r w:rsidR="00C54EF5" w:rsidRPr="00185F0E">
        <w:rPr>
          <w:rFonts w:ascii="Times New Roman" w:hAnsi="Times New Roman"/>
          <w:sz w:val="24"/>
          <w:szCs w:val="24"/>
        </w:rPr>
        <w:t xml:space="preserve"> v</w:t>
      </w:r>
      <w:r w:rsidR="005849DF" w:rsidRPr="00185F0E">
        <w:rPr>
          <w:rFonts w:ascii="Times New Roman" w:hAnsi="Times New Roman" w:cs="Times New Roman"/>
          <w:sz w:val="24"/>
          <w:szCs w:val="24"/>
        </w:rPr>
        <w:t>lerësimi</w:t>
      </w:r>
      <w:r w:rsidR="00C54EF5" w:rsidRPr="00185F0E">
        <w:rPr>
          <w:rFonts w:ascii="Times New Roman" w:hAnsi="Times New Roman" w:cs="Times New Roman"/>
          <w:sz w:val="24"/>
          <w:szCs w:val="24"/>
        </w:rPr>
        <w:t>n e</w:t>
      </w:r>
      <w:r w:rsidR="005849DF" w:rsidRPr="00185F0E">
        <w:rPr>
          <w:rFonts w:ascii="Times New Roman" w:hAnsi="Times New Roman" w:cs="Times New Roman"/>
          <w:sz w:val="24"/>
          <w:szCs w:val="24"/>
        </w:rPr>
        <w:t xml:space="preserve"> legjitimimit të subjektit të interesuar bazohet jo vetëm në interes të subjektit, por dhe të gjykimit kushtetues. Në këtë vështrim, në gjykimet kushtetuese legjitimohen si subjekte të interesuara ato subjekte që,</w:t>
      </w:r>
      <w:r w:rsidR="00C76D38" w:rsidRPr="00185F0E">
        <w:rPr>
          <w:rFonts w:ascii="Times New Roman" w:hAnsi="Times New Roman" w:cs="Times New Roman"/>
          <w:sz w:val="24"/>
          <w:szCs w:val="24"/>
        </w:rPr>
        <w:t xml:space="preserve"> për shkak të veprimtarisë </w:t>
      </w:r>
      <w:r w:rsidR="005849DF" w:rsidRPr="00185F0E">
        <w:rPr>
          <w:rFonts w:ascii="Times New Roman" w:hAnsi="Times New Roman" w:cs="Times New Roman"/>
          <w:sz w:val="24"/>
          <w:szCs w:val="24"/>
        </w:rPr>
        <w:t>o</w:t>
      </w:r>
      <w:r w:rsidR="00C76D38" w:rsidRPr="00185F0E">
        <w:rPr>
          <w:rFonts w:ascii="Times New Roman" w:hAnsi="Times New Roman" w:cs="Times New Roman"/>
          <w:sz w:val="24"/>
          <w:szCs w:val="24"/>
        </w:rPr>
        <w:t>se</w:t>
      </w:r>
      <w:r w:rsidR="005849DF" w:rsidRPr="00185F0E">
        <w:rPr>
          <w:rFonts w:ascii="Times New Roman" w:hAnsi="Times New Roman" w:cs="Times New Roman"/>
          <w:sz w:val="24"/>
          <w:szCs w:val="24"/>
        </w:rPr>
        <w:t xml:space="preserve"> rrethanave, mund të kontribuojnë në shqyrtimin e çështjes që po gjykohet, pavarësisht nëse thirren në gjykim me kërkesën e kërkuesit</w:t>
      </w:r>
      <w:r w:rsidR="00514365" w:rsidRPr="00185F0E">
        <w:rPr>
          <w:rFonts w:ascii="Times New Roman" w:hAnsi="Times New Roman" w:cs="Times New Roman"/>
          <w:sz w:val="24"/>
          <w:szCs w:val="24"/>
        </w:rPr>
        <w:t xml:space="preserve"> apo dhe kryesisht nga Gjykata </w:t>
      </w:r>
      <w:r w:rsidR="00514365" w:rsidRPr="00185F0E">
        <w:rPr>
          <w:rFonts w:ascii="Times New Roman" w:hAnsi="Times New Roman" w:cs="Times New Roman"/>
          <w:i/>
          <w:sz w:val="24"/>
          <w:szCs w:val="24"/>
        </w:rPr>
        <w:t>(shih vendimet</w:t>
      </w:r>
      <w:r w:rsidR="00A90356" w:rsidRPr="00185F0E">
        <w:rPr>
          <w:rFonts w:ascii="Times New Roman" w:hAnsi="Times New Roman" w:cs="Times New Roman"/>
          <w:i/>
          <w:sz w:val="24"/>
          <w:szCs w:val="24"/>
        </w:rPr>
        <w:t xml:space="preserve"> nr. 18, dat</w:t>
      </w:r>
      <w:r w:rsidR="00C07DEA" w:rsidRPr="00185F0E">
        <w:rPr>
          <w:rFonts w:ascii="Times New Roman" w:hAnsi="Times New Roman" w:cs="Times New Roman"/>
          <w:i/>
          <w:sz w:val="24"/>
          <w:szCs w:val="24"/>
        </w:rPr>
        <w:t>ë</w:t>
      </w:r>
      <w:r w:rsidR="00A90356" w:rsidRPr="00185F0E">
        <w:rPr>
          <w:rFonts w:ascii="Times New Roman" w:hAnsi="Times New Roman" w:cs="Times New Roman"/>
          <w:i/>
          <w:sz w:val="24"/>
          <w:szCs w:val="24"/>
        </w:rPr>
        <w:t xml:space="preserve"> 07.07.2022;</w:t>
      </w:r>
      <w:r w:rsidR="00514365" w:rsidRPr="00185F0E">
        <w:rPr>
          <w:rFonts w:ascii="Times New Roman" w:hAnsi="Times New Roman" w:cs="Times New Roman"/>
          <w:i/>
          <w:sz w:val="24"/>
          <w:szCs w:val="24"/>
        </w:rPr>
        <w:t xml:space="preserve"> </w:t>
      </w:r>
      <w:r w:rsidR="002633E1" w:rsidRPr="00185F0E">
        <w:rPr>
          <w:rFonts w:ascii="Times New Roman" w:eastAsia="Calibri" w:hAnsi="Times New Roman" w:cs="Times New Roman"/>
          <w:i/>
          <w:sz w:val="24"/>
          <w:szCs w:val="24"/>
        </w:rPr>
        <w:t xml:space="preserve">nr. 9, datë 01.03.2021; </w:t>
      </w:r>
      <w:r w:rsidR="00514365" w:rsidRPr="00185F0E">
        <w:rPr>
          <w:rFonts w:ascii="Times New Roman" w:hAnsi="Times New Roman" w:cs="Times New Roman"/>
          <w:i/>
          <w:sz w:val="24"/>
          <w:szCs w:val="24"/>
        </w:rPr>
        <w:t>nr. 9, dat</w:t>
      </w:r>
      <w:r w:rsidR="000A1CBB" w:rsidRPr="00185F0E">
        <w:rPr>
          <w:rFonts w:ascii="Times New Roman" w:hAnsi="Times New Roman" w:cs="Times New Roman"/>
          <w:i/>
          <w:sz w:val="24"/>
          <w:szCs w:val="24"/>
        </w:rPr>
        <w:t>ë</w:t>
      </w:r>
      <w:r w:rsidR="00514365" w:rsidRPr="00185F0E">
        <w:rPr>
          <w:rFonts w:ascii="Times New Roman" w:hAnsi="Times New Roman" w:cs="Times New Roman"/>
          <w:i/>
          <w:sz w:val="24"/>
          <w:szCs w:val="24"/>
        </w:rPr>
        <w:t xml:space="preserve"> 23.03.2010; nr. 29, dat</w:t>
      </w:r>
      <w:r w:rsidR="000A1CBB" w:rsidRPr="00185F0E">
        <w:rPr>
          <w:rFonts w:ascii="Times New Roman" w:hAnsi="Times New Roman" w:cs="Times New Roman"/>
          <w:i/>
          <w:sz w:val="24"/>
          <w:szCs w:val="24"/>
        </w:rPr>
        <w:t>ë</w:t>
      </w:r>
      <w:r w:rsidR="00514365" w:rsidRPr="00185F0E">
        <w:rPr>
          <w:rFonts w:ascii="Times New Roman" w:hAnsi="Times New Roman" w:cs="Times New Roman"/>
          <w:i/>
          <w:sz w:val="24"/>
          <w:szCs w:val="24"/>
        </w:rPr>
        <w:t xml:space="preserve"> 21.10.2009 t</w:t>
      </w:r>
      <w:r w:rsidR="000A1CBB" w:rsidRPr="00185F0E">
        <w:rPr>
          <w:rFonts w:ascii="Times New Roman" w:hAnsi="Times New Roman" w:cs="Times New Roman"/>
          <w:i/>
          <w:sz w:val="24"/>
          <w:szCs w:val="24"/>
        </w:rPr>
        <w:t>ë</w:t>
      </w:r>
      <w:r w:rsidR="00514365" w:rsidRPr="00185F0E">
        <w:rPr>
          <w:rFonts w:ascii="Times New Roman" w:hAnsi="Times New Roman" w:cs="Times New Roman"/>
          <w:i/>
          <w:sz w:val="24"/>
          <w:szCs w:val="24"/>
        </w:rPr>
        <w:t xml:space="preserve"> Gjykat</w:t>
      </w:r>
      <w:r w:rsidR="000A1CBB" w:rsidRPr="00185F0E">
        <w:rPr>
          <w:rFonts w:ascii="Times New Roman" w:hAnsi="Times New Roman" w:cs="Times New Roman"/>
          <w:i/>
          <w:sz w:val="24"/>
          <w:szCs w:val="24"/>
        </w:rPr>
        <w:t>ë</w:t>
      </w:r>
      <w:r w:rsidR="00514365" w:rsidRPr="00185F0E">
        <w:rPr>
          <w:rFonts w:ascii="Times New Roman" w:hAnsi="Times New Roman" w:cs="Times New Roman"/>
          <w:i/>
          <w:sz w:val="24"/>
          <w:szCs w:val="24"/>
        </w:rPr>
        <w:t>s Kushtetuese).</w:t>
      </w:r>
    </w:p>
    <w:p w14:paraId="48A0146B" w14:textId="77777777" w:rsidR="00710A41" w:rsidRPr="00185F0E" w:rsidRDefault="00826DDF" w:rsidP="0004316F">
      <w:pPr>
        <w:pStyle w:val="ListParagraph"/>
        <w:numPr>
          <w:ilvl w:val="0"/>
          <w:numId w:val="3"/>
        </w:numPr>
        <w:shd w:val="clear" w:color="auto" w:fill="FFFFFF" w:themeFill="background1"/>
        <w:tabs>
          <w:tab w:val="left" w:pos="1080"/>
        </w:tabs>
        <w:autoSpaceDE w:val="0"/>
        <w:autoSpaceDN w:val="0"/>
        <w:adjustRightInd w:val="0"/>
        <w:spacing w:after="0" w:line="360" w:lineRule="auto"/>
        <w:ind w:left="0" w:firstLine="720"/>
        <w:jc w:val="both"/>
        <w:rPr>
          <w:rFonts w:ascii="Times New Roman" w:eastAsia="MS Mincho" w:hAnsi="Times New Roman" w:cs="Times New Roman"/>
          <w:sz w:val="24"/>
          <w:szCs w:val="24"/>
        </w:rPr>
      </w:pPr>
      <w:r w:rsidRPr="00185F0E">
        <w:rPr>
          <w:rFonts w:ascii="Times New Roman" w:eastAsia="MS Mincho" w:hAnsi="Times New Roman" w:cs="Times New Roman"/>
          <w:sz w:val="24"/>
          <w:szCs w:val="24"/>
        </w:rPr>
        <w:t>P</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r sa m</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lart, </w:t>
      </w:r>
      <w:r w:rsidR="00B87250" w:rsidRPr="00185F0E">
        <w:rPr>
          <w:rFonts w:ascii="Times New Roman" w:eastAsia="MS Mincho" w:hAnsi="Times New Roman" w:cs="Times New Roman"/>
          <w:sz w:val="24"/>
          <w:szCs w:val="24"/>
        </w:rPr>
        <w:t>Gjykata mori n</w:t>
      </w:r>
      <w:r w:rsidR="00AA7EC5" w:rsidRPr="00185F0E">
        <w:rPr>
          <w:rFonts w:ascii="Times New Roman" w:eastAsia="MS Mincho" w:hAnsi="Times New Roman" w:cs="Times New Roman"/>
          <w:sz w:val="24"/>
          <w:szCs w:val="24"/>
        </w:rPr>
        <w:t>ë</w:t>
      </w:r>
      <w:r w:rsidR="00B87250" w:rsidRPr="00185F0E">
        <w:rPr>
          <w:rFonts w:ascii="Times New Roman" w:eastAsia="MS Mincho" w:hAnsi="Times New Roman" w:cs="Times New Roman"/>
          <w:sz w:val="24"/>
          <w:szCs w:val="24"/>
        </w:rPr>
        <w:t xml:space="preserve"> shqyrtim k</w:t>
      </w:r>
      <w:r w:rsidR="00AA7EC5" w:rsidRPr="00185F0E">
        <w:rPr>
          <w:rFonts w:ascii="Times New Roman" w:eastAsia="MS Mincho" w:hAnsi="Times New Roman" w:cs="Times New Roman"/>
          <w:sz w:val="24"/>
          <w:szCs w:val="24"/>
        </w:rPr>
        <w:t>ë</w:t>
      </w:r>
      <w:r w:rsidR="00B87250" w:rsidRPr="00185F0E">
        <w:rPr>
          <w:rFonts w:ascii="Times New Roman" w:eastAsia="MS Mincho" w:hAnsi="Times New Roman" w:cs="Times New Roman"/>
          <w:sz w:val="24"/>
          <w:szCs w:val="24"/>
        </w:rPr>
        <w:t>rkes</w:t>
      </w:r>
      <w:r w:rsidR="00AA7EC5" w:rsidRPr="00185F0E">
        <w:rPr>
          <w:rFonts w:ascii="Times New Roman" w:eastAsia="MS Mincho" w:hAnsi="Times New Roman" w:cs="Times New Roman"/>
          <w:sz w:val="24"/>
          <w:szCs w:val="24"/>
        </w:rPr>
        <w:t>ë</w:t>
      </w:r>
      <w:r w:rsidR="00B87250" w:rsidRPr="00185F0E">
        <w:rPr>
          <w:rFonts w:ascii="Times New Roman" w:eastAsia="MS Mincho" w:hAnsi="Times New Roman" w:cs="Times New Roman"/>
          <w:sz w:val="24"/>
          <w:szCs w:val="24"/>
        </w:rPr>
        <w:t>n p</w:t>
      </w:r>
      <w:r w:rsidR="00AA7EC5" w:rsidRPr="00185F0E">
        <w:rPr>
          <w:rFonts w:ascii="Times New Roman" w:eastAsia="MS Mincho" w:hAnsi="Times New Roman" w:cs="Times New Roman"/>
          <w:sz w:val="24"/>
          <w:szCs w:val="24"/>
        </w:rPr>
        <w:t>ë</w:t>
      </w:r>
      <w:r w:rsidR="00B87250" w:rsidRPr="00185F0E">
        <w:rPr>
          <w:rFonts w:ascii="Times New Roman" w:eastAsia="MS Mincho" w:hAnsi="Times New Roman" w:cs="Times New Roman"/>
          <w:sz w:val="24"/>
          <w:szCs w:val="24"/>
        </w:rPr>
        <w:t>r t</w:t>
      </w:r>
      <w:r w:rsidR="00AA7EC5" w:rsidRPr="00185F0E">
        <w:rPr>
          <w:rFonts w:ascii="Times New Roman" w:eastAsia="MS Mincho" w:hAnsi="Times New Roman" w:cs="Times New Roman"/>
          <w:sz w:val="24"/>
          <w:szCs w:val="24"/>
        </w:rPr>
        <w:t>ë</w:t>
      </w:r>
      <w:r w:rsidR="00B87250" w:rsidRPr="00185F0E">
        <w:rPr>
          <w:rFonts w:ascii="Times New Roman" w:eastAsia="MS Mincho" w:hAnsi="Times New Roman" w:cs="Times New Roman"/>
          <w:sz w:val="24"/>
          <w:szCs w:val="24"/>
        </w:rPr>
        <w:t xml:space="preserve"> </w:t>
      </w:r>
      <w:r w:rsidR="007A768A" w:rsidRPr="00185F0E">
        <w:rPr>
          <w:rFonts w:ascii="Times New Roman" w:eastAsia="MS Mincho" w:hAnsi="Times New Roman" w:cs="Times New Roman"/>
          <w:sz w:val="24"/>
          <w:szCs w:val="24"/>
        </w:rPr>
        <w:t xml:space="preserve">thirrur Avokatin e Popullit, </w:t>
      </w:r>
      <w:r w:rsidRPr="00185F0E">
        <w:rPr>
          <w:rFonts w:ascii="Times New Roman" w:eastAsia="MS Mincho" w:hAnsi="Times New Roman" w:cs="Times New Roman"/>
          <w:sz w:val="24"/>
          <w:szCs w:val="24"/>
        </w:rPr>
        <w:t>si subjekt t</w:t>
      </w:r>
      <w:r w:rsidR="000A1CBB" w:rsidRPr="00185F0E">
        <w:rPr>
          <w:rFonts w:ascii="Times New Roman" w:eastAsia="MS Mincho" w:hAnsi="Times New Roman" w:cs="Times New Roman"/>
          <w:sz w:val="24"/>
          <w:szCs w:val="24"/>
        </w:rPr>
        <w:t>ë</w:t>
      </w:r>
      <w:r w:rsidRPr="00185F0E">
        <w:rPr>
          <w:rFonts w:ascii="Times New Roman" w:eastAsia="MS Mincho" w:hAnsi="Times New Roman" w:cs="Times New Roman"/>
          <w:sz w:val="24"/>
          <w:szCs w:val="24"/>
        </w:rPr>
        <w:t xml:space="preserve"> int</w:t>
      </w:r>
      <w:r w:rsidR="00D06F9A" w:rsidRPr="00185F0E">
        <w:rPr>
          <w:rFonts w:ascii="Times New Roman" w:eastAsia="MS Mincho" w:hAnsi="Times New Roman" w:cs="Times New Roman"/>
          <w:sz w:val="24"/>
          <w:szCs w:val="24"/>
        </w:rPr>
        <w:t>eresuar</w:t>
      </w:r>
      <w:r w:rsidR="00BF7908" w:rsidRPr="00185F0E">
        <w:rPr>
          <w:rFonts w:ascii="Times New Roman" w:eastAsia="MS Mincho" w:hAnsi="Times New Roman" w:cs="Times New Roman"/>
          <w:sz w:val="24"/>
          <w:szCs w:val="24"/>
        </w:rPr>
        <w:t>,</w:t>
      </w:r>
      <w:r w:rsidR="00603C67" w:rsidRPr="00185F0E">
        <w:rPr>
          <w:rFonts w:ascii="Times New Roman" w:eastAsia="MS Mincho" w:hAnsi="Times New Roman" w:cs="Times New Roman"/>
          <w:sz w:val="24"/>
          <w:szCs w:val="24"/>
        </w:rPr>
        <w:t xml:space="preserve"> </w:t>
      </w:r>
      <w:r w:rsidR="00413CB0" w:rsidRPr="00185F0E">
        <w:rPr>
          <w:rFonts w:ascii="Times New Roman" w:eastAsia="MS Mincho" w:hAnsi="Times New Roman" w:cs="Times New Roman"/>
          <w:sz w:val="24"/>
          <w:szCs w:val="24"/>
        </w:rPr>
        <w:t xml:space="preserve">dhe </w:t>
      </w:r>
      <w:r w:rsidR="00D06F9A" w:rsidRPr="00185F0E">
        <w:rPr>
          <w:rFonts w:ascii="Times New Roman" w:eastAsia="MS Mincho" w:hAnsi="Times New Roman" w:cs="Times New Roman"/>
          <w:sz w:val="24"/>
          <w:szCs w:val="24"/>
        </w:rPr>
        <w:t>vler</w:t>
      </w:r>
      <w:r w:rsidR="00AA7EC5" w:rsidRPr="00185F0E">
        <w:rPr>
          <w:rFonts w:ascii="Times New Roman" w:eastAsia="MS Mincho" w:hAnsi="Times New Roman" w:cs="Times New Roman"/>
          <w:sz w:val="24"/>
          <w:szCs w:val="24"/>
        </w:rPr>
        <w:t>ë</w:t>
      </w:r>
      <w:r w:rsidR="00D06F9A" w:rsidRPr="00185F0E">
        <w:rPr>
          <w:rFonts w:ascii="Times New Roman" w:eastAsia="MS Mincho" w:hAnsi="Times New Roman" w:cs="Times New Roman"/>
          <w:sz w:val="24"/>
          <w:szCs w:val="24"/>
        </w:rPr>
        <w:t xml:space="preserve">soi </w:t>
      </w:r>
      <w:r w:rsidR="00C54EF5" w:rsidRPr="00185F0E">
        <w:rPr>
          <w:rFonts w:ascii="Times New Roman" w:eastAsia="MS Mincho" w:hAnsi="Times New Roman" w:cs="Times New Roman"/>
          <w:sz w:val="24"/>
          <w:szCs w:val="24"/>
        </w:rPr>
        <w:t xml:space="preserve">se </w:t>
      </w:r>
      <w:r w:rsidR="00413CB0" w:rsidRPr="00185F0E">
        <w:rPr>
          <w:rFonts w:ascii="Times New Roman" w:eastAsia="MS Mincho" w:hAnsi="Times New Roman" w:cs="Times New Roman"/>
          <w:sz w:val="24"/>
          <w:szCs w:val="24"/>
        </w:rPr>
        <w:t xml:space="preserve">nuk </w:t>
      </w:r>
      <w:r w:rsidR="00413CB0" w:rsidRPr="00185F0E">
        <w:rPr>
          <w:rFonts w:ascii="Times New Roman" w:hAnsi="Times New Roman"/>
          <w:sz w:val="24"/>
          <w:szCs w:val="24"/>
        </w:rPr>
        <w:t xml:space="preserve">ekziston nevoja e pjesëmarrjes </w:t>
      </w:r>
      <w:r w:rsidR="00603C67" w:rsidRPr="00185F0E">
        <w:rPr>
          <w:rFonts w:ascii="Times New Roman" w:hAnsi="Times New Roman"/>
          <w:sz w:val="24"/>
          <w:szCs w:val="24"/>
        </w:rPr>
        <w:t>t</w:t>
      </w:r>
      <w:r w:rsidR="0007448F" w:rsidRPr="00185F0E">
        <w:rPr>
          <w:rFonts w:ascii="Times New Roman" w:hAnsi="Times New Roman"/>
          <w:sz w:val="24"/>
          <w:szCs w:val="24"/>
        </w:rPr>
        <w:t>ë</w:t>
      </w:r>
      <w:r w:rsidR="00603C67" w:rsidRPr="00185F0E">
        <w:rPr>
          <w:rFonts w:ascii="Times New Roman" w:hAnsi="Times New Roman"/>
          <w:sz w:val="24"/>
          <w:szCs w:val="24"/>
        </w:rPr>
        <w:t xml:space="preserve"> tij n</w:t>
      </w:r>
      <w:r w:rsidR="0007448F" w:rsidRPr="00185F0E">
        <w:rPr>
          <w:rFonts w:ascii="Times New Roman" w:hAnsi="Times New Roman"/>
          <w:sz w:val="24"/>
          <w:szCs w:val="24"/>
        </w:rPr>
        <w:t>ë</w:t>
      </w:r>
      <w:r w:rsidR="00603C67" w:rsidRPr="00185F0E">
        <w:rPr>
          <w:rFonts w:ascii="Times New Roman" w:hAnsi="Times New Roman"/>
          <w:sz w:val="24"/>
          <w:szCs w:val="24"/>
        </w:rPr>
        <w:t xml:space="preserve"> interes</w:t>
      </w:r>
      <w:r w:rsidR="00413CB0" w:rsidRPr="00185F0E">
        <w:rPr>
          <w:rFonts w:ascii="Times New Roman" w:hAnsi="Times New Roman"/>
          <w:sz w:val="24"/>
          <w:szCs w:val="24"/>
        </w:rPr>
        <w:t xml:space="preserve"> të këtij gjykimi kushtetues</w:t>
      </w:r>
      <w:r w:rsidR="00945C6E" w:rsidRPr="00185F0E">
        <w:rPr>
          <w:rFonts w:ascii="Times New Roman" w:eastAsia="MS Mincho" w:hAnsi="Times New Roman" w:cs="Times New Roman"/>
          <w:sz w:val="24"/>
          <w:szCs w:val="24"/>
        </w:rPr>
        <w:t>.</w:t>
      </w:r>
    </w:p>
    <w:p w14:paraId="403C1A6C" w14:textId="77777777" w:rsidR="004C7964" w:rsidRPr="00185F0E" w:rsidRDefault="004C7964" w:rsidP="004C7964">
      <w:pPr>
        <w:shd w:val="clear" w:color="auto" w:fill="FFFFFF" w:themeFill="background1"/>
        <w:tabs>
          <w:tab w:val="left" w:pos="1080"/>
        </w:tabs>
        <w:autoSpaceDE w:val="0"/>
        <w:autoSpaceDN w:val="0"/>
        <w:adjustRightInd w:val="0"/>
        <w:spacing w:after="0" w:line="360" w:lineRule="auto"/>
        <w:rPr>
          <w:rFonts w:ascii="Times New Roman" w:eastAsia="MS Mincho" w:hAnsi="Times New Roman" w:cs="Times New Roman"/>
          <w:sz w:val="24"/>
          <w:szCs w:val="24"/>
        </w:rPr>
      </w:pPr>
    </w:p>
    <w:p w14:paraId="5CCE7AFF" w14:textId="77777777" w:rsidR="00346267" w:rsidRPr="00185F0E" w:rsidRDefault="00346267" w:rsidP="00346267">
      <w:pPr>
        <w:pStyle w:val="ListParagraph"/>
        <w:numPr>
          <w:ilvl w:val="0"/>
          <w:numId w:val="11"/>
        </w:numPr>
        <w:shd w:val="clear" w:color="auto" w:fill="FFFFFF" w:themeFill="background1"/>
        <w:tabs>
          <w:tab w:val="left" w:pos="1080"/>
        </w:tabs>
        <w:autoSpaceDE w:val="0"/>
        <w:autoSpaceDN w:val="0"/>
        <w:adjustRightInd w:val="0"/>
        <w:spacing w:after="0" w:line="360" w:lineRule="auto"/>
        <w:ind w:firstLine="0"/>
        <w:rPr>
          <w:rFonts w:ascii="Times New Roman" w:eastAsia="MS Mincho" w:hAnsi="Times New Roman" w:cs="Times New Roman"/>
          <w:i/>
          <w:sz w:val="24"/>
          <w:szCs w:val="24"/>
        </w:rPr>
      </w:pPr>
      <w:r w:rsidRPr="00185F0E">
        <w:rPr>
          <w:rFonts w:ascii="Times New Roman" w:eastAsia="MS Mincho" w:hAnsi="Times New Roman" w:cs="Times New Roman"/>
          <w:i/>
          <w:sz w:val="24"/>
          <w:szCs w:val="24"/>
        </w:rPr>
        <w:t>P</w:t>
      </w:r>
      <w:r w:rsidR="000A1CBB" w:rsidRPr="00185F0E">
        <w:rPr>
          <w:rFonts w:ascii="Times New Roman" w:eastAsia="MS Mincho" w:hAnsi="Times New Roman" w:cs="Times New Roman"/>
          <w:i/>
          <w:sz w:val="24"/>
          <w:szCs w:val="24"/>
        </w:rPr>
        <w:t>ë</w:t>
      </w:r>
      <w:r w:rsidRPr="00185F0E">
        <w:rPr>
          <w:rFonts w:ascii="Times New Roman" w:eastAsia="MS Mincho" w:hAnsi="Times New Roman" w:cs="Times New Roman"/>
          <w:i/>
          <w:sz w:val="24"/>
          <w:szCs w:val="24"/>
        </w:rPr>
        <w:t>r legjitimimin e k</w:t>
      </w:r>
      <w:r w:rsidR="000A1CBB" w:rsidRPr="00185F0E">
        <w:rPr>
          <w:rFonts w:ascii="Times New Roman" w:eastAsia="MS Mincho" w:hAnsi="Times New Roman" w:cs="Times New Roman"/>
          <w:i/>
          <w:sz w:val="24"/>
          <w:szCs w:val="24"/>
        </w:rPr>
        <w:t>ë</w:t>
      </w:r>
      <w:r w:rsidRPr="00185F0E">
        <w:rPr>
          <w:rFonts w:ascii="Times New Roman" w:eastAsia="MS Mincho" w:hAnsi="Times New Roman" w:cs="Times New Roman"/>
          <w:i/>
          <w:sz w:val="24"/>
          <w:szCs w:val="24"/>
        </w:rPr>
        <w:t>rkuesit</w:t>
      </w:r>
    </w:p>
    <w:p w14:paraId="785179B3" w14:textId="77777777" w:rsidR="0021437D" w:rsidRPr="00185F0E" w:rsidRDefault="00516DDE" w:rsidP="007546A0">
      <w:pPr>
        <w:numPr>
          <w:ilvl w:val="0"/>
          <w:numId w:val="13"/>
        </w:numPr>
        <w:tabs>
          <w:tab w:val="left" w:pos="1080"/>
        </w:tabs>
        <w:spacing w:after="0" w:line="360" w:lineRule="auto"/>
        <w:ind w:left="0" w:firstLine="720"/>
        <w:contextualSpacing/>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t>Çështja e legjitimimit (</w:t>
      </w:r>
      <w:r w:rsidRPr="00185F0E">
        <w:rPr>
          <w:rFonts w:ascii="Times New Roman" w:eastAsia="Times New Roman" w:hAnsi="Times New Roman" w:cs="Times New Roman"/>
          <w:i/>
          <w:sz w:val="24"/>
          <w:szCs w:val="24"/>
        </w:rPr>
        <w:t>locus standi</w:t>
      </w:r>
      <w:r w:rsidRPr="00185F0E">
        <w:rPr>
          <w:rFonts w:ascii="Times New Roman" w:eastAsia="Times New Roman" w:hAnsi="Times New Roman" w:cs="Times New Roman"/>
          <w:sz w:val="24"/>
          <w:szCs w:val="24"/>
        </w:rPr>
        <w:t>) është një ndër aspektet kryesore që lidhe</w:t>
      </w:r>
      <w:r w:rsidR="00225601" w:rsidRPr="00185F0E">
        <w:rPr>
          <w:rFonts w:ascii="Times New Roman" w:eastAsia="Times New Roman" w:hAnsi="Times New Roman" w:cs="Times New Roman"/>
          <w:sz w:val="24"/>
          <w:szCs w:val="24"/>
        </w:rPr>
        <w:t>t</w:t>
      </w:r>
      <w:r w:rsidRPr="00185F0E">
        <w:rPr>
          <w:rFonts w:ascii="Times New Roman" w:eastAsia="Times New Roman" w:hAnsi="Times New Roman" w:cs="Times New Roman"/>
          <w:sz w:val="24"/>
          <w:szCs w:val="24"/>
        </w:rPr>
        <w:t xml:space="preserve"> me inicimin e një procesi kushtetues. </w:t>
      </w:r>
      <w:r w:rsidR="00127E1C" w:rsidRPr="00185F0E">
        <w:rPr>
          <w:rFonts w:ascii="Times New Roman" w:eastAsia="Times New Roman" w:hAnsi="Times New Roman" w:cs="Times New Roman"/>
          <w:sz w:val="24"/>
          <w:szCs w:val="24"/>
        </w:rPr>
        <w:t xml:space="preserve">Individi, </w:t>
      </w:r>
      <w:r w:rsidR="0021437D" w:rsidRPr="00185F0E">
        <w:rPr>
          <w:rFonts w:ascii="Times New Roman" w:eastAsia="Times New Roman" w:hAnsi="Times New Roman" w:cs="Times New Roman"/>
          <w:sz w:val="24"/>
          <w:szCs w:val="24"/>
        </w:rPr>
        <w:t>në kuptim të neneve 131, pika 1, shkronja “f”, 134, pika 1, shkronja “i” dhe 134, pika 2</w:t>
      </w:r>
      <w:r w:rsidR="00BF7908" w:rsidRPr="00185F0E">
        <w:rPr>
          <w:rFonts w:ascii="Times New Roman" w:eastAsia="Times New Roman" w:hAnsi="Times New Roman" w:cs="Times New Roman"/>
          <w:sz w:val="24"/>
          <w:szCs w:val="24"/>
        </w:rPr>
        <w:t>,</w:t>
      </w:r>
      <w:r w:rsidR="0021437D" w:rsidRPr="00185F0E">
        <w:rPr>
          <w:rFonts w:ascii="Times New Roman" w:eastAsia="Times New Roman" w:hAnsi="Times New Roman" w:cs="Times New Roman"/>
          <w:sz w:val="24"/>
          <w:szCs w:val="24"/>
        </w:rPr>
        <w:t xml:space="preserve"> të Kushtetutës, si dhe ne</w:t>
      </w:r>
      <w:r w:rsidR="00106E83" w:rsidRPr="00185F0E">
        <w:rPr>
          <w:rFonts w:ascii="Times New Roman" w:eastAsia="Times New Roman" w:hAnsi="Times New Roman" w:cs="Times New Roman"/>
          <w:sz w:val="24"/>
          <w:szCs w:val="24"/>
        </w:rPr>
        <w:t>nit 71 të ligjit nr. 8577/2000</w:t>
      </w:r>
      <w:r w:rsidR="00127E1C" w:rsidRPr="00185F0E">
        <w:rPr>
          <w:rFonts w:ascii="Times New Roman" w:eastAsia="Times New Roman" w:hAnsi="Times New Roman" w:cs="Times New Roman"/>
          <w:sz w:val="24"/>
          <w:szCs w:val="24"/>
        </w:rPr>
        <w:t>,</w:t>
      </w:r>
      <w:r w:rsidR="00106E83" w:rsidRPr="00185F0E">
        <w:rPr>
          <w:rFonts w:ascii="Times New Roman" w:eastAsia="Times New Roman" w:hAnsi="Times New Roman" w:cs="Times New Roman"/>
          <w:sz w:val="24"/>
          <w:szCs w:val="24"/>
        </w:rPr>
        <w:t xml:space="preserve"> </w:t>
      </w:r>
      <w:r w:rsidR="0021437D" w:rsidRPr="00185F0E">
        <w:rPr>
          <w:rFonts w:ascii="Times New Roman" w:eastAsia="Times New Roman" w:hAnsi="Times New Roman" w:cs="Times New Roman"/>
          <w:sz w:val="24"/>
          <w:szCs w:val="24"/>
        </w:rPr>
        <w:t>mund të vërë në lëvizje Gjykatën Kushtetuese për gjykimin përfundimtar të ankesave kundër çdo akti të pushte</w:t>
      </w:r>
      <w:r w:rsidR="00127E1C" w:rsidRPr="00185F0E">
        <w:rPr>
          <w:rFonts w:ascii="Times New Roman" w:eastAsia="Times New Roman" w:hAnsi="Times New Roman" w:cs="Times New Roman"/>
          <w:sz w:val="24"/>
          <w:szCs w:val="24"/>
        </w:rPr>
        <w:t>tit publik ose vendimi gjyqësor</w:t>
      </w:r>
      <w:r w:rsidR="0021437D" w:rsidRPr="00185F0E">
        <w:rPr>
          <w:rFonts w:ascii="Times New Roman" w:eastAsia="Times New Roman" w:hAnsi="Times New Roman" w:cs="Times New Roman"/>
          <w:sz w:val="24"/>
          <w:szCs w:val="24"/>
        </w:rPr>
        <w:t xml:space="preserve"> që cenon të drejtat dhe liritë themelore të garantuara në Kushtetutë. </w:t>
      </w:r>
    </w:p>
    <w:p w14:paraId="68B6CBE6" w14:textId="77777777" w:rsidR="005616AE" w:rsidRPr="00185F0E" w:rsidRDefault="005616AE" w:rsidP="005616AE">
      <w:pPr>
        <w:pStyle w:val="ListParagraph"/>
        <w:numPr>
          <w:ilvl w:val="0"/>
          <w:numId w:val="13"/>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hAnsi="Times New Roman" w:cs="Times New Roman"/>
          <w:sz w:val="24"/>
          <w:szCs w:val="24"/>
        </w:rPr>
        <w:t xml:space="preserve">Ankimi kushtetues individual, në çdo rast, duhet të plotësojë kriteret e nenit 71/a të ligjit nr. 8577/2000, që lidhen me shterimin e mjeteve juridike, afatin e paraqitjes së kërkesës, </w:t>
      </w:r>
      <w:r w:rsidRPr="00185F0E">
        <w:rPr>
          <w:rFonts w:ascii="Times New Roman" w:hAnsi="Times New Roman" w:cs="Times New Roman"/>
          <w:sz w:val="24"/>
          <w:szCs w:val="24"/>
        </w:rPr>
        <w:lastRenderedPageBreak/>
        <w:t>pasojat negative të pësuara në mënyrë të drejtpërdrejtë e reale, mundësinë për rivendosjen e së drejtës së shkelur, si dhe rregullimet e veçanta ligjore të shqyrtimit paraprak të kërkesës</w:t>
      </w:r>
      <w:r w:rsidRPr="00185F0E">
        <w:rPr>
          <w:rFonts w:ascii="Times New Roman" w:eastAsia="Times New Roman" w:hAnsi="Times New Roman" w:cs="Times New Roman"/>
          <w:sz w:val="24"/>
          <w:szCs w:val="24"/>
        </w:rPr>
        <w:t xml:space="preserve">. </w:t>
      </w:r>
    </w:p>
    <w:p w14:paraId="47B92AC5" w14:textId="77777777" w:rsidR="005616AE" w:rsidRPr="00185F0E" w:rsidRDefault="005616AE" w:rsidP="005616AE">
      <w:pPr>
        <w:pStyle w:val="ListParagraph"/>
        <w:numPr>
          <w:ilvl w:val="0"/>
          <w:numId w:val="13"/>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hAnsi="Times New Roman" w:cs="Times New Roman"/>
          <w:sz w:val="24"/>
          <w:szCs w:val="24"/>
        </w:rPr>
        <w:t>Kriteret për pranueshmërinë e ankimit kushtetues individual janë të natyrës kumulative, pra duhet të plotësohen njëkohësisht. Në këtë vështrim, mjafton mosplotësimi i njërit prej tyre që kërkuesi të mos legjitimohet për vënien në lëvizje të gjykimit kushtetues.</w:t>
      </w:r>
    </w:p>
    <w:p w14:paraId="25AA96D8" w14:textId="77777777" w:rsidR="00BA175C" w:rsidRPr="00185F0E" w:rsidRDefault="00F42902" w:rsidP="00BA175C">
      <w:pPr>
        <w:pStyle w:val="ListParagraph"/>
        <w:numPr>
          <w:ilvl w:val="0"/>
          <w:numId w:val="13"/>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eastAsia="Calibri" w:hAnsi="Times New Roman" w:cs="Times New Roman"/>
          <w:color w:val="000000"/>
          <w:sz w:val="24"/>
          <w:szCs w:val="24"/>
        </w:rPr>
        <w:t xml:space="preserve">Gjykata </w:t>
      </w:r>
      <w:r w:rsidR="00516DDE" w:rsidRPr="00185F0E">
        <w:rPr>
          <w:rFonts w:ascii="Times New Roman" w:eastAsia="Calibri" w:hAnsi="Times New Roman" w:cs="Times New Roman"/>
          <w:color w:val="000000"/>
          <w:sz w:val="24"/>
          <w:szCs w:val="24"/>
        </w:rPr>
        <w:t>vlerëson se kërkuesi</w:t>
      </w:r>
      <w:r w:rsidR="00516DDE" w:rsidRPr="00185F0E">
        <w:rPr>
          <w:rFonts w:ascii="Times New Roman" w:eastAsia="Calibri" w:hAnsi="Times New Roman" w:cs="Times New Roman"/>
          <w:sz w:val="24"/>
          <w:szCs w:val="24"/>
        </w:rPr>
        <w:t xml:space="preserve">, si individ, legjitimohet </w:t>
      </w:r>
      <w:r w:rsidR="00516DDE" w:rsidRPr="00185F0E">
        <w:rPr>
          <w:rFonts w:ascii="Times New Roman" w:eastAsia="Calibri" w:hAnsi="Times New Roman" w:cs="Times New Roman"/>
          <w:i/>
          <w:sz w:val="24"/>
          <w:szCs w:val="24"/>
        </w:rPr>
        <w:t>ratione personae</w:t>
      </w:r>
      <w:r w:rsidR="00516DDE" w:rsidRPr="00185F0E">
        <w:rPr>
          <w:rFonts w:ascii="Times New Roman" w:eastAsia="Calibri" w:hAnsi="Times New Roman" w:cs="Times New Roman"/>
          <w:sz w:val="24"/>
          <w:szCs w:val="24"/>
        </w:rPr>
        <w:t xml:space="preserve">, në kuptim të </w:t>
      </w:r>
      <w:r w:rsidR="00AC1CB8" w:rsidRPr="00185F0E">
        <w:rPr>
          <w:rFonts w:ascii="Times New Roman" w:eastAsia="Calibri" w:hAnsi="Times New Roman" w:cs="Times New Roman"/>
          <w:sz w:val="24"/>
          <w:szCs w:val="24"/>
        </w:rPr>
        <w:t>neneve 131</w:t>
      </w:r>
      <w:r w:rsidR="002B10E9" w:rsidRPr="00185F0E">
        <w:rPr>
          <w:rFonts w:ascii="Times New Roman" w:eastAsia="Calibri" w:hAnsi="Times New Roman" w:cs="Times New Roman"/>
          <w:sz w:val="24"/>
          <w:szCs w:val="24"/>
        </w:rPr>
        <w:t>,</w:t>
      </w:r>
      <w:r w:rsidR="00AC1CB8" w:rsidRPr="00185F0E">
        <w:rPr>
          <w:rFonts w:ascii="Times New Roman" w:eastAsia="Calibri" w:hAnsi="Times New Roman" w:cs="Times New Roman"/>
          <w:sz w:val="24"/>
          <w:szCs w:val="24"/>
        </w:rPr>
        <w:t xml:space="preserve"> pika 1</w:t>
      </w:r>
      <w:r w:rsidR="002B10E9" w:rsidRPr="00185F0E">
        <w:rPr>
          <w:rFonts w:ascii="Times New Roman" w:eastAsia="Calibri" w:hAnsi="Times New Roman" w:cs="Times New Roman"/>
          <w:sz w:val="24"/>
          <w:szCs w:val="24"/>
        </w:rPr>
        <w:t>,</w:t>
      </w:r>
      <w:r w:rsidR="00AC1CB8" w:rsidRPr="00185F0E">
        <w:rPr>
          <w:rFonts w:ascii="Times New Roman" w:eastAsia="Calibri" w:hAnsi="Times New Roman" w:cs="Times New Roman"/>
          <w:sz w:val="24"/>
          <w:szCs w:val="24"/>
        </w:rPr>
        <w:t xml:space="preserve"> shkronja</w:t>
      </w:r>
      <w:r w:rsidR="00516DDE" w:rsidRPr="00185F0E">
        <w:rPr>
          <w:rFonts w:ascii="Times New Roman" w:eastAsia="Calibri" w:hAnsi="Times New Roman" w:cs="Times New Roman"/>
          <w:sz w:val="24"/>
          <w:szCs w:val="24"/>
        </w:rPr>
        <w:t xml:space="preserve"> “f” dhe </w:t>
      </w:r>
      <w:r w:rsidR="00AC1CB8" w:rsidRPr="00185F0E">
        <w:rPr>
          <w:rFonts w:ascii="Times New Roman" w:eastAsia="Calibri" w:hAnsi="Times New Roman" w:cs="Times New Roman"/>
          <w:sz w:val="24"/>
          <w:szCs w:val="24"/>
        </w:rPr>
        <w:t>134</w:t>
      </w:r>
      <w:r w:rsidR="002B10E9" w:rsidRPr="00185F0E">
        <w:rPr>
          <w:rFonts w:ascii="Times New Roman" w:eastAsia="Calibri" w:hAnsi="Times New Roman" w:cs="Times New Roman"/>
          <w:sz w:val="24"/>
          <w:szCs w:val="24"/>
        </w:rPr>
        <w:t>,</w:t>
      </w:r>
      <w:r w:rsidR="00AC1CB8" w:rsidRPr="00185F0E">
        <w:rPr>
          <w:rFonts w:ascii="Times New Roman" w:eastAsia="Calibri" w:hAnsi="Times New Roman" w:cs="Times New Roman"/>
          <w:sz w:val="24"/>
          <w:szCs w:val="24"/>
        </w:rPr>
        <w:t xml:space="preserve"> pika 1</w:t>
      </w:r>
      <w:r w:rsidR="002B10E9" w:rsidRPr="00185F0E">
        <w:rPr>
          <w:rFonts w:ascii="Times New Roman" w:eastAsia="Calibri" w:hAnsi="Times New Roman" w:cs="Times New Roman"/>
          <w:sz w:val="24"/>
          <w:szCs w:val="24"/>
        </w:rPr>
        <w:t>,</w:t>
      </w:r>
      <w:r w:rsidR="00AC1CB8" w:rsidRPr="00185F0E">
        <w:rPr>
          <w:rFonts w:ascii="Times New Roman" w:eastAsia="Calibri" w:hAnsi="Times New Roman" w:cs="Times New Roman"/>
          <w:sz w:val="24"/>
          <w:szCs w:val="24"/>
        </w:rPr>
        <w:t xml:space="preserve"> shkronja</w:t>
      </w:r>
      <w:r w:rsidR="00516DDE" w:rsidRPr="00185F0E">
        <w:rPr>
          <w:rFonts w:ascii="Times New Roman" w:eastAsia="Calibri" w:hAnsi="Times New Roman" w:cs="Times New Roman"/>
          <w:sz w:val="24"/>
          <w:szCs w:val="24"/>
        </w:rPr>
        <w:t xml:space="preserve"> “i”</w:t>
      </w:r>
      <w:r w:rsidR="00BF7908" w:rsidRPr="00185F0E">
        <w:rPr>
          <w:rFonts w:ascii="Times New Roman" w:eastAsia="Calibri" w:hAnsi="Times New Roman" w:cs="Times New Roman"/>
          <w:sz w:val="24"/>
          <w:szCs w:val="24"/>
        </w:rPr>
        <w:t>,</w:t>
      </w:r>
      <w:r w:rsidR="00516DDE" w:rsidRPr="00185F0E">
        <w:rPr>
          <w:rFonts w:ascii="Times New Roman" w:eastAsia="Calibri" w:hAnsi="Times New Roman" w:cs="Times New Roman"/>
          <w:sz w:val="24"/>
          <w:szCs w:val="24"/>
        </w:rPr>
        <w:t xml:space="preserve"> të Kushtetutës, </w:t>
      </w:r>
      <w:r w:rsidR="005616AE" w:rsidRPr="00185F0E">
        <w:rPr>
          <w:rFonts w:ascii="Times New Roman" w:eastAsia="Calibri" w:hAnsi="Times New Roman" w:cs="Times New Roman"/>
          <w:sz w:val="24"/>
          <w:szCs w:val="24"/>
        </w:rPr>
        <w:t xml:space="preserve">pasi </w:t>
      </w:r>
      <w:r w:rsidR="00EB0FA5" w:rsidRPr="00185F0E">
        <w:rPr>
          <w:rFonts w:ascii="Times New Roman" w:eastAsia="Calibri" w:hAnsi="Times New Roman" w:cs="Times New Roman"/>
          <w:sz w:val="24"/>
          <w:szCs w:val="24"/>
        </w:rPr>
        <w:t>ë</w:t>
      </w:r>
      <w:r w:rsidR="00051D3C" w:rsidRPr="00185F0E">
        <w:rPr>
          <w:rFonts w:ascii="Times New Roman" w:eastAsia="Calibri" w:hAnsi="Times New Roman" w:cs="Times New Roman"/>
          <w:sz w:val="24"/>
          <w:szCs w:val="24"/>
        </w:rPr>
        <w:t>sht</w:t>
      </w:r>
      <w:r w:rsidR="00EB0FA5" w:rsidRPr="00185F0E">
        <w:rPr>
          <w:rFonts w:ascii="Times New Roman" w:eastAsia="Calibri" w:hAnsi="Times New Roman" w:cs="Times New Roman"/>
          <w:sz w:val="24"/>
          <w:szCs w:val="24"/>
        </w:rPr>
        <w:t>ë</w:t>
      </w:r>
      <w:r w:rsidR="00051D3C" w:rsidRPr="00185F0E">
        <w:rPr>
          <w:rFonts w:ascii="Times New Roman" w:eastAsia="Calibri" w:hAnsi="Times New Roman" w:cs="Times New Roman"/>
          <w:sz w:val="24"/>
          <w:szCs w:val="24"/>
        </w:rPr>
        <w:t xml:space="preserve"> </w:t>
      </w:r>
      <w:r w:rsidR="005616AE" w:rsidRPr="00185F0E">
        <w:rPr>
          <w:rFonts w:ascii="Times New Roman" w:eastAsia="Calibri" w:hAnsi="Times New Roman" w:cs="Times New Roman"/>
          <w:sz w:val="24"/>
          <w:szCs w:val="24"/>
        </w:rPr>
        <w:t>palë në procesin gjyqësor</w:t>
      </w:r>
      <w:r w:rsidR="00051D3C" w:rsidRPr="00185F0E">
        <w:rPr>
          <w:rFonts w:ascii="Times New Roman" w:eastAsia="Calibri" w:hAnsi="Times New Roman" w:cs="Times New Roman"/>
          <w:sz w:val="24"/>
          <w:szCs w:val="24"/>
        </w:rPr>
        <w:t xml:space="preserve"> penal</w:t>
      </w:r>
      <w:r w:rsidR="005616AE" w:rsidRPr="00185F0E">
        <w:rPr>
          <w:rFonts w:ascii="Times New Roman" w:eastAsia="Calibri" w:hAnsi="Times New Roman" w:cs="Times New Roman"/>
          <w:sz w:val="24"/>
          <w:szCs w:val="24"/>
        </w:rPr>
        <w:t>, për të cilin ka ngritur pretendime në këtë Gjykatë dhe ka interes të drejtpërdrejtë në çështjen e parashtruar.</w:t>
      </w:r>
    </w:p>
    <w:p w14:paraId="1C6996B1" w14:textId="77777777" w:rsidR="00603C67" w:rsidRPr="00185F0E" w:rsidRDefault="00603C67" w:rsidP="0001472A">
      <w:pPr>
        <w:pStyle w:val="ListParagraph"/>
        <w:numPr>
          <w:ilvl w:val="0"/>
          <w:numId w:val="13"/>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hAnsi="Times New Roman" w:cs="Times New Roman"/>
          <w:sz w:val="24"/>
          <w:szCs w:val="24"/>
        </w:rPr>
        <w:t xml:space="preserve">Në lidhje me kriterin e </w:t>
      </w:r>
      <w:r w:rsidRPr="00185F0E">
        <w:rPr>
          <w:rFonts w:ascii="Times New Roman" w:hAnsi="Times New Roman" w:cs="Times New Roman"/>
          <w:i/>
          <w:sz w:val="24"/>
          <w:szCs w:val="24"/>
        </w:rPr>
        <w:t>shterimit të mjeteve juridike efektive</w:t>
      </w:r>
      <w:r w:rsidRPr="00185F0E">
        <w:rPr>
          <w:rFonts w:ascii="Times New Roman" w:hAnsi="Times New Roman" w:cs="Times New Roman"/>
          <w:sz w:val="24"/>
          <w:szCs w:val="24"/>
        </w:rPr>
        <w:t xml:space="preserve">, </w:t>
      </w:r>
      <w:r w:rsidRPr="00185F0E">
        <w:rPr>
          <w:rFonts w:ascii="Times New Roman" w:hAnsi="Times New Roman" w:cs="Times New Roman"/>
          <w:bCs/>
          <w:sz w:val="24"/>
          <w:szCs w:val="24"/>
        </w:rPr>
        <w:t>n</w:t>
      </w:r>
      <w:r w:rsidR="00BF7908" w:rsidRPr="00185F0E">
        <w:rPr>
          <w:rFonts w:ascii="Times New Roman" w:hAnsi="Times New Roman" w:cs="Times New Roman"/>
          <w:sz w:val="24"/>
          <w:szCs w:val="24"/>
        </w:rPr>
        <w:t>ë rastin konkret</w:t>
      </w:r>
      <w:r w:rsidRPr="00185F0E">
        <w:rPr>
          <w:rFonts w:ascii="Times New Roman" w:hAnsi="Times New Roman" w:cs="Times New Roman"/>
          <w:sz w:val="24"/>
          <w:szCs w:val="24"/>
        </w:rPr>
        <w:t xml:space="preserve"> kërkuesi i është drejtuar Gjykatës me ankim kushtetues individual për shfuqizimin e vendimeve sipas objektit, pas përfundimit të procesit gjyqësor në të tria shkallët e gjyqësorit</w:t>
      </w:r>
      <w:r w:rsidR="002B10E9" w:rsidRPr="00185F0E">
        <w:rPr>
          <w:rFonts w:ascii="Times New Roman" w:hAnsi="Times New Roman" w:cs="Times New Roman"/>
          <w:sz w:val="24"/>
          <w:szCs w:val="24"/>
        </w:rPr>
        <w:t>,</w:t>
      </w:r>
      <w:r w:rsidRPr="00185F0E">
        <w:rPr>
          <w:rFonts w:ascii="Times New Roman" w:hAnsi="Times New Roman" w:cs="Times New Roman"/>
          <w:sz w:val="24"/>
          <w:szCs w:val="24"/>
        </w:rPr>
        <w:t xml:space="preserve"> duke paraqitur</w:t>
      </w:r>
      <w:r w:rsidR="006751F0" w:rsidRPr="00185F0E">
        <w:rPr>
          <w:rFonts w:ascii="Times New Roman" w:hAnsi="Times New Roman" w:cs="Times New Roman"/>
          <w:sz w:val="24"/>
          <w:szCs w:val="24"/>
        </w:rPr>
        <w:t xml:space="preserve"> p</w:t>
      </w:r>
      <w:r w:rsidR="00D367AC" w:rsidRPr="00185F0E">
        <w:rPr>
          <w:rFonts w:ascii="Times New Roman" w:hAnsi="Times New Roman" w:cs="Times New Roman"/>
          <w:sz w:val="24"/>
          <w:szCs w:val="24"/>
        </w:rPr>
        <w:t>ë</w:t>
      </w:r>
      <w:r w:rsidR="006751F0" w:rsidRPr="00185F0E">
        <w:rPr>
          <w:rFonts w:ascii="Times New Roman" w:hAnsi="Times New Roman" w:cs="Times New Roman"/>
          <w:sz w:val="24"/>
          <w:szCs w:val="24"/>
        </w:rPr>
        <w:t>rpara tyre</w:t>
      </w:r>
      <w:r w:rsidRPr="00185F0E">
        <w:rPr>
          <w:rFonts w:ascii="Times New Roman" w:hAnsi="Times New Roman" w:cs="Times New Roman"/>
          <w:sz w:val="24"/>
          <w:szCs w:val="24"/>
        </w:rPr>
        <w:t>, në substancë, pretendimet e parashtruara në ankimin kushtetues. Për rrjedhojë, kërkuesi i ka shteruar mjetet juridike efektive në dispozicion</w:t>
      </w:r>
      <w:r w:rsidR="004721EB" w:rsidRPr="00185F0E">
        <w:rPr>
          <w:rFonts w:ascii="Times New Roman" w:hAnsi="Times New Roman" w:cs="Times New Roman"/>
          <w:sz w:val="24"/>
          <w:szCs w:val="24"/>
        </w:rPr>
        <w:t>.</w:t>
      </w:r>
    </w:p>
    <w:p w14:paraId="19C6BCF3" w14:textId="77777777" w:rsidR="0001472A" w:rsidRPr="00185F0E" w:rsidRDefault="00516DDE" w:rsidP="0001472A">
      <w:pPr>
        <w:pStyle w:val="ListParagraph"/>
        <w:numPr>
          <w:ilvl w:val="0"/>
          <w:numId w:val="13"/>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hAnsi="Times New Roman" w:cs="Times New Roman"/>
          <w:sz w:val="24"/>
          <w:szCs w:val="24"/>
        </w:rPr>
        <w:t xml:space="preserve">Për sa i përket legjitimimit </w:t>
      </w:r>
      <w:r w:rsidRPr="00185F0E">
        <w:rPr>
          <w:rFonts w:ascii="Times New Roman" w:hAnsi="Times New Roman" w:cs="Times New Roman"/>
          <w:i/>
          <w:sz w:val="24"/>
          <w:szCs w:val="24"/>
        </w:rPr>
        <w:t>ratione temporis</w:t>
      </w:r>
      <w:r w:rsidRPr="00185F0E">
        <w:rPr>
          <w:rFonts w:ascii="Times New Roman" w:hAnsi="Times New Roman" w:cs="Times New Roman"/>
          <w:sz w:val="24"/>
          <w:szCs w:val="24"/>
        </w:rPr>
        <w:t xml:space="preserve">, </w:t>
      </w:r>
      <w:r w:rsidR="00F42902" w:rsidRPr="00185F0E">
        <w:rPr>
          <w:rFonts w:ascii="Times New Roman" w:hAnsi="Times New Roman" w:cs="Times New Roman"/>
          <w:sz w:val="24"/>
          <w:szCs w:val="24"/>
        </w:rPr>
        <w:t xml:space="preserve">Gjykata </w:t>
      </w:r>
      <w:r w:rsidRPr="00185F0E">
        <w:rPr>
          <w:rFonts w:ascii="Times New Roman" w:hAnsi="Times New Roman" w:cs="Times New Roman"/>
          <w:sz w:val="24"/>
          <w:szCs w:val="24"/>
        </w:rPr>
        <w:t>vëren se shkronja “b” e pikës 1 të nenit 71/a të ligjit nr. 8577/2000 parashikon se afati për paraqitjen e ankimit kushtetues individual është 4 muaj nga konstatimi i cenimit të së drejtës.</w:t>
      </w:r>
      <w:r w:rsidR="00BA175C" w:rsidRPr="00185F0E">
        <w:rPr>
          <w:rFonts w:ascii="Times New Roman" w:hAnsi="Times New Roman" w:cs="Times New Roman"/>
          <w:sz w:val="24"/>
          <w:szCs w:val="24"/>
        </w:rPr>
        <w:t xml:space="preserve"> </w:t>
      </w:r>
      <w:r w:rsidRPr="00185F0E">
        <w:rPr>
          <w:rFonts w:ascii="Times New Roman" w:hAnsi="Times New Roman" w:cs="Times New Roman"/>
          <w:bCs/>
          <w:sz w:val="24"/>
          <w:szCs w:val="24"/>
        </w:rPr>
        <w:t>Nga aktet bashkëlidhur kërkesës rezulton se</w:t>
      </w:r>
      <w:r w:rsidRPr="00185F0E">
        <w:rPr>
          <w:rFonts w:ascii="Times New Roman" w:hAnsi="Times New Roman" w:cs="Times New Roman"/>
          <w:sz w:val="24"/>
          <w:szCs w:val="24"/>
        </w:rPr>
        <w:t xml:space="preserve"> </w:t>
      </w:r>
      <w:r w:rsidRPr="00185F0E">
        <w:rPr>
          <w:rFonts w:ascii="Times New Roman" w:hAnsi="Times New Roman" w:cs="Times New Roman"/>
          <w:color w:val="000000"/>
          <w:sz w:val="24"/>
          <w:szCs w:val="24"/>
        </w:rPr>
        <w:t>p</w:t>
      </w:r>
      <w:r w:rsidRPr="00185F0E">
        <w:rPr>
          <w:rFonts w:ascii="Times New Roman" w:hAnsi="Times New Roman" w:cs="Times New Roman"/>
          <w:bCs/>
          <w:color w:val="000000"/>
          <w:sz w:val="24"/>
          <w:szCs w:val="24"/>
        </w:rPr>
        <w:t>rocesi gjyqë</w:t>
      </w:r>
      <w:r w:rsidR="002B10E9" w:rsidRPr="00185F0E">
        <w:rPr>
          <w:rFonts w:ascii="Times New Roman" w:hAnsi="Times New Roman" w:cs="Times New Roman"/>
          <w:bCs/>
          <w:color w:val="000000"/>
          <w:sz w:val="24"/>
          <w:szCs w:val="24"/>
        </w:rPr>
        <w:t>sor i kundërshtuar nga kërkuesi</w:t>
      </w:r>
      <w:r w:rsidRPr="00185F0E">
        <w:rPr>
          <w:rFonts w:ascii="Times New Roman" w:hAnsi="Times New Roman" w:cs="Times New Roman"/>
          <w:bCs/>
          <w:color w:val="000000"/>
          <w:sz w:val="24"/>
          <w:szCs w:val="24"/>
        </w:rPr>
        <w:t xml:space="preserve"> ka përfunduar me</w:t>
      </w:r>
      <w:r w:rsidRPr="00185F0E">
        <w:rPr>
          <w:rFonts w:ascii="Times New Roman" w:hAnsi="Times New Roman" w:cs="Times New Roman"/>
          <w:sz w:val="24"/>
          <w:szCs w:val="24"/>
        </w:rPr>
        <w:t xml:space="preserve"> vendimin</w:t>
      </w:r>
      <w:r w:rsidRPr="00185F0E">
        <w:rPr>
          <w:rFonts w:ascii="Times New Roman" w:eastAsia="Times New Roman" w:hAnsi="Times New Roman" w:cs="Times New Roman"/>
          <w:bCs/>
          <w:sz w:val="24"/>
          <w:szCs w:val="24"/>
        </w:rPr>
        <w:t xml:space="preserve"> </w:t>
      </w:r>
      <w:r w:rsidRPr="00185F0E">
        <w:rPr>
          <w:rFonts w:ascii="Times New Roman" w:eastAsia="Times New Roman" w:hAnsi="Times New Roman" w:cs="Times New Roman"/>
          <w:sz w:val="24"/>
          <w:szCs w:val="24"/>
        </w:rPr>
        <w:t>nr. 00-2021-670 (63), datë 26.10.2021 të Kolegjit Penal të Gjykatës së Lartë</w:t>
      </w:r>
      <w:r w:rsidRPr="00185F0E">
        <w:rPr>
          <w:rFonts w:ascii="Times New Roman" w:eastAsia="Times New Roman" w:hAnsi="Times New Roman" w:cs="Times New Roman"/>
          <w:bCs/>
          <w:sz w:val="24"/>
          <w:szCs w:val="24"/>
        </w:rPr>
        <w:t xml:space="preserve">, </w:t>
      </w:r>
      <w:r w:rsidRPr="00185F0E">
        <w:rPr>
          <w:rFonts w:ascii="Times New Roman" w:hAnsi="Times New Roman" w:cs="Times New Roman"/>
          <w:sz w:val="24"/>
          <w:szCs w:val="24"/>
        </w:rPr>
        <w:t>kurse ankimi kushtetues individual</w:t>
      </w:r>
      <w:r w:rsidRPr="00185F0E">
        <w:rPr>
          <w:rFonts w:ascii="Times New Roman" w:eastAsia="Times New Roman" w:hAnsi="Times New Roman" w:cs="Times New Roman"/>
          <w:bCs/>
          <w:sz w:val="24"/>
          <w:szCs w:val="24"/>
        </w:rPr>
        <w:t xml:space="preserve"> është depozituar në G</w:t>
      </w:r>
      <w:r w:rsidR="0035378C" w:rsidRPr="00185F0E">
        <w:rPr>
          <w:rFonts w:ascii="Times New Roman" w:eastAsia="Times New Roman" w:hAnsi="Times New Roman" w:cs="Times New Roman"/>
          <w:bCs/>
          <w:sz w:val="24"/>
          <w:szCs w:val="24"/>
        </w:rPr>
        <w:t xml:space="preserve">jykatë në datën 17.01.2022, </w:t>
      </w:r>
      <w:r w:rsidR="002B10E9" w:rsidRPr="00185F0E">
        <w:rPr>
          <w:rFonts w:ascii="Times New Roman" w:eastAsia="Times New Roman" w:hAnsi="Times New Roman" w:cs="Times New Roman"/>
          <w:bCs/>
          <w:sz w:val="24"/>
          <w:szCs w:val="24"/>
        </w:rPr>
        <w:t xml:space="preserve">pra </w:t>
      </w:r>
      <w:r w:rsidRPr="00185F0E">
        <w:rPr>
          <w:rFonts w:ascii="Times New Roman" w:eastAsia="Times New Roman" w:hAnsi="Times New Roman" w:cs="Times New Roman"/>
          <w:bCs/>
          <w:sz w:val="24"/>
          <w:szCs w:val="24"/>
        </w:rPr>
        <w:t>brenda afatit 4-mujor të parashikuar nga ligji.</w:t>
      </w:r>
    </w:p>
    <w:p w14:paraId="784B760A" w14:textId="77777777" w:rsidR="00516DDE" w:rsidRPr="00185F0E" w:rsidRDefault="00516DDE" w:rsidP="0001472A">
      <w:pPr>
        <w:pStyle w:val="ListParagraph"/>
        <w:numPr>
          <w:ilvl w:val="0"/>
          <w:numId w:val="13"/>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hAnsi="Times New Roman" w:cs="Times New Roman"/>
          <w:sz w:val="24"/>
          <w:szCs w:val="24"/>
        </w:rPr>
        <w:t xml:space="preserve">Për legjitimimin </w:t>
      </w:r>
      <w:r w:rsidRPr="00185F0E">
        <w:rPr>
          <w:rFonts w:ascii="Times New Roman" w:hAnsi="Times New Roman" w:cs="Times New Roman"/>
          <w:i/>
          <w:sz w:val="24"/>
          <w:szCs w:val="24"/>
        </w:rPr>
        <w:t>ratione materiae</w:t>
      </w:r>
      <w:r w:rsidRPr="00185F0E">
        <w:rPr>
          <w:rFonts w:ascii="Times New Roman" w:hAnsi="Times New Roman" w:cs="Times New Roman"/>
          <w:sz w:val="24"/>
          <w:szCs w:val="24"/>
        </w:rPr>
        <w:t xml:space="preserve"> </w:t>
      </w:r>
      <w:r w:rsidR="00D90617" w:rsidRPr="00185F0E">
        <w:rPr>
          <w:rFonts w:ascii="Times New Roman" w:hAnsi="Times New Roman" w:cs="Times New Roman"/>
          <w:sz w:val="24"/>
          <w:szCs w:val="24"/>
        </w:rPr>
        <w:t>k</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rkuesi ka parashtruar se gjat</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 xml:space="preserve"> gjykimit </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s</w:t>
      </w:r>
      <w:r w:rsidR="00303092" w:rsidRPr="00185F0E">
        <w:rPr>
          <w:rFonts w:ascii="Times New Roman" w:hAnsi="Times New Roman" w:cs="Times New Roman"/>
          <w:sz w:val="24"/>
          <w:szCs w:val="24"/>
        </w:rPr>
        <w:t>h</w:t>
      </w:r>
      <w:r w:rsidR="00D90617" w:rsidRPr="00185F0E">
        <w:rPr>
          <w:rFonts w:ascii="Times New Roman" w:hAnsi="Times New Roman" w:cs="Times New Roman"/>
          <w:sz w:val="24"/>
          <w:szCs w:val="24"/>
        </w:rPr>
        <w:t>t</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 xml:space="preserve"> cenuar e drejta p</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r proces t</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 xml:space="preserve"> rregullt ligjor, p</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r rrjedhoj</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 xml:space="preserve"> </w:t>
      </w:r>
      <w:r w:rsidR="00F42902" w:rsidRPr="00185F0E">
        <w:rPr>
          <w:rFonts w:ascii="Times New Roman" w:hAnsi="Times New Roman" w:cs="Times New Roman"/>
          <w:sz w:val="24"/>
          <w:szCs w:val="24"/>
        </w:rPr>
        <w:t xml:space="preserve">Gjykata </w:t>
      </w:r>
      <w:r w:rsidRPr="00185F0E">
        <w:rPr>
          <w:rFonts w:ascii="Times New Roman" w:hAnsi="Times New Roman" w:cs="Times New Roman"/>
          <w:sz w:val="24"/>
          <w:szCs w:val="24"/>
        </w:rPr>
        <w:t>v</w:t>
      </w:r>
      <w:r w:rsidR="003002E7" w:rsidRPr="00185F0E">
        <w:rPr>
          <w:rFonts w:ascii="Times New Roman" w:hAnsi="Times New Roman" w:cs="Times New Roman"/>
          <w:sz w:val="24"/>
          <w:szCs w:val="24"/>
        </w:rPr>
        <w:t>ler</w:t>
      </w:r>
      <w:r w:rsidR="0007448F" w:rsidRPr="00185F0E">
        <w:rPr>
          <w:rFonts w:ascii="Times New Roman" w:hAnsi="Times New Roman" w:cs="Times New Roman"/>
          <w:sz w:val="24"/>
          <w:szCs w:val="24"/>
        </w:rPr>
        <w:t>ë</w:t>
      </w:r>
      <w:r w:rsidR="003002E7" w:rsidRPr="00185F0E">
        <w:rPr>
          <w:rFonts w:ascii="Times New Roman" w:hAnsi="Times New Roman" w:cs="Times New Roman"/>
          <w:sz w:val="24"/>
          <w:szCs w:val="24"/>
        </w:rPr>
        <w:t xml:space="preserve">son se </w:t>
      </w:r>
      <w:r w:rsidR="00303092" w:rsidRPr="00185F0E">
        <w:rPr>
          <w:rFonts w:ascii="Times New Roman" w:hAnsi="Times New Roman" w:cs="Times New Roman"/>
          <w:sz w:val="24"/>
          <w:szCs w:val="24"/>
        </w:rPr>
        <w:t xml:space="preserve">pretendimet </w:t>
      </w:r>
      <w:r w:rsidR="00D90617" w:rsidRPr="00185F0E">
        <w:rPr>
          <w:rFonts w:ascii="Times New Roman" w:hAnsi="Times New Roman" w:cs="Times New Roman"/>
          <w:sz w:val="24"/>
          <w:szCs w:val="24"/>
        </w:rPr>
        <w:t>jan</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 xml:space="preserve"> n</w:t>
      </w:r>
      <w:r w:rsidR="0007448F" w:rsidRPr="00185F0E">
        <w:rPr>
          <w:rFonts w:ascii="Times New Roman" w:hAnsi="Times New Roman" w:cs="Times New Roman"/>
          <w:sz w:val="24"/>
          <w:szCs w:val="24"/>
        </w:rPr>
        <w:t>ë</w:t>
      </w:r>
      <w:r w:rsidR="00D90617" w:rsidRPr="00185F0E">
        <w:rPr>
          <w:rFonts w:ascii="Times New Roman" w:hAnsi="Times New Roman" w:cs="Times New Roman"/>
          <w:sz w:val="24"/>
          <w:szCs w:val="24"/>
        </w:rPr>
        <w:t xml:space="preserve"> ju</w:t>
      </w:r>
      <w:r w:rsidR="0082161D" w:rsidRPr="00185F0E">
        <w:rPr>
          <w:rFonts w:ascii="Times New Roman" w:hAnsi="Times New Roman" w:cs="Times New Roman"/>
          <w:sz w:val="24"/>
          <w:szCs w:val="24"/>
        </w:rPr>
        <w:t xml:space="preserve">ridiksionin </w:t>
      </w:r>
      <w:r w:rsidR="005B4C80" w:rsidRPr="00185F0E">
        <w:rPr>
          <w:rFonts w:ascii="Times New Roman" w:hAnsi="Times New Roman" w:cs="Times New Roman"/>
          <w:sz w:val="24"/>
          <w:szCs w:val="24"/>
        </w:rPr>
        <w:t xml:space="preserve">e saj </w:t>
      </w:r>
      <w:r w:rsidR="0082161D" w:rsidRPr="00185F0E">
        <w:rPr>
          <w:rFonts w:ascii="Times New Roman" w:hAnsi="Times New Roman" w:cs="Times New Roman"/>
          <w:sz w:val="24"/>
          <w:szCs w:val="24"/>
        </w:rPr>
        <w:t xml:space="preserve">dhe </w:t>
      </w:r>
      <w:r w:rsidR="005B4C80" w:rsidRPr="00185F0E">
        <w:rPr>
          <w:rFonts w:ascii="Times New Roman" w:hAnsi="Times New Roman" w:cs="Times New Roman"/>
          <w:sz w:val="24"/>
          <w:szCs w:val="24"/>
        </w:rPr>
        <w:t xml:space="preserve">në vijim </w:t>
      </w:r>
      <w:r w:rsidR="00E63F12" w:rsidRPr="00185F0E">
        <w:rPr>
          <w:rFonts w:ascii="Times New Roman" w:hAnsi="Times New Roman" w:cs="Times New Roman"/>
          <w:sz w:val="24"/>
          <w:szCs w:val="24"/>
        </w:rPr>
        <w:t>do t</w:t>
      </w:r>
      <w:r w:rsidR="00CF5BC7" w:rsidRPr="00185F0E">
        <w:rPr>
          <w:rFonts w:ascii="Times New Roman" w:hAnsi="Times New Roman" w:cs="Times New Roman"/>
          <w:sz w:val="24"/>
          <w:szCs w:val="24"/>
        </w:rPr>
        <w:t>ë</w:t>
      </w:r>
      <w:r w:rsidR="00C96B0D" w:rsidRPr="00185F0E">
        <w:rPr>
          <w:rFonts w:ascii="Times New Roman" w:hAnsi="Times New Roman" w:cs="Times New Roman"/>
          <w:sz w:val="24"/>
          <w:szCs w:val="24"/>
        </w:rPr>
        <w:t xml:space="preserve"> shqyrtoj</w:t>
      </w:r>
      <w:r w:rsidR="0007448F" w:rsidRPr="00185F0E">
        <w:rPr>
          <w:rFonts w:ascii="Times New Roman" w:hAnsi="Times New Roman" w:cs="Times New Roman"/>
          <w:sz w:val="24"/>
          <w:szCs w:val="24"/>
        </w:rPr>
        <w:t>ë</w:t>
      </w:r>
      <w:r w:rsidR="00C96B0D" w:rsidRPr="00185F0E">
        <w:rPr>
          <w:rFonts w:ascii="Times New Roman" w:hAnsi="Times New Roman" w:cs="Times New Roman"/>
          <w:sz w:val="24"/>
          <w:szCs w:val="24"/>
        </w:rPr>
        <w:t xml:space="preserve"> baz</w:t>
      </w:r>
      <w:r w:rsidR="00C74A99" w:rsidRPr="00185F0E">
        <w:rPr>
          <w:rFonts w:ascii="Times New Roman" w:hAnsi="Times New Roman" w:cs="Times New Roman"/>
          <w:sz w:val="24"/>
          <w:szCs w:val="24"/>
        </w:rPr>
        <w:t>u</w:t>
      </w:r>
      <w:r w:rsidR="00C96B0D" w:rsidRPr="00185F0E">
        <w:rPr>
          <w:rFonts w:ascii="Times New Roman" w:hAnsi="Times New Roman" w:cs="Times New Roman"/>
          <w:sz w:val="24"/>
          <w:szCs w:val="24"/>
        </w:rPr>
        <w:t>eshm</w:t>
      </w:r>
      <w:r w:rsidR="0007448F" w:rsidRPr="00185F0E">
        <w:rPr>
          <w:rFonts w:ascii="Times New Roman" w:hAnsi="Times New Roman" w:cs="Times New Roman"/>
          <w:sz w:val="24"/>
          <w:szCs w:val="24"/>
        </w:rPr>
        <w:t>ë</w:t>
      </w:r>
      <w:r w:rsidR="00C96B0D" w:rsidRPr="00185F0E">
        <w:rPr>
          <w:rFonts w:ascii="Times New Roman" w:hAnsi="Times New Roman" w:cs="Times New Roman"/>
          <w:sz w:val="24"/>
          <w:szCs w:val="24"/>
        </w:rPr>
        <w:t>rin</w:t>
      </w:r>
      <w:r w:rsidR="0007448F" w:rsidRPr="00185F0E">
        <w:rPr>
          <w:rFonts w:ascii="Times New Roman" w:hAnsi="Times New Roman" w:cs="Times New Roman"/>
          <w:sz w:val="24"/>
          <w:szCs w:val="24"/>
        </w:rPr>
        <w:t>ë</w:t>
      </w:r>
      <w:r w:rsidR="00C96B0D" w:rsidRPr="00185F0E">
        <w:rPr>
          <w:rFonts w:ascii="Times New Roman" w:hAnsi="Times New Roman" w:cs="Times New Roman"/>
          <w:sz w:val="24"/>
          <w:szCs w:val="24"/>
        </w:rPr>
        <w:t xml:space="preserve"> e tyre</w:t>
      </w:r>
      <w:r w:rsidR="0082161D" w:rsidRPr="00185F0E">
        <w:rPr>
          <w:rFonts w:ascii="Times New Roman" w:hAnsi="Times New Roman" w:cs="Times New Roman"/>
          <w:sz w:val="24"/>
          <w:szCs w:val="24"/>
        </w:rPr>
        <w:t>.</w:t>
      </w:r>
    </w:p>
    <w:p w14:paraId="01FC4D94" w14:textId="77777777" w:rsidR="0001472A" w:rsidRPr="00185F0E" w:rsidRDefault="0001472A" w:rsidP="00213F82">
      <w:pPr>
        <w:tabs>
          <w:tab w:val="left" w:pos="1080"/>
        </w:tabs>
        <w:spacing w:after="0" w:line="360" w:lineRule="auto"/>
        <w:ind w:left="-90" w:firstLine="810"/>
        <w:contextualSpacing/>
        <w:jc w:val="both"/>
        <w:rPr>
          <w:rFonts w:ascii="Times New Roman" w:hAnsi="Times New Roman" w:cs="Times New Roman"/>
          <w:sz w:val="24"/>
          <w:szCs w:val="24"/>
        </w:rPr>
      </w:pPr>
    </w:p>
    <w:p w14:paraId="4738E8A1" w14:textId="77777777" w:rsidR="009B039B" w:rsidRPr="00185F0E" w:rsidRDefault="009B039B" w:rsidP="00D25767">
      <w:pPr>
        <w:numPr>
          <w:ilvl w:val="0"/>
          <w:numId w:val="20"/>
        </w:numPr>
        <w:tabs>
          <w:tab w:val="left" w:pos="1080"/>
        </w:tabs>
        <w:spacing w:after="0" w:line="360" w:lineRule="auto"/>
        <w:ind w:firstLine="0"/>
        <w:contextualSpacing/>
        <w:jc w:val="both"/>
        <w:rPr>
          <w:rFonts w:ascii="Times New Roman" w:hAnsi="Times New Roman" w:cs="Times New Roman"/>
          <w:i/>
          <w:sz w:val="24"/>
          <w:szCs w:val="24"/>
        </w:rPr>
      </w:pPr>
      <w:r w:rsidRPr="00185F0E">
        <w:rPr>
          <w:rFonts w:ascii="Times New Roman" w:hAnsi="Times New Roman" w:cs="Times New Roman"/>
          <w:i/>
          <w:sz w:val="24"/>
          <w:szCs w:val="24"/>
        </w:rPr>
        <w:t>P</w:t>
      </w:r>
      <w:r w:rsidR="00057096" w:rsidRPr="00185F0E">
        <w:rPr>
          <w:rFonts w:ascii="Times New Roman" w:hAnsi="Times New Roman" w:cs="Times New Roman"/>
          <w:i/>
          <w:sz w:val="24"/>
          <w:szCs w:val="24"/>
        </w:rPr>
        <w:t>ë</w:t>
      </w:r>
      <w:r w:rsidRPr="00185F0E">
        <w:rPr>
          <w:rFonts w:ascii="Times New Roman" w:hAnsi="Times New Roman" w:cs="Times New Roman"/>
          <w:i/>
          <w:sz w:val="24"/>
          <w:szCs w:val="24"/>
        </w:rPr>
        <w:t>r themelin e pretendimeve</w:t>
      </w:r>
    </w:p>
    <w:p w14:paraId="6D41355D" w14:textId="77777777" w:rsidR="00D66574" w:rsidRPr="00185F0E" w:rsidRDefault="00D25767" w:rsidP="00D66574">
      <w:pPr>
        <w:tabs>
          <w:tab w:val="left" w:pos="1080"/>
        </w:tabs>
        <w:spacing w:after="0" w:line="360" w:lineRule="auto"/>
        <w:ind w:firstLine="720"/>
        <w:contextualSpacing/>
        <w:jc w:val="both"/>
        <w:rPr>
          <w:rFonts w:ascii="Times New Roman" w:eastAsia="Times New Roman" w:hAnsi="Times New Roman" w:cs="Times New Roman"/>
          <w:bCs/>
          <w:i/>
          <w:sz w:val="24"/>
          <w:szCs w:val="24"/>
        </w:rPr>
      </w:pPr>
      <w:r w:rsidRPr="00185F0E">
        <w:rPr>
          <w:rFonts w:ascii="Times New Roman" w:hAnsi="Times New Roman" w:cs="Times New Roman"/>
          <w:i/>
          <w:sz w:val="24"/>
          <w:szCs w:val="24"/>
        </w:rPr>
        <w:t>C</w:t>
      </w:r>
      <w:r w:rsidR="009B039B" w:rsidRPr="00185F0E">
        <w:rPr>
          <w:rFonts w:ascii="Times New Roman" w:hAnsi="Times New Roman" w:cs="Times New Roman"/>
          <w:i/>
          <w:sz w:val="24"/>
          <w:szCs w:val="24"/>
        </w:rPr>
        <w:t xml:space="preserve">.1. </w:t>
      </w:r>
      <w:r w:rsidR="00516DDE" w:rsidRPr="00185F0E">
        <w:rPr>
          <w:rFonts w:ascii="Times New Roman" w:eastAsia="Times New Roman" w:hAnsi="Times New Roman" w:cs="Times New Roman"/>
          <w:bCs/>
          <w:i/>
          <w:sz w:val="24"/>
          <w:szCs w:val="24"/>
        </w:rPr>
        <w:t>Për pretendimin e cenimit të parimit të paan</w:t>
      </w:r>
      <w:r w:rsidR="004B39D2" w:rsidRPr="00185F0E">
        <w:rPr>
          <w:rFonts w:ascii="Times New Roman" w:eastAsia="Times New Roman" w:hAnsi="Times New Roman" w:cs="Times New Roman"/>
          <w:bCs/>
          <w:i/>
          <w:sz w:val="24"/>
          <w:szCs w:val="24"/>
        </w:rPr>
        <w:t>shm</w:t>
      </w:r>
      <w:r w:rsidR="00516DDE" w:rsidRPr="00185F0E">
        <w:rPr>
          <w:rFonts w:ascii="Times New Roman" w:eastAsia="Times New Roman" w:hAnsi="Times New Roman" w:cs="Times New Roman"/>
          <w:bCs/>
          <w:i/>
          <w:sz w:val="24"/>
          <w:szCs w:val="24"/>
        </w:rPr>
        <w:t>ë</w:t>
      </w:r>
      <w:r w:rsidR="00FD0C9F" w:rsidRPr="00185F0E">
        <w:rPr>
          <w:rFonts w:ascii="Times New Roman" w:eastAsia="Times New Roman" w:hAnsi="Times New Roman" w:cs="Times New Roman"/>
          <w:bCs/>
          <w:i/>
          <w:sz w:val="24"/>
          <w:szCs w:val="24"/>
        </w:rPr>
        <w:t>ris</w:t>
      </w:r>
      <w:r w:rsidR="00AA7EC5" w:rsidRPr="00185F0E">
        <w:rPr>
          <w:rFonts w:ascii="Times New Roman" w:eastAsia="Times New Roman" w:hAnsi="Times New Roman" w:cs="Times New Roman"/>
          <w:bCs/>
          <w:i/>
          <w:sz w:val="24"/>
          <w:szCs w:val="24"/>
        </w:rPr>
        <w:t>ë</w:t>
      </w:r>
      <w:r w:rsidR="00FD0C9F" w:rsidRPr="00185F0E">
        <w:rPr>
          <w:rFonts w:ascii="Times New Roman" w:eastAsia="Times New Roman" w:hAnsi="Times New Roman" w:cs="Times New Roman"/>
          <w:bCs/>
          <w:i/>
          <w:sz w:val="24"/>
          <w:szCs w:val="24"/>
        </w:rPr>
        <w:t xml:space="preserve"> </w:t>
      </w:r>
    </w:p>
    <w:p w14:paraId="79A92F90" w14:textId="77777777" w:rsidR="004721EB" w:rsidRPr="00185F0E" w:rsidRDefault="00516DDE"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t>Kërkuesi ka parashtruar se gjatë gjykimit në Gjykatën e Lartë është cenuar parimi i paan</w:t>
      </w:r>
      <w:r w:rsidR="004B39D2" w:rsidRPr="00185F0E">
        <w:rPr>
          <w:rFonts w:ascii="Times New Roman" w:eastAsia="Times New Roman" w:hAnsi="Times New Roman" w:cs="Times New Roman"/>
          <w:sz w:val="24"/>
          <w:szCs w:val="24"/>
        </w:rPr>
        <w:t>shmër</w:t>
      </w:r>
      <w:r w:rsidRPr="00185F0E">
        <w:rPr>
          <w:rFonts w:ascii="Times New Roman" w:eastAsia="Times New Roman" w:hAnsi="Times New Roman" w:cs="Times New Roman"/>
          <w:sz w:val="24"/>
          <w:szCs w:val="24"/>
        </w:rPr>
        <w:t>isë</w:t>
      </w:r>
      <w:r w:rsidRPr="00185F0E">
        <w:rPr>
          <w:rFonts w:ascii="Times New Roman" w:eastAsia="Times New Roman" w:hAnsi="Times New Roman" w:cs="Times New Roman"/>
          <w:i/>
          <w:sz w:val="24"/>
          <w:szCs w:val="24"/>
        </w:rPr>
        <w:t>,</w:t>
      </w:r>
      <w:r w:rsidRPr="00185F0E">
        <w:rPr>
          <w:rFonts w:ascii="Times New Roman" w:eastAsia="Times New Roman" w:hAnsi="Times New Roman" w:cs="Times New Roman"/>
          <w:sz w:val="24"/>
          <w:szCs w:val="24"/>
        </w:rPr>
        <w:t xml:space="preserve"> pasi çështja objekt shqyrtimi është gjykuar nga i njëjti gjyqtar sikurse </w:t>
      </w:r>
      <w:r w:rsidR="0057265D" w:rsidRPr="00185F0E">
        <w:rPr>
          <w:rFonts w:ascii="Times New Roman" w:eastAsia="Times New Roman" w:hAnsi="Times New Roman" w:cs="Times New Roman"/>
          <w:sz w:val="24"/>
          <w:szCs w:val="24"/>
        </w:rPr>
        <w:t>e</w:t>
      </w:r>
      <w:r w:rsidRPr="00185F0E">
        <w:rPr>
          <w:rFonts w:ascii="Times New Roman" w:eastAsia="Times New Roman" w:hAnsi="Times New Roman" w:cs="Times New Roman"/>
          <w:sz w:val="24"/>
          <w:szCs w:val="24"/>
        </w:rPr>
        <w:t>dhe çështja me objekt kundërshtimin e vendimit të Gjykatës së Posaçme të Apelit pë</w:t>
      </w:r>
      <w:r w:rsidR="00233F77" w:rsidRPr="00185F0E">
        <w:rPr>
          <w:rFonts w:ascii="Times New Roman" w:eastAsia="Times New Roman" w:hAnsi="Times New Roman" w:cs="Times New Roman"/>
          <w:sz w:val="24"/>
          <w:szCs w:val="24"/>
        </w:rPr>
        <w:t>r caktimin e masës</w:t>
      </w:r>
      <w:r w:rsidR="00526C88" w:rsidRPr="00185F0E">
        <w:rPr>
          <w:rFonts w:ascii="Times New Roman" w:eastAsia="Times New Roman" w:hAnsi="Times New Roman" w:cs="Times New Roman"/>
          <w:sz w:val="24"/>
          <w:szCs w:val="24"/>
        </w:rPr>
        <w:t xml:space="preserve"> ndaluese</w:t>
      </w:r>
      <w:r w:rsidR="00233F77" w:rsidRPr="00185F0E">
        <w:rPr>
          <w:rFonts w:ascii="Times New Roman" w:eastAsia="Times New Roman" w:hAnsi="Times New Roman" w:cs="Times New Roman"/>
          <w:sz w:val="24"/>
          <w:szCs w:val="24"/>
        </w:rPr>
        <w:t xml:space="preserve">. </w:t>
      </w:r>
      <w:r w:rsidR="008968E1" w:rsidRPr="00185F0E">
        <w:rPr>
          <w:rFonts w:ascii="Times New Roman" w:eastAsia="Times New Roman" w:hAnsi="Times New Roman" w:cs="Times New Roman"/>
          <w:sz w:val="24"/>
          <w:szCs w:val="24"/>
        </w:rPr>
        <w:t>I n</w:t>
      </w:r>
      <w:r w:rsidRPr="00185F0E">
        <w:rPr>
          <w:rFonts w:ascii="Times New Roman" w:eastAsia="Times New Roman" w:hAnsi="Times New Roman" w:cs="Times New Roman"/>
          <w:sz w:val="24"/>
          <w:szCs w:val="24"/>
        </w:rPr>
        <w:t>jëjti t</w:t>
      </w:r>
      <w:r w:rsidR="008968E1" w:rsidRPr="00185F0E">
        <w:rPr>
          <w:rFonts w:ascii="Times New Roman" w:eastAsia="Times New Roman" w:hAnsi="Times New Roman" w:cs="Times New Roman"/>
          <w:sz w:val="24"/>
          <w:szCs w:val="24"/>
        </w:rPr>
        <w:t>r</w:t>
      </w:r>
      <w:r w:rsidR="00BF7908" w:rsidRPr="00185F0E">
        <w:rPr>
          <w:rFonts w:ascii="Times New Roman" w:eastAsia="Times New Roman" w:hAnsi="Times New Roman" w:cs="Times New Roman"/>
          <w:sz w:val="24"/>
          <w:szCs w:val="24"/>
        </w:rPr>
        <w:t xml:space="preserve">up gjykues i Gjykatës së Lartë </w:t>
      </w:r>
      <w:r w:rsidR="008968E1" w:rsidRPr="00185F0E">
        <w:rPr>
          <w:rFonts w:ascii="Times New Roman" w:eastAsia="Times New Roman" w:hAnsi="Times New Roman" w:cs="Times New Roman"/>
          <w:sz w:val="24"/>
          <w:szCs w:val="24"/>
        </w:rPr>
        <w:t>p</w:t>
      </w:r>
      <w:r w:rsidR="00AA7EC5" w:rsidRPr="00185F0E">
        <w:rPr>
          <w:rFonts w:ascii="Times New Roman" w:eastAsia="Times New Roman" w:hAnsi="Times New Roman" w:cs="Times New Roman"/>
          <w:sz w:val="24"/>
          <w:szCs w:val="24"/>
        </w:rPr>
        <w:t>ë</w:t>
      </w:r>
      <w:r w:rsidR="008968E1" w:rsidRPr="00185F0E">
        <w:rPr>
          <w:rFonts w:ascii="Times New Roman" w:eastAsia="Times New Roman" w:hAnsi="Times New Roman" w:cs="Times New Roman"/>
          <w:sz w:val="24"/>
          <w:szCs w:val="24"/>
        </w:rPr>
        <w:t>r ç</w:t>
      </w:r>
      <w:r w:rsidR="00AA7EC5" w:rsidRPr="00185F0E">
        <w:rPr>
          <w:rFonts w:ascii="Times New Roman" w:eastAsia="Times New Roman" w:hAnsi="Times New Roman" w:cs="Times New Roman"/>
          <w:sz w:val="24"/>
          <w:szCs w:val="24"/>
        </w:rPr>
        <w:t>ë</w:t>
      </w:r>
      <w:r w:rsidR="008968E1" w:rsidRPr="00185F0E">
        <w:rPr>
          <w:rFonts w:ascii="Times New Roman" w:eastAsia="Times New Roman" w:hAnsi="Times New Roman" w:cs="Times New Roman"/>
          <w:sz w:val="24"/>
          <w:szCs w:val="24"/>
        </w:rPr>
        <w:t>shtjen me objekt caktimin e mas</w:t>
      </w:r>
      <w:r w:rsidR="00AA7EC5" w:rsidRPr="00185F0E">
        <w:rPr>
          <w:rFonts w:ascii="Times New Roman" w:eastAsia="Times New Roman" w:hAnsi="Times New Roman" w:cs="Times New Roman"/>
          <w:sz w:val="24"/>
          <w:szCs w:val="24"/>
        </w:rPr>
        <w:t>ë</w:t>
      </w:r>
      <w:r w:rsidR="008968E1" w:rsidRPr="00185F0E">
        <w:rPr>
          <w:rFonts w:ascii="Times New Roman" w:eastAsia="Times New Roman" w:hAnsi="Times New Roman" w:cs="Times New Roman"/>
          <w:sz w:val="24"/>
          <w:szCs w:val="24"/>
        </w:rPr>
        <w:t xml:space="preserve">s </w:t>
      </w:r>
      <w:r w:rsidR="00526C88" w:rsidRPr="00185F0E">
        <w:rPr>
          <w:rFonts w:ascii="Times New Roman" w:eastAsia="Times New Roman" w:hAnsi="Times New Roman" w:cs="Times New Roman"/>
          <w:sz w:val="24"/>
          <w:szCs w:val="24"/>
        </w:rPr>
        <w:t xml:space="preserve">ndaluese </w:t>
      </w:r>
      <w:r w:rsidRPr="00185F0E">
        <w:rPr>
          <w:rFonts w:ascii="Times New Roman" w:eastAsia="Times New Roman" w:hAnsi="Times New Roman" w:cs="Times New Roman"/>
          <w:sz w:val="24"/>
          <w:szCs w:val="24"/>
        </w:rPr>
        <w:t>ka vendosur kalimin për shqyrtim në</w:t>
      </w:r>
      <w:r w:rsidR="0057265D" w:rsidRPr="00185F0E">
        <w:rPr>
          <w:rFonts w:ascii="Times New Roman" w:eastAsia="Times New Roman" w:hAnsi="Times New Roman" w:cs="Times New Roman"/>
          <w:sz w:val="24"/>
          <w:szCs w:val="24"/>
        </w:rPr>
        <w:t xml:space="preserve"> seancë</w:t>
      </w:r>
      <w:r w:rsidR="00C87C6D" w:rsidRPr="00185F0E">
        <w:rPr>
          <w:rFonts w:ascii="Times New Roman" w:eastAsia="Times New Roman" w:hAnsi="Times New Roman" w:cs="Times New Roman"/>
          <w:sz w:val="24"/>
          <w:szCs w:val="24"/>
        </w:rPr>
        <w:t xml:space="preserve"> gjyq</w:t>
      </w:r>
      <w:r w:rsidR="0007448F" w:rsidRPr="00185F0E">
        <w:rPr>
          <w:rFonts w:ascii="Times New Roman" w:eastAsia="Times New Roman" w:hAnsi="Times New Roman" w:cs="Times New Roman"/>
          <w:sz w:val="24"/>
          <w:szCs w:val="24"/>
        </w:rPr>
        <w:t>ë</w:t>
      </w:r>
      <w:r w:rsidR="00C87C6D" w:rsidRPr="00185F0E">
        <w:rPr>
          <w:rFonts w:ascii="Times New Roman" w:eastAsia="Times New Roman" w:hAnsi="Times New Roman" w:cs="Times New Roman"/>
          <w:sz w:val="24"/>
          <w:szCs w:val="24"/>
        </w:rPr>
        <w:t>sore</w:t>
      </w:r>
      <w:r w:rsidR="0057265D" w:rsidRPr="00185F0E">
        <w:rPr>
          <w:rFonts w:ascii="Times New Roman" w:eastAsia="Times New Roman" w:hAnsi="Times New Roman" w:cs="Times New Roman"/>
          <w:sz w:val="24"/>
          <w:szCs w:val="24"/>
        </w:rPr>
        <w:t xml:space="preserve">, ndërsa </w:t>
      </w:r>
      <w:r w:rsidR="008968E1" w:rsidRPr="00185F0E">
        <w:rPr>
          <w:rFonts w:ascii="Times New Roman" w:eastAsia="Times New Roman" w:hAnsi="Times New Roman" w:cs="Times New Roman"/>
          <w:sz w:val="24"/>
          <w:szCs w:val="24"/>
        </w:rPr>
        <w:t>p</w:t>
      </w:r>
      <w:r w:rsidR="00AA7EC5" w:rsidRPr="00185F0E">
        <w:rPr>
          <w:rFonts w:ascii="Times New Roman" w:eastAsia="Times New Roman" w:hAnsi="Times New Roman" w:cs="Times New Roman"/>
          <w:sz w:val="24"/>
          <w:szCs w:val="24"/>
        </w:rPr>
        <w:t>ë</w:t>
      </w:r>
      <w:r w:rsidR="008968E1" w:rsidRPr="00185F0E">
        <w:rPr>
          <w:rFonts w:ascii="Times New Roman" w:eastAsia="Times New Roman" w:hAnsi="Times New Roman" w:cs="Times New Roman"/>
          <w:sz w:val="24"/>
          <w:szCs w:val="24"/>
        </w:rPr>
        <w:t xml:space="preserve">r </w:t>
      </w:r>
      <w:r w:rsidR="0057265D" w:rsidRPr="00185F0E">
        <w:rPr>
          <w:rFonts w:ascii="Times New Roman" w:eastAsia="Times New Roman" w:hAnsi="Times New Roman" w:cs="Times New Roman"/>
          <w:sz w:val="24"/>
          <w:szCs w:val="24"/>
        </w:rPr>
        <w:t>çështj</w:t>
      </w:r>
      <w:r w:rsidR="008968E1" w:rsidRPr="00185F0E">
        <w:rPr>
          <w:rFonts w:ascii="Times New Roman" w:eastAsia="Times New Roman" w:hAnsi="Times New Roman" w:cs="Times New Roman"/>
          <w:sz w:val="24"/>
          <w:szCs w:val="24"/>
        </w:rPr>
        <w:t>en</w:t>
      </w:r>
      <w:r w:rsidRPr="00185F0E">
        <w:rPr>
          <w:rFonts w:ascii="Times New Roman" w:eastAsia="Times New Roman" w:hAnsi="Times New Roman" w:cs="Times New Roman"/>
          <w:sz w:val="24"/>
          <w:szCs w:val="24"/>
        </w:rPr>
        <w:t xml:space="preserve"> e themelit </w:t>
      </w:r>
      <w:r w:rsidR="008968E1" w:rsidRPr="00185F0E">
        <w:rPr>
          <w:rFonts w:ascii="Times New Roman" w:eastAsia="Times New Roman" w:hAnsi="Times New Roman" w:cs="Times New Roman"/>
          <w:sz w:val="24"/>
          <w:szCs w:val="24"/>
        </w:rPr>
        <w:t xml:space="preserve">ka vendosur </w:t>
      </w:r>
      <w:r w:rsidR="00961278" w:rsidRPr="00185F0E">
        <w:rPr>
          <w:rFonts w:ascii="Times New Roman" w:eastAsia="Times New Roman" w:hAnsi="Times New Roman" w:cs="Times New Roman"/>
          <w:sz w:val="24"/>
          <w:szCs w:val="24"/>
        </w:rPr>
        <w:t>shqyrt</w:t>
      </w:r>
      <w:r w:rsidR="008968E1" w:rsidRPr="00185F0E">
        <w:rPr>
          <w:rFonts w:ascii="Times New Roman" w:eastAsia="Times New Roman" w:hAnsi="Times New Roman" w:cs="Times New Roman"/>
          <w:sz w:val="24"/>
          <w:szCs w:val="24"/>
        </w:rPr>
        <w:t>imin</w:t>
      </w:r>
      <w:r w:rsidR="00961278" w:rsidRPr="00185F0E">
        <w:rPr>
          <w:rFonts w:ascii="Times New Roman" w:eastAsia="Times New Roman" w:hAnsi="Times New Roman" w:cs="Times New Roman"/>
          <w:sz w:val="24"/>
          <w:szCs w:val="24"/>
        </w:rPr>
        <w:t xml:space="preserve"> n</w:t>
      </w:r>
      <w:r w:rsidR="00C07DEA" w:rsidRPr="00185F0E">
        <w:rPr>
          <w:rFonts w:ascii="Times New Roman" w:eastAsia="Times New Roman" w:hAnsi="Times New Roman" w:cs="Times New Roman"/>
          <w:sz w:val="24"/>
          <w:szCs w:val="24"/>
        </w:rPr>
        <w:t>ë</w:t>
      </w:r>
      <w:r w:rsidR="00961278" w:rsidRPr="00185F0E">
        <w:rPr>
          <w:rFonts w:ascii="Times New Roman" w:eastAsia="Times New Roman" w:hAnsi="Times New Roman" w:cs="Times New Roman"/>
          <w:sz w:val="24"/>
          <w:szCs w:val="24"/>
        </w:rPr>
        <w:t xml:space="preserve"> d</w:t>
      </w:r>
      <w:r w:rsidR="00A902DA" w:rsidRPr="00185F0E">
        <w:rPr>
          <w:rFonts w:ascii="Times New Roman" w:eastAsia="Times New Roman" w:hAnsi="Times New Roman" w:cs="Times New Roman"/>
          <w:sz w:val="24"/>
          <w:szCs w:val="24"/>
        </w:rPr>
        <w:t>hom</w:t>
      </w:r>
      <w:r w:rsidR="00C07DEA" w:rsidRPr="00185F0E">
        <w:rPr>
          <w:rFonts w:ascii="Times New Roman" w:eastAsia="Times New Roman" w:hAnsi="Times New Roman" w:cs="Times New Roman"/>
          <w:sz w:val="24"/>
          <w:szCs w:val="24"/>
        </w:rPr>
        <w:t>ë</w:t>
      </w:r>
      <w:r w:rsidR="00EA15BA" w:rsidRPr="00185F0E">
        <w:rPr>
          <w:rFonts w:ascii="Times New Roman" w:eastAsia="Times New Roman" w:hAnsi="Times New Roman" w:cs="Times New Roman"/>
          <w:sz w:val="24"/>
          <w:szCs w:val="24"/>
        </w:rPr>
        <w:t>n e</w:t>
      </w:r>
      <w:r w:rsidR="00A902DA" w:rsidRPr="00185F0E">
        <w:rPr>
          <w:rFonts w:ascii="Times New Roman" w:eastAsia="Times New Roman" w:hAnsi="Times New Roman" w:cs="Times New Roman"/>
          <w:sz w:val="24"/>
          <w:szCs w:val="24"/>
        </w:rPr>
        <w:t xml:space="preserve"> k</w:t>
      </w:r>
      <w:r w:rsidR="00C07DEA" w:rsidRPr="00185F0E">
        <w:rPr>
          <w:rFonts w:ascii="Times New Roman" w:eastAsia="Times New Roman" w:hAnsi="Times New Roman" w:cs="Times New Roman"/>
          <w:sz w:val="24"/>
          <w:szCs w:val="24"/>
        </w:rPr>
        <w:t>ë</w:t>
      </w:r>
      <w:r w:rsidR="00A902DA" w:rsidRPr="00185F0E">
        <w:rPr>
          <w:rFonts w:ascii="Times New Roman" w:eastAsia="Times New Roman" w:hAnsi="Times New Roman" w:cs="Times New Roman"/>
          <w:sz w:val="24"/>
          <w:szCs w:val="24"/>
        </w:rPr>
        <w:t>shillimi</w:t>
      </w:r>
      <w:r w:rsidR="00EA15BA" w:rsidRPr="00185F0E">
        <w:rPr>
          <w:rFonts w:ascii="Times New Roman" w:eastAsia="Times New Roman" w:hAnsi="Times New Roman" w:cs="Times New Roman"/>
          <w:sz w:val="24"/>
          <w:szCs w:val="24"/>
        </w:rPr>
        <w:t>t</w:t>
      </w:r>
      <w:r w:rsidRPr="00185F0E">
        <w:rPr>
          <w:rFonts w:ascii="Times New Roman" w:eastAsia="Times New Roman" w:hAnsi="Times New Roman" w:cs="Times New Roman"/>
          <w:sz w:val="24"/>
          <w:szCs w:val="24"/>
        </w:rPr>
        <w:t>. Ky qëndrim nuk është në përputhje me të drejtën për një proces të rregullt ligjor, pasi janë përdorur standarde të ndryshme për pranimin e rekursit.</w:t>
      </w:r>
    </w:p>
    <w:p w14:paraId="6A928E09" w14:textId="77777777" w:rsidR="004721EB" w:rsidRPr="00185F0E" w:rsidRDefault="002B0AE8"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lastRenderedPageBreak/>
        <w:t>Subjekti i interesuar, Prokuroria e Posaçme, nuk ka parashtruar prap</w:t>
      </w:r>
      <w:r w:rsidR="003D0A98"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sime</w:t>
      </w:r>
      <w:r w:rsidR="001429CF" w:rsidRPr="00185F0E">
        <w:rPr>
          <w:rFonts w:ascii="Times New Roman" w:eastAsia="Times New Roman" w:hAnsi="Times New Roman" w:cs="Times New Roman"/>
          <w:sz w:val="24"/>
          <w:szCs w:val="24"/>
        </w:rPr>
        <w:t xml:space="preserve"> </w:t>
      </w:r>
      <w:r w:rsidRPr="00185F0E">
        <w:rPr>
          <w:rFonts w:ascii="Times New Roman" w:eastAsia="Times New Roman" w:hAnsi="Times New Roman" w:cs="Times New Roman"/>
          <w:sz w:val="24"/>
          <w:szCs w:val="24"/>
        </w:rPr>
        <w:t>n</w:t>
      </w:r>
      <w:r w:rsidR="003D0A98"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lidhje me k</w:t>
      </w:r>
      <w:r w:rsidR="003D0A98"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t</w:t>
      </w:r>
      <w:r w:rsidR="003D0A98"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 pretendim</w:t>
      </w:r>
      <w:r w:rsidR="008968E1" w:rsidRPr="00185F0E">
        <w:rPr>
          <w:rFonts w:ascii="Times New Roman" w:eastAsia="Times New Roman" w:hAnsi="Times New Roman" w:cs="Times New Roman"/>
          <w:sz w:val="24"/>
          <w:szCs w:val="24"/>
        </w:rPr>
        <w:t>.</w:t>
      </w:r>
    </w:p>
    <w:p w14:paraId="135FF0AC" w14:textId="77777777" w:rsidR="004721EB" w:rsidRPr="00185F0E" w:rsidRDefault="00E75634"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Calibri" w:hAnsi="Times New Roman" w:cs="Times New Roman"/>
          <w:iCs/>
          <w:sz w:val="24"/>
          <w:szCs w:val="24"/>
          <w:lang w:eastAsia="sq-AL"/>
        </w:rPr>
        <w:t xml:space="preserve">Gjykata ka theksuar se gjykimi nga një gjykatë e paanshme është një nga elementet e rëndësishme të procesit të rregullt ligjor, i garantuar nga neni 42 i Kushtetutës </w:t>
      </w:r>
      <w:r w:rsidRPr="00185F0E">
        <w:rPr>
          <w:rFonts w:ascii="Times New Roman" w:eastAsia="Calibri" w:hAnsi="Times New Roman" w:cs="Times New Roman"/>
          <w:sz w:val="24"/>
          <w:szCs w:val="24"/>
        </w:rPr>
        <w:t xml:space="preserve">dhe neni 6 i KEDNJ-së. Parimi i paanshmërisë nënkupton mungesën e paragjykimeve nga gjyqtarët për çështjen e shtruar përpara tyre. Një gjykatë duhet të jetë e paanshme jo vetëm formalisht, por edhe në mënyrë të shprehur. E drejta për t’u gjykuar përpara një gjykate kompetente, të pavarur dhe të paanshme, të caktuar me ligj, kërkon që drejtësia jo vetëm duhet të bëhet, por ajo, gjithashtu, duhet të shikohet që bëhet </w:t>
      </w:r>
      <w:r w:rsidRPr="00185F0E">
        <w:rPr>
          <w:rFonts w:ascii="Times New Roman" w:eastAsia="Calibri" w:hAnsi="Times New Roman" w:cs="Times New Roman"/>
          <w:i/>
          <w:sz w:val="24"/>
          <w:szCs w:val="24"/>
        </w:rPr>
        <w:t>(shih vendimet nr. 10, dat</w:t>
      </w:r>
      <w:r w:rsidR="00EB7ECB" w:rsidRPr="00185F0E">
        <w:rPr>
          <w:rFonts w:ascii="Times New Roman" w:eastAsia="Calibri" w:hAnsi="Times New Roman" w:cs="Times New Roman"/>
          <w:i/>
          <w:sz w:val="24"/>
          <w:szCs w:val="24"/>
        </w:rPr>
        <w:t>ë</w:t>
      </w:r>
      <w:r w:rsidRPr="00185F0E">
        <w:rPr>
          <w:rFonts w:ascii="Times New Roman" w:eastAsia="Calibri" w:hAnsi="Times New Roman" w:cs="Times New Roman"/>
          <w:i/>
          <w:sz w:val="24"/>
          <w:szCs w:val="24"/>
        </w:rPr>
        <w:t xml:space="preserve"> 12.04.2022; nr. 49, datë 10.07.2015 të Gjykatës Kushtetuese)</w:t>
      </w:r>
      <w:r w:rsidRPr="00185F0E">
        <w:rPr>
          <w:rFonts w:ascii="Times New Roman" w:eastAsia="Calibri" w:hAnsi="Times New Roman" w:cs="Times New Roman"/>
          <w:sz w:val="24"/>
          <w:szCs w:val="24"/>
        </w:rPr>
        <w:t xml:space="preserve">. </w:t>
      </w:r>
    </w:p>
    <w:p w14:paraId="62A0C48F" w14:textId="77777777" w:rsidR="004721EB" w:rsidRPr="00185F0E" w:rsidRDefault="00516DDE"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sz w:val="24"/>
          <w:szCs w:val="24"/>
        </w:rPr>
        <w:t>Në jurisprudencën e saj Gjykata ka theksuar se parimi i paanshmërisë ka në vetvete elementin e vet</w:t>
      </w:r>
      <w:r w:rsidRPr="00185F0E">
        <w:rPr>
          <w:rFonts w:ascii="Times New Roman" w:hAnsi="Times New Roman"/>
          <w:i/>
          <w:iCs/>
          <w:sz w:val="24"/>
          <w:szCs w:val="24"/>
        </w:rPr>
        <w:t xml:space="preserve"> subjektiv</w:t>
      </w:r>
      <w:r w:rsidRPr="00185F0E">
        <w:rPr>
          <w:rFonts w:ascii="Times New Roman" w:hAnsi="Times New Roman"/>
          <w:sz w:val="24"/>
          <w:szCs w:val="24"/>
        </w:rPr>
        <w:t>, i cili lidhet ngushtë me bindjen e brendshme që krijon gjyqtari për zgjidhjen e çështjes në gjykim, si dhe elementin</w:t>
      </w:r>
      <w:r w:rsidRPr="00185F0E">
        <w:rPr>
          <w:rFonts w:ascii="Times New Roman" w:hAnsi="Times New Roman"/>
          <w:i/>
          <w:iCs/>
          <w:sz w:val="24"/>
          <w:szCs w:val="24"/>
        </w:rPr>
        <w:t xml:space="preserve"> objektiv,</w:t>
      </w:r>
      <w:r w:rsidRPr="00185F0E">
        <w:rPr>
          <w:rFonts w:ascii="Times New Roman" w:hAnsi="Times New Roman"/>
          <w:sz w:val="24"/>
          <w:szCs w:val="24"/>
        </w:rPr>
        <w:t xml:space="preserve"> me të cilin kuptohet dhënia e garancive të nevojshme për gjykim të paanshëm nga vetë gjykata, përmes mënjanimit nga vetë ajo të çdo dyshimi të përligjur në këtë drejtim. Ndër të tjera, gjykata merr parasysh veçanërisht problemin e përbërjes së trupit gjykues, në mënyrë që të mënjanohen nga gjykimi i çështjes gjyqtarët që nuk kanë garancitë e kërkuara për paanshmëri në kuptimin objektiv. Në shtetin e së drejtës kërkesa për një gjykim të paanshëm merr rëndësi të veçantë në funksion të besimit në dhënien e drejtësisë, që në shoqëritë demokratike duhet ta krijojnë në çdo rast jo vetëm palët në gjykim, por dhe çdo qytetar i thjeshtë</w:t>
      </w:r>
      <w:r w:rsidRPr="00185F0E">
        <w:rPr>
          <w:rFonts w:ascii="Times New Roman" w:hAnsi="Times New Roman"/>
          <w:i/>
          <w:iCs/>
          <w:sz w:val="24"/>
          <w:szCs w:val="24"/>
        </w:rPr>
        <w:t xml:space="preserve"> (shih vendimet nr. 15, datë 11.03.2021; nr. 6, datë 29.03.2018 të Gjykatës Kushtetuese)</w:t>
      </w:r>
      <w:r w:rsidRPr="00185F0E">
        <w:rPr>
          <w:rFonts w:ascii="Times New Roman" w:hAnsi="Times New Roman"/>
          <w:sz w:val="24"/>
          <w:szCs w:val="24"/>
        </w:rPr>
        <w:t>.</w:t>
      </w:r>
    </w:p>
    <w:p w14:paraId="4CA18621" w14:textId="77777777" w:rsidR="004721EB" w:rsidRPr="00185F0E" w:rsidRDefault="00516DDE"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sz w:val="24"/>
          <w:szCs w:val="24"/>
        </w:rPr>
        <w:t>Jurisprudenca e Gjykatës ka evidentuar se parimi i paanshmërisë në gjykim, në këndvështrim të përbërjes së trupit gjykues, duhet të respektohet në çdo shkallë të gjykimit, duke mos përjashtuar as shqyrtimin e çështjes në dhomën e këshillimit të Gjykatës së Lartë. Për</w:t>
      </w:r>
      <w:r w:rsidRPr="00185F0E">
        <w:rPr>
          <w:rFonts w:ascii="Times New Roman" w:hAnsi="Times New Roman"/>
          <w:i/>
          <w:iCs/>
          <w:sz w:val="24"/>
          <w:szCs w:val="24"/>
        </w:rPr>
        <w:t xml:space="preserve"> </w:t>
      </w:r>
      <w:r w:rsidRPr="00185F0E">
        <w:rPr>
          <w:rFonts w:ascii="Times New Roman" w:hAnsi="Times New Roman"/>
          <w:sz w:val="24"/>
          <w:szCs w:val="24"/>
        </w:rPr>
        <w:t xml:space="preserve">Gjykatën është konsideruar gjykatë e njëanshme trupi gjykues në përbërje të të cilit ka qenë i pranishëm qoftë edhe vetëm një gjyqtar, i cili në këndvështrimin objektiv nuk jepte garanci për një gjykim të paanshëm. Gjykata ka theksuar se </w:t>
      </w:r>
      <w:r w:rsidRPr="00185F0E">
        <w:rPr>
          <w:rFonts w:ascii="Times New Roman" w:hAnsi="Times New Roman"/>
          <w:iCs/>
          <w:sz w:val="24"/>
          <w:szCs w:val="24"/>
        </w:rPr>
        <w:t>“thjesht dhe vetëm pjesëmarrja e një ose më shumë gjyqtarëve në një procedim të mëparshëm, pavarësisht nga ndikimi i prezencës dhe i mendimit të tyre në të gjithë trupin gjykues, është një arsye e mjaftueshme dhe njëkohësisht një garanci më pak për kërkuesin, tek i cili është krijuar dyshimi i bazuar se gjykata nuk ka qenë e paanshme në shqyrtimin e kësaj çështjeje” (</w:t>
      </w:r>
      <w:r w:rsidRPr="00185F0E">
        <w:rPr>
          <w:rFonts w:ascii="Times New Roman" w:hAnsi="Times New Roman"/>
          <w:i/>
          <w:iCs/>
          <w:sz w:val="24"/>
          <w:szCs w:val="24"/>
        </w:rPr>
        <w:t>shih vendim</w:t>
      </w:r>
      <w:r w:rsidR="00AA2932" w:rsidRPr="00185F0E">
        <w:rPr>
          <w:rFonts w:ascii="Times New Roman" w:hAnsi="Times New Roman"/>
          <w:i/>
          <w:iCs/>
          <w:sz w:val="24"/>
          <w:szCs w:val="24"/>
        </w:rPr>
        <w:t>in nr. 21, dat</w:t>
      </w:r>
      <w:r w:rsidR="00960C56" w:rsidRPr="00185F0E">
        <w:rPr>
          <w:rFonts w:ascii="Times New Roman" w:hAnsi="Times New Roman"/>
          <w:i/>
          <w:iCs/>
          <w:sz w:val="24"/>
          <w:szCs w:val="24"/>
        </w:rPr>
        <w:t>ë</w:t>
      </w:r>
      <w:r w:rsidR="00AA2932" w:rsidRPr="00185F0E">
        <w:rPr>
          <w:rFonts w:ascii="Times New Roman" w:hAnsi="Times New Roman"/>
          <w:i/>
          <w:iCs/>
          <w:sz w:val="24"/>
          <w:szCs w:val="24"/>
        </w:rPr>
        <w:t xml:space="preserve"> 29.04.2010 </w:t>
      </w:r>
      <w:r w:rsidRPr="00185F0E">
        <w:rPr>
          <w:rFonts w:ascii="Times New Roman" w:hAnsi="Times New Roman"/>
          <w:i/>
          <w:iCs/>
          <w:sz w:val="24"/>
          <w:szCs w:val="24"/>
        </w:rPr>
        <w:t>të Gjykatës Kushtetuese</w:t>
      </w:r>
      <w:r w:rsidRPr="00185F0E">
        <w:rPr>
          <w:rFonts w:ascii="Times New Roman" w:hAnsi="Times New Roman"/>
          <w:iCs/>
          <w:sz w:val="24"/>
          <w:szCs w:val="24"/>
        </w:rPr>
        <w:t>)</w:t>
      </w:r>
      <w:r w:rsidRPr="00185F0E">
        <w:rPr>
          <w:rFonts w:ascii="Times New Roman" w:hAnsi="Times New Roman"/>
          <w:sz w:val="24"/>
          <w:szCs w:val="24"/>
        </w:rPr>
        <w:t>.</w:t>
      </w:r>
    </w:p>
    <w:p w14:paraId="6BA37435" w14:textId="77777777" w:rsidR="004721EB" w:rsidRPr="00185F0E" w:rsidRDefault="00974B2F"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lang w:bidi="en-US"/>
        </w:rPr>
        <w:t>Ligji procedural penal përcakton rregulla të tilla që bëjnë dallim thelbësor mes fazës së hetimit paraprak dhe fazës së gjykimit. Në fazën e gjykimit, gjykata duhet të marrë vendime pa qenë e ndikuar nga vendimmarrja e mëparshme, qoftë edhe kur ato bazohen në dyshime</w:t>
      </w:r>
      <w:r w:rsidR="00C46029" w:rsidRPr="00185F0E">
        <w:rPr>
          <w:rFonts w:ascii="Times New Roman" w:eastAsia="Times New Roman" w:hAnsi="Times New Roman" w:cs="Times New Roman"/>
          <w:sz w:val="24"/>
          <w:szCs w:val="24"/>
          <w:lang w:bidi="en-US"/>
        </w:rPr>
        <w:t xml:space="preserve"> t</w:t>
      </w:r>
      <w:r w:rsidR="00D367AC" w:rsidRPr="00185F0E">
        <w:rPr>
          <w:rFonts w:ascii="Times New Roman" w:eastAsia="Times New Roman" w:hAnsi="Times New Roman" w:cs="Times New Roman"/>
          <w:sz w:val="24"/>
          <w:szCs w:val="24"/>
          <w:lang w:bidi="en-US"/>
        </w:rPr>
        <w:t>ë</w:t>
      </w:r>
      <w:r w:rsidRPr="00185F0E">
        <w:rPr>
          <w:rFonts w:ascii="Times New Roman" w:eastAsia="Times New Roman" w:hAnsi="Times New Roman" w:cs="Times New Roman"/>
          <w:sz w:val="24"/>
          <w:szCs w:val="24"/>
          <w:lang w:bidi="en-US"/>
        </w:rPr>
        <w:t xml:space="preserve"> </w:t>
      </w:r>
      <w:r w:rsidRPr="00185F0E">
        <w:rPr>
          <w:rFonts w:ascii="Times New Roman" w:eastAsia="Times New Roman" w:hAnsi="Times New Roman" w:cs="Times New Roman"/>
          <w:sz w:val="24"/>
          <w:szCs w:val="24"/>
          <w:lang w:bidi="en-US"/>
        </w:rPr>
        <w:lastRenderedPageBreak/>
        <w:t xml:space="preserve">arsyeshme. </w:t>
      </w:r>
      <w:r w:rsidR="00EC100F" w:rsidRPr="00185F0E">
        <w:rPr>
          <w:rFonts w:ascii="Times New Roman" w:eastAsia="Calibri" w:hAnsi="Times New Roman" w:cs="Times New Roman"/>
          <w:sz w:val="24"/>
          <w:szCs w:val="24"/>
        </w:rPr>
        <w:t>Gjykata ka çmuar se paragjykimi eventual për paanësinë e gjyqtarit mund të ngrihet në hipotezën kur gjyqtari është shprehur në një procedim tjetër me një vlerësim që ka të bëjë me përmbajtjen e të njëjtit fakt, n</w:t>
      </w:r>
      <w:r w:rsidR="00E36778" w:rsidRPr="00185F0E">
        <w:rPr>
          <w:rFonts w:ascii="Times New Roman" w:eastAsia="Calibri" w:hAnsi="Times New Roman" w:cs="Times New Roman"/>
          <w:sz w:val="24"/>
          <w:szCs w:val="24"/>
        </w:rPr>
        <w:t xml:space="preserve">ë lidhje me të njëjtin subjekt </w:t>
      </w:r>
      <w:r w:rsidR="00EC100F" w:rsidRPr="00185F0E">
        <w:rPr>
          <w:rFonts w:ascii="Times New Roman" w:eastAsia="Calibri" w:hAnsi="Times New Roman" w:cs="Times New Roman"/>
          <w:i/>
          <w:iCs/>
          <w:sz w:val="24"/>
          <w:szCs w:val="24"/>
        </w:rPr>
        <w:t>(shih vendimet nr. 10, dat</w:t>
      </w:r>
      <w:r w:rsidR="00EB7ECB" w:rsidRPr="00185F0E">
        <w:rPr>
          <w:rFonts w:ascii="Times New Roman" w:eastAsia="Calibri" w:hAnsi="Times New Roman" w:cs="Times New Roman"/>
          <w:i/>
          <w:iCs/>
          <w:sz w:val="24"/>
          <w:szCs w:val="24"/>
        </w:rPr>
        <w:t>ë</w:t>
      </w:r>
      <w:r w:rsidR="00EC100F" w:rsidRPr="00185F0E">
        <w:rPr>
          <w:rFonts w:ascii="Times New Roman" w:eastAsia="Calibri" w:hAnsi="Times New Roman" w:cs="Times New Roman"/>
          <w:i/>
          <w:iCs/>
          <w:sz w:val="24"/>
          <w:szCs w:val="24"/>
        </w:rPr>
        <w:t xml:space="preserve"> 12.04.2022; nr.</w:t>
      </w:r>
      <w:r w:rsidR="00BE4A06" w:rsidRPr="00185F0E">
        <w:rPr>
          <w:rFonts w:ascii="Times New Roman" w:eastAsia="Calibri" w:hAnsi="Times New Roman" w:cs="Times New Roman"/>
          <w:i/>
          <w:iCs/>
          <w:sz w:val="24"/>
          <w:szCs w:val="24"/>
        </w:rPr>
        <w:t xml:space="preserve"> </w:t>
      </w:r>
      <w:r w:rsidR="00EC100F" w:rsidRPr="00185F0E">
        <w:rPr>
          <w:rFonts w:ascii="Times New Roman" w:eastAsia="Calibri" w:hAnsi="Times New Roman" w:cs="Times New Roman"/>
          <w:i/>
          <w:iCs/>
          <w:sz w:val="24"/>
          <w:szCs w:val="24"/>
        </w:rPr>
        <w:t xml:space="preserve">49, datë 10.07.2015; </w:t>
      </w:r>
      <w:r w:rsidR="00EC100F" w:rsidRPr="00185F0E">
        <w:rPr>
          <w:rFonts w:ascii="Times New Roman" w:eastAsia="Calibri" w:hAnsi="Times New Roman" w:cs="Times New Roman"/>
          <w:i/>
          <w:sz w:val="24"/>
          <w:szCs w:val="24"/>
        </w:rPr>
        <w:t>nr.</w:t>
      </w:r>
      <w:r w:rsidR="00BE4A06" w:rsidRPr="00185F0E">
        <w:rPr>
          <w:rFonts w:ascii="Times New Roman" w:eastAsia="Calibri" w:hAnsi="Times New Roman" w:cs="Times New Roman"/>
          <w:i/>
          <w:sz w:val="24"/>
          <w:szCs w:val="24"/>
        </w:rPr>
        <w:t xml:space="preserve"> </w:t>
      </w:r>
      <w:r w:rsidR="00EC100F" w:rsidRPr="00185F0E">
        <w:rPr>
          <w:rFonts w:ascii="Times New Roman" w:eastAsia="Calibri" w:hAnsi="Times New Roman" w:cs="Times New Roman"/>
          <w:i/>
          <w:sz w:val="24"/>
          <w:szCs w:val="24"/>
        </w:rPr>
        <w:t xml:space="preserve">21, datë 29.04.2010 </w:t>
      </w:r>
      <w:r w:rsidR="00EC100F" w:rsidRPr="00185F0E">
        <w:rPr>
          <w:rFonts w:ascii="Times New Roman" w:eastAsia="Calibri" w:hAnsi="Times New Roman" w:cs="Times New Roman"/>
          <w:i/>
          <w:iCs/>
          <w:sz w:val="24"/>
          <w:szCs w:val="24"/>
        </w:rPr>
        <w:t>të Gjykatës Kushtetuese)</w:t>
      </w:r>
      <w:r w:rsidR="00EC100F" w:rsidRPr="00185F0E">
        <w:rPr>
          <w:rFonts w:ascii="Times New Roman" w:eastAsia="Calibri" w:hAnsi="Times New Roman" w:cs="Times New Roman"/>
          <w:sz w:val="24"/>
          <w:szCs w:val="24"/>
        </w:rPr>
        <w:t xml:space="preserve">. </w:t>
      </w:r>
    </w:p>
    <w:p w14:paraId="78ADF562" w14:textId="77777777" w:rsidR="004721EB" w:rsidRPr="00185F0E" w:rsidRDefault="00EC100F"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bCs/>
          <w:sz w:val="24"/>
          <w:szCs w:val="24"/>
        </w:rPr>
        <w:t>Në funksion të këtij parimi të rëndësishëm kushtetues</w:t>
      </w:r>
      <w:r w:rsidR="00DD4248" w:rsidRPr="00185F0E">
        <w:rPr>
          <w:rFonts w:ascii="Times New Roman" w:hAnsi="Times New Roman" w:cs="Times New Roman"/>
          <w:bCs/>
          <w:sz w:val="24"/>
          <w:szCs w:val="24"/>
        </w:rPr>
        <w:t>, konkretisht</w:t>
      </w:r>
      <w:r w:rsidR="00AC1CF1" w:rsidRPr="00185F0E">
        <w:rPr>
          <w:rFonts w:ascii="Times New Roman" w:hAnsi="Times New Roman" w:cs="Times New Roman"/>
          <w:bCs/>
          <w:sz w:val="24"/>
          <w:szCs w:val="24"/>
        </w:rPr>
        <w:t xml:space="preserve"> lidhur me papajtueshmërinë </w:t>
      </w:r>
      <w:r w:rsidR="00470FB4" w:rsidRPr="00185F0E">
        <w:rPr>
          <w:rFonts w:ascii="Times New Roman" w:hAnsi="Times New Roman" w:cs="Times New Roman"/>
          <w:bCs/>
          <w:sz w:val="24"/>
          <w:szCs w:val="24"/>
        </w:rPr>
        <w:t>p</w:t>
      </w:r>
      <w:r w:rsidR="00053491" w:rsidRPr="00185F0E">
        <w:rPr>
          <w:rFonts w:ascii="Times New Roman" w:hAnsi="Times New Roman" w:cs="Times New Roman"/>
          <w:bCs/>
          <w:sz w:val="24"/>
          <w:szCs w:val="24"/>
        </w:rPr>
        <w:t>ë</w:t>
      </w:r>
      <w:r w:rsidR="00470FB4" w:rsidRPr="00185F0E">
        <w:rPr>
          <w:rFonts w:ascii="Times New Roman" w:hAnsi="Times New Roman" w:cs="Times New Roman"/>
          <w:bCs/>
          <w:sz w:val="24"/>
          <w:szCs w:val="24"/>
        </w:rPr>
        <w:t>r shkak t</w:t>
      </w:r>
      <w:r w:rsidR="00053491" w:rsidRPr="00185F0E">
        <w:rPr>
          <w:rFonts w:ascii="Times New Roman" w:hAnsi="Times New Roman" w:cs="Times New Roman"/>
          <w:bCs/>
          <w:sz w:val="24"/>
          <w:szCs w:val="24"/>
        </w:rPr>
        <w:t>ë</w:t>
      </w:r>
      <w:r w:rsidR="00470FB4" w:rsidRPr="00185F0E">
        <w:rPr>
          <w:rFonts w:ascii="Times New Roman" w:hAnsi="Times New Roman" w:cs="Times New Roman"/>
          <w:bCs/>
          <w:sz w:val="24"/>
          <w:szCs w:val="24"/>
        </w:rPr>
        <w:t xml:space="preserve"> pjes</w:t>
      </w:r>
      <w:r w:rsidR="00053491" w:rsidRPr="00185F0E">
        <w:rPr>
          <w:rFonts w:ascii="Times New Roman" w:hAnsi="Times New Roman" w:cs="Times New Roman"/>
          <w:bCs/>
          <w:sz w:val="24"/>
          <w:szCs w:val="24"/>
        </w:rPr>
        <w:t>ë</w:t>
      </w:r>
      <w:r w:rsidR="00470FB4" w:rsidRPr="00185F0E">
        <w:rPr>
          <w:rFonts w:ascii="Times New Roman" w:hAnsi="Times New Roman" w:cs="Times New Roman"/>
          <w:bCs/>
          <w:sz w:val="24"/>
          <w:szCs w:val="24"/>
        </w:rPr>
        <w:t>marrjes n</w:t>
      </w:r>
      <w:r w:rsidR="00053491" w:rsidRPr="00185F0E">
        <w:rPr>
          <w:rFonts w:ascii="Times New Roman" w:hAnsi="Times New Roman" w:cs="Times New Roman"/>
          <w:bCs/>
          <w:sz w:val="24"/>
          <w:szCs w:val="24"/>
        </w:rPr>
        <w:t>ë</w:t>
      </w:r>
      <w:r w:rsidR="00470FB4" w:rsidRPr="00185F0E">
        <w:rPr>
          <w:rFonts w:ascii="Times New Roman" w:hAnsi="Times New Roman" w:cs="Times New Roman"/>
          <w:bCs/>
          <w:sz w:val="24"/>
          <w:szCs w:val="24"/>
        </w:rPr>
        <w:t xml:space="preserve"> procedim</w:t>
      </w:r>
      <w:r w:rsidR="00C46029" w:rsidRPr="00185F0E">
        <w:rPr>
          <w:rFonts w:ascii="Times New Roman" w:hAnsi="Times New Roman" w:cs="Times New Roman"/>
          <w:bCs/>
          <w:sz w:val="24"/>
          <w:szCs w:val="24"/>
        </w:rPr>
        <w:t>,</w:t>
      </w:r>
      <w:r w:rsidR="00470FB4" w:rsidRPr="00185F0E">
        <w:rPr>
          <w:rFonts w:ascii="Times New Roman" w:hAnsi="Times New Roman" w:cs="Times New Roman"/>
          <w:bCs/>
          <w:sz w:val="24"/>
          <w:szCs w:val="24"/>
        </w:rPr>
        <w:t xml:space="preserve"> </w:t>
      </w:r>
      <w:r w:rsidR="00107883" w:rsidRPr="00185F0E">
        <w:rPr>
          <w:rFonts w:ascii="Times New Roman" w:hAnsi="Times New Roman" w:cs="Times New Roman"/>
          <w:bCs/>
          <w:sz w:val="24"/>
          <w:szCs w:val="24"/>
        </w:rPr>
        <w:t>n</w:t>
      </w:r>
      <w:r w:rsidR="00053491" w:rsidRPr="00185F0E">
        <w:rPr>
          <w:rFonts w:ascii="Times New Roman" w:hAnsi="Times New Roman" w:cs="Times New Roman"/>
          <w:bCs/>
          <w:sz w:val="24"/>
          <w:szCs w:val="24"/>
        </w:rPr>
        <w:t>ë</w:t>
      </w:r>
      <w:r w:rsidR="00107883" w:rsidRPr="00185F0E">
        <w:rPr>
          <w:rFonts w:ascii="Times New Roman" w:hAnsi="Times New Roman" w:cs="Times New Roman"/>
          <w:bCs/>
          <w:sz w:val="24"/>
          <w:szCs w:val="24"/>
        </w:rPr>
        <w:t xml:space="preserve"> pik</w:t>
      </w:r>
      <w:r w:rsidR="00053491" w:rsidRPr="00185F0E">
        <w:rPr>
          <w:rFonts w:ascii="Times New Roman" w:hAnsi="Times New Roman" w:cs="Times New Roman"/>
          <w:bCs/>
          <w:sz w:val="24"/>
          <w:szCs w:val="24"/>
        </w:rPr>
        <w:t>ë</w:t>
      </w:r>
      <w:r w:rsidR="00107883" w:rsidRPr="00185F0E">
        <w:rPr>
          <w:rFonts w:ascii="Times New Roman" w:hAnsi="Times New Roman" w:cs="Times New Roman"/>
          <w:bCs/>
          <w:sz w:val="24"/>
          <w:szCs w:val="24"/>
        </w:rPr>
        <w:t>n 2 t</w:t>
      </w:r>
      <w:r w:rsidR="00053491" w:rsidRPr="00185F0E">
        <w:rPr>
          <w:rFonts w:ascii="Times New Roman" w:hAnsi="Times New Roman" w:cs="Times New Roman"/>
          <w:bCs/>
          <w:sz w:val="24"/>
          <w:szCs w:val="24"/>
        </w:rPr>
        <w:t>ë</w:t>
      </w:r>
      <w:r w:rsidR="00107883" w:rsidRPr="00185F0E">
        <w:rPr>
          <w:rFonts w:ascii="Times New Roman" w:hAnsi="Times New Roman" w:cs="Times New Roman"/>
          <w:bCs/>
          <w:sz w:val="24"/>
          <w:szCs w:val="24"/>
        </w:rPr>
        <w:t xml:space="preserve"> nenit 15 t</w:t>
      </w:r>
      <w:r w:rsidR="00053491" w:rsidRPr="00185F0E">
        <w:rPr>
          <w:rFonts w:ascii="Times New Roman" w:hAnsi="Times New Roman" w:cs="Times New Roman"/>
          <w:bCs/>
          <w:sz w:val="24"/>
          <w:szCs w:val="24"/>
        </w:rPr>
        <w:t>ë</w:t>
      </w:r>
      <w:r w:rsidR="00107883" w:rsidRPr="00185F0E">
        <w:rPr>
          <w:rFonts w:ascii="Times New Roman" w:hAnsi="Times New Roman" w:cs="Times New Roman"/>
          <w:bCs/>
          <w:sz w:val="24"/>
          <w:szCs w:val="24"/>
        </w:rPr>
        <w:t xml:space="preserve"> KPP-s</w:t>
      </w:r>
      <w:r w:rsidR="00053491" w:rsidRPr="00185F0E">
        <w:rPr>
          <w:rFonts w:ascii="Times New Roman" w:hAnsi="Times New Roman" w:cs="Times New Roman"/>
          <w:bCs/>
          <w:sz w:val="24"/>
          <w:szCs w:val="24"/>
        </w:rPr>
        <w:t>ë</w:t>
      </w:r>
      <w:r w:rsidR="00E36778" w:rsidRPr="00185F0E">
        <w:rPr>
          <w:rFonts w:ascii="Times New Roman" w:hAnsi="Times New Roman" w:cs="Times New Roman"/>
          <w:bCs/>
          <w:sz w:val="24"/>
          <w:szCs w:val="24"/>
        </w:rPr>
        <w:t xml:space="preserve"> parashikohet se n</w:t>
      </w:r>
      <w:r w:rsidR="009827B1" w:rsidRPr="00185F0E">
        <w:rPr>
          <w:rFonts w:ascii="Times New Roman" w:hAnsi="Times New Roman" w:cs="Times New Roman"/>
          <w:sz w:val="24"/>
          <w:szCs w:val="24"/>
        </w:rPr>
        <w:t>uk mund të marrë pjesë në gjykim gjyqtari që ka shqyrtuar kërkesat e palëve gjatë hetimeve</w:t>
      </w:r>
      <w:r w:rsidR="00684C66" w:rsidRPr="00185F0E">
        <w:rPr>
          <w:rFonts w:ascii="Times New Roman" w:hAnsi="Times New Roman" w:cs="Times New Roman"/>
          <w:sz w:val="24"/>
          <w:szCs w:val="24"/>
        </w:rPr>
        <w:t xml:space="preserve"> </w:t>
      </w:r>
      <w:r w:rsidR="009827B1" w:rsidRPr="00185F0E">
        <w:rPr>
          <w:rFonts w:ascii="Times New Roman" w:hAnsi="Times New Roman" w:cs="Times New Roman"/>
          <w:sz w:val="24"/>
          <w:szCs w:val="24"/>
        </w:rPr>
        <w:t>paraprake ose në seancë paraprake për të njëjtin procedim, me përjashtim të rasteve kur</w:t>
      </w:r>
      <w:r w:rsidR="00684C66" w:rsidRPr="00185F0E">
        <w:rPr>
          <w:rFonts w:ascii="Times New Roman" w:hAnsi="Times New Roman" w:cs="Times New Roman"/>
          <w:sz w:val="24"/>
          <w:szCs w:val="24"/>
        </w:rPr>
        <w:t xml:space="preserve"> </w:t>
      </w:r>
      <w:r w:rsidR="009827B1" w:rsidRPr="00185F0E">
        <w:rPr>
          <w:rFonts w:ascii="Times New Roman" w:hAnsi="Times New Roman" w:cs="Times New Roman"/>
          <w:sz w:val="24"/>
          <w:szCs w:val="24"/>
        </w:rPr>
        <w:t>parashikohet ndryshe në këtë Kod.</w:t>
      </w:r>
      <w:r w:rsidR="009827B1" w:rsidRPr="00185F0E">
        <w:rPr>
          <w:rFonts w:ascii="Times New Roman" w:hAnsi="Times New Roman" w:cs="Times New Roman"/>
          <w:i/>
          <w:sz w:val="24"/>
          <w:szCs w:val="24"/>
        </w:rPr>
        <w:t xml:space="preserve"> </w:t>
      </w:r>
      <w:r w:rsidR="00232535" w:rsidRPr="00185F0E">
        <w:rPr>
          <w:rFonts w:ascii="Times New Roman" w:eastAsia="Times New Roman" w:hAnsi="Times New Roman" w:cs="Times New Roman"/>
          <w:sz w:val="24"/>
          <w:szCs w:val="24"/>
        </w:rPr>
        <w:t xml:space="preserve">Ky detyrim parashikohet edhe nga neni 17, pika 1, shkronja “e”, i </w:t>
      </w:r>
      <w:r w:rsidR="00804E3F" w:rsidRPr="00185F0E">
        <w:rPr>
          <w:rFonts w:ascii="Times New Roman" w:eastAsia="Times New Roman" w:hAnsi="Times New Roman" w:cs="Times New Roman"/>
          <w:sz w:val="24"/>
          <w:szCs w:val="24"/>
        </w:rPr>
        <w:t xml:space="preserve">KPP-së, sipas të cilit gjyqtari </w:t>
      </w:r>
      <w:r w:rsidR="00232535" w:rsidRPr="00185F0E">
        <w:rPr>
          <w:rFonts w:ascii="Times New Roman" w:eastAsia="Times New Roman" w:hAnsi="Times New Roman" w:cs="Times New Roman"/>
          <w:sz w:val="24"/>
          <w:szCs w:val="24"/>
        </w:rPr>
        <w:t xml:space="preserve">duhet të heqë dorë nga gjykimi i çështjes konkrete kur ndodhet në një nga kushtet e papajtueshmërisë, të parashikuara nga neni 15 i KPP-së. </w:t>
      </w:r>
      <w:r w:rsidR="00307838" w:rsidRPr="00185F0E">
        <w:rPr>
          <w:rFonts w:ascii="Times New Roman" w:eastAsia="Times New Roman" w:hAnsi="Times New Roman" w:cs="Times New Roman"/>
          <w:sz w:val="24"/>
          <w:szCs w:val="24"/>
        </w:rPr>
        <w:t>N</w:t>
      </w:r>
      <w:r w:rsidR="00013AA6" w:rsidRPr="00185F0E">
        <w:rPr>
          <w:rFonts w:ascii="Times New Roman" w:eastAsia="Times New Roman" w:hAnsi="Times New Roman" w:cs="Times New Roman"/>
          <w:sz w:val="24"/>
          <w:szCs w:val="24"/>
        </w:rPr>
        <w:t>ë</w:t>
      </w:r>
      <w:r w:rsidR="00307838" w:rsidRPr="00185F0E">
        <w:rPr>
          <w:rFonts w:ascii="Times New Roman" w:eastAsia="Times New Roman" w:hAnsi="Times New Roman" w:cs="Times New Roman"/>
          <w:sz w:val="24"/>
          <w:szCs w:val="24"/>
        </w:rPr>
        <w:t xml:space="preserve"> k</w:t>
      </w:r>
      <w:r w:rsidR="00013AA6" w:rsidRPr="00185F0E">
        <w:rPr>
          <w:rFonts w:ascii="Times New Roman" w:eastAsia="Times New Roman" w:hAnsi="Times New Roman" w:cs="Times New Roman"/>
          <w:sz w:val="24"/>
          <w:szCs w:val="24"/>
        </w:rPr>
        <w:t>ë</w:t>
      </w:r>
      <w:r w:rsidR="00307838" w:rsidRPr="00185F0E">
        <w:rPr>
          <w:rFonts w:ascii="Times New Roman" w:eastAsia="Times New Roman" w:hAnsi="Times New Roman" w:cs="Times New Roman"/>
          <w:sz w:val="24"/>
          <w:szCs w:val="24"/>
        </w:rPr>
        <w:t>t</w:t>
      </w:r>
      <w:r w:rsidR="00013AA6" w:rsidRPr="00185F0E">
        <w:rPr>
          <w:rFonts w:ascii="Times New Roman" w:eastAsia="Times New Roman" w:hAnsi="Times New Roman" w:cs="Times New Roman"/>
          <w:sz w:val="24"/>
          <w:szCs w:val="24"/>
        </w:rPr>
        <w:t>ë</w:t>
      </w:r>
      <w:r w:rsidR="00307838" w:rsidRPr="00185F0E">
        <w:rPr>
          <w:rFonts w:ascii="Times New Roman" w:eastAsia="Times New Roman" w:hAnsi="Times New Roman" w:cs="Times New Roman"/>
          <w:sz w:val="24"/>
          <w:szCs w:val="24"/>
        </w:rPr>
        <w:t xml:space="preserve"> drejtim, </w:t>
      </w:r>
      <w:r w:rsidR="00AE3AC6" w:rsidRPr="00185F0E">
        <w:rPr>
          <w:rFonts w:ascii="Times New Roman" w:eastAsia="Times New Roman" w:hAnsi="Times New Roman" w:cs="Times New Roman"/>
          <w:sz w:val="24"/>
          <w:szCs w:val="24"/>
        </w:rPr>
        <w:t xml:space="preserve">edhe </w:t>
      </w:r>
      <w:r w:rsidR="00307838" w:rsidRPr="00185F0E">
        <w:rPr>
          <w:rFonts w:ascii="Times New Roman" w:eastAsia="Times New Roman" w:hAnsi="Times New Roman" w:cs="Times New Roman"/>
          <w:sz w:val="24"/>
          <w:szCs w:val="24"/>
        </w:rPr>
        <w:t xml:space="preserve">Gjykata </w:t>
      </w:r>
      <w:r w:rsidR="00013AA6" w:rsidRPr="00185F0E">
        <w:rPr>
          <w:rFonts w:ascii="Times New Roman" w:eastAsia="Times New Roman" w:hAnsi="Times New Roman" w:cs="Times New Roman"/>
          <w:sz w:val="24"/>
          <w:szCs w:val="24"/>
        </w:rPr>
        <w:t>ë</w:t>
      </w:r>
      <w:r w:rsidR="00307838" w:rsidRPr="00185F0E">
        <w:rPr>
          <w:rFonts w:ascii="Times New Roman" w:eastAsia="Times New Roman" w:hAnsi="Times New Roman" w:cs="Times New Roman"/>
          <w:sz w:val="24"/>
          <w:szCs w:val="24"/>
        </w:rPr>
        <w:t>sht</w:t>
      </w:r>
      <w:r w:rsidR="00013AA6" w:rsidRPr="00185F0E">
        <w:rPr>
          <w:rFonts w:ascii="Times New Roman" w:eastAsia="Times New Roman" w:hAnsi="Times New Roman" w:cs="Times New Roman"/>
          <w:sz w:val="24"/>
          <w:szCs w:val="24"/>
        </w:rPr>
        <w:t>ë</w:t>
      </w:r>
      <w:r w:rsidR="00307838" w:rsidRPr="00185F0E">
        <w:rPr>
          <w:rFonts w:ascii="Times New Roman" w:eastAsia="Times New Roman" w:hAnsi="Times New Roman" w:cs="Times New Roman"/>
          <w:sz w:val="24"/>
          <w:szCs w:val="24"/>
        </w:rPr>
        <w:t xml:space="preserve"> shprehur se l</w:t>
      </w:r>
      <w:r w:rsidR="00232535" w:rsidRPr="00185F0E">
        <w:rPr>
          <w:rFonts w:ascii="Times New Roman" w:eastAsia="Times New Roman" w:hAnsi="Times New Roman" w:cs="Times New Roman"/>
          <w:sz w:val="24"/>
          <w:szCs w:val="24"/>
        </w:rPr>
        <w:t>igji nuk përjashton që gjyqtari, i cili ka shqyrtuar një kërkesë gjatë hetimit paraprak, të shqyrtojë një kërkesë tjetër të të</w:t>
      </w:r>
      <w:r w:rsidR="00C46029" w:rsidRPr="00185F0E">
        <w:rPr>
          <w:rFonts w:ascii="Times New Roman" w:eastAsia="Times New Roman" w:hAnsi="Times New Roman" w:cs="Times New Roman"/>
          <w:sz w:val="24"/>
          <w:szCs w:val="24"/>
        </w:rPr>
        <w:t xml:space="preserve"> njëjtit lloj </w:t>
      </w:r>
      <w:r w:rsidR="00232535" w:rsidRPr="00185F0E">
        <w:rPr>
          <w:rFonts w:ascii="Times New Roman" w:eastAsia="Times New Roman" w:hAnsi="Times New Roman" w:cs="Times New Roman"/>
          <w:sz w:val="24"/>
          <w:szCs w:val="24"/>
        </w:rPr>
        <w:t>o</w:t>
      </w:r>
      <w:r w:rsidR="00C46029" w:rsidRPr="00185F0E">
        <w:rPr>
          <w:rFonts w:ascii="Times New Roman" w:eastAsia="Times New Roman" w:hAnsi="Times New Roman" w:cs="Times New Roman"/>
          <w:sz w:val="24"/>
          <w:szCs w:val="24"/>
        </w:rPr>
        <w:t>se</w:t>
      </w:r>
      <w:r w:rsidR="00232535" w:rsidRPr="00185F0E">
        <w:rPr>
          <w:rFonts w:ascii="Times New Roman" w:eastAsia="Times New Roman" w:hAnsi="Times New Roman" w:cs="Times New Roman"/>
          <w:sz w:val="24"/>
          <w:szCs w:val="24"/>
        </w:rPr>
        <w:t xml:space="preserve"> të një lloji tjetër në të njëjtin procedim, por parimi është që gjyqtari që ka vleftësuar çdo kërkesë të prokurorit gjatë hetimeve paraprake, ka papajtueshmëri me gjyqtarin që merr pjesë në gjykimin e çështjes (</w:t>
      </w:r>
      <w:r w:rsidR="00A85709" w:rsidRPr="00185F0E">
        <w:rPr>
          <w:rFonts w:ascii="Times New Roman" w:eastAsia="Times New Roman" w:hAnsi="Times New Roman" w:cs="Times New Roman"/>
          <w:i/>
          <w:sz w:val="24"/>
          <w:szCs w:val="24"/>
        </w:rPr>
        <w:t>shih vendimet nr. 18</w:t>
      </w:r>
      <w:r w:rsidR="00C1748B" w:rsidRPr="00185F0E">
        <w:rPr>
          <w:rFonts w:ascii="Times New Roman" w:eastAsia="Times New Roman" w:hAnsi="Times New Roman" w:cs="Times New Roman"/>
          <w:i/>
          <w:sz w:val="24"/>
          <w:szCs w:val="24"/>
        </w:rPr>
        <w:t>, dat</w:t>
      </w:r>
      <w:r w:rsidR="00053491" w:rsidRPr="00185F0E">
        <w:rPr>
          <w:rFonts w:ascii="Times New Roman" w:eastAsia="Times New Roman" w:hAnsi="Times New Roman" w:cs="Times New Roman"/>
          <w:i/>
          <w:sz w:val="24"/>
          <w:szCs w:val="24"/>
        </w:rPr>
        <w:t>ë</w:t>
      </w:r>
      <w:r w:rsidR="00C1748B" w:rsidRPr="00185F0E">
        <w:rPr>
          <w:rFonts w:ascii="Times New Roman" w:eastAsia="Times New Roman" w:hAnsi="Times New Roman" w:cs="Times New Roman"/>
          <w:i/>
          <w:sz w:val="24"/>
          <w:szCs w:val="24"/>
        </w:rPr>
        <w:t xml:space="preserve"> 02.04.2012;</w:t>
      </w:r>
      <w:r w:rsidR="00232535" w:rsidRPr="00185F0E">
        <w:rPr>
          <w:rFonts w:ascii="Times New Roman" w:eastAsia="Times New Roman" w:hAnsi="Times New Roman" w:cs="Times New Roman"/>
          <w:i/>
          <w:sz w:val="24"/>
          <w:szCs w:val="24"/>
        </w:rPr>
        <w:t xml:space="preserve"> nr.</w:t>
      </w:r>
      <w:r w:rsidR="000E791D" w:rsidRPr="00185F0E">
        <w:rPr>
          <w:rFonts w:ascii="Times New Roman" w:eastAsia="Times New Roman" w:hAnsi="Times New Roman" w:cs="Times New Roman"/>
          <w:i/>
          <w:sz w:val="24"/>
          <w:szCs w:val="24"/>
        </w:rPr>
        <w:t xml:space="preserve"> </w:t>
      </w:r>
      <w:r w:rsidR="00232535" w:rsidRPr="00185F0E">
        <w:rPr>
          <w:rFonts w:ascii="Times New Roman" w:eastAsia="Times New Roman" w:hAnsi="Times New Roman" w:cs="Times New Roman"/>
          <w:i/>
          <w:sz w:val="24"/>
          <w:szCs w:val="24"/>
        </w:rPr>
        <w:t>40, datë 22.09.2011 të Gjykatës Kushtetuese</w:t>
      </w:r>
      <w:r w:rsidR="00232535" w:rsidRPr="00185F0E">
        <w:rPr>
          <w:rFonts w:ascii="Times New Roman" w:eastAsia="Times New Roman" w:hAnsi="Times New Roman" w:cs="Times New Roman"/>
          <w:sz w:val="24"/>
          <w:szCs w:val="24"/>
        </w:rPr>
        <w:t xml:space="preserve">). </w:t>
      </w:r>
    </w:p>
    <w:p w14:paraId="44ABB29A" w14:textId="77777777" w:rsidR="003A64B7" w:rsidRPr="00185F0E" w:rsidRDefault="003A64B7" w:rsidP="003A64B7">
      <w:pPr>
        <w:pStyle w:val="CommentText"/>
        <w:numPr>
          <w:ilvl w:val="0"/>
          <w:numId w:val="28"/>
        </w:numPr>
        <w:tabs>
          <w:tab w:val="left" w:pos="1080"/>
        </w:tabs>
        <w:spacing w:after="0" w:line="360" w:lineRule="auto"/>
        <w:ind w:left="0" w:firstLine="720"/>
        <w:jc w:val="both"/>
        <w:rPr>
          <w:rFonts w:ascii="Times New Roman" w:hAnsi="Times New Roman" w:cs="Times New Roman"/>
          <w:sz w:val="24"/>
          <w:szCs w:val="24"/>
        </w:rPr>
      </w:pPr>
      <w:r w:rsidRPr="00185F0E">
        <w:rPr>
          <w:rFonts w:ascii="Times New Roman" w:hAnsi="Times New Roman" w:cs="Times New Roman"/>
          <w:sz w:val="24"/>
          <w:szCs w:val="24"/>
        </w:rPr>
        <w:t xml:space="preserve">Gjykata mban në konsideratë gjithashtu jo vetëm pozicionin dhe rolin kushtetues të Gjykatës së Lartë si gjykatë ligji, për sa kohë ajo ka për detyrë të kontrollojë mënyrën e zbatimit të ligjit material dhe procedural nga ana e gjykatave më të ulëta </w:t>
      </w:r>
      <w:r w:rsidRPr="00185F0E">
        <w:rPr>
          <w:rFonts w:ascii="Times New Roman" w:eastAsia="MS Mincho" w:hAnsi="Times New Roman" w:cs="Times New Roman"/>
          <w:i/>
          <w:sz w:val="24"/>
          <w:szCs w:val="24"/>
        </w:rPr>
        <w:t>(shih vendimet nr. 20, datë 22.09.20</w:t>
      </w:r>
      <w:r w:rsidR="00D73FB6" w:rsidRPr="00185F0E">
        <w:rPr>
          <w:rFonts w:ascii="Times New Roman" w:eastAsia="MS Mincho" w:hAnsi="Times New Roman" w:cs="Times New Roman"/>
          <w:i/>
          <w:sz w:val="24"/>
          <w:szCs w:val="24"/>
        </w:rPr>
        <w:t xml:space="preserve">22; nr. 35, datë 01.11.2021; </w:t>
      </w:r>
      <w:r w:rsidRPr="00185F0E">
        <w:rPr>
          <w:rFonts w:ascii="Times New Roman" w:eastAsia="MS Mincho" w:hAnsi="Times New Roman" w:cs="Times New Roman"/>
          <w:i/>
          <w:sz w:val="24"/>
          <w:szCs w:val="24"/>
        </w:rPr>
        <w:t>nr. 3, datë 06.02.2018 të Gjykatës Kushtetuese)</w:t>
      </w:r>
      <w:r w:rsidRPr="00185F0E">
        <w:rPr>
          <w:rFonts w:ascii="Times New Roman" w:hAnsi="Times New Roman" w:cs="Times New Roman"/>
          <w:sz w:val="24"/>
          <w:szCs w:val="24"/>
        </w:rPr>
        <w:t xml:space="preserve">, por edhe funksionin që kryejnë kolegjet e saj në seleksionimin e rekurseve që nuk përmbajnë shkaqe të parashikuara nga ligji </w:t>
      </w:r>
      <w:r w:rsidRPr="00185F0E">
        <w:rPr>
          <w:rFonts w:ascii="Times New Roman" w:hAnsi="Times New Roman" w:cs="Times New Roman"/>
          <w:i/>
          <w:sz w:val="24"/>
          <w:szCs w:val="24"/>
        </w:rPr>
        <w:t xml:space="preserve">(shih vendimet nr. 14, datë 21.06.2022; </w:t>
      </w:r>
      <w:r w:rsidR="00A95364" w:rsidRPr="00185F0E">
        <w:rPr>
          <w:rFonts w:ascii="Times New Roman" w:hAnsi="Times New Roman" w:cs="Times New Roman"/>
          <w:i/>
          <w:sz w:val="24"/>
          <w:szCs w:val="24"/>
        </w:rPr>
        <w:t>nr. 06, dat</w:t>
      </w:r>
      <w:r w:rsidR="00C86745" w:rsidRPr="00185F0E">
        <w:rPr>
          <w:rFonts w:ascii="Times New Roman" w:hAnsi="Times New Roman" w:cs="Times New Roman"/>
          <w:i/>
          <w:sz w:val="24"/>
          <w:szCs w:val="24"/>
        </w:rPr>
        <w:t>ë</w:t>
      </w:r>
      <w:r w:rsidR="00A95364" w:rsidRPr="00185F0E">
        <w:rPr>
          <w:rFonts w:ascii="Times New Roman" w:hAnsi="Times New Roman" w:cs="Times New Roman"/>
          <w:i/>
          <w:sz w:val="24"/>
          <w:szCs w:val="24"/>
        </w:rPr>
        <w:t xml:space="preserve"> 16.02.2021; </w:t>
      </w:r>
      <w:r w:rsidRPr="00185F0E">
        <w:rPr>
          <w:rFonts w:ascii="Times New Roman" w:hAnsi="Times New Roman" w:cs="Times New Roman"/>
          <w:i/>
          <w:sz w:val="24"/>
          <w:szCs w:val="24"/>
        </w:rPr>
        <w:t>nr. 64, datë 16.10.2017 të Gjykatës Kushtetuese)</w:t>
      </w:r>
      <w:r w:rsidRPr="00185F0E">
        <w:rPr>
          <w:rFonts w:ascii="Times New Roman" w:hAnsi="Times New Roman" w:cs="Times New Roman"/>
          <w:sz w:val="24"/>
          <w:szCs w:val="24"/>
        </w:rPr>
        <w:t>. Në këtë drejtim, respektimi i parimit të paanshmërisë në Gjykatën e Lartë vlerësohet në këndvështrim të rrethanave të veçanta të çështjeve konkrete, të lidhura me proces</w:t>
      </w:r>
      <w:r w:rsidR="003600B7" w:rsidRPr="00185F0E">
        <w:rPr>
          <w:rFonts w:ascii="Times New Roman" w:hAnsi="Times New Roman" w:cs="Times New Roman"/>
          <w:sz w:val="24"/>
          <w:szCs w:val="24"/>
        </w:rPr>
        <w:t xml:space="preserve">in që zhvillohet në atë gjykatë, si dhe </w:t>
      </w:r>
      <w:r w:rsidRPr="00185F0E">
        <w:rPr>
          <w:rFonts w:ascii="Times New Roman" w:hAnsi="Times New Roman" w:cs="Times New Roman"/>
          <w:sz w:val="24"/>
          <w:szCs w:val="24"/>
        </w:rPr>
        <w:t>me natyrën dhe kompleksitetin e çështjes.</w:t>
      </w:r>
    </w:p>
    <w:p w14:paraId="09EF9D7C" w14:textId="77777777" w:rsidR="004721EB" w:rsidRPr="00185F0E" w:rsidRDefault="00B51A2B"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bCs/>
          <w:sz w:val="24"/>
          <w:szCs w:val="24"/>
        </w:rPr>
        <w:t>N</w:t>
      </w:r>
      <w:r w:rsidR="00AA7EC5"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 xml:space="preserve"> rastin konkret, </w:t>
      </w:r>
      <w:r w:rsidR="00804E3F" w:rsidRPr="00185F0E">
        <w:rPr>
          <w:rFonts w:ascii="Times New Roman" w:eastAsia="Times New Roman" w:hAnsi="Times New Roman" w:cs="Times New Roman"/>
          <w:bCs/>
          <w:sz w:val="24"/>
          <w:szCs w:val="24"/>
        </w:rPr>
        <w:t>pas regjistrimit t</w:t>
      </w:r>
      <w:r w:rsidR="00812C32" w:rsidRPr="00185F0E">
        <w:rPr>
          <w:rFonts w:ascii="Times New Roman" w:eastAsia="Times New Roman" w:hAnsi="Times New Roman" w:cs="Times New Roman"/>
          <w:bCs/>
          <w:sz w:val="24"/>
          <w:szCs w:val="24"/>
        </w:rPr>
        <w:t>ë</w:t>
      </w:r>
      <w:r w:rsidR="00804E3F" w:rsidRPr="00185F0E">
        <w:rPr>
          <w:rFonts w:ascii="Times New Roman" w:eastAsia="Times New Roman" w:hAnsi="Times New Roman" w:cs="Times New Roman"/>
          <w:bCs/>
          <w:sz w:val="24"/>
          <w:szCs w:val="24"/>
        </w:rPr>
        <w:t xml:space="preserve"> </w:t>
      </w:r>
      <w:r w:rsidR="00621563" w:rsidRPr="00185F0E">
        <w:rPr>
          <w:rFonts w:ascii="Times New Roman" w:eastAsia="Times New Roman" w:hAnsi="Times New Roman" w:cs="Times New Roman"/>
          <w:bCs/>
          <w:sz w:val="24"/>
          <w:szCs w:val="24"/>
        </w:rPr>
        <w:t>procedimi</w:t>
      </w:r>
      <w:r w:rsidR="00804E3F" w:rsidRPr="00185F0E">
        <w:rPr>
          <w:rFonts w:ascii="Times New Roman" w:eastAsia="Times New Roman" w:hAnsi="Times New Roman" w:cs="Times New Roman"/>
          <w:bCs/>
          <w:sz w:val="24"/>
          <w:szCs w:val="24"/>
        </w:rPr>
        <w:t>t</w:t>
      </w:r>
      <w:r w:rsidR="00621563" w:rsidRPr="00185F0E">
        <w:rPr>
          <w:rFonts w:ascii="Times New Roman" w:eastAsia="Times New Roman" w:hAnsi="Times New Roman" w:cs="Times New Roman"/>
          <w:bCs/>
          <w:sz w:val="24"/>
          <w:szCs w:val="24"/>
        </w:rPr>
        <w:t xml:space="preserve"> penal</w:t>
      </w:r>
      <w:r w:rsidR="007B2959" w:rsidRPr="00185F0E">
        <w:rPr>
          <w:rFonts w:ascii="Times New Roman" w:eastAsia="Times New Roman" w:hAnsi="Times New Roman" w:cs="Times New Roman"/>
          <w:bCs/>
          <w:sz w:val="24"/>
          <w:szCs w:val="24"/>
        </w:rPr>
        <w:t xml:space="preserve">, Prokuroria e Posaçme i </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sht</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 xml:space="preserve"> drejtuar Gjykat</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 xml:space="preserve"> Posaçme t</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 xml:space="preserve"> Shkall</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 xml:space="preserve"> Par</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 xml:space="preserve"> p</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r caktimin e mas</w:t>
      </w:r>
      <w:r w:rsidR="000600E6" w:rsidRPr="00185F0E">
        <w:rPr>
          <w:rFonts w:ascii="Times New Roman" w:eastAsia="Times New Roman" w:hAnsi="Times New Roman" w:cs="Times New Roman"/>
          <w:bCs/>
          <w:sz w:val="24"/>
          <w:szCs w:val="24"/>
        </w:rPr>
        <w:t>ë</w:t>
      </w:r>
      <w:r w:rsidR="007B2959" w:rsidRPr="00185F0E">
        <w:rPr>
          <w:rFonts w:ascii="Times New Roman" w:eastAsia="Times New Roman" w:hAnsi="Times New Roman" w:cs="Times New Roman"/>
          <w:bCs/>
          <w:sz w:val="24"/>
          <w:szCs w:val="24"/>
        </w:rPr>
        <w:t>s ndaluese “</w:t>
      </w:r>
      <w:r w:rsidR="00A104BA" w:rsidRPr="00185F0E">
        <w:rPr>
          <w:rFonts w:ascii="Times New Roman" w:eastAsia="Times New Roman" w:hAnsi="Times New Roman" w:cs="Times New Roman"/>
          <w:bCs/>
          <w:sz w:val="24"/>
          <w:szCs w:val="24"/>
        </w:rPr>
        <w:t>Pezullimi i ushtrimit t</w:t>
      </w:r>
      <w:r w:rsidR="000600E6" w:rsidRPr="00185F0E">
        <w:rPr>
          <w:rFonts w:ascii="Times New Roman" w:eastAsia="Times New Roman" w:hAnsi="Times New Roman" w:cs="Times New Roman"/>
          <w:bCs/>
          <w:sz w:val="24"/>
          <w:szCs w:val="24"/>
        </w:rPr>
        <w:t>ë</w:t>
      </w:r>
      <w:r w:rsidR="00A104BA" w:rsidRPr="00185F0E">
        <w:rPr>
          <w:rFonts w:ascii="Times New Roman" w:eastAsia="Times New Roman" w:hAnsi="Times New Roman" w:cs="Times New Roman"/>
          <w:bCs/>
          <w:sz w:val="24"/>
          <w:szCs w:val="24"/>
        </w:rPr>
        <w:t xml:space="preserve"> n</w:t>
      </w:r>
      <w:r w:rsidR="00FF1D99" w:rsidRPr="00185F0E">
        <w:rPr>
          <w:rFonts w:ascii="Times New Roman" w:eastAsia="Times New Roman" w:hAnsi="Times New Roman" w:cs="Times New Roman"/>
          <w:bCs/>
          <w:sz w:val="24"/>
          <w:szCs w:val="24"/>
        </w:rPr>
        <w:t>j</w:t>
      </w:r>
      <w:r w:rsidR="000600E6" w:rsidRPr="00185F0E">
        <w:rPr>
          <w:rFonts w:ascii="Times New Roman" w:eastAsia="Times New Roman" w:hAnsi="Times New Roman" w:cs="Times New Roman"/>
          <w:bCs/>
          <w:sz w:val="24"/>
          <w:szCs w:val="24"/>
        </w:rPr>
        <w:t>ë</w:t>
      </w:r>
      <w:r w:rsidR="00A104BA" w:rsidRPr="00185F0E">
        <w:rPr>
          <w:rFonts w:ascii="Times New Roman" w:eastAsia="Times New Roman" w:hAnsi="Times New Roman" w:cs="Times New Roman"/>
          <w:bCs/>
          <w:sz w:val="24"/>
          <w:szCs w:val="24"/>
        </w:rPr>
        <w:t xml:space="preserve"> detyre a sh</w:t>
      </w:r>
      <w:r w:rsidR="000600E6" w:rsidRPr="00185F0E">
        <w:rPr>
          <w:rFonts w:ascii="Times New Roman" w:eastAsia="Times New Roman" w:hAnsi="Times New Roman" w:cs="Times New Roman"/>
          <w:bCs/>
          <w:sz w:val="24"/>
          <w:szCs w:val="24"/>
        </w:rPr>
        <w:t>ë</w:t>
      </w:r>
      <w:r w:rsidR="0062174D" w:rsidRPr="00185F0E">
        <w:rPr>
          <w:rFonts w:ascii="Times New Roman" w:eastAsia="Times New Roman" w:hAnsi="Times New Roman" w:cs="Times New Roman"/>
          <w:bCs/>
          <w:sz w:val="24"/>
          <w:szCs w:val="24"/>
        </w:rPr>
        <w:t>rbimi publik”, e cila</w:t>
      </w:r>
      <w:r w:rsidR="00C46029" w:rsidRPr="00185F0E">
        <w:rPr>
          <w:rFonts w:ascii="Times New Roman" w:eastAsia="Times New Roman" w:hAnsi="Times New Roman" w:cs="Times New Roman"/>
          <w:bCs/>
          <w:sz w:val="24"/>
          <w:szCs w:val="24"/>
        </w:rPr>
        <w:t>,</w:t>
      </w:r>
      <w:r w:rsidR="0062174D" w:rsidRPr="00185F0E">
        <w:rPr>
          <w:rFonts w:ascii="Times New Roman" w:eastAsia="Times New Roman" w:hAnsi="Times New Roman" w:cs="Times New Roman"/>
          <w:bCs/>
          <w:sz w:val="24"/>
          <w:szCs w:val="24"/>
        </w:rPr>
        <w:t xml:space="preserve"> </w:t>
      </w:r>
      <w:r w:rsidR="00A104BA" w:rsidRPr="00185F0E">
        <w:rPr>
          <w:rFonts w:ascii="Times New Roman" w:eastAsia="Times New Roman" w:hAnsi="Times New Roman" w:cs="Times New Roman"/>
          <w:bCs/>
          <w:sz w:val="24"/>
          <w:szCs w:val="24"/>
        </w:rPr>
        <w:t>me vendimin nr. 54, dat</w:t>
      </w:r>
      <w:r w:rsidR="000600E6" w:rsidRPr="00185F0E">
        <w:rPr>
          <w:rFonts w:ascii="Times New Roman" w:eastAsia="Times New Roman" w:hAnsi="Times New Roman" w:cs="Times New Roman"/>
          <w:bCs/>
          <w:sz w:val="24"/>
          <w:szCs w:val="24"/>
        </w:rPr>
        <w:t>ë</w:t>
      </w:r>
      <w:r w:rsidR="00A104BA" w:rsidRPr="00185F0E">
        <w:rPr>
          <w:rFonts w:ascii="Times New Roman" w:eastAsia="Times New Roman" w:hAnsi="Times New Roman" w:cs="Times New Roman"/>
          <w:bCs/>
          <w:sz w:val="24"/>
          <w:szCs w:val="24"/>
        </w:rPr>
        <w:t xml:space="preserve"> 20.05.2020, ka vendosur pranimin e k</w:t>
      </w:r>
      <w:r w:rsidR="000600E6" w:rsidRPr="00185F0E">
        <w:rPr>
          <w:rFonts w:ascii="Times New Roman" w:eastAsia="Times New Roman" w:hAnsi="Times New Roman" w:cs="Times New Roman"/>
          <w:bCs/>
          <w:sz w:val="24"/>
          <w:szCs w:val="24"/>
        </w:rPr>
        <w:t>ë</w:t>
      </w:r>
      <w:r w:rsidR="00A104BA" w:rsidRPr="00185F0E">
        <w:rPr>
          <w:rFonts w:ascii="Times New Roman" w:eastAsia="Times New Roman" w:hAnsi="Times New Roman" w:cs="Times New Roman"/>
          <w:bCs/>
          <w:sz w:val="24"/>
          <w:szCs w:val="24"/>
        </w:rPr>
        <w:t>rkes</w:t>
      </w:r>
      <w:r w:rsidR="000600E6" w:rsidRPr="00185F0E">
        <w:rPr>
          <w:rFonts w:ascii="Times New Roman" w:eastAsia="Times New Roman" w:hAnsi="Times New Roman" w:cs="Times New Roman"/>
          <w:bCs/>
          <w:sz w:val="24"/>
          <w:szCs w:val="24"/>
        </w:rPr>
        <w:t>ë</w:t>
      </w:r>
      <w:r w:rsidR="00A104BA" w:rsidRPr="00185F0E">
        <w:rPr>
          <w:rFonts w:ascii="Times New Roman" w:eastAsia="Times New Roman" w:hAnsi="Times New Roman" w:cs="Times New Roman"/>
          <w:bCs/>
          <w:sz w:val="24"/>
          <w:szCs w:val="24"/>
        </w:rPr>
        <w:t>s</w:t>
      </w:r>
      <w:r w:rsidR="00EF6A4C" w:rsidRPr="00185F0E">
        <w:rPr>
          <w:rFonts w:ascii="Times New Roman" w:eastAsia="Times New Roman" w:hAnsi="Times New Roman" w:cs="Times New Roman"/>
          <w:bCs/>
          <w:sz w:val="24"/>
          <w:szCs w:val="24"/>
        </w:rPr>
        <w:t xml:space="preserve">. Ndaj vendimit ka ushtruar ankim </w:t>
      </w:r>
      <w:r w:rsidR="00B7423D" w:rsidRPr="00185F0E">
        <w:rPr>
          <w:rFonts w:ascii="Times New Roman" w:eastAsia="Times New Roman" w:hAnsi="Times New Roman" w:cs="Times New Roman"/>
          <w:bCs/>
          <w:sz w:val="24"/>
          <w:szCs w:val="24"/>
        </w:rPr>
        <w:t>k</w:t>
      </w:r>
      <w:r w:rsidR="000600E6" w:rsidRPr="00185F0E">
        <w:rPr>
          <w:rFonts w:ascii="Times New Roman" w:eastAsia="Times New Roman" w:hAnsi="Times New Roman" w:cs="Times New Roman"/>
          <w:bCs/>
          <w:sz w:val="24"/>
          <w:szCs w:val="24"/>
        </w:rPr>
        <w:t>ë</w:t>
      </w:r>
      <w:r w:rsidR="00B7423D" w:rsidRPr="00185F0E">
        <w:rPr>
          <w:rFonts w:ascii="Times New Roman" w:eastAsia="Times New Roman" w:hAnsi="Times New Roman" w:cs="Times New Roman"/>
          <w:bCs/>
          <w:sz w:val="24"/>
          <w:szCs w:val="24"/>
        </w:rPr>
        <w:t>rkuesi dhe Gjykata e Posaçme e Apelit</w:t>
      </w:r>
      <w:r w:rsidR="00C46029" w:rsidRPr="00185F0E">
        <w:rPr>
          <w:rFonts w:ascii="Times New Roman" w:eastAsia="Times New Roman" w:hAnsi="Times New Roman" w:cs="Times New Roman"/>
          <w:bCs/>
          <w:sz w:val="24"/>
          <w:szCs w:val="24"/>
        </w:rPr>
        <w:t>,</w:t>
      </w:r>
      <w:r w:rsidR="00B7423D" w:rsidRPr="00185F0E">
        <w:rPr>
          <w:rFonts w:ascii="Times New Roman" w:eastAsia="Times New Roman" w:hAnsi="Times New Roman" w:cs="Times New Roman"/>
          <w:bCs/>
          <w:sz w:val="24"/>
          <w:szCs w:val="24"/>
        </w:rPr>
        <w:t xml:space="preserve"> me vendimin nr. 15, dat</w:t>
      </w:r>
      <w:r w:rsidR="000600E6" w:rsidRPr="00185F0E">
        <w:rPr>
          <w:rFonts w:ascii="Times New Roman" w:eastAsia="Times New Roman" w:hAnsi="Times New Roman" w:cs="Times New Roman"/>
          <w:bCs/>
          <w:sz w:val="24"/>
          <w:szCs w:val="24"/>
        </w:rPr>
        <w:t>ë</w:t>
      </w:r>
      <w:r w:rsidR="00B7423D" w:rsidRPr="00185F0E">
        <w:rPr>
          <w:rFonts w:ascii="Times New Roman" w:eastAsia="Times New Roman" w:hAnsi="Times New Roman" w:cs="Times New Roman"/>
          <w:bCs/>
          <w:sz w:val="24"/>
          <w:szCs w:val="24"/>
        </w:rPr>
        <w:t xml:space="preserve"> 05.06.2020</w:t>
      </w:r>
      <w:r w:rsidR="005F3855" w:rsidRPr="00185F0E">
        <w:rPr>
          <w:rFonts w:ascii="Times New Roman" w:eastAsia="Times New Roman" w:hAnsi="Times New Roman" w:cs="Times New Roman"/>
          <w:bCs/>
          <w:sz w:val="24"/>
          <w:szCs w:val="24"/>
        </w:rPr>
        <w:t xml:space="preserve">, ka vendosur </w:t>
      </w:r>
      <w:r w:rsidR="001332B9" w:rsidRPr="00185F0E">
        <w:rPr>
          <w:rFonts w:ascii="Times New Roman" w:eastAsia="Times New Roman" w:hAnsi="Times New Roman" w:cs="Times New Roman"/>
          <w:bCs/>
          <w:sz w:val="24"/>
          <w:szCs w:val="24"/>
        </w:rPr>
        <w:t>shfuqizimin e vendimit nr. 54, dat</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 xml:space="preserve"> 20.05.2020 t</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 xml:space="preserve"> Gjykat</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 xml:space="preserve"> Posaçme t</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 xml:space="preserve"> Shkall</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1332B9" w:rsidRPr="00185F0E">
        <w:rPr>
          <w:rFonts w:ascii="Times New Roman" w:eastAsia="Times New Roman" w:hAnsi="Times New Roman" w:cs="Times New Roman"/>
          <w:bCs/>
          <w:sz w:val="24"/>
          <w:szCs w:val="24"/>
        </w:rPr>
        <w:t xml:space="preserve"> Par</w:t>
      </w:r>
      <w:r w:rsidR="000600E6" w:rsidRPr="00185F0E">
        <w:rPr>
          <w:rFonts w:ascii="Times New Roman" w:eastAsia="Times New Roman" w:hAnsi="Times New Roman" w:cs="Times New Roman"/>
          <w:bCs/>
          <w:sz w:val="24"/>
          <w:szCs w:val="24"/>
        </w:rPr>
        <w:t>ë</w:t>
      </w:r>
      <w:r w:rsidR="001733FA" w:rsidRPr="00185F0E">
        <w:rPr>
          <w:rFonts w:ascii="Times New Roman" w:eastAsia="Times New Roman" w:hAnsi="Times New Roman" w:cs="Times New Roman"/>
          <w:bCs/>
          <w:sz w:val="24"/>
          <w:szCs w:val="24"/>
        </w:rPr>
        <w:t>, pasi e ka vler</w:t>
      </w:r>
      <w:r w:rsidR="00053491" w:rsidRPr="00185F0E">
        <w:rPr>
          <w:rFonts w:ascii="Times New Roman" w:eastAsia="Times New Roman" w:hAnsi="Times New Roman" w:cs="Times New Roman"/>
          <w:bCs/>
          <w:sz w:val="24"/>
          <w:szCs w:val="24"/>
        </w:rPr>
        <w:t>ë</w:t>
      </w:r>
      <w:r w:rsidR="00701217" w:rsidRPr="00185F0E">
        <w:rPr>
          <w:rFonts w:ascii="Times New Roman" w:eastAsia="Times New Roman" w:hAnsi="Times New Roman" w:cs="Times New Roman"/>
          <w:bCs/>
          <w:sz w:val="24"/>
          <w:szCs w:val="24"/>
        </w:rPr>
        <w:t>suar faktin</w:t>
      </w:r>
      <w:r w:rsidR="0062174D" w:rsidRPr="00185F0E">
        <w:rPr>
          <w:rFonts w:ascii="Times New Roman" w:eastAsia="Times New Roman" w:hAnsi="Times New Roman" w:cs="Times New Roman"/>
          <w:bCs/>
          <w:sz w:val="24"/>
          <w:szCs w:val="24"/>
        </w:rPr>
        <w:t>,</w:t>
      </w:r>
      <w:r w:rsidR="00701217" w:rsidRPr="00185F0E">
        <w:rPr>
          <w:rFonts w:ascii="Times New Roman" w:eastAsia="Times New Roman" w:hAnsi="Times New Roman" w:cs="Times New Roman"/>
          <w:bCs/>
          <w:sz w:val="24"/>
          <w:szCs w:val="24"/>
        </w:rPr>
        <w:t xml:space="preserve"> </w:t>
      </w:r>
      <w:r w:rsidR="0062174D" w:rsidRPr="00185F0E">
        <w:rPr>
          <w:rFonts w:ascii="Times New Roman" w:eastAsia="Times New Roman" w:hAnsi="Times New Roman" w:cs="Times New Roman"/>
          <w:bCs/>
          <w:sz w:val="24"/>
          <w:szCs w:val="24"/>
        </w:rPr>
        <w:t>p</w:t>
      </w:r>
      <w:r w:rsidR="00013AA6" w:rsidRPr="00185F0E">
        <w:rPr>
          <w:rFonts w:ascii="Times New Roman" w:eastAsia="Times New Roman" w:hAnsi="Times New Roman" w:cs="Times New Roman"/>
          <w:bCs/>
          <w:sz w:val="24"/>
          <w:szCs w:val="24"/>
        </w:rPr>
        <w:t>ë</w:t>
      </w:r>
      <w:r w:rsidR="0062174D" w:rsidRPr="00185F0E">
        <w:rPr>
          <w:rFonts w:ascii="Times New Roman" w:eastAsia="Times New Roman" w:hAnsi="Times New Roman" w:cs="Times New Roman"/>
          <w:bCs/>
          <w:sz w:val="24"/>
          <w:szCs w:val="24"/>
        </w:rPr>
        <w:t>r t</w:t>
      </w:r>
      <w:r w:rsidR="00013AA6" w:rsidRPr="00185F0E">
        <w:rPr>
          <w:rFonts w:ascii="Times New Roman" w:eastAsia="Times New Roman" w:hAnsi="Times New Roman" w:cs="Times New Roman"/>
          <w:bCs/>
          <w:sz w:val="24"/>
          <w:szCs w:val="24"/>
        </w:rPr>
        <w:t>ë</w:t>
      </w:r>
      <w:r w:rsidR="0062174D" w:rsidRPr="00185F0E">
        <w:rPr>
          <w:rFonts w:ascii="Times New Roman" w:eastAsia="Times New Roman" w:hAnsi="Times New Roman" w:cs="Times New Roman"/>
          <w:bCs/>
          <w:sz w:val="24"/>
          <w:szCs w:val="24"/>
        </w:rPr>
        <w:t xml:space="preserve"> cilin k</w:t>
      </w:r>
      <w:r w:rsidR="00013AA6" w:rsidRPr="00185F0E">
        <w:rPr>
          <w:rFonts w:ascii="Times New Roman" w:eastAsia="Times New Roman" w:hAnsi="Times New Roman" w:cs="Times New Roman"/>
          <w:bCs/>
          <w:sz w:val="24"/>
          <w:szCs w:val="24"/>
        </w:rPr>
        <w:t>ë</w:t>
      </w:r>
      <w:r w:rsidR="0062174D" w:rsidRPr="00185F0E">
        <w:rPr>
          <w:rFonts w:ascii="Times New Roman" w:eastAsia="Times New Roman" w:hAnsi="Times New Roman" w:cs="Times New Roman"/>
          <w:bCs/>
          <w:sz w:val="24"/>
          <w:szCs w:val="24"/>
        </w:rPr>
        <w:t>rkohej caktimi i mas</w:t>
      </w:r>
      <w:r w:rsidR="00013AA6" w:rsidRPr="00185F0E">
        <w:rPr>
          <w:rFonts w:ascii="Times New Roman" w:eastAsia="Times New Roman" w:hAnsi="Times New Roman" w:cs="Times New Roman"/>
          <w:bCs/>
          <w:sz w:val="24"/>
          <w:szCs w:val="24"/>
        </w:rPr>
        <w:t>ë</w:t>
      </w:r>
      <w:r w:rsidR="0062174D" w:rsidRPr="00185F0E">
        <w:rPr>
          <w:rFonts w:ascii="Times New Roman" w:eastAsia="Times New Roman" w:hAnsi="Times New Roman" w:cs="Times New Roman"/>
          <w:bCs/>
          <w:sz w:val="24"/>
          <w:szCs w:val="24"/>
        </w:rPr>
        <w:t>s ndaluese</w:t>
      </w:r>
      <w:r w:rsidR="00C46029" w:rsidRPr="00185F0E">
        <w:rPr>
          <w:rFonts w:ascii="Times New Roman" w:eastAsia="Times New Roman" w:hAnsi="Times New Roman" w:cs="Times New Roman"/>
          <w:bCs/>
          <w:sz w:val="24"/>
          <w:szCs w:val="24"/>
        </w:rPr>
        <w:t>,</w:t>
      </w:r>
      <w:r w:rsidR="0062174D" w:rsidRPr="00185F0E">
        <w:rPr>
          <w:rFonts w:ascii="Times New Roman" w:eastAsia="Times New Roman" w:hAnsi="Times New Roman" w:cs="Times New Roman"/>
          <w:bCs/>
          <w:sz w:val="24"/>
          <w:szCs w:val="24"/>
        </w:rPr>
        <w:t xml:space="preserve"> si </w:t>
      </w:r>
      <w:r w:rsidR="00701217" w:rsidRPr="00185F0E">
        <w:rPr>
          <w:rFonts w:ascii="Times New Roman" w:eastAsia="Times New Roman" w:hAnsi="Times New Roman" w:cs="Times New Roman"/>
          <w:bCs/>
          <w:sz w:val="24"/>
          <w:szCs w:val="24"/>
        </w:rPr>
        <w:t xml:space="preserve">jo penal. </w:t>
      </w:r>
      <w:r w:rsidR="00F10EAF" w:rsidRPr="00185F0E">
        <w:rPr>
          <w:rFonts w:ascii="Times New Roman" w:eastAsia="Times New Roman" w:hAnsi="Times New Roman" w:cs="Times New Roman"/>
          <w:bCs/>
          <w:sz w:val="24"/>
          <w:szCs w:val="24"/>
        </w:rPr>
        <w:t xml:space="preserve">Mbi </w:t>
      </w:r>
      <w:r w:rsidR="00F3383A" w:rsidRPr="00185F0E">
        <w:rPr>
          <w:rFonts w:ascii="Times New Roman" w:eastAsia="Times New Roman" w:hAnsi="Times New Roman" w:cs="Times New Roman"/>
          <w:bCs/>
          <w:sz w:val="24"/>
          <w:szCs w:val="24"/>
        </w:rPr>
        <w:t>rekurs</w:t>
      </w:r>
      <w:r w:rsidR="00F10EAF" w:rsidRPr="00185F0E">
        <w:rPr>
          <w:rFonts w:ascii="Times New Roman" w:eastAsia="Times New Roman" w:hAnsi="Times New Roman" w:cs="Times New Roman"/>
          <w:bCs/>
          <w:sz w:val="24"/>
          <w:szCs w:val="24"/>
        </w:rPr>
        <w:t xml:space="preserve">in e ushtruar nga </w:t>
      </w:r>
      <w:r w:rsidR="005C0297" w:rsidRPr="00185F0E">
        <w:rPr>
          <w:rFonts w:ascii="Times New Roman" w:eastAsia="Times New Roman" w:hAnsi="Times New Roman" w:cs="Times New Roman"/>
          <w:bCs/>
          <w:sz w:val="24"/>
          <w:szCs w:val="24"/>
        </w:rPr>
        <w:t>P</w:t>
      </w:r>
      <w:r w:rsidR="0044312A" w:rsidRPr="00185F0E">
        <w:rPr>
          <w:rFonts w:ascii="Times New Roman" w:eastAsia="Times New Roman" w:hAnsi="Times New Roman" w:cs="Times New Roman"/>
          <w:bCs/>
          <w:sz w:val="24"/>
          <w:szCs w:val="24"/>
        </w:rPr>
        <w:t>rokurori</w:t>
      </w:r>
      <w:r w:rsidR="005C0297" w:rsidRPr="00185F0E">
        <w:rPr>
          <w:rFonts w:ascii="Times New Roman" w:eastAsia="Times New Roman" w:hAnsi="Times New Roman" w:cs="Times New Roman"/>
          <w:bCs/>
          <w:sz w:val="24"/>
          <w:szCs w:val="24"/>
        </w:rPr>
        <w:t>a e Posaçme</w:t>
      </w:r>
      <w:r w:rsidR="00F10EAF" w:rsidRPr="00185F0E">
        <w:rPr>
          <w:rFonts w:ascii="Times New Roman" w:eastAsia="Times New Roman" w:hAnsi="Times New Roman" w:cs="Times New Roman"/>
          <w:bCs/>
          <w:sz w:val="24"/>
          <w:szCs w:val="24"/>
        </w:rPr>
        <w:t>, ç</w:t>
      </w:r>
      <w:r w:rsidR="00053491" w:rsidRPr="00185F0E">
        <w:rPr>
          <w:rFonts w:ascii="Times New Roman" w:eastAsia="Times New Roman" w:hAnsi="Times New Roman" w:cs="Times New Roman"/>
          <w:bCs/>
          <w:sz w:val="24"/>
          <w:szCs w:val="24"/>
        </w:rPr>
        <w:t>ë</w:t>
      </w:r>
      <w:r w:rsidR="00873DDC" w:rsidRPr="00185F0E">
        <w:rPr>
          <w:rFonts w:ascii="Times New Roman" w:eastAsia="Times New Roman" w:hAnsi="Times New Roman" w:cs="Times New Roman"/>
          <w:bCs/>
          <w:sz w:val="24"/>
          <w:szCs w:val="24"/>
        </w:rPr>
        <w:t xml:space="preserve">shtja </w:t>
      </w:r>
      <w:r w:rsidR="00F10EAF" w:rsidRPr="00185F0E">
        <w:rPr>
          <w:rFonts w:ascii="Times New Roman" w:eastAsia="Times New Roman" w:hAnsi="Times New Roman" w:cs="Times New Roman"/>
          <w:bCs/>
          <w:sz w:val="24"/>
          <w:szCs w:val="24"/>
        </w:rPr>
        <w:t>p</w:t>
      </w:r>
      <w:r w:rsidR="00053491" w:rsidRPr="00185F0E">
        <w:rPr>
          <w:rFonts w:ascii="Times New Roman" w:eastAsia="Times New Roman" w:hAnsi="Times New Roman" w:cs="Times New Roman"/>
          <w:bCs/>
          <w:sz w:val="24"/>
          <w:szCs w:val="24"/>
        </w:rPr>
        <w:t>ë</w:t>
      </w:r>
      <w:r w:rsidR="00F10EAF" w:rsidRPr="00185F0E">
        <w:rPr>
          <w:rFonts w:ascii="Times New Roman" w:eastAsia="Times New Roman" w:hAnsi="Times New Roman" w:cs="Times New Roman"/>
          <w:bCs/>
          <w:sz w:val="24"/>
          <w:szCs w:val="24"/>
        </w:rPr>
        <w:t xml:space="preserve">r </w:t>
      </w:r>
      <w:r w:rsidR="00873DDC" w:rsidRPr="00185F0E">
        <w:rPr>
          <w:rFonts w:ascii="Times New Roman" w:eastAsia="Times New Roman" w:hAnsi="Times New Roman" w:cs="Times New Roman"/>
          <w:bCs/>
          <w:sz w:val="24"/>
          <w:szCs w:val="24"/>
        </w:rPr>
        <w:t>caktimin e masës ndaluese është regjistruar në Gjyka</w:t>
      </w:r>
      <w:r w:rsidR="00AE0915" w:rsidRPr="00185F0E">
        <w:rPr>
          <w:rFonts w:ascii="Times New Roman" w:eastAsia="Times New Roman" w:hAnsi="Times New Roman" w:cs="Times New Roman"/>
          <w:bCs/>
          <w:sz w:val="24"/>
          <w:szCs w:val="24"/>
        </w:rPr>
        <w:t xml:space="preserve">tën e </w:t>
      </w:r>
      <w:r w:rsidR="00AE0915" w:rsidRPr="00185F0E">
        <w:rPr>
          <w:rFonts w:ascii="Times New Roman" w:eastAsia="Times New Roman" w:hAnsi="Times New Roman" w:cs="Times New Roman"/>
          <w:bCs/>
          <w:sz w:val="24"/>
          <w:szCs w:val="24"/>
        </w:rPr>
        <w:lastRenderedPageBreak/>
        <w:t>Lartë në datën 24.06.2020, ku</w:t>
      </w:r>
      <w:r w:rsidR="00873DDC" w:rsidRPr="00185F0E">
        <w:rPr>
          <w:rFonts w:ascii="Times New Roman" w:eastAsia="Times New Roman" w:hAnsi="Times New Roman" w:cs="Times New Roman"/>
          <w:bCs/>
          <w:sz w:val="24"/>
          <w:szCs w:val="24"/>
        </w:rPr>
        <w:t xml:space="preserve"> është caktuar trupi gjykues </w:t>
      </w:r>
      <w:r w:rsidR="00104D1B" w:rsidRPr="00185F0E">
        <w:rPr>
          <w:rFonts w:ascii="Times New Roman" w:eastAsia="Times New Roman" w:hAnsi="Times New Roman" w:cs="Times New Roman"/>
          <w:bCs/>
          <w:sz w:val="24"/>
          <w:szCs w:val="24"/>
        </w:rPr>
        <w:t>i p</w:t>
      </w:r>
      <w:r w:rsidR="0007448F" w:rsidRPr="00185F0E">
        <w:rPr>
          <w:rFonts w:ascii="Times New Roman" w:eastAsia="Times New Roman" w:hAnsi="Times New Roman" w:cs="Times New Roman"/>
          <w:bCs/>
          <w:sz w:val="24"/>
          <w:szCs w:val="24"/>
        </w:rPr>
        <w:t>ë</w:t>
      </w:r>
      <w:r w:rsidR="00104D1B" w:rsidRPr="00185F0E">
        <w:rPr>
          <w:rFonts w:ascii="Times New Roman" w:eastAsia="Times New Roman" w:hAnsi="Times New Roman" w:cs="Times New Roman"/>
          <w:bCs/>
          <w:sz w:val="24"/>
          <w:szCs w:val="24"/>
        </w:rPr>
        <w:t>rb</w:t>
      </w:r>
      <w:r w:rsidR="0007448F" w:rsidRPr="00185F0E">
        <w:rPr>
          <w:rFonts w:ascii="Times New Roman" w:eastAsia="Times New Roman" w:hAnsi="Times New Roman" w:cs="Times New Roman"/>
          <w:bCs/>
          <w:sz w:val="24"/>
          <w:szCs w:val="24"/>
        </w:rPr>
        <w:t>ë</w:t>
      </w:r>
      <w:r w:rsidR="00104D1B" w:rsidRPr="00185F0E">
        <w:rPr>
          <w:rFonts w:ascii="Times New Roman" w:eastAsia="Times New Roman" w:hAnsi="Times New Roman" w:cs="Times New Roman"/>
          <w:bCs/>
          <w:sz w:val="24"/>
          <w:szCs w:val="24"/>
        </w:rPr>
        <w:t>r</w:t>
      </w:r>
      <w:r w:rsidR="0007448F" w:rsidRPr="00185F0E">
        <w:rPr>
          <w:rFonts w:ascii="Times New Roman" w:eastAsia="Times New Roman" w:hAnsi="Times New Roman" w:cs="Times New Roman"/>
          <w:bCs/>
          <w:sz w:val="24"/>
          <w:szCs w:val="24"/>
        </w:rPr>
        <w:t>ë</w:t>
      </w:r>
      <w:r w:rsidR="00104D1B" w:rsidRPr="00185F0E">
        <w:rPr>
          <w:rFonts w:ascii="Times New Roman" w:eastAsia="Times New Roman" w:hAnsi="Times New Roman" w:cs="Times New Roman"/>
          <w:bCs/>
          <w:sz w:val="24"/>
          <w:szCs w:val="24"/>
        </w:rPr>
        <w:t xml:space="preserve"> nga </w:t>
      </w:r>
      <w:r w:rsidR="006B7768" w:rsidRPr="00185F0E">
        <w:rPr>
          <w:rFonts w:ascii="Times New Roman" w:eastAsia="Times New Roman" w:hAnsi="Times New Roman" w:cs="Times New Roman"/>
          <w:bCs/>
          <w:sz w:val="24"/>
          <w:szCs w:val="24"/>
        </w:rPr>
        <w:t>gjyqtar</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 xml:space="preserve">t S.S., E.P. dhe </w:t>
      </w:r>
      <w:r w:rsidR="00873DDC" w:rsidRPr="00185F0E">
        <w:rPr>
          <w:rFonts w:ascii="Times New Roman" w:eastAsia="Times New Roman" w:hAnsi="Times New Roman" w:cs="Times New Roman"/>
          <w:bCs/>
          <w:sz w:val="24"/>
          <w:szCs w:val="24"/>
        </w:rPr>
        <w:t>I.P. (relator).</w:t>
      </w:r>
      <w:r w:rsidR="00FD1415" w:rsidRPr="00185F0E">
        <w:rPr>
          <w:rFonts w:ascii="Times New Roman" w:eastAsia="Times New Roman" w:hAnsi="Times New Roman" w:cs="Times New Roman"/>
          <w:bCs/>
          <w:sz w:val="24"/>
          <w:szCs w:val="24"/>
        </w:rPr>
        <w:t xml:space="preserve"> </w:t>
      </w:r>
      <w:r w:rsidR="007E32DD" w:rsidRPr="00185F0E">
        <w:rPr>
          <w:rFonts w:ascii="Times New Roman" w:eastAsia="Times New Roman" w:hAnsi="Times New Roman" w:cs="Times New Roman"/>
          <w:bCs/>
          <w:sz w:val="24"/>
          <w:szCs w:val="24"/>
        </w:rPr>
        <w:t>Kolegji Penal i Gjykat</w:t>
      </w:r>
      <w:r w:rsidR="0007448F" w:rsidRPr="00185F0E">
        <w:rPr>
          <w:rFonts w:ascii="Times New Roman" w:eastAsia="Times New Roman" w:hAnsi="Times New Roman" w:cs="Times New Roman"/>
          <w:bCs/>
          <w:sz w:val="24"/>
          <w:szCs w:val="24"/>
        </w:rPr>
        <w:t>ë</w:t>
      </w:r>
      <w:r w:rsidR="007E32DD" w:rsidRPr="00185F0E">
        <w:rPr>
          <w:rFonts w:ascii="Times New Roman" w:eastAsia="Times New Roman" w:hAnsi="Times New Roman" w:cs="Times New Roman"/>
          <w:bCs/>
          <w:sz w:val="24"/>
          <w:szCs w:val="24"/>
        </w:rPr>
        <w:t>s s</w:t>
      </w:r>
      <w:r w:rsidR="0007448F" w:rsidRPr="00185F0E">
        <w:rPr>
          <w:rFonts w:ascii="Times New Roman" w:eastAsia="Times New Roman" w:hAnsi="Times New Roman" w:cs="Times New Roman"/>
          <w:bCs/>
          <w:sz w:val="24"/>
          <w:szCs w:val="24"/>
        </w:rPr>
        <w:t>ë</w:t>
      </w:r>
      <w:r w:rsidR="007E32DD" w:rsidRPr="00185F0E">
        <w:rPr>
          <w:rFonts w:ascii="Times New Roman" w:eastAsia="Times New Roman" w:hAnsi="Times New Roman" w:cs="Times New Roman"/>
          <w:bCs/>
          <w:sz w:val="24"/>
          <w:szCs w:val="24"/>
        </w:rPr>
        <w:t xml:space="preserve"> L</w:t>
      </w:r>
      <w:r w:rsidR="006B7768" w:rsidRPr="00185F0E">
        <w:rPr>
          <w:rFonts w:ascii="Times New Roman" w:eastAsia="Times New Roman" w:hAnsi="Times New Roman" w:cs="Times New Roman"/>
          <w:bCs/>
          <w:sz w:val="24"/>
          <w:szCs w:val="24"/>
        </w:rPr>
        <w:t>art</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 n</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 xml:space="preserve"> dhom</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 xml:space="preserve"> k</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shillimi, n</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 xml:space="preserve"> dat</w:t>
      </w:r>
      <w:r w:rsidR="0007448F" w:rsidRPr="00185F0E">
        <w:rPr>
          <w:rFonts w:ascii="Times New Roman" w:eastAsia="Times New Roman" w:hAnsi="Times New Roman" w:cs="Times New Roman"/>
          <w:bCs/>
          <w:sz w:val="24"/>
          <w:szCs w:val="24"/>
        </w:rPr>
        <w:t>ë</w:t>
      </w:r>
      <w:r w:rsidR="006B7768" w:rsidRPr="00185F0E">
        <w:rPr>
          <w:rFonts w:ascii="Times New Roman" w:eastAsia="Times New Roman" w:hAnsi="Times New Roman" w:cs="Times New Roman"/>
          <w:bCs/>
          <w:sz w:val="24"/>
          <w:szCs w:val="24"/>
        </w:rPr>
        <w:t xml:space="preserve">n 18.09.2020 </w:t>
      </w:r>
      <w:r w:rsidR="007E32DD" w:rsidRPr="00185F0E">
        <w:rPr>
          <w:rFonts w:ascii="Times New Roman" w:eastAsia="Times New Roman" w:hAnsi="Times New Roman" w:cs="Times New Roman"/>
          <w:bCs/>
          <w:sz w:val="24"/>
          <w:szCs w:val="24"/>
        </w:rPr>
        <w:t>ka vendosur kalimin p</w:t>
      </w:r>
      <w:r w:rsidR="0007448F" w:rsidRPr="00185F0E">
        <w:rPr>
          <w:rFonts w:ascii="Times New Roman" w:eastAsia="Times New Roman" w:hAnsi="Times New Roman" w:cs="Times New Roman"/>
          <w:bCs/>
          <w:sz w:val="24"/>
          <w:szCs w:val="24"/>
        </w:rPr>
        <w:t>ë</w:t>
      </w:r>
      <w:r w:rsidR="007E32DD" w:rsidRPr="00185F0E">
        <w:rPr>
          <w:rFonts w:ascii="Times New Roman" w:eastAsia="Times New Roman" w:hAnsi="Times New Roman" w:cs="Times New Roman"/>
          <w:bCs/>
          <w:sz w:val="24"/>
          <w:szCs w:val="24"/>
        </w:rPr>
        <w:t>r gjykim t</w:t>
      </w:r>
      <w:r w:rsidR="0007448F" w:rsidRPr="00185F0E">
        <w:rPr>
          <w:rFonts w:ascii="Times New Roman" w:eastAsia="Times New Roman" w:hAnsi="Times New Roman" w:cs="Times New Roman"/>
          <w:bCs/>
          <w:sz w:val="24"/>
          <w:szCs w:val="24"/>
        </w:rPr>
        <w:t>ë</w:t>
      </w:r>
      <w:r w:rsidR="007E32DD" w:rsidRPr="00185F0E">
        <w:rPr>
          <w:rFonts w:ascii="Times New Roman" w:eastAsia="Times New Roman" w:hAnsi="Times New Roman" w:cs="Times New Roman"/>
          <w:bCs/>
          <w:sz w:val="24"/>
          <w:szCs w:val="24"/>
        </w:rPr>
        <w:t xml:space="preserve"> ç</w:t>
      </w:r>
      <w:r w:rsidR="0007448F" w:rsidRPr="00185F0E">
        <w:rPr>
          <w:rFonts w:ascii="Times New Roman" w:eastAsia="Times New Roman" w:hAnsi="Times New Roman" w:cs="Times New Roman"/>
          <w:bCs/>
          <w:sz w:val="24"/>
          <w:szCs w:val="24"/>
        </w:rPr>
        <w:t>ë</w:t>
      </w:r>
      <w:r w:rsidR="00BF2BC3" w:rsidRPr="00185F0E">
        <w:rPr>
          <w:rFonts w:ascii="Times New Roman" w:eastAsia="Times New Roman" w:hAnsi="Times New Roman" w:cs="Times New Roman"/>
          <w:bCs/>
          <w:sz w:val="24"/>
          <w:szCs w:val="24"/>
        </w:rPr>
        <w:t xml:space="preserve">shtjes penale. </w:t>
      </w:r>
    </w:p>
    <w:p w14:paraId="487941DD" w14:textId="77777777" w:rsidR="004721EB" w:rsidRPr="00185F0E" w:rsidRDefault="00C95DBE"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bCs/>
          <w:sz w:val="24"/>
          <w:szCs w:val="24"/>
        </w:rPr>
        <w:t>Nd</w:t>
      </w:r>
      <w:r w:rsidR="000600E6"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rkoh</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 k</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rkuesit i </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sht</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 komunikuar akuza duke u marr</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 n</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 cil</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sin</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 e t</w:t>
      </w:r>
      <w:r w:rsidR="000600E6" w:rsidRPr="00185F0E">
        <w:rPr>
          <w:rFonts w:ascii="Times New Roman" w:eastAsia="Times New Roman" w:hAnsi="Times New Roman" w:cs="Times New Roman"/>
          <w:bCs/>
          <w:sz w:val="24"/>
          <w:szCs w:val="24"/>
        </w:rPr>
        <w:t>ë</w:t>
      </w:r>
      <w:r w:rsidR="00F81A7E" w:rsidRPr="00185F0E">
        <w:rPr>
          <w:rFonts w:ascii="Times New Roman" w:eastAsia="Times New Roman" w:hAnsi="Times New Roman" w:cs="Times New Roman"/>
          <w:bCs/>
          <w:sz w:val="24"/>
          <w:szCs w:val="24"/>
        </w:rPr>
        <w:t xml:space="preserve"> pandehurit </w:t>
      </w:r>
      <w:r w:rsidR="00873DDC" w:rsidRPr="00185F0E">
        <w:rPr>
          <w:rFonts w:ascii="Times New Roman" w:eastAsia="Times New Roman" w:hAnsi="Times New Roman" w:cs="Times New Roman"/>
          <w:bCs/>
          <w:sz w:val="24"/>
          <w:szCs w:val="24"/>
        </w:rPr>
        <w:t>p</w:t>
      </w:r>
      <w:r w:rsidR="000600E6" w:rsidRPr="00185F0E">
        <w:rPr>
          <w:rFonts w:ascii="Times New Roman" w:eastAsia="Times New Roman" w:hAnsi="Times New Roman" w:cs="Times New Roman"/>
          <w:bCs/>
          <w:sz w:val="24"/>
          <w:szCs w:val="24"/>
        </w:rPr>
        <w:t>ë</w:t>
      </w:r>
      <w:r w:rsidR="00873DDC" w:rsidRPr="00185F0E">
        <w:rPr>
          <w:rFonts w:ascii="Times New Roman" w:eastAsia="Times New Roman" w:hAnsi="Times New Roman" w:cs="Times New Roman"/>
          <w:bCs/>
          <w:sz w:val="24"/>
          <w:szCs w:val="24"/>
        </w:rPr>
        <w:t>r vepr</w:t>
      </w:r>
      <w:r w:rsidR="000600E6" w:rsidRPr="00185F0E">
        <w:rPr>
          <w:rFonts w:ascii="Times New Roman" w:eastAsia="Times New Roman" w:hAnsi="Times New Roman" w:cs="Times New Roman"/>
          <w:bCs/>
          <w:sz w:val="24"/>
          <w:szCs w:val="24"/>
        </w:rPr>
        <w:t>ë</w:t>
      </w:r>
      <w:r w:rsidR="00873DDC" w:rsidRPr="00185F0E">
        <w:rPr>
          <w:rFonts w:ascii="Times New Roman" w:eastAsia="Times New Roman" w:hAnsi="Times New Roman" w:cs="Times New Roman"/>
          <w:bCs/>
          <w:sz w:val="24"/>
          <w:szCs w:val="24"/>
        </w:rPr>
        <w:t>n penale “Falsifikimi i dokumenteve”</w:t>
      </w:r>
      <w:r w:rsidR="00E96763" w:rsidRPr="00185F0E">
        <w:rPr>
          <w:rFonts w:ascii="Times New Roman" w:eastAsia="Times New Roman" w:hAnsi="Times New Roman" w:cs="Times New Roman"/>
          <w:bCs/>
          <w:sz w:val="24"/>
          <w:szCs w:val="24"/>
        </w:rPr>
        <w:t>. Gjykata e Posaçme e Shkall</w:t>
      </w:r>
      <w:r w:rsidR="000600E6" w:rsidRPr="00185F0E">
        <w:rPr>
          <w:rFonts w:ascii="Times New Roman" w:eastAsia="Times New Roman" w:hAnsi="Times New Roman" w:cs="Times New Roman"/>
          <w:bCs/>
          <w:sz w:val="24"/>
          <w:szCs w:val="24"/>
        </w:rPr>
        <w:t>ë</w:t>
      </w:r>
      <w:r w:rsidR="00E96763"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E96763" w:rsidRPr="00185F0E">
        <w:rPr>
          <w:rFonts w:ascii="Times New Roman" w:eastAsia="Times New Roman" w:hAnsi="Times New Roman" w:cs="Times New Roman"/>
          <w:bCs/>
          <w:sz w:val="24"/>
          <w:szCs w:val="24"/>
        </w:rPr>
        <w:t xml:space="preserve"> Par</w:t>
      </w:r>
      <w:r w:rsidR="000600E6" w:rsidRPr="00185F0E">
        <w:rPr>
          <w:rFonts w:ascii="Times New Roman" w:eastAsia="Times New Roman" w:hAnsi="Times New Roman" w:cs="Times New Roman"/>
          <w:bCs/>
          <w:sz w:val="24"/>
          <w:szCs w:val="24"/>
        </w:rPr>
        <w:t>ë</w:t>
      </w:r>
      <w:r w:rsidR="00E96763" w:rsidRPr="00185F0E">
        <w:rPr>
          <w:rFonts w:ascii="Times New Roman" w:eastAsia="Times New Roman" w:hAnsi="Times New Roman" w:cs="Times New Roman"/>
          <w:bCs/>
          <w:sz w:val="24"/>
          <w:szCs w:val="24"/>
        </w:rPr>
        <w:t>, me vendimin nr. 32, dat</w:t>
      </w:r>
      <w:r w:rsidR="000600E6" w:rsidRPr="00185F0E">
        <w:rPr>
          <w:rFonts w:ascii="Times New Roman" w:eastAsia="Times New Roman" w:hAnsi="Times New Roman" w:cs="Times New Roman"/>
          <w:bCs/>
          <w:sz w:val="24"/>
          <w:szCs w:val="24"/>
        </w:rPr>
        <w:t>ë</w:t>
      </w:r>
      <w:r w:rsidR="00E96763" w:rsidRPr="00185F0E">
        <w:rPr>
          <w:rFonts w:ascii="Times New Roman" w:eastAsia="Times New Roman" w:hAnsi="Times New Roman" w:cs="Times New Roman"/>
          <w:bCs/>
          <w:sz w:val="24"/>
          <w:szCs w:val="24"/>
        </w:rPr>
        <w:t xml:space="preserve"> 01.12.2020</w:t>
      </w:r>
      <w:r w:rsidR="00584B98" w:rsidRPr="00185F0E">
        <w:rPr>
          <w:rFonts w:ascii="Times New Roman" w:eastAsia="Times New Roman" w:hAnsi="Times New Roman" w:cs="Times New Roman"/>
          <w:bCs/>
          <w:sz w:val="24"/>
          <w:szCs w:val="24"/>
        </w:rPr>
        <w:t>, nd</w:t>
      </w:r>
      <w:r w:rsidR="000600E6" w:rsidRPr="00185F0E">
        <w:rPr>
          <w:rFonts w:ascii="Times New Roman" w:eastAsia="Times New Roman" w:hAnsi="Times New Roman" w:cs="Times New Roman"/>
          <w:bCs/>
          <w:sz w:val="24"/>
          <w:szCs w:val="24"/>
        </w:rPr>
        <w:t>ë</w:t>
      </w:r>
      <w:r w:rsidR="00584B98" w:rsidRPr="00185F0E">
        <w:rPr>
          <w:rFonts w:ascii="Times New Roman" w:eastAsia="Times New Roman" w:hAnsi="Times New Roman" w:cs="Times New Roman"/>
          <w:bCs/>
          <w:sz w:val="24"/>
          <w:szCs w:val="24"/>
        </w:rPr>
        <w:t>r t</w:t>
      </w:r>
      <w:r w:rsidR="000600E6" w:rsidRPr="00185F0E">
        <w:rPr>
          <w:rFonts w:ascii="Times New Roman" w:eastAsia="Times New Roman" w:hAnsi="Times New Roman" w:cs="Times New Roman"/>
          <w:bCs/>
          <w:sz w:val="24"/>
          <w:szCs w:val="24"/>
        </w:rPr>
        <w:t>ë</w:t>
      </w:r>
      <w:r w:rsidR="00584B98" w:rsidRPr="00185F0E">
        <w:rPr>
          <w:rFonts w:ascii="Times New Roman" w:eastAsia="Times New Roman" w:hAnsi="Times New Roman" w:cs="Times New Roman"/>
          <w:bCs/>
          <w:sz w:val="24"/>
          <w:szCs w:val="24"/>
        </w:rPr>
        <w:t xml:space="preserve"> tjera</w:t>
      </w:r>
      <w:r w:rsidR="00AE0915" w:rsidRPr="00185F0E">
        <w:rPr>
          <w:rFonts w:ascii="Times New Roman" w:eastAsia="Times New Roman" w:hAnsi="Times New Roman" w:cs="Times New Roman"/>
          <w:bCs/>
          <w:sz w:val="24"/>
          <w:szCs w:val="24"/>
        </w:rPr>
        <w:t>,</w:t>
      </w:r>
      <w:r w:rsidR="00584B98" w:rsidRPr="00185F0E">
        <w:rPr>
          <w:rFonts w:ascii="Times New Roman" w:eastAsia="Times New Roman" w:hAnsi="Times New Roman" w:cs="Times New Roman"/>
          <w:bCs/>
          <w:sz w:val="24"/>
          <w:szCs w:val="24"/>
        </w:rPr>
        <w:t xml:space="preserve"> ka vendosur deklarimin fajtor t</w:t>
      </w:r>
      <w:r w:rsidR="000600E6" w:rsidRPr="00185F0E">
        <w:rPr>
          <w:rFonts w:ascii="Times New Roman" w:eastAsia="Times New Roman" w:hAnsi="Times New Roman" w:cs="Times New Roman"/>
          <w:bCs/>
          <w:sz w:val="24"/>
          <w:szCs w:val="24"/>
        </w:rPr>
        <w:t>ë</w:t>
      </w:r>
      <w:r w:rsidR="00584B98" w:rsidRPr="00185F0E">
        <w:rPr>
          <w:rFonts w:ascii="Times New Roman" w:eastAsia="Times New Roman" w:hAnsi="Times New Roman" w:cs="Times New Roman"/>
          <w:bCs/>
          <w:sz w:val="24"/>
          <w:szCs w:val="24"/>
        </w:rPr>
        <w:t xml:space="preserve"> k</w:t>
      </w:r>
      <w:r w:rsidR="000600E6" w:rsidRPr="00185F0E">
        <w:rPr>
          <w:rFonts w:ascii="Times New Roman" w:eastAsia="Times New Roman" w:hAnsi="Times New Roman" w:cs="Times New Roman"/>
          <w:bCs/>
          <w:sz w:val="24"/>
          <w:szCs w:val="24"/>
        </w:rPr>
        <w:t>ë</w:t>
      </w:r>
      <w:r w:rsidR="00584B98" w:rsidRPr="00185F0E">
        <w:rPr>
          <w:rFonts w:ascii="Times New Roman" w:eastAsia="Times New Roman" w:hAnsi="Times New Roman" w:cs="Times New Roman"/>
          <w:bCs/>
          <w:sz w:val="24"/>
          <w:szCs w:val="24"/>
        </w:rPr>
        <w:t>rkuesit dhe d</w:t>
      </w:r>
      <w:r w:rsidR="000600E6" w:rsidRPr="00185F0E">
        <w:rPr>
          <w:rFonts w:ascii="Times New Roman" w:eastAsia="Times New Roman" w:hAnsi="Times New Roman" w:cs="Times New Roman"/>
          <w:bCs/>
          <w:sz w:val="24"/>
          <w:szCs w:val="24"/>
        </w:rPr>
        <w:t>ë</w:t>
      </w:r>
      <w:r w:rsidR="00584B98" w:rsidRPr="00185F0E">
        <w:rPr>
          <w:rFonts w:ascii="Times New Roman" w:eastAsia="Times New Roman" w:hAnsi="Times New Roman" w:cs="Times New Roman"/>
          <w:bCs/>
          <w:sz w:val="24"/>
          <w:szCs w:val="24"/>
        </w:rPr>
        <w:t>nimin e tij me 6 muaj burgim.</w:t>
      </w:r>
      <w:r w:rsidR="00104D1B" w:rsidRPr="00185F0E">
        <w:rPr>
          <w:rFonts w:ascii="Times New Roman" w:eastAsia="Times New Roman" w:hAnsi="Times New Roman" w:cs="Times New Roman"/>
          <w:bCs/>
          <w:sz w:val="24"/>
          <w:szCs w:val="24"/>
        </w:rPr>
        <w:t xml:space="preserve"> </w:t>
      </w:r>
      <w:r w:rsidR="00807345" w:rsidRPr="00185F0E">
        <w:rPr>
          <w:rFonts w:ascii="Times New Roman" w:eastAsia="Times New Roman" w:hAnsi="Times New Roman" w:cs="Times New Roman"/>
          <w:bCs/>
          <w:sz w:val="24"/>
          <w:szCs w:val="24"/>
        </w:rPr>
        <w:t>Pas ankimit t</w:t>
      </w:r>
      <w:r w:rsidR="000600E6" w:rsidRPr="00185F0E">
        <w:rPr>
          <w:rFonts w:ascii="Times New Roman" w:eastAsia="Times New Roman" w:hAnsi="Times New Roman" w:cs="Times New Roman"/>
          <w:bCs/>
          <w:sz w:val="24"/>
          <w:szCs w:val="24"/>
        </w:rPr>
        <w:t>ë</w:t>
      </w:r>
      <w:r w:rsidR="00807345" w:rsidRPr="00185F0E">
        <w:rPr>
          <w:rFonts w:ascii="Times New Roman" w:eastAsia="Times New Roman" w:hAnsi="Times New Roman" w:cs="Times New Roman"/>
          <w:bCs/>
          <w:sz w:val="24"/>
          <w:szCs w:val="24"/>
        </w:rPr>
        <w:t xml:space="preserve"> k</w:t>
      </w:r>
      <w:r w:rsidR="000600E6" w:rsidRPr="00185F0E">
        <w:rPr>
          <w:rFonts w:ascii="Times New Roman" w:eastAsia="Times New Roman" w:hAnsi="Times New Roman" w:cs="Times New Roman"/>
          <w:bCs/>
          <w:sz w:val="24"/>
          <w:szCs w:val="24"/>
        </w:rPr>
        <w:t>ë</w:t>
      </w:r>
      <w:r w:rsidR="00807345" w:rsidRPr="00185F0E">
        <w:rPr>
          <w:rFonts w:ascii="Times New Roman" w:eastAsia="Times New Roman" w:hAnsi="Times New Roman" w:cs="Times New Roman"/>
          <w:bCs/>
          <w:sz w:val="24"/>
          <w:szCs w:val="24"/>
        </w:rPr>
        <w:t>rkuesit, Gjykata e Posaçme e Apelit, me vendimin nr.</w:t>
      </w:r>
      <w:r w:rsidR="009375EB" w:rsidRPr="00185F0E">
        <w:rPr>
          <w:rFonts w:ascii="Times New Roman" w:eastAsia="Times New Roman" w:hAnsi="Times New Roman" w:cs="Times New Roman"/>
          <w:bCs/>
          <w:sz w:val="24"/>
          <w:szCs w:val="24"/>
        </w:rPr>
        <w:t xml:space="preserve"> </w:t>
      </w:r>
      <w:r w:rsidR="00EB1570" w:rsidRPr="00185F0E">
        <w:rPr>
          <w:rFonts w:ascii="Times New Roman" w:eastAsia="Times New Roman" w:hAnsi="Times New Roman" w:cs="Times New Roman"/>
          <w:bCs/>
          <w:sz w:val="24"/>
          <w:szCs w:val="24"/>
        </w:rPr>
        <w:t>5</w:t>
      </w:r>
      <w:r w:rsidR="00807345" w:rsidRPr="00185F0E">
        <w:rPr>
          <w:rFonts w:ascii="Times New Roman" w:eastAsia="Times New Roman" w:hAnsi="Times New Roman" w:cs="Times New Roman"/>
          <w:bCs/>
          <w:sz w:val="24"/>
          <w:szCs w:val="24"/>
        </w:rPr>
        <w:t>, dat</w:t>
      </w:r>
      <w:r w:rsidR="000600E6" w:rsidRPr="00185F0E">
        <w:rPr>
          <w:rFonts w:ascii="Times New Roman" w:eastAsia="Times New Roman" w:hAnsi="Times New Roman" w:cs="Times New Roman"/>
          <w:bCs/>
          <w:sz w:val="24"/>
          <w:szCs w:val="24"/>
        </w:rPr>
        <w:t>ë</w:t>
      </w:r>
      <w:r w:rsidR="00807345" w:rsidRPr="00185F0E">
        <w:rPr>
          <w:rFonts w:ascii="Times New Roman" w:eastAsia="Times New Roman" w:hAnsi="Times New Roman" w:cs="Times New Roman"/>
          <w:bCs/>
          <w:sz w:val="24"/>
          <w:szCs w:val="24"/>
        </w:rPr>
        <w:t xml:space="preserve"> </w:t>
      </w:r>
      <w:r w:rsidR="00EB1570" w:rsidRPr="00185F0E">
        <w:rPr>
          <w:rFonts w:ascii="Times New Roman" w:eastAsia="Times New Roman" w:hAnsi="Times New Roman" w:cs="Times New Roman"/>
          <w:bCs/>
          <w:sz w:val="24"/>
          <w:szCs w:val="24"/>
        </w:rPr>
        <w:t>08.03.2021</w:t>
      </w:r>
      <w:r w:rsidR="00AE0915" w:rsidRPr="00185F0E">
        <w:rPr>
          <w:rFonts w:ascii="Times New Roman" w:eastAsia="Times New Roman" w:hAnsi="Times New Roman" w:cs="Times New Roman"/>
          <w:bCs/>
          <w:sz w:val="24"/>
          <w:szCs w:val="24"/>
        </w:rPr>
        <w:t>,</w:t>
      </w:r>
      <w:r w:rsidR="00EB1570" w:rsidRPr="00185F0E">
        <w:rPr>
          <w:rFonts w:ascii="Times New Roman" w:eastAsia="Times New Roman" w:hAnsi="Times New Roman" w:cs="Times New Roman"/>
          <w:bCs/>
          <w:sz w:val="24"/>
          <w:szCs w:val="24"/>
        </w:rPr>
        <w:t xml:space="preserve"> </w:t>
      </w:r>
      <w:r w:rsidR="00807345" w:rsidRPr="00185F0E">
        <w:rPr>
          <w:rFonts w:ascii="Times New Roman" w:eastAsia="Times New Roman" w:hAnsi="Times New Roman" w:cs="Times New Roman"/>
          <w:bCs/>
          <w:sz w:val="24"/>
          <w:szCs w:val="24"/>
        </w:rPr>
        <w:t>ka vendosur l</w:t>
      </w:r>
      <w:r w:rsidR="000600E6" w:rsidRPr="00185F0E">
        <w:rPr>
          <w:rFonts w:ascii="Times New Roman" w:eastAsia="Times New Roman" w:hAnsi="Times New Roman" w:cs="Times New Roman"/>
          <w:bCs/>
          <w:sz w:val="24"/>
          <w:szCs w:val="24"/>
        </w:rPr>
        <w:t>ë</w:t>
      </w:r>
      <w:r w:rsidR="00807345" w:rsidRPr="00185F0E">
        <w:rPr>
          <w:rFonts w:ascii="Times New Roman" w:eastAsia="Times New Roman" w:hAnsi="Times New Roman" w:cs="Times New Roman"/>
          <w:bCs/>
          <w:sz w:val="24"/>
          <w:szCs w:val="24"/>
        </w:rPr>
        <w:t>nien n</w:t>
      </w:r>
      <w:r w:rsidR="000600E6" w:rsidRPr="00185F0E">
        <w:rPr>
          <w:rFonts w:ascii="Times New Roman" w:eastAsia="Times New Roman" w:hAnsi="Times New Roman" w:cs="Times New Roman"/>
          <w:bCs/>
          <w:sz w:val="24"/>
          <w:szCs w:val="24"/>
        </w:rPr>
        <w:t>ë</w:t>
      </w:r>
      <w:r w:rsidR="00807345" w:rsidRPr="00185F0E">
        <w:rPr>
          <w:rFonts w:ascii="Times New Roman" w:eastAsia="Times New Roman" w:hAnsi="Times New Roman" w:cs="Times New Roman"/>
          <w:bCs/>
          <w:sz w:val="24"/>
          <w:szCs w:val="24"/>
        </w:rPr>
        <w:t xml:space="preserve"> fuqi </w:t>
      </w:r>
      <w:r w:rsidR="0044312A" w:rsidRPr="00185F0E">
        <w:rPr>
          <w:rFonts w:ascii="Times New Roman" w:eastAsia="Times New Roman" w:hAnsi="Times New Roman" w:cs="Times New Roman"/>
          <w:bCs/>
          <w:sz w:val="24"/>
          <w:szCs w:val="24"/>
        </w:rPr>
        <w:t>t</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 xml:space="preserve"> </w:t>
      </w:r>
      <w:r w:rsidR="00AE0915" w:rsidRPr="00185F0E">
        <w:rPr>
          <w:rFonts w:ascii="Times New Roman" w:eastAsia="Times New Roman" w:hAnsi="Times New Roman" w:cs="Times New Roman"/>
          <w:bCs/>
          <w:sz w:val="24"/>
          <w:szCs w:val="24"/>
        </w:rPr>
        <w:t xml:space="preserve">vendimit </w:t>
      </w:r>
      <w:r w:rsidR="0044312A" w:rsidRPr="00185F0E">
        <w:rPr>
          <w:rFonts w:ascii="Times New Roman" w:eastAsia="Times New Roman" w:hAnsi="Times New Roman" w:cs="Times New Roman"/>
          <w:bCs/>
          <w:sz w:val="24"/>
          <w:szCs w:val="24"/>
        </w:rPr>
        <w:t>Gjykat</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 xml:space="preserve"> Posaçme t</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 xml:space="preserve"> Shkall</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 xml:space="preserve"> Par</w:t>
      </w:r>
      <w:r w:rsidR="000600E6" w:rsidRPr="00185F0E">
        <w:rPr>
          <w:rFonts w:ascii="Times New Roman" w:eastAsia="Times New Roman" w:hAnsi="Times New Roman" w:cs="Times New Roman"/>
          <w:bCs/>
          <w:sz w:val="24"/>
          <w:szCs w:val="24"/>
        </w:rPr>
        <w:t>ë</w:t>
      </w:r>
      <w:r w:rsidR="0044312A" w:rsidRPr="00185F0E">
        <w:rPr>
          <w:rFonts w:ascii="Times New Roman" w:eastAsia="Times New Roman" w:hAnsi="Times New Roman" w:cs="Times New Roman"/>
          <w:bCs/>
          <w:sz w:val="24"/>
          <w:szCs w:val="24"/>
        </w:rPr>
        <w:t xml:space="preserve">. </w:t>
      </w:r>
      <w:r w:rsidR="00484520" w:rsidRPr="00185F0E">
        <w:rPr>
          <w:rFonts w:ascii="Times New Roman" w:eastAsia="Times New Roman" w:hAnsi="Times New Roman" w:cs="Times New Roman"/>
          <w:bCs/>
          <w:sz w:val="24"/>
          <w:szCs w:val="24"/>
        </w:rPr>
        <w:t xml:space="preserve">Mbi rekursin e </w:t>
      </w:r>
      <w:r w:rsidR="005C0297" w:rsidRPr="00185F0E">
        <w:rPr>
          <w:rFonts w:ascii="Times New Roman" w:eastAsia="Times New Roman" w:hAnsi="Times New Roman" w:cs="Times New Roman"/>
          <w:bCs/>
          <w:sz w:val="24"/>
          <w:szCs w:val="24"/>
        </w:rPr>
        <w:t xml:space="preserve">ushtruar </w:t>
      </w:r>
      <w:r w:rsidR="00484520" w:rsidRPr="00185F0E">
        <w:rPr>
          <w:rFonts w:ascii="Times New Roman" w:eastAsia="Times New Roman" w:hAnsi="Times New Roman" w:cs="Times New Roman"/>
          <w:bCs/>
          <w:sz w:val="24"/>
          <w:szCs w:val="24"/>
        </w:rPr>
        <w:t xml:space="preserve">nga </w:t>
      </w:r>
      <w:r w:rsidR="005C0297" w:rsidRPr="00185F0E">
        <w:rPr>
          <w:rFonts w:ascii="Times New Roman" w:eastAsia="Times New Roman" w:hAnsi="Times New Roman" w:cs="Times New Roman"/>
          <w:bCs/>
          <w:sz w:val="24"/>
          <w:szCs w:val="24"/>
        </w:rPr>
        <w:t>k</w:t>
      </w:r>
      <w:r w:rsidR="000600E6" w:rsidRPr="00185F0E">
        <w:rPr>
          <w:rFonts w:ascii="Times New Roman" w:eastAsia="Times New Roman" w:hAnsi="Times New Roman" w:cs="Times New Roman"/>
          <w:bCs/>
          <w:sz w:val="24"/>
          <w:szCs w:val="24"/>
        </w:rPr>
        <w:t>ë</w:t>
      </w:r>
      <w:r w:rsidR="00484520" w:rsidRPr="00185F0E">
        <w:rPr>
          <w:rFonts w:ascii="Times New Roman" w:eastAsia="Times New Roman" w:hAnsi="Times New Roman" w:cs="Times New Roman"/>
          <w:bCs/>
          <w:sz w:val="24"/>
          <w:szCs w:val="24"/>
        </w:rPr>
        <w:t>rkuesi ç</w:t>
      </w:r>
      <w:r w:rsidR="00516DDE" w:rsidRPr="00185F0E">
        <w:rPr>
          <w:rFonts w:ascii="Times New Roman" w:eastAsia="Times New Roman" w:hAnsi="Times New Roman" w:cs="Times New Roman"/>
          <w:bCs/>
          <w:sz w:val="24"/>
          <w:szCs w:val="24"/>
        </w:rPr>
        <w:t>ështj</w:t>
      </w:r>
      <w:r w:rsidR="00B51A2B" w:rsidRPr="00185F0E">
        <w:rPr>
          <w:rFonts w:ascii="Times New Roman" w:eastAsia="Times New Roman" w:hAnsi="Times New Roman" w:cs="Times New Roman"/>
          <w:bCs/>
          <w:sz w:val="24"/>
          <w:szCs w:val="24"/>
        </w:rPr>
        <w:t>a</w:t>
      </w:r>
      <w:r w:rsidR="00344F68" w:rsidRPr="00185F0E">
        <w:rPr>
          <w:rFonts w:ascii="Times New Roman" w:eastAsia="Times New Roman" w:hAnsi="Times New Roman" w:cs="Times New Roman"/>
          <w:bCs/>
          <w:sz w:val="24"/>
          <w:szCs w:val="24"/>
        </w:rPr>
        <w:t xml:space="preserve"> </w:t>
      </w:r>
      <w:r w:rsidR="00AA7EC5" w:rsidRPr="00185F0E">
        <w:rPr>
          <w:rFonts w:ascii="Times New Roman" w:eastAsia="Times New Roman" w:hAnsi="Times New Roman" w:cs="Times New Roman"/>
          <w:bCs/>
          <w:sz w:val="24"/>
          <w:szCs w:val="24"/>
        </w:rPr>
        <w:t>ë</w:t>
      </w:r>
      <w:r w:rsidR="00B51A2B" w:rsidRPr="00185F0E">
        <w:rPr>
          <w:rFonts w:ascii="Times New Roman" w:eastAsia="Times New Roman" w:hAnsi="Times New Roman" w:cs="Times New Roman"/>
          <w:bCs/>
          <w:sz w:val="24"/>
          <w:szCs w:val="24"/>
        </w:rPr>
        <w:t>sht</w:t>
      </w:r>
      <w:r w:rsidR="00AA7EC5" w:rsidRPr="00185F0E">
        <w:rPr>
          <w:rFonts w:ascii="Times New Roman" w:eastAsia="Times New Roman" w:hAnsi="Times New Roman" w:cs="Times New Roman"/>
          <w:bCs/>
          <w:sz w:val="24"/>
          <w:szCs w:val="24"/>
        </w:rPr>
        <w:t>ë</w:t>
      </w:r>
      <w:r w:rsidR="00B51A2B" w:rsidRPr="00185F0E">
        <w:rPr>
          <w:rFonts w:ascii="Times New Roman" w:eastAsia="Times New Roman" w:hAnsi="Times New Roman" w:cs="Times New Roman"/>
          <w:bCs/>
          <w:sz w:val="24"/>
          <w:szCs w:val="24"/>
        </w:rPr>
        <w:t xml:space="preserve"> regjistruar </w:t>
      </w:r>
      <w:r w:rsidR="00500984" w:rsidRPr="00185F0E">
        <w:rPr>
          <w:rFonts w:ascii="Times New Roman" w:eastAsia="Times New Roman" w:hAnsi="Times New Roman" w:cs="Times New Roman"/>
          <w:bCs/>
          <w:sz w:val="24"/>
          <w:szCs w:val="24"/>
        </w:rPr>
        <w:t>n</w:t>
      </w:r>
      <w:r w:rsidR="00AA7EC5" w:rsidRPr="00185F0E">
        <w:rPr>
          <w:rFonts w:ascii="Times New Roman" w:eastAsia="Times New Roman" w:hAnsi="Times New Roman" w:cs="Times New Roman"/>
          <w:bCs/>
          <w:sz w:val="24"/>
          <w:szCs w:val="24"/>
        </w:rPr>
        <w:t>ë</w:t>
      </w:r>
      <w:r w:rsidR="00500984" w:rsidRPr="00185F0E">
        <w:rPr>
          <w:rFonts w:ascii="Times New Roman" w:eastAsia="Times New Roman" w:hAnsi="Times New Roman" w:cs="Times New Roman"/>
          <w:bCs/>
          <w:sz w:val="24"/>
          <w:szCs w:val="24"/>
        </w:rPr>
        <w:t xml:space="preserve"> Gjykat</w:t>
      </w:r>
      <w:r w:rsidR="00AA7EC5" w:rsidRPr="00185F0E">
        <w:rPr>
          <w:rFonts w:ascii="Times New Roman" w:eastAsia="Times New Roman" w:hAnsi="Times New Roman" w:cs="Times New Roman"/>
          <w:bCs/>
          <w:sz w:val="24"/>
          <w:szCs w:val="24"/>
        </w:rPr>
        <w:t>ë</w:t>
      </w:r>
      <w:r w:rsidR="00500984" w:rsidRPr="00185F0E">
        <w:rPr>
          <w:rFonts w:ascii="Times New Roman" w:eastAsia="Times New Roman" w:hAnsi="Times New Roman" w:cs="Times New Roman"/>
          <w:bCs/>
          <w:sz w:val="24"/>
          <w:szCs w:val="24"/>
        </w:rPr>
        <w:t>n e Lart</w:t>
      </w:r>
      <w:r w:rsidR="00AA7EC5" w:rsidRPr="00185F0E">
        <w:rPr>
          <w:rFonts w:ascii="Times New Roman" w:eastAsia="Times New Roman" w:hAnsi="Times New Roman" w:cs="Times New Roman"/>
          <w:bCs/>
          <w:sz w:val="24"/>
          <w:szCs w:val="24"/>
        </w:rPr>
        <w:t>ë</w:t>
      </w:r>
      <w:r w:rsidR="00500984" w:rsidRPr="00185F0E">
        <w:rPr>
          <w:rFonts w:ascii="Times New Roman" w:eastAsia="Times New Roman" w:hAnsi="Times New Roman" w:cs="Times New Roman"/>
          <w:bCs/>
          <w:sz w:val="24"/>
          <w:szCs w:val="24"/>
        </w:rPr>
        <w:t xml:space="preserve"> n</w:t>
      </w:r>
      <w:r w:rsidR="00AA7EC5" w:rsidRPr="00185F0E">
        <w:rPr>
          <w:rFonts w:ascii="Times New Roman" w:eastAsia="Times New Roman" w:hAnsi="Times New Roman" w:cs="Times New Roman"/>
          <w:bCs/>
          <w:sz w:val="24"/>
          <w:szCs w:val="24"/>
        </w:rPr>
        <w:t>ë</w:t>
      </w:r>
      <w:r w:rsidR="00500984" w:rsidRPr="00185F0E">
        <w:rPr>
          <w:rFonts w:ascii="Times New Roman" w:eastAsia="Times New Roman" w:hAnsi="Times New Roman" w:cs="Times New Roman"/>
          <w:bCs/>
          <w:sz w:val="24"/>
          <w:szCs w:val="24"/>
        </w:rPr>
        <w:t xml:space="preserve"> dat</w:t>
      </w:r>
      <w:r w:rsidR="00AA7EC5" w:rsidRPr="00185F0E">
        <w:rPr>
          <w:rFonts w:ascii="Times New Roman" w:eastAsia="Times New Roman" w:hAnsi="Times New Roman" w:cs="Times New Roman"/>
          <w:bCs/>
          <w:sz w:val="24"/>
          <w:szCs w:val="24"/>
        </w:rPr>
        <w:t>ë</w:t>
      </w:r>
      <w:r w:rsidR="00500984" w:rsidRPr="00185F0E">
        <w:rPr>
          <w:rFonts w:ascii="Times New Roman" w:eastAsia="Times New Roman" w:hAnsi="Times New Roman" w:cs="Times New Roman"/>
          <w:bCs/>
          <w:sz w:val="24"/>
          <w:szCs w:val="24"/>
        </w:rPr>
        <w:t>n 08.06.2021</w:t>
      </w:r>
      <w:r w:rsidR="008E6835" w:rsidRPr="00185F0E">
        <w:rPr>
          <w:rFonts w:ascii="Times New Roman" w:eastAsia="Times New Roman" w:hAnsi="Times New Roman" w:cs="Times New Roman"/>
          <w:bCs/>
          <w:sz w:val="24"/>
          <w:szCs w:val="24"/>
        </w:rPr>
        <w:t xml:space="preserve">. </w:t>
      </w:r>
      <w:r w:rsidR="00487CBB" w:rsidRPr="00185F0E">
        <w:rPr>
          <w:rFonts w:ascii="Times New Roman" w:eastAsia="Times New Roman" w:hAnsi="Times New Roman" w:cs="Times New Roman"/>
          <w:bCs/>
          <w:sz w:val="24"/>
          <w:szCs w:val="24"/>
        </w:rPr>
        <w:t>Kolegji Penal i Gjykat</w:t>
      </w:r>
      <w:r w:rsidR="000600E6" w:rsidRPr="00185F0E">
        <w:rPr>
          <w:rFonts w:ascii="Times New Roman" w:eastAsia="Times New Roman" w:hAnsi="Times New Roman" w:cs="Times New Roman"/>
          <w:bCs/>
          <w:sz w:val="24"/>
          <w:szCs w:val="24"/>
        </w:rPr>
        <w:t>ë</w:t>
      </w:r>
      <w:r w:rsidR="00487CBB" w:rsidRPr="00185F0E">
        <w:rPr>
          <w:rFonts w:ascii="Times New Roman" w:eastAsia="Times New Roman" w:hAnsi="Times New Roman" w:cs="Times New Roman"/>
          <w:bCs/>
          <w:sz w:val="24"/>
          <w:szCs w:val="24"/>
        </w:rPr>
        <w:t>s s</w:t>
      </w:r>
      <w:r w:rsidR="000600E6" w:rsidRPr="00185F0E">
        <w:rPr>
          <w:rFonts w:ascii="Times New Roman" w:eastAsia="Times New Roman" w:hAnsi="Times New Roman" w:cs="Times New Roman"/>
          <w:bCs/>
          <w:sz w:val="24"/>
          <w:szCs w:val="24"/>
        </w:rPr>
        <w:t>ë</w:t>
      </w:r>
      <w:r w:rsidR="00487CBB" w:rsidRPr="00185F0E">
        <w:rPr>
          <w:rFonts w:ascii="Times New Roman" w:eastAsia="Times New Roman" w:hAnsi="Times New Roman" w:cs="Times New Roman"/>
          <w:bCs/>
          <w:sz w:val="24"/>
          <w:szCs w:val="24"/>
        </w:rPr>
        <w:t xml:space="preserve"> Lart</w:t>
      </w:r>
      <w:r w:rsidR="000600E6" w:rsidRPr="00185F0E">
        <w:rPr>
          <w:rFonts w:ascii="Times New Roman" w:eastAsia="Times New Roman" w:hAnsi="Times New Roman" w:cs="Times New Roman"/>
          <w:bCs/>
          <w:sz w:val="24"/>
          <w:szCs w:val="24"/>
        </w:rPr>
        <w:t>ë</w:t>
      </w:r>
      <w:r w:rsidR="00487CBB" w:rsidRPr="00185F0E">
        <w:rPr>
          <w:rFonts w:ascii="Times New Roman" w:eastAsia="Times New Roman" w:hAnsi="Times New Roman" w:cs="Times New Roman"/>
          <w:bCs/>
          <w:sz w:val="24"/>
          <w:szCs w:val="24"/>
        </w:rPr>
        <w:t>, n</w:t>
      </w:r>
      <w:r w:rsidR="000600E6" w:rsidRPr="00185F0E">
        <w:rPr>
          <w:rFonts w:ascii="Times New Roman" w:eastAsia="Times New Roman" w:hAnsi="Times New Roman" w:cs="Times New Roman"/>
          <w:bCs/>
          <w:sz w:val="24"/>
          <w:szCs w:val="24"/>
        </w:rPr>
        <w:t>ë</w:t>
      </w:r>
      <w:r w:rsidR="00487CBB" w:rsidRPr="00185F0E">
        <w:rPr>
          <w:rFonts w:ascii="Times New Roman" w:eastAsia="Times New Roman" w:hAnsi="Times New Roman" w:cs="Times New Roman"/>
          <w:bCs/>
          <w:sz w:val="24"/>
          <w:szCs w:val="24"/>
        </w:rPr>
        <w:t xml:space="preserve"> dhom</w:t>
      </w:r>
      <w:r w:rsidR="000600E6" w:rsidRPr="00185F0E">
        <w:rPr>
          <w:rFonts w:ascii="Times New Roman" w:eastAsia="Times New Roman" w:hAnsi="Times New Roman" w:cs="Times New Roman"/>
          <w:bCs/>
          <w:sz w:val="24"/>
          <w:szCs w:val="24"/>
        </w:rPr>
        <w:t>ë</w:t>
      </w:r>
      <w:r w:rsidR="00487CBB" w:rsidRPr="00185F0E">
        <w:rPr>
          <w:rFonts w:ascii="Times New Roman" w:eastAsia="Times New Roman" w:hAnsi="Times New Roman" w:cs="Times New Roman"/>
          <w:bCs/>
          <w:sz w:val="24"/>
          <w:szCs w:val="24"/>
        </w:rPr>
        <w:t xml:space="preserve"> k</w:t>
      </w:r>
      <w:r w:rsidR="000600E6" w:rsidRPr="00185F0E">
        <w:rPr>
          <w:rFonts w:ascii="Times New Roman" w:eastAsia="Times New Roman" w:hAnsi="Times New Roman" w:cs="Times New Roman"/>
          <w:bCs/>
          <w:sz w:val="24"/>
          <w:szCs w:val="24"/>
        </w:rPr>
        <w:t>ë</w:t>
      </w:r>
      <w:r w:rsidR="00487CBB" w:rsidRPr="00185F0E">
        <w:rPr>
          <w:rFonts w:ascii="Times New Roman" w:eastAsia="Times New Roman" w:hAnsi="Times New Roman" w:cs="Times New Roman"/>
          <w:bCs/>
          <w:sz w:val="24"/>
          <w:szCs w:val="24"/>
        </w:rPr>
        <w:t xml:space="preserve">shillimi, </w:t>
      </w:r>
      <w:r w:rsidR="008E6835" w:rsidRPr="00185F0E">
        <w:rPr>
          <w:rFonts w:ascii="Times New Roman" w:eastAsia="Times New Roman" w:hAnsi="Times New Roman" w:cs="Times New Roman"/>
          <w:bCs/>
          <w:sz w:val="24"/>
          <w:szCs w:val="24"/>
        </w:rPr>
        <w:t>me trup gjykues t</w:t>
      </w:r>
      <w:r w:rsidR="0007448F" w:rsidRPr="00185F0E">
        <w:rPr>
          <w:rFonts w:ascii="Times New Roman" w:eastAsia="Times New Roman" w:hAnsi="Times New Roman" w:cs="Times New Roman"/>
          <w:bCs/>
          <w:sz w:val="24"/>
          <w:szCs w:val="24"/>
        </w:rPr>
        <w:t>ë</w:t>
      </w:r>
      <w:r w:rsidR="008E6835" w:rsidRPr="00185F0E">
        <w:rPr>
          <w:rFonts w:ascii="Times New Roman" w:eastAsia="Times New Roman" w:hAnsi="Times New Roman" w:cs="Times New Roman"/>
          <w:bCs/>
          <w:sz w:val="24"/>
          <w:szCs w:val="24"/>
        </w:rPr>
        <w:t xml:space="preserve"> përbërë nga gjyqtarët I.P., A.V. dhe K.K. (relator), </w:t>
      </w:r>
      <w:r w:rsidR="00B54BF2" w:rsidRPr="00185F0E">
        <w:rPr>
          <w:rFonts w:ascii="Times New Roman" w:eastAsia="Times New Roman" w:hAnsi="Times New Roman" w:cs="Times New Roman"/>
          <w:bCs/>
          <w:sz w:val="24"/>
          <w:szCs w:val="24"/>
        </w:rPr>
        <w:t>me vendimin nr. 00-2021-670 (63), dat</w:t>
      </w:r>
      <w:r w:rsidR="0079523B" w:rsidRPr="00185F0E">
        <w:rPr>
          <w:rFonts w:ascii="Times New Roman" w:eastAsia="Times New Roman" w:hAnsi="Times New Roman" w:cs="Times New Roman"/>
          <w:bCs/>
          <w:sz w:val="24"/>
          <w:szCs w:val="24"/>
        </w:rPr>
        <w:t>ë</w:t>
      </w:r>
      <w:r w:rsidR="00B54BF2" w:rsidRPr="00185F0E">
        <w:rPr>
          <w:rFonts w:ascii="Times New Roman" w:eastAsia="Times New Roman" w:hAnsi="Times New Roman" w:cs="Times New Roman"/>
          <w:bCs/>
          <w:sz w:val="24"/>
          <w:szCs w:val="24"/>
        </w:rPr>
        <w:t xml:space="preserve"> 26.10.2021</w:t>
      </w:r>
      <w:r w:rsidR="008E6835" w:rsidRPr="00185F0E">
        <w:rPr>
          <w:rFonts w:ascii="Times New Roman" w:eastAsia="Times New Roman" w:hAnsi="Times New Roman" w:cs="Times New Roman"/>
          <w:bCs/>
          <w:sz w:val="24"/>
          <w:szCs w:val="24"/>
        </w:rPr>
        <w:t xml:space="preserve">, </w:t>
      </w:r>
      <w:r w:rsidR="00B54BF2" w:rsidRPr="00185F0E">
        <w:rPr>
          <w:rFonts w:ascii="Times New Roman" w:eastAsia="Times New Roman" w:hAnsi="Times New Roman" w:cs="Times New Roman"/>
          <w:bCs/>
          <w:sz w:val="24"/>
          <w:szCs w:val="24"/>
        </w:rPr>
        <w:t xml:space="preserve">ka vendosur </w:t>
      </w:r>
      <w:r w:rsidR="00181269" w:rsidRPr="00185F0E">
        <w:rPr>
          <w:rFonts w:ascii="Times New Roman" w:eastAsia="Times New Roman" w:hAnsi="Times New Roman" w:cs="Times New Roman"/>
          <w:bCs/>
          <w:sz w:val="24"/>
          <w:szCs w:val="24"/>
        </w:rPr>
        <w:t>mospranimin e rekursit, pasi nuk p</w:t>
      </w:r>
      <w:r w:rsidR="0079523B" w:rsidRPr="00185F0E">
        <w:rPr>
          <w:rFonts w:ascii="Times New Roman" w:eastAsia="Times New Roman" w:hAnsi="Times New Roman" w:cs="Times New Roman"/>
          <w:bCs/>
          <w:sz w:val="24"/>
          <w:szCs w:val="24"/>
        </w:rPr>
        <w:t>ë</w:t>
      </w:r>
      <w:r w:rsidR="00181269" w:rsidRPr="00185F0E">
        <w:rPr>
          <w:rFonts w:ascii="Times New Roman" w:eastAsia="Times New Roman" w:hAnsi="Times New Roman" w:cs="Times New Roman"/>
          <w:bCs/>
          <w:sz w:val="24"/>
          <w:szCs w:val="24"/>
        </w:rPr>
        <w:t>rmban</w:t>
      </w:r>
      <w:r w:rsidR="00097007" w:rsidRPr="00185F0E">
        <w:rPr>
          <w:rFonts w:ascii="Times New Roman" w:eastAsia="Times New Roman" w:hAnsi="Times New Roman" w:cs="Times New Roman"/>
          <w:bCs/>
          <w:sz w:val="24"/>
          <w:szCs w:val="24"/>
        </w:rPr>
        <w:t>te</w:t>
      </w:r>
      <w:r w:rsidR="00181269" w:rsidRPr="00185F0E">
        <w:rPr>
          <w:rFonts w:ascii="Times New Roman" w:eastAsia="Times New Roman" w:hAnsi="Times New Roman" w:cs="Times New Roman"/>
          <w:bCs/>
          <w:sz w:val="24"/>
          <w:szCs w:val="24"/>
        </w:rPr>
        <w:t xml:space="preserve"> </w:t>
      </w:r>
      <w:r w:rsidR="00CE2878" w:rsidRPr="00185F0E">
        <w:rPr>
          <w:rFonts w:ascii="Times New Roman" w:eastAsia="Times New Roman" w:hAnsi="Times New Roman" w:cs="Times New Roman"/>
          <w:bCs/>
          <w:sz w:val="24"/>
          <w:szCs w:val="24"/>
        </w:rPr>
        <w:t>as</w:t>
      </w:r>
      <w:r w:rsidR="005F3F9F" w:rsidRPr="00185F0E">
        <w:rPr>
          <w:rFonts w:ascii="Times New Roman" w:eastAsia="Times New Roman" w:hAnsi="Times New Roman" w:cs="Times New Roman"/>
          <w:bCs/>
          <w:sz w:val="24"/>
          <w:szCs w:val="24"/>
        </w:rPr>
        <w:t>nj</w:t>
      </w:r>
      <w:r w:rsidR="0079523B" w:rsidRPr="00185F0E">
        <w:rPr>
          <w:rFonts w:ascii="Times New Roman" w:eastAsia="Times New Roman" w:hAnsi="Times New Roman" w:cs="Times New Roman"/>
          <w:bCs/>
          <w:sz w:val="24"/>
          <w:szCs w:val="24"/>
        </w:rPr>
        <w:t>ë</w:t>
      </w:r>
      <w:r w:rsidR="005F3F9F" w:rsidRPr="00185F0E">
        <w:rPr>
          <w:rFonts w:ascii="Times New Roman" w:eastAsia="Times New Roman" w:hAnsi="Times New Roman" w:cs="Times New Roman"/>
          <w:bCs/>
          <w:sz w:val="24"/>
          <w:szCs w:val="24"/>
        </w:rPr>
        <w:t xml:space="preserve"> shkak ligjor t</w:t>
      </w:r>
      <w:r w:rsidR="0079523B" w:rsidRPr="00185F0E">
        <w:rPr>
          <w:rFonts w:ascii="Times New Roman" w:eastAsia="Times New Roman" w:hAnsi="Times New Roman" w:cs="Times New Roman"/>
          <w:bCs/>
          <w:sz w:val="24"/>
          <w:szCs w:val="24"/>
        </w:rPr>
        <w:t>ë</w:t>
      </w:r>
      <w:r w:rsidR="005F3F9F" w:rsidRPr="00185F0E">
        <w:rPr>
          <w:rFonts w:ascii="Times New Roman" w:eastAsia="Times New Roman" w:hAnsi="Times New Roman" w:cs="Times New Roman"/>
          <w:bCs/>
          <w:sz w:val="24"/>
          <w:szCs w:val="24"/>
        </w:rPr>
        <w:t xml:space="preserve"> parashikuar nga nenin 432 i KPP-s</w:t>
      </w:r>
      <w:r w:rsidR="0079523B" w:rsidRPr="00185F0E">
        <w:rPr>
          <w:rFonts w:ascii="Times New Roman" w:eastAsia="Times New Roman" w:hAnsi="Times New Roman" w:cs="Times New Roman"/>
          <w:bCs/>
          <w:sz w:val="24"/>
          <w:szCs w:val="24"/>
        </w:rPr>
        <w:t>ë</w:t>
      </w:r>
      <w:r w:rsidR="005F3F9F" w:rsidRPr="00185F0E">
        <w:rPr>
          <w:rFonts w:ascii="Times New Roman" w:eastAsia="Times New Roman" w:hAnsi="Times New Roman" w:cs="Times New Roman"/>
          <w:bCs/>
          <w:sz w:val="24"/>
          <w:szCs w:val="24"/>
        </w:rPr>
        <w:t>.</w:t>
      </w:r>
    </w:p>
    <w:p w14:paraId="6EE08E61" w14:textId="77777777" w:rsidR="004721EB" w:rsidRPr="00185F0E" w:rsidRDefault="00001680"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 xml:space="preserve">Gjykata </w:t>
      </w:r>
      <w:r w:rsidR="000719C6" w:rsidRPr="00185F0E">
        <w:rPr>
          <w:rFonts w:ascii="Times New Roman" w:hAnsi="Times New Roman" w:cs="Times New Roman"/>
          <w:sz w:val="24"/>
          <w:szCs w:val="24"/>
        </w:rPr>
        <w:t xml:space="preserve">çmon </w:t>
      </w:r>
      <w:r w:rsidRPr="00185F0E">
        <w:rPr>
          <w:rFonts w:ascii="Times New Roman" w:hAnsi="Times New Roman" w:cs="Times New Roman"/>
          <w:sz w:val="24"/>
          <w:szCs w:val="24"/>
        </w:rPr>
        <w:t xml:space="preserve">se </w:t>
      </w:r>
      <w:r w:rsidR="002F7811" w:rsidRPr="00185F0E">
        <w:rPr>
          <w:rFonts w:ascii="Times New Roman" w:hAnsi="Times New Roman" w:cs="Times New Roman"/>
          <w:sz w:val="24"/>
          <w:szCs w:val="24"/>
        </w:rPr>
        <w:t>n</w:t>
      </w:r>
      <w:r w:rsidR="00812C32" w:rsidRPr="00185F0E">
        <w:rPr>
          <w:rFonts w:ascii="Times New Roman" w:hAnsi="Times New Roman" w:cs="Times New Roman"/>
          <w:sz w:val="24"/>
          <w:szCs w:val="24"/>
        </w:rPr>
        <w:t>ë</w:t>
      </w:r>
      <w:r w:rsidR="002F7811" w:rsidRPr="00185F0E">
        <w:rPr>
          <w:rFonts w:ascii="Times New Roman" w:hAnsi="Times New Roman" w:cs="Times New Roman"/>
          <w:sz w:val="24"/>
          <w:szCs w:val="24"/>
        </w:rPr>
        <w:t xml:space="preserve"> </w:t>
      </w:r>
      <w:r w:rsidR="006B07BD" w:rsidRPr="00185F0E">
        <w:rPr>
          <w:rFonts w:ascii="Times New Roman" w:hAnsi="Times New Roman" w:cs="Times New Roman"/>
          <w:sz w:val="24"/>
          <w:szCs w:val="24"/>
        </w:rPr>
        <w:t xml:space="preserve">rastin konkret objekt i rekurseve </w:t>
      </w:r>
      <w:r w:rsidR="0098035F" w:rsidRPr="00185F0E">
        <w:rPr>
          <w:rFonts w:ascii="Times New Roman" w:hAnsi="Times New Roman" w:cs="Times New Roman"/>
          <w:sz w:val="24"/>
          <w:szCs w:val="24"/>
        </w:rPr>
        <w:t>t</w:t>
      </w:r>
      <w:r w:rsidR="00812C32" w:rsidRPr="00185F0E">
        <w:rPr>
          <w:rFonts w:ascii="Times New Roman" w:hAnsi="Times New Roman" w:cs="Times New Roman"/>
          <w:sz w:val="24"/>
          <w:szCs w:val="24"/>
        </w:rPr>
        <w:t>ë</w:t>
      </w:r>
      <w:r w:rsidR="0098035F" w:rsidRPr="00185F0E">
        <w:rPr>
          <w:rFonts w:ascii="Times New Roman" w:hAnsi="Times New Roman" w:cs="Times New Roman"/>
          <w:sz w:val="24"/>
          <w:szCs w:val="24"/>
        </w:rPr>
        <w:t xml:space="preserve"> ushtruara</w:t>
      </w:r>
      <w:r w:rsidR="002F7811" w:rsidRPr="00185F0E">
        <w:rPr>
          <w:rFonts w:ascii="Times New Roman" w:hAnsi="Times New Roman" w:cs="Times New Roman"/>
          <w:sz w:val="24"/>
          <w:szCs w:val="24"/>
        </w:rPr>
        <w:t>,</w:t>
      </w:r>
      <w:r w:rsidR="0098035F" w:rsidRPr="00185F0E">
        <w:rPr>
          <w:rFonts w:ascii="Times New Roman" w:hAnsi="Times New Roman" w:cs="Times New Roman"/>
          <w:sz w:val="24"/>
          <w:szCs w:val="24"/>
        </w:rPr>
        <w:t xml:space="preserve"> </w:t>
      </w:r>
      <w:r w:rsidRPr="00185F0E">
        <w:rPr>
          <w:rFonts w:ascii="Times New Roman" w:hAnsi="Times New Roman" w:cs="Times New Roman"/>
          <w:sz w:val="24"/>
          <w:szCs w:val="24"/>
        </w:rPr>
        <w:t xml:space="preserve">si në rastin e vleftësimit të masës </w:t>
      </w:r>
      <w:r w:rsidR="00EB1570" w:rsidRPr="00185F0E">
        <w:rPr>
          <w:rFonts w:ascii="Times New Roman" w:hAnsi="Times New Roman" w:cs="Times New Roman"/>
          <w:sz w:val="24"/>
          <w:szCs w:val="24"/>
        </w:rPr>
        <w:t>ndaluese</w:t>
      </w:r>
      <w:r w:rsidR="00076309" w:rsidRPr="00185F0E">
        <w:rPr>
          <w:rFonts w:ascii="Times New Roman" w:hAnsi="Times New Roman" w:cs="Times New Roman"/>
          <w:sz w:val="24"/>
          <w:szCs w:val="24"/>
        </w:rPr>
        <w:t>, ash</w:t>
      </w:r>
      <w:r w:rsidR="0098035F" w:rsidRPr="00185F0E">
        <w:rPr>
          <w:rFonts w:ascii="Times New Roman" w:hAnsi="Times New Roman" w:cs="Times New Roman"/>
          <w:sz w:val="24"/>
          <w:szCs w:val="24"/>
        </w:rPr>
        <w:t>t</w:t>
      </w:r>
      <w:r w:rsidR="00076309" w:rsidRPr="00185F0E">
        <w:rPr>
          <w:rFonts w:ascii="Times New Roman" w:hAnsi="Times New Roman" w:cs="Times New Roman"/>
          <w:sz w:val="24"/>
          <w:szCs w:val="24"/>
        </w:rPr>
        <w:t>u</w:t>
      </w:r>
      <w:r w:rsidR="00EB1570" w:rsidRPr="00185F0E">
        <w:rPr>
          <w:rFonts w:ascii="Times New Roman" w:hAnsi="Times New Roman" w:cs="Times New Roman"/>
          <w:sz w:val="24"/>
          <w:szCs w:val="24"/>
        </w:rPr>
        <w:t xml:space="preserve"> </w:t>
      </w:r>
      <w:r w:rsidR="00AC5D98" w:rsidRPr="00185F0E">
        <w:rPr>
          <w:rFonts w:ascii="Times New Roman" w:hAnsi="Times New Roman" w:cs="Times New Roman"/>
          <w:sz w:val="24"/>
          <w:szCs w:val="24"/>
        </w:rPr>
        <w:t>edhe n</w:t>
      </w:r>
      <w:r w:rsidR="00013AA6" w:rsidRPr="00185F0E">
        <w:rPr>
          <w:rFonts w:ascii="Times New Roman" w:hAnsi="Times New Roman" w:cs="Times New Roman"/>
          <w:sz w:val="24"/>
          <w:szCs w:val="24"/>
        </w:rPr>
        <w:t>ë</w:t>
      </w:r>
      <w:r w:rsidR="0098035F" w:rsidRPr="00185F0E">
        <w:rPr>
          <w:rFonts w:ascii="Times New Roman" w:hAnsi="Times New Roman" w:cs="Times New Roman"/>
          <w:sz w:val="24"/>
          <w:szCs w:val="24"/>
        </w:rPr>
        <w:t xml:space="preserve"> shqyrtimin e </w:t>
      </w:r>
      <w:r w:rsidR="0059109E" w:rsidRPr="00185F0E">
        <w:rPr>
          <w:rFonts w:ascii="Times New Roman" w:hAnsi="Times New Roman" w:cs="Times New Roman"/>
          <w:sz w:val="24"/>
          <w:szCs w:val="24"/>
        </w:rPr>
        <w:t>ç</w:t>
      </w:r>
      <w:r w:rsidR="0007448F" w:rsidRPr="00185F0E">
        <w:rPr>
          <w:rFonts w:ascii="Times New Roman" w:hAnsi="Times New Roman" w:cs="Times New Roman"/>
          <w:sz w:val="24"/>
          <w:szCs w:val="24"/>
        </w:rPr>
        <w:t>ë</w:t>
      </w:r>
      <w:r w:rsidR="0059109E" w:rsidRPr="00185F0E">
        <w:rPr>
          <w:rFonts w:ascii="Times New Roman" w:hAnsi="Times New Roman" w:cs="Times New Roman"/>
          <w:sz w:val="24"/>
          <w:szCs w:val="24"/>
        </w:rPr>
        <w:t>shtjes</w:t>
      </w:r>
      <w:r w:rsidR="000B1D8A" w:rsidRPr="00185F0E">
        <w:rPr>
          <w:rFonts w:ascii="Times New Roman" w:hAnsi="Times New Roman" w:cs="Times New Roman"/>
          <w:sz w:val="24"/>
          <w:szCs w:val="24"/>
        </w:rPr>
        <w:t xml:space="preserve"> p</w:t>
      </w:r>
      <w:r w:rsidR="00013AA6" w:rsidRPr="00185F0E">
        <w:rPr>
          <w:rFonts w:ascii="Times New Roman" w:hAnsi="Times New Roman" w:cs="Times New Roman"/>
          <w:sz w:val="24"/>
          <w:szCs w:val="24"/>
        </w:rPr>
        <w:t>ë</w:t>
      </w:r>
      <w:r w:rsidR="000B1D8A" w:rsidRPr="00185F0E">
        <w:rPr>
          <w:rFonts w:ascii="Times New Roman" w:hAnsi="Times New Roman" w:cs="Times New Roman"/>
          <w:sz w:val="24"/>
          <w:szCs w:val="24"/>
        </w:rPr>
        <w:t>r kryerjen e vepr</w:t>
      </w:r>
      <w:r w:rsidR="00013AA6" w:rsidRPr="00185F0E">
        <w:rPr>
          <w:rFonts w:ascii="Times New Roman" w:hAnsi="Times New Roman" w:cs="Times New Roman"/>
          <w:sz w:val="24"/>
          <w:szCs w:val="24"/>
        </w:rPr>
        <w:t>ë</w:t>
      </w:r>
      <w:r w:rsidR="000B1D8A" w:rsidRPr="00185F0E">
        <w:rPr>
          <w:rFonts w:ascii="Times New Roman" w:hAnsi="Times New Roman" w:cs="Times New Roman"/>
          <w:sz w:val="24"/>
          <w:szCs w:val="24"/>
        </w:rPr>
        <w:t>s penale</w:t>
      </w:r>
      <w:r w:rsidRPr="00185F0E">
        <w:rPr>
          <w:rFonts w:ascii="Times New Roman" w:hAnsi="Times New Roman" w:cs="Times New Roman"/>
          <w:sz w:val="24"/>
          <w:szCs w:val="24"/>
        </w:rPr>
        <w:t xml:space="preserve">, ka </w:t>
      </w:r>
      <w:r w:rsidR="0098035F" w:rsidRPr="00185F0E">
        <w:rPr>
          <w:rFonts w:ascii="Times New Roman" w:hAnsi="Times New Roman" w:cs="Times New Roman"/>
          <w:sz w:val="24"/>
          <w:szCs w:val="24"/>
        </w:rPr>
        <w:t>qen</w:t>
      </w:r>
      <w:r w:rsidR="00812C32" w:rsidRPr="00185F0E">
        <w:rPr>
          <w:rFonts w:ascii="Times New Roman" w:hAnsi="Times New Roman" w:cs="Times New Roman"/>
          <w:sz w:val="24"/>
          <w:szCs w:val="24"/>
        </w:rPr>
        <w:t>ë</w:t>
      </w:r>
      <w:r w:rsidR="0098035F" w:rsidRPr="00185F0E">
        <w:rPr>
          <w:rFonts w:ascii="Times New Roman" w:hAnsi="Times New Roman" w:cs="Times New Roman"/>
          <w:sz w:val="24"/>
          <w:szCs w:val="24"/>
        </w:rPr>
        <w:t xml:space="preserve"> vler</w:t>
      </w:r>
      <w:r w:rsidR="00812C32" w:rsidRPr="00185F0E">
        <w:rPr>
          <w:rFonts w:ascii="Times New Roman" w:hAnsi="Times New Roman" w:cs="Times New Roman"/>
          <w:sz w:val="24"/>
          <w:szCs w:val="24"/>
        </w:rPr>
        <w:t>ë</w:t>
      </w:r>
      <w:r w:rsidR="0098035F" w:rsidRPr="00185F0E">
        <w:rPr>
          <w:rFonts w:ascii="Times New Roman" w:hAnsi="Times New Roman" w:cs="Times New Roman"/>
          <w:sz w:val="24"/>
          <w:szCs w:val="24"/>
        </w:rPr>
        <w:t>simi i faktit</w:t>
      </w:r>
      <w:r w:rsidR="00891112" w:rsidRPr="00185F0E">
        <w:rPr>
          <w:rFonts w:ascii="Times New Roman" w:hAnsi="Times New Roman" w:cs="Times New Roman"/>
          <w:sz w:val="24"/>
          <w:szCs w:val="24"/>
        </w:rPr>
        <w:t xml:space="preserve">, </w:t>
      </w:r>
      <w:r w:rsidR="00743449" w:rsidRPr="00185F0E">
        <w:rPr>
          <w:rFonts w:ascii="Times New Roman" w:hAnsi="Times New Roman" w:cs="Times New Roman"/>
          <w:sz w:val="24"/>
          <w:szCs w:val="24"/>
        </w:rPr>
        <w:t xml:space="preserve">duke analizuar </w:t>
      </w:r>
      <w:r w:rsidR="00891112" w:rsidRPr="00185F0E">
        <w:rPr>
          <w:rFonts w:ascii="Times New Roman" w:hAnsi="Times New Roman" w:cs="Times New Roman"/>
          <w:sz w:val="24"/>
          <w:szCs w:val="24"/>
        </w:rPr>
        <w:t>t</w:t>
      </w:r>
      <w:r w:rsidR="00013AA6" w:rsidRPr="00185F0E">
        <w:rPr>
          <w:rFonts w:ascii="Times New Roman" w:hAnsi="Times New Roman" w:cs="Times New Roman"/>
          <w:sz w:val="24"/>
          <w:szCs w:val="24"/>
        </w:rPr>
        <w:t>ë</w:t>
      </w:r>
      <w:r w:rsidR="00891112" w:rsidRPr="00185F0E">
        <w:rPr>
          <w:rFonts w:ascii="Times New Roman" w:hAnsi="Times New Roman" w:cs="Times New Roman"/>
          <w:sz w:val="24"/>
          <w:szCs w:val="24"/>
        </w:rPr>
        <w:t xml:space="preserve"> nj</w:t>
      </w:r>
      <w:r w:rsidR="00013AA6" w:rsidRPr="00185F0E">
        <w:rPr>
          <w:rFonts w:ascii="Times New Roman" w:hAnsi="Times New Roman" w:cs="Times New Roman"/>
          <w:sz w:val="24"/>
          <w:szCs w:val="24"/>
        </w:rPr>
        <w:t>ë</w:t>
      </w:r>
      <w:r w:rsidR="00891112" w:rsidRPr="00185F0E">
        <w:rPr>
          <w:rFonts w:ascii="Times New Roman" w:hAnsi="Times New Roman" w:cs="Times New Roman"/>
          <w:sz w:val="24"/>
          <w:szCs w:val="24"/>
        </w:rPr>
        <w:t>jtat prova</w:t>
      </w:r>
      <w:r w:rsidR="00743449" w:rsidRPr="00185F0E">
        <w:rPr>
          <w:rFonts w:ascii="Times New Roman" w:hAnsi="Times New Roman" w:cs="Times New Roman"/>
          <w:sz w:val="24"/>
          <w:szCs w:val="24"/>
        </w:rPr>
        <w:t xml:space="preserve"> dhe rrethana</w:t>
      </w:r>
      <w:r w:rsidR="00891112" w:rsidRPr="00185F0E">
        <w:rPr>
          <w:rFonts w:ascii="Times New Roman" w:hAnsi="Times New Roman" w:cs="Times New Roman"/>
          <w:sz w:val="24"/>
          <w:szCs w:val="24"/>
        </w:rPr>
        <w:t xml:space="preserve"> t</w:t>
      </w:r>
      <w:r w:rsidR="00013AA6" w:rsidRPr="00185F0E">
        <w:rPr>
          <w:rFonts w:ascii="Times New Roman" w:hAnsi="Times New Roman" w:cs="Times New Roman"/>
          <w:sz w:val="24"/>
          <w:szCs w:val="24"/>
        </w:rPr>
        <w:t>ë</w:t>
      </w:r>
      <w:r w:rsidR="00743449" w:rsidRPr="00185F0E">
        <w:rPr>
          <w:rFonts w:ascii="Times New Roman" w:hAnsi="Times New Roman" w:cs="Times New Roman"/>
          <w:sz w:val="24"/>
          <w:szCs w:val="24"/>
        </w:rPr>
        <w:t xml:space="preserve"> çështjes</w:t>
      </w:r>
      <w:r w:rsidRPr="00185F0E">
        <w:rPr>
          <w:rFonts w:ascii="Times New Roman" w:hAnsi="Times New Roman" w:cs="Times New Roman"/>
          <w:sz w:val="24"/>
          <w:szCs w:val="24"/>
        </w:rPr>
        <w:t xml:space="preserve">. </w:t>
      </w:r>
      <w:r w:rsidR="00A60253" w:rsidRPr="00185F0E">
        <w:rPr>
          <w:rFonts w:ascii="Times New Roman" w:hAnsi="Times New Roman" w:cs="Times New Roman"/>
          <w:sz w:val="24"/>
          <w:szCs w:val="24"/>
        </w:rPr>
        <w:t>T</w:t>
      </w:r>
      <w:r w:rsidR="00430D7A" w:rsidRPr="00185F0E">
        <w:rPr>
          <w:rFonts w:ascii="Times New Roman" w:hAnsi="Times New Roman" w:cs="Times New Roman"/>
          <w:sz w:val="24"/>
          <w:szCs w:val="24"/>
        </w:rPr>
        <w:t>ë</w:t>
      </w:r>
      <w:r w:rsidR="00352C2B" w:rsidRPr="00185F0E">
        <w:rPr>
          <w:rFonts w:ascii="Times New Roman" w:hAnsi="Times New Roman" w:cs="Times New Roman"/>
          <w:sz w:val="24"/>
          <w:szCs w:val="24"/>
        </w:rPr>
        <w:t xml:space="preserve"> dyja gjykimet, </w:t>
      </w:r>
      <w:r w:rsidR="003228E9" w:rsidRPr="00185F0E">
        <w:rPr>
          <w:rFonts w:ascii="Times New Roman" w:hAnsi="Times New Roman" w:cs="Times New Roman"/>
          <w:sz w:val="24"/>
          <w:szCs w:val="24"/>
        </w:rPr>
        <w:t>pavarësisht nga forma dhe referenca ligjore e paraqitjes së pretendimeve,</w:t>
      </w:r>
      <w:r w:rsidR="003228E9" w:rsidRPr="00185F0E">
        <w:t xml:space="preserve"> </w:t>
      </w:r>
      <w:r w:rsidR="00352C2B" w:rsidRPr="00185F0E">
        <w:rPr>
          <w:rFonts w:ascii="Times New Roman" w:hAnsi="Times New Roman" w:cs="Times New Roman"/>
          <w:sz w:val="24"/>
          <w:szCs w:val="24"/>
        </w:rPr>
        <w:t xml:space="preserve">lidhen me shqyrtimin </w:t>
      </w:r>
      <w:r w:rsidR="0059109E" w:rsidRPr="00185F0E">
        <w:rPr>
          <w:rFonts w:ascii="Times New Roman" w:hAnsi="Times New Roman" w:cs="Times New Roman"/>
          <w:sz w:val="24"/>
          <w:szCs w:val="24"/>
        </w:rPr>
        <w:t>dhe vler</w:t>
      </w:r>
      <w:r w:rsidR="0007448F" w:rsidRPr="00185F0E">
        <w:rPr>
          <w:rFonts w:ascii="Times New Roman" w:hAnsi="Times New Roman" w:cs="Times New Roman"/>
          <w:sz w:val="24"/>
          <w:szCs w:val="24"/>
        </w:rPr>
        <w:t>ë</w:t>
      </w:r>
      <w:r w:rsidR="0059109E" w:rsidRPr="00185F0E">
        <w:rPr>
          <w:rFonts w:ascii="Times New Roman" w:hAnsi="Times New Roman" w:cs="Times New Roman"/>
          <w:sz w:val="24"/>
          <w:szCs w:val="24"/>
        </w:rPr>
        <w:t>simin</w:t>
      </w:r>
      <w:r w:rsidR="00891112" w:rsidRPr="00185F0E">
        <w:rPr>
          <w:rFonts w:ascii="Times New Roman" w:hAnsi="Times New Roman" w:cs="Times New Roman"/>
          <w:sz w:val="24"/>
          <w:szCs w:val="24"/>
        </w:rPr>
        <w:t xml:space="preserve"> </w:t>
      </w:r>
      <w:r w:rsidR="00D3086D" w:rsidRPr="00185F0E">
        <w:rPr>
          <w:rFonts w:ascii="Times New Roman" w:hAnsi="Times New Roman" w:cs="Times New Roman"/>
          <w:sz w:val="24"/>
          <w:szCs w:val="24"/>
        </w:rPr>
        <w:t>n</w:t>
      </w:r>
      <w:r w:rsidR="00013AA6" w:rsidRPr="00185F0E">
        <w:rPr>
          <w:rFonts w:ascii="Times New Roman" w:hAnsi="Times New Roman" w:cs="Times New Roman"/>
          <w:sz w:val="24"/>
          <w:szCs w:val="24"/>
        </w:rPr>
        <w:t>ë</w:t>
      </w:r>
      <w:r w:rsidR="00D3086D" w:rsidRPr="00185F0E">
        <w:rPr>
          <w:rFonts w:ascii="Times New Roman" w:hAnsi="Times New Roman" w:cs="Times New Roman"/>
          <w:sz w:val="24"/>
          <w:szCs w:val="24"/>
        </w:rPr>
        <w:t xml:space="preserve"> </w:t>
      </w:r>
      <w:r w:rsidR="006507F6" w:rsidRPr="00185F0E">
        <w:rPr>
          <w:rFonts w:ascii="Times New Roman" w:hAnsi="Times New Roman" w:cs="Times New Roman"/>
          <w:sz w:val="24"/>
          <w:szCs w:val="24"/>
        </w:rPr>
        <w:t>t</w:t>
      </w:r>
      <w:r w:rsidR="00013AA6" w:rsidRPr="00185F0E">
        <w:rPr>
          <w:rFonts w:ascii="Times New Roman" w:hAnsi="Times New Roman" w:cs="Times New Roman"/>
          <w:sz w:val="24"/>
          <w:szCs w:val="24"/>
        </w:rPr>
        <w:t>ë</w:t>
      </w:r>
      <w:r w:rsidR="006507F6" w:rsidRPr="00185F0E">
        <w:rPr>
          <w:rFonts w:ascii="Times New Roman" w:hAnsi="Times New Roman" w:cs="Times New Roman"/>
          <w:sz w:val="24"/>
          <w:szCs w:val="24"/>
        </w:rPr>
        <w:t>r</w:t>
      </w:r>
      <w:r w:rsidR="00013AA6" w:rsidRPr="00185F0E">
        <w:rPr>
          <w:rFonts w:ascii="Times New Roman" w:hAnsi="Times New Roman" w:cs="Times New Roman"/>
          <w:sz w:val="24"/>
          <w:szCs w:val="24"/>
        </w:rPr>
        <w:t>ë</w:t>
      </w:r>
      <w:r w:rsidR="006507F6" w:rsidRPr="00185F0E">
        <w:rPr>
          <w:rFonts w:ascii="Times New Roman" w:hAnsi="Times New Roman" w:cs="Times New Roman"/>
          <w:sz w:val="24"/>
          <w:szCs w:val="24"/>
        </w:rPr>
        <w:t xml:space="preserve">si </w:t>
      </w:r>
      <w:r w:rsidR="00D3086D" w:rsidRPr="00185F0E">
        <w:rPr>
          <w:rFonts w:ascii="Times New Roman" w:hAnsi="Times New Roman" w:cs="Times New Roman"/>
          <w:sz w:val="24"/>
          <w:szCs w:val="24"/>
        </w:rPr>
        <w:t>t</w:t>
      </w:r>
      <w:r w:rsidR="00053491" w:rsidRPr="00185F0E">
        <w:rPr>
          <w:rFonts w:ascii="Times New Roman" w:hAnsi="Times New Roman" w:cs="Times New Roman"/>
          <w:sz w:val="24"/>
          <w:szCs w:val="24"/>
        </w:rPr>
        <w:t>ë</w:t>
      </w:r>
      <w:r w:rsidR="00A70511" w:rsidRPr="00185F0E">
        <w:rPr>
          <w:rFonts w:ascii="Times New Roman" w:hAnsi="Times New Roman" w:cs="Times New Roman"/>
          <w:sz w:val="24"/>
          <w:szCs w:val="24"/>
        </w:rPr>
        <w:t xml:space="preserve"> </w:t>
      </w:r>
      <w:r w:rsidR="00973E7B" w:rsidRPr="00185F0E">
        <w:rPr>
          <w:rFonts w:ascii="Times New Roman" w:hAnsi="Times New Roman" w:cs="Times New Roman"/>
          <w:sz w:val="24"/>
          <w:szCs w:val="24"/>
        </w:rPr>
        <w:t>t</w:t>
      </w:r>
      <w:r w:rsidR="00013AA6" w:rsidRPr="00185F0E">
        <w:rPr>
          <w:rFonts w:ascii="Times New Roman" w:hAnsi="Times New Roman" w:cs="Times New Roman"/>
          <w:sz w:val="24"/>
          <w:szCs w:val="24"/>
        </w:rPr>
        <w:t>ë</w:t>
      </w:r>
      <w:r w:rsidR="00973E7B" w:rsidRPr="00185F0E">
        <w:rPr>
          <w:rFonts w:ascii="Times New Roman" w:hAnsi="Times New Roman" w:cs="Times New Roman"/>
          <w:sz w:val="24"/>
          <w:szCs w:val="24"/>
        </w:rPr>
        <w:t xml:space="preserve"> </w:t>
      </w:r>
      <w:r w:rsidR="00F926F6" w:rsidRPr="00185F0E">
        <w:rPr>
          <w:rFonts w:ascii="Times New Roman" w:hAnsi="Times New Roman" w:cs="Times New Roman"/>
          <w:sz w:val="24"/>
          <w:szCs w:val="24"/>
        </w:rPr>
        <w:t>nj</w:t>
      </w:r>
      <w:r w:rsidR="000600E6" w:rsidRPr="00185F0E">
        <w:rPr>
          <w:rFonts w:ascii="Times New Roman" w:hAnsi="Times New Roman" w:cs="Times New Roman"/>
          <w:sz w:val="24"/>
          <w:szCs w:val="24"/>
        </w:rPr>
        <w:t>ë</w:t>
      </w:r>
      <w:r w:rsidR="00A70511" w:rsidRPr="00185F0E">
        <w:rPr>
          <w:rFonts w:ascii="Times New Roman" w:hAnsi="Times New Roman" w:cs="Times New Roman"/>
          <w:sz w:val="24"/>
          <w:szCs w:val="24"/>
        </w:rPr>
        <w:t>jti</w:t>
      </w:r>
      <w:r w:rsidR="00973E7B" w:rsidRPr="00185F0E">
        <w:rPr>
          <w:rFonts w:ascii="Times New Roman" w:hAnsi="Times New Roman" w:cs="Times New Roman"/>
          <w:sz w:val="24"/>
          <w:szCs w:val="24"/>
        </w:rPr>
        <w:t>t</w:t>
      </w:r>
      <w:r w:rsidR="00A70511" w:rsidRPr="00185F0E">
        <w:rPr>
          <w:rFonts w:ascii="Times New Roman" w:hAnsi="Times New Roman" w:cs="Times New Roman"/>
          <w:sz w:val="24"/>
          <w:szCs w:val="24"/>
        </w:rPr>
        <w:t xml:space="preserve"> fakt</w:t>
      </w:r>
      <w:r w:rsidR="00973E7B" w:rsidRPr="00185F0E">
        <w:rPr>
          <w:rFonts w:ascii="Times New Roman" w:hAnsi="Times New Roman" w:cs="Times New Roman"/>
          <w:sz w:val="24"/>
          <w:szCs w:val="24"/>
        </w:rPr>
        <w:t>, nëse përbën ose jo vepër penale</w:t>
      </w:r>
      <w:r w:rsidR="007501B9" w:rsidRPr="00185F0E">
        <w:rPr>
          <w:rFonts w:ascii="Times New Roman" w:hAnsi="Times New Roman" w:cs="Times New Roman"/>
          <w:sz w:val="24"/>
          <w:szCs w:val="24"/>
        </w:rPr>
        <w:t xml:space="preserve">. </w:t>
      </w:r>
    </w:p>
    <w:p w14:paraId="37C309F0" w14:textId="77777777" w:rsidR="004721EB" w:rsidRPr="00185F0E" w:rsidRDefault="007B7AE1" w:rsidP="00891A97">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Konkretisht</w:t>
      </w:r>
      <w:r w:rsidR="0059109E" w:rsidRPr="00185F0E">
        <w:rPr>
          <w:rFonts w:ascii="Times New Roman" w:hAnsi="Times New Roman" w:cs="Times New Roman"/>
          <w:sz w:val="24"/>
          <w:szCs w:val="24"/>
        </w:rPr>
        <w:t xml:space="preserve">, </w:t>
      </w:r>
      <w:r w:rsidR="00B66222" w:rsidRPr="00185F0E">
        <w:rPr>
          <w:rFonts w:ascii="Times New Roman" w:hAnsi="Times New Roman" w:cs="Times New Roman"/>
          <w:sz w:val="24"/>
          <w:szCs w:val="24"/>
        </w:rPr>
        <w:t>Gjykata v</w:t>
      </w:r>
      <w:r w:rsidR="00960C56" w:rsidRPr="00185F0E">
        <w:rPr>
          <w:rFonts w:ascii="Times New Roman" w:hAnsi="Times New Roman" w:cs="Times New Roman"/>
          <w:sz w:val="24"/>
          <w:szCs w:val="24"/>
        </w:rPr>
        <w:t>ë</w:t>
      </w:r>
      <w:r w:rsidR="00B66222" w:rsidRPr="00185F0E">
        <w:rPr>
          <w:rFonts w:ascii="Times New Roman" w:hAnsi="Times New Roman" w:cs="Times New Roman"/>
          <w:sz w:val="24"/>
          <w:szCs w:val="24"/>
        </w:rPr>
        <w:t xml:space="preserve">ren se </w:t>
      </w:r>
      <w:r w:rsidR="002A0133" w:rsidRPr="00185F0E">
        <w:rPr>
          <w:rFonts w:ascii="Times New Roman" w:hAnsi="Times New Roman" w:cs="Times New Roman"/>
          <w:sz w:val="24"/>
          <w:szCs w:val="24"/>
        </w:rPr>
        <w:t>gjyqtar</w:t>
      </w:r>
      <w:r w:rsidR="006D7C4D" w:rsidRPr="00185F0E">
        <w:rPr>
          <w:rFonts w:ascii="Times New Roman" w:hAnsi="Times New Roman" w:cs="Times New Roman"/>
          <w:sz w:val="24"/>
          <w:szCs w:val="24"/>
        </w:rPr>
        <w:t>i I.P.</w:t>
      </w:r>
      <w:r w:rsidR="002A0133" w:rsidRPr="00185F0E">
        <w:rPr>
          <w:rFonts w:ascii="Times New Roman" w:hAnsi="Times New Roman" w:cs="Times New Roman"/>
          <w:sz w:val="24"/>
          <w:szCs w:val="24"/>
        </w:rPr>
        <w:t xml:space="preserve"> ka </w:t>
      </w:r>
      <w:r w:rsidR="006D7C4D" w:rsidRPr="00185F0E">
        <w:rPr>
          <w:rFonts w:ascii="Times New Roman" w:hAnsi="Times New Roman" w:cs="Times New Roman"/>
          <w:sz w:val="24"/>
          <w:szCs w:val="24"/>
        </w:rPr>
        <w:t>qen</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 xml:space="preserve"> pjes</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 xml:space="preserve"> e trupit gjykues </w:t>
      </w:r>
      <w:r w:rsidR="002A0133" w:rsidRPr="00185F0E">
        <w:rPr>
          <w:rFonts w:ascii="Times New Roman" w:hAnsi="Times New Roman" w:cs="Times New Roman"/>
          <w:sz w:val="24"/>
          <w:szCs w:val="24"/>
        </w:rPr>
        <w:t>n</w:t>
      </w:r>
      <w:r w:rsidR="00430D7A" w:rsidRPr="00185F0E">
        <w:rPr>
          <w:rFonts w:ascii="Times New Roman" w:hAnsi="Times New Roman" w:cs="Times New Roman"/>
          <w:sz w:val="24"/>
          <w:szCs w:val="24"/>
        </w:rPr>
        <w:t>ë</w:t>
      </w:r>
      <w:r w:rsidR="002A0133" w:rsidRPr="00185F0E">
        <w:rPr>
          <w:rFonts w:ascii="Times New Roman" w:hAnsi="Times New Roman" w:cs="Times New Roman"/>
          <w:sz w:val="24"/>
          <w:szCs w:val="24"/>
        </w:rPr>
        <w:t xml:space="preserve"> </w:t>
      </w:r>
      <w:r w:rsidR="00445444" w:rsidRPr="00185F0E">
        <w:rPr>
          <w:rFonts w:ascii="Times New Roman" w:hAnsi="Times New Roman" w:cs="Times New Roman"/>
          <w:sz w:val="24"/>
          <w:szCs w:val="24"/>
        </w:rPr>
        <w:t xml:space="preserve">dy kolegje penale </w:t>
      </w:r>
      <w:r w:rsidR="002A0133" w:rsidRPr="00185F0E">
        <w:rPr>
          <w:rFonts w:ascii="Times New Roman" w:hAnsi="Times New Roman" w:cs="Times New Roman"/>
          <w:sz w:val="24"/>
          <w:szCs w:val="24"/>
        </w:rPr>
        <w:t>t</w:t>
      </w:r>
      <w:r w:rsidR="00430D7A" w:rsidRPr="00185F0E">
        <w:rPr>
          <w:rFonts w:ascii="Times New Roman" w:hAnsi="Times New Roman" w:cs="Times New Roman"/>
          <w:sz w:val="24"/>
          <w:szCs w:val="24"/>
        </w:rPr>
        <w:t>ë</w:t>
      </w:r>
      <w:r w:rsidR="002A0133" w:rsidRPr="00185F0E">
        <w:rPr>
          <w:rFonts w:ascii="Times New Roman" w:hAnsi="Times New Roman" w:cs="Times New Roman"/>
          <w:sz w:val="24"/>
          <w:szCs w:val="24"/>
        </w:rPr>
        <w:t xml:space="preserve"> Gjykat</w:t>
      </w:r>
      <w:r w:rsidR="00430D7A" w:rsidRPr="00185F0E">
        <w:rPr>
          <w:rFonts w:ascii="Times New Roman" w:hAnsi="Times New Roman" w:cs="Times New Roman"/>
          <w:sz w:val="24"/>
          <w:szCs w:val="24"/>
        </w:rPr>
        <w:t>ë</w:t>
      </w:r>
      <w:r w:rsidR="002A0133" w:rsidRPr="00185F0E">
        <w:rPr>
          <w:rFonts w:ascii="Times New Roman" w:hAnsi="Times New Roman" w:cs="Times New Roman"/>
          <w:sz w:val="24"/>
          <w:szCs w:val="24"/>
        </w:rPr>
        <w:t>s s</w:t>
      </w:r>
      <w:r w:rsidR="00430D7A" w:rsidRPr="00185F0E">
        <w:rPr>
          <w:rFonts w:ascii="Times New Roman" w:hAnsi="Times New Roman" w:cs="Times New Roman"/>
          <w:sz w:val="24"/>
          <w:szCs w:val="24"/>
        </w:rPr>
        <w:t>ë</w:t>
      </w:r>
      <w:r w:rsidR="002A0133" w:rsidRPr="00185F0E">
        <w:rPr>
          <w:rFonts w:ascii="Times New Roman" w:hAnsi="Times New Roman" w:cs="Times New Roman"/>
          <w:sz w:val="24"/>
          <w:szCs w:val="24"/>
        </w:rPr>
        <w:t xml:space="preserve"> Lart</w:t>
      </w:r>
      <w:r w:rsidR="00430D7A" w:rsidRPr="00185F0E">
        <w:rPr>
          <w:rFonts w:ascii="Times New Roman" w:hAnsi="Times New Roman" w:cs="Times New Roman"/>
          <w:sz w:val="24"/>
          <w:szCs w:val="24"/>
        </w:rPr>
        <w:t>ë</w:t>
      </w:r>
      <w:r w:rsidR="006D7C4D" w:rsidRPr="00185F0E">
        <w:rPr>
          <w:rFonts w:ascii="Times New Roman" w:hAnsi="Times New Roman" w:cs="Times New Roman"/>
          <w:sz w:val="24"/>
          <w:szCs w:val="24"/>
        </w:rPr>
        <w:t>. N</w:t>
      </w:r>
      <w:r w:rsidR="0007448F" w:rsidRPr="00185F0E">
        <w:rPr>
          <w:rFonts w:ascii="Times New Roman" w:hAnsi="Times New Roman" w:cs="Times New Roman"/>
          <w:sz w:val="24"/>
          <w:szCs w:val="24"/>
        </w:rPr>
        <w:t>ë</w:t>
      </w:r>
      <w:r w:rsidR="00A60253" w:rsidRPr="00185F0E">
        <w:rPr>
          <w:rFonts w:ascii="Times New Roman" w:hAnsi="Times New Roman" w:cs="Times New Roman"/>
          <w:sz w:val="24"/>
          <w:szCs w:val="24"/>
        </w:rPr>
        <w:t xml:space="preserve"> nj</w:t>
      </w:r>
      <w:r w:rsidR="0007448F" w:rsidRPr="00185F0E">
        <w:rPr>
          <w:rFonts w:ascii="Times New Roman" w:hAnsi="Times New Roman" w:cs="Times New Roman"/>
          <w:sz w:val="24"/>
          <w:szCs w:val="24"/>
        </w:rPr>
        <w:t>ë</w:t>
      </w:r>
      <w:r w:rsidR="000719C6" w:rsidRPr="00185F0E">
        <w:rPr>
          <w:rFonts w:ascii="Times New Roman" w:hAnsi="Times New Roman" w:cs="Times New Roman"/>
          <w:sz w:val="24"/>
          <w:szCs w:val="24"/>
        </w:rPr>
        <w:t>rin k</w:t>
      </w:r>
      <w:r w:rsidR="00574B29" w:rsidRPr="00185F0E">
        <w:rPr>
          <w:rFonts w:ascii="Times New Roman" w:hAnsi="Times New Roman" w:cs="Times New Roman"/>
          <w:sz w:val="24"/>
          <w:szCs w:val="24"/>
        </w:rPr>
        <w:t>olegj, n</w:t>
      </w:r>
      <w:r w:rsidR="0007448F" w:rsidRPr="00185F0E">
        <w:rPr>
          <w:rFonts w:ascii="Times New Roman" w:hAnsi="Times New Roman" w:cs="Times New Roman"/>
          <w:sz w:val="24"/>
          <w:szCs w:val="24"/>
        </w:rPr>
        <w:t>ë</w:t>
      </w:r>
      <w:r w:rsidR="00574B29" w:rsidRPr="00185F0E">
        <w:rPr>
          <w:rFonts w:ascii="Times New Roman" w:hAnsi="Times New Roman" w:cs="Times New Roman"/>
          <w:sz w:val="24"/>
          <w:szCs w:val="24"/>
        </w:rPr>
        <w:t xml:space="preserve"> dat</w:t>
      </w:r>
      <w:r w:rsidR="0007448F" w:rsidRPr="00185F0E">
        <w:rPr>
          <w:rFonts w:ascii="Times New Roman" w:hAnsi="Times New Roman" w:cs="Times New Roman"/>
          <w:sz w:val="24"/>
          <w:szCs w:val="24"/>
        </w:rPr>
        <w:t>ë</w:t>
      </w:r>
      <w:r w:rsidR="00574B29" w:rsidRPr="00185F0E">
        <w:rPr>
          <w:rFonts w:ascii="Times New Roman" w:hAnsi="Times New Roman" w:cs="Times New Roman"/>
          <w:sz w:val="24"/>
          <w:szCs w:val="24"/>
        </w:rPr>
        <w:t>n 18.09.2020 ka vler</w:t>
      </w:r>
      <w:r w:rsidR="0007448F" w:rsidRPr="00185F0E">
        <w:rPr>
          <w:rFonts w:ascii="Times New Roman" w:hAnsi="Times New Roman" w:cs="Times New Roman"/>
          <w:sz w:val="24"/>
          <w:szCs w:val="24"/>
        </w:rPr>
        <w:t>ë</w:t>
      </w:r>
      <w:r w:rsidR="00574B29" w:rsidRPr="00185F0E">
        <w:rPr>
          <w:rFonts w:ascii="Times New Roman" w:hAnsi="Times New Roman" w:cs="Times New Roman"/>
          <w:sz w:val="24"/>
          <w:szCs w:val="24"/>
        </w:rPr>
        <w:t xml:space="preserve">suar </w:t>
      </w:r>
      <w:r w:rsidR="00B63B01" w:rsidRPr="00185F0E">
        <w:rPr>
          <w:rFonts w:ascii="Times New Roman" w:hAnsi="Times New Roman" w:cs="Times New Roman"/>
          <w:sz w:val="24"/>
          <w:szCs w:val="24"/>
        </w:rPr>
        <w:t>shkaqet e rekursit t</w:t>
      </w:r>
      <w:r w:rsidR="00812C32" w:rsidRPr="00185F0E">
        <w:rPr>
          <w:rFonts w:ascii="Times New Roman" w:hAnsi="Times New Roman" w:cs="Times New Roman"/>
          <w:sz w:val="24"/>
          <w:szCs w:val="24"/>
        </w:rPr>
        <w:t>ë</w:t>
      </w:r>
      <w:r w:rsidR="00B63B01" w:rsidRPr="00185F0E">
        <w:rPr>
          <w:rFonts w:ascii="Times New Roman" w:hAnsi="Times New Roman" w:cs="Times New Roman"/>
          <w:sz w:val="24"/>
          <w:szCs w:val="24"/>
        </w:rPr>
        <w:t xml:space="preserve"> ushtruar nga Prokuroria e Posaç</w:t>
      </w:r>
      <w:r w:rsidR="000277B7" w:rsidRPr="00185F0E">
        <w:rPr>
          <w:rFonts w:ascii="Times New Roman" w:hAnsi="Times New Roman" w:cs="Times New Roman"/>
          <w:sz w:val="24"/>
          <w:szCs w:val="24"/>
        </w:rPr>
        <w:t>me dhe</w:t>
      </w:r>
      <w:r w:rsidR="007501B9" w:rsidRPr="00185F0E">
        <w:rPr>
          <w:rFonts w:ascii="Times New Roman" w:hAnsi="Times New Roman" w:cs="Times New Roman"/>
          <w:sz w:val="24"/>
          <w:szCs w:val="24"/>
        </w:rPr>
        <w:t xml:space="preserve"> </w:t>
      </w:r>
      <w:r w:rsidR="00574B29" w:rsidRPr="00185F0E">
        <w:rPr>
          <w:rFonts w:ascii="Times New Roman" w:hAnsi="Times New Roman" w:cs="Times New Roman"/>
          <w:sz w:val="24"/>
          <w:szCs w:val="24"/>
        </w:rPr>
        <w:t xml:space="preserve">aktet </w:t>
      </w:r>
      <w:r w:rsidR="0077631C" w:rsidRPr="00185F0E">
        <w:rPr>
          <w:rFonts w:ascii="Times New Roman" w:hAnsi="Times New Roman" w:cs="Times New Roman"/>
          <w:sz w:val="24"/>
          <w:szCs w:val="24"/>
        </w:rPr>
        <w:t>e mas</w:t>
      </w:r>
      <w:r w:rsidR="0007448F" w:rsidRPr="00185F0E">
        <w:rPr>
          <w:rFonts w:ascii="Times New Roman" w:hAnsi="Times New Roman" w:cs="Times New Roman"/>
          <w:sz w:val="24"/>
          <w:szCs w:val="24"/>
        </w:rPr>
        <w:t>ë</w:t>
      </w:r>
      <w:r w:rsidR="0077631C" w:rsidRPr="00185F0E">
        <w:rPr>
          <w:rFonts w:ascii="Times New Roman" w:hAnsi="Times New Roman" w:cs="Times New Roman"/>
          <w:sz w:val="24"/>
          <w:szCs w:val="24"/>
        </w:rPr>
        <w:t xml:space="preserve">s </w:t>
      </w:r>
      <w:r w:rsidR="00B66222" w:rsidRPr="00185F0E">
        <w:rPr>
          <w:rFonts w:ascii="Times New Roman" w:hAnsi="Times New Roman" w:cs="Times New Roman"/>
          <w:sz w:val="24"/>
          <w:szCs w:val="24"/>
        </w:rPr>
        <w:t xml:space="preserve">ndaluese </w:t>
      </w:r>
      <w:r w:rsidR="000277B7" w:rsidRPr="00185F0E">
        <w:rPr>
          <w:rFonts w:ascii="Times New Roman" w:hAnsi="Times New Roman" w:cs="Times New Roman"/>
          <w:sz w:val="24"/>
          <w:szCs w:val="24"/>
        </w:rPr>
        <w:t>duke</w:t>
      </w:r>
      <w:r w:rsidR="00574B29" w:rsidRPr="00185F0E">
        <w:rPr>
          <w:rFonts w:ascii="Times New Roman" w:hAnsi="Times New Roman" w:cs="Times New Roman"/>
          <w:sz w:val="24"/>
          <w:szCs w:val="24"/>
        </w:rPr>
        <w:t xml:space="preserve"> vendosur </w:t>
      </w:r>
      <w:r w:rsidR="006D7C4D" w:rsidRPr="00185F0E">
        <w:rPr>
          <w:rFonts w:ascii="Times New Roman" w:hAnsi="Times New Roman" w:cs="Times New Roman"/>
          <w:sz w:val="24"/>
          <w:szCs w:val="24"/>
        </w:rPr>
        <w:t>kalimin p</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 xml:space="preserve">r </w:t>
      </w:r>
      <w:r w:rsidR="00A64785" w:rsidRPr="00185F0E">
        <w:rPr>
          <w:rFonts w:ascii="Times New Roman" w:hAnsi="Times New Roman" w:cs="Times New Roman"/>
          <w:sz w:val="24"/>
          <w:szCs w:val="24"/>
        </w:rPr>
        <w:t>shqyrtim</w:t>
      </w:r>
      <w:r w:rsidR="006D7C4D" w:rsidRPr="00185F0E">
        <w:rPr>
          <w:rFonts w:ascii="Times New Roman" w:hAnsi="Times New Roman" w:cs="Times New Roman"/>
          <w:sz w:val="24"/>
          <w:szCs w:val="24"/>
        </w:rPr>
        <w:t xml:space="preserve"> t</w:t>
      </w:r>
      <w:r w:rsidR="0007448F" w:rsidRPr="00185F0E">
        <w:rPr>
          <w:rFonts w:ascii="Times New Roman" w:hAnsi="Times New Roman" w:cs="Times New Roman"/>
          <w:sz w:val="24"/>
          <w:szCs w:val="24"/>
        </w:rPr>
        <w:t>ë</w:t>
      </w:r>
      <w:r w:rsidR="00A64785" w:rsidRPr="00185F0E">
        <w:rPr>
          <w:rFonts w:ascii="Times New Roman" w:hAnsi="Times New Roman" w:cs="Times New Roman"/>
          <w:sz w:val="24"/>
          <w:szCs w:val="24"/>
        </w:rPr>
        <w:t xml:space="preserve"> ç</w:t>
      </w:r>
      <w:r w:rsidR="0007448F" w:rsidRPr="00185F0E">
        <w:rPr>
          <w:rFonts w:ascii="Times New Roman" w:hAnsi="Times New Roman" w:cs="Times New Roman"/>
          <w:sz w:val="24"/>
          <w:szCs w:val="24"/>
        </w:rPr>
        <w:t>ë</w:t>
      </w:r>
      <w:r w:rsidR="00A64785" w:rsidRPr="00185F0E">
        <w:rPr>
          <w:rFonts w:ascii="Times New Roman" w:hAnsi="Times New Roman" w:cs="Times New Roman"/>
          <w:sz w:val="24"/>
          <w:szCs w:val="24"/>
        </w:rPr>
        <w:t>shtjes n</w:t>
      </w:r>
      <w:r w:rsidR="0007448F" w:rsidRPr="00185F0E">
        <w:rPr>
          <w:rFonts w:ascii="Times New Roman" w:hAnsi="Times New Roman" w:cs="Times New Roman"/>
          <w:sz w:val="24"/>
          <w:szCs w:val="24"/>
        </w:rPr>
        <w:t>ë</w:t>
      </w:r>
      <w:r w:rsidR="00A64785" w:rsidRPr="00185F0E">
        <w:rPr>
          <w:rFonts w:ascii="Times New Roman" w:hAnsi="Times New Roman" w:cs="Times New Roman"/>
          <w:sz w:val="24"/>
          <w:szCs w:val="24"/>
        </w:rPr>
        <w:t xml:space="preserve"> seanc</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 xml:space="preserve"> gjyq</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sore me pranin</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 xml:space="preserve"> e pal</w:t>
      </w:r>
      <w:r w:rsidR="0007448F" w:rsidRPr="00185F0E">
        <w:rPr>
          <w:rFonts w:ascii="Times New Roman" w:hAnsi="Times New Roman" w:cs="Times New Roman"/>
          <w:sz w:val="24"/>
          <w:szCs w:val="24"/>
        </w:rPr>
        <w:t>ë</w:t>
      </w:r>
      <w:r w:rsidR="006D7C4D" w:rsidRPr="00185F0E">
        <w:rPr>
          <w:rFonts w:ascii="Times New Roman" w:hAnsi="Times New Roman" w:cs="Times New Roman"/>
          <w:sz w:val="24"/>
          <w:szCs w:val="24"/>
        </w:rPr>
        <w:t>ve</w:t>
      </w:r>
      <w:r w:rsidR="00B63B01" w:rsidRPr="00185F0E">
        <w:rPr>
          <w:rFonts w:ascii="Times New Roman" w:hAnsi="Times New Roman" w:cs="Times New Roman"/>
          <w:sz w:val="24"/>
          <w:szCs w:val="24"/>
        </w:rPr>
        <w:t xml:space="preserve">. </w:t>
      </w:r>
      <w:r w:rsidR="0077631C" w:rsidRPr="00185F0E">
        <w:rPr>
          <w:rFonts w:ascii="Times New Roman" w:hAnsi="Times New Roman" w:cs="Times New Roman"/>
          <w:sz w:val="24"/>
          <w:szCs w:val="24"/>
        </w:rPr>
        <w:t>N</w:t>
      </w:r>
      <w:r w:rsidR="0007448F" w:rsidRPr="00185F0E">
        <w:rPr>
          <w:rFonts w:ascii="Times New Roman" w:hAnsi="Times New Roman" w:cs="Times New Roman"/>
          <w:sz w:val="24"/>
          <w:szCs w:val="24"/>
        </w:rPr>
        <w:t>ë</w:t>
      </w:r>
      <w:r w:rsidR="000719C6" w:rsidRPr="00185F0E">
        <w:rPr>
          <w:rFonts w:ascii="Times New Roman" w:hAnsi="Times New Roman" w:cs="Times New Roman"/>
          <w:sz w:val="24"/>
          <w:szCs w:val="24"/>
        </w:rPr>
        <w:t xml:space="preserve"> k</w:t>
      </w:r>
      <w:r w:rsidR="0077631C" w:rsidRPr="00185F0E">
        <w:rPr>
          <w:rFonts w:ascii="Times New Roman" w:hAnsi="Times New Roman" w:cs="Times New Roman"/>
          <w:sz w:val="24"/>
          <w:szCs w:val="24"/>
        </w:rPr>
        <w:t>olegjin tjet</w:t>
      </w:r>
      <w:r w:rsidR="0007448F" w:rsidRPr="00185F0E">
        <w:rPr>
          <w:rFonts w:ascii="Times New Roman" w:hAnsi="Times New Roman" w:cs="Times New Roman"/>
          <w:sz w:val="24"/>
          <w:szCs w:val="24"/>
        </w:rPr>
        <w:t>ë</w:t>
      </w:r>
      <w:r w:rsidR="0077631C" w:rsidRPr="00185F0E">
        <w:rPr>
          <w:rFonts w:ascii="Times New Roman" w:hAnsi="Times New Roman" w:cs="Times New Roman"/>
          <w:sz w:val="24"/>
          <w:szCs w:val="24"/>
        </w:rPr>
        <w:t xml:space="preserve">r, </w:t>
      </w:r>
      <w:r w:rsidR="00FE74F6" w:rsidRPr="00185F0E">
        <w:rPr>
          <w:rFonts w:ascii="Times New Roman" w:hAnsi="Times New Roman" w:cs="Times New Roman"/>
          <w:sz w:val="24"/>
          <w:szCs w:val="24"/>
        </w:rPr>
        <w:t>n</w:t>
      </w:r>
      <w:r w:rsidR="0007448F" w:rsidRPr="00185F0E">
        <w:rPr>
          <w:rFonts w:ascii="Times New Roman" w:hAnsi="Times New Roman" w:cs="Times New Roman"/>
          <w:sz w:val="24"/>
          <w:szCs w:val="24"/>
        </w:rPr>
        <w:t>ë</w:t>
      </w:r>
      <w:r w:rsidR="00FE74F6" w:rsidRPr="00185F0E">
        <w:rPr>
          <w:rFonts w:ascii="Times New Roman" w:hAnsi="Times New Roman" w:cs="Times New Roman"/>
          <w:sz w:val="24"/>
          <w:szCs w:val="24"/>
        </w:rPr>
        <w:t xml:space="preserve"> dat</w:t>
      </w:r>
      <w:r w:rsidR="0007448F" w:rsidRPr="00185F0E">
        <w:rPr>
          <w:rFonts w:ascii="Times New Roman" w:hAnsi="Times New Roman" w:cs="Times New Roman"/>
          <w:sz w:val="24"/>
          <w:szCs w:val="24"/>
        </w:rPr>
        <w:t>ë</w:t>
      </w:r>
      <w:r w:rsidR="00FE74F6" w:rsidRPr="00185F0E">
        <w:rPr>
          <w:rFonts w:ascii="Times New Roman" w:hAnsi="Times New Roman" w:cs="Times New Roman"/>
          <w:sz w:val="24"/>
          <w:szCs w:val="24"/>
        </w:rPr>
        <w:t>n 26.10.2021</w:t>
      </w:r>
      <w:r w:rsidR="00814B90" w:rsidRPr="00185F0E">
        <w:rPr>
          <w:rFonts w:ascii="Times New Roman" w:hAnsi="Times New Roman" w:cs="Times New Roman"/>
          <w:sz w:val="24"/>
          <w:szCs w:val="24"/>
        </w:rPr>
        <w:t>,</w:t>
      </w:r>
      <w:r w:rsidR="00FE74F6" w:rsidRPr="00185F0E">
        <w:rPr>
          <w:rFonts w:ascii="Times New Roman" w:hAnsi="Times New Roman" w:cs="Times New Roman"/>
          <w:sz w:val="24"/>
          <w:szCs w:val="24"/>
        </w:rPr>
        <w:t xml:space="preserve"> </w:t>
      </w:r>
      <w:r w:rsidR="000025BE" w:rsidRPr="00185F0E">
        <w:rPr>
          <w:rFonts w:ascii="Times New Roman" w:hAnsi="Times New Roman" w:cs="Times New Roman"/>
          <w:sz w:val="24"/>
          <w:szCs w:val="24"/>
        </w:rPr>
        <w:t>ka shqyrtuar ç</w:t>
      </w:r>
      <w:r w:rsidR="00812C32" w:rsidRPr="00185F0E">
        <w:rPr>
          <w:rFonts w:ascii="Times New Roman" w:hAnsi="Times New Roman" w:cs="Times New Roman"/>
          <w:sz w:val="24"/>
          <w:szCs w:val="24"/>
        </w:rPr>
        <w:t>ë</w:t>
      </w:r>
      <w:r w:rsidR="000025BE" w:rsidRPr="00185F0E">
        <w:rPr>
          <w:rFonts w:ascii="Times New Roman" w:hAnsi="Times New Roman" w:cs="Times New Roman"/>
          <w:sz w:val="24"/>
          <w:szCs w:val="24"/>
        </w:rPr>
        <w:t xml:space="preserve">shtjen </w:t>
      </w:r>
      <w:r w:rsidR="00FE74F6" w:rsidRPr="00185F0E">
        <w:rPr>
          <w:rFonts w:ascii="Times New Roman" w:hAnsi="Times New Roman" w:cs="Times New Roman"/>
          <w:sz w:val="24"/>
          <w:szCs w:val="24"/>
        </w:rPr>
        <w:t>n</w:t>
      </w:r>
      <w:r w:rsidR="0007448F" w:rsidRPr="00185F0E">
        <w:rPr>
          <w:rFonts w:ascii="Times New Roman" w:hAnsi="Times New Roman" w:cs="Times New Roman"/>
          <w:sz w:val="24"/>
          <w:szCs w:val="24"/>
        </w:rPr>
        <w:t>ë</w:t>
      </w:r>
      <w:r w:rsidR="00FE74F6" w:rsidRPr="00185F0E">
        <w:rPr>
          <w:rFonts w:ascii="Times New Roman" w:hAnsi="Times New Roman" w:cs="Times New Roman"/>
          <w:sz w:val="24"/>
          <w:szCs w:val="24"/>
        </w:rPr>
        <w:t xml:space="preserve"> dhom</w:t>
      </w:r>
      <w:r w:rsidR="0007448F" w:rsidRPr="00185F0E">
        <w:rPr>
          <w:rFonts w:ascii="Times New Roman" w:hAnsi="Times New Roman" w:cs="Times New Roman"/>
          <w:sz w:val="24"/>
          <w:szCs w:val="24"/>
        </w:rPr>
        <w:t>ë</w:t>
      </w:r>
      <w:r w:rsidR="00FE74F6" w:rsidRPr="00185F0E">
        <w:rPr>
          <w:rFonts w:ascii="Times New Roman" w:hAnsi="Times New Roman" w:cs="Times New Roman"/>
          <w:sz w:val="24"/>
          <w:szCs w:val="24"/>
        </w:rPr>
        <w:t xml:space="preserve"> k</w:t>
      </w:r>
      <w:r w:rsidR="0007448F" w:rsidRPr="00185F0E">
        <w:rPr>
          <w:rFonts w:ascii="Times New Roman" w:hAnsi="Times New Roman" w:cs="Times New Roman"/>
          <w:sz w:val="24"/>
          <w:szCs w:val="24"/>
        </w:rPr>
        <w:t>ë</w:t>
      </w:r>
      <w:r w:rsidR="00FE74F6" w:rsidRPr="00185F0E">
        <w:rPr>
          <w:rFonts w:ascii="Times New Roman" w:hAnsi="Times New Roman" w:cs="Times New Roman"/>
          <w:sz w:val="24"/>
          <w:szCs w:val="24"/>
        </w:rPr>
        <w:t>shillimi</w:t>
      </w:r>
      <w:r w:rsidR="000025BE" w:rsidRPr="00185F0E">
        <w:rPr>
          <w:rFonts w:ascii="Times New Roman" w:hAnsi="Times New Roman" w:cs="Times New Roman"/>
          <w:sz w:val="24"/>
          <w:szCs w:val="24"/>
        </w:rPr>
        <w:t xml:space="preserve"> </w:t>
      </w:r>
      <w:r w:rsidR="00567F74" w:rsidRPr="00185F0E">
        <w:rPr>
          <w:rFonts w:ascii="Times New Roman" w:hAnsi="Times New Roman" w:cs="Times New Roman"/>
          <w:sz w:val="24"/>
          <w:szCs w:val="24"/>
        </w:rPr>
        <w:t xml:space="preserve">dhe ka </w:t>
      </w:r>
      <w:r w:rsidR="00B21E7A" w:rsidRPr="00185F0E">
        <w:rPr>
          <w:rFonts w:ascii="Times New Roman" w:hAnsi="Times New Roman" w:cs="Times New Roman"/>
          <w:sz w:val="24"/>
          <w:szCs w:val="24"/>
        </w:rPr>
        <w:t>vler</w:t>
      </w:r>
      <w:r w:rsidR="0007448F" w:rsidRPr="00185F0E">
        <w:rPr>
          <w:rFonts w:ascii="Times New Roman" w:hAnsi="Times New Roman" w:cs="Times New Roman"/>
          <w:sz w:val="24"/>
          <w:szCs w:val="24"/>
        </w:rPr>
        <w:t>ë</w:t>
      </w:r>
      <w:r w:rsidR="00B21E7A" w:rsidRPr="00185F0E">
        <w:rPr>
          <w:rFonts w:ascii="Times New Roman" w:hAnsi="Times New Roman" w:cs="Times New Roman"/>
          <w:sz w:val="24"/>
          <w:szCs w:val="24"/>
        </w:rPr>
        <w:t xml:space="preserve">suar </w:t>
      </w:r>
      <w:r w:rsidR="00624DDE" w:rsidRPr="00185F0E">
        <w:rPr>
          <w:rFonts w:ascii="Times New Roman" w:hAnsi="Times New Roman" w:cs="Times New Roman"/>
          <w:sz w:val="24"/>
          <w:szCs w:val="24"/>
        </w:rPr>
        <w:t>shkaqet e rekursit t</w:t>
      </w:r>
      <w:r w:rsidR="00812C32" w:rsidRPr="00185F0E">
        <w:rPr>
          <w:rFonts w:ascii="Times New Roman" w:hAnsi="Times New Roman" w:cs="Times New Roman"/>
          <w:sz w:val="24"/>
          <w:szCs w:val="24"/>
        </w:rPr>
        <w:t>ë</w:t>
      </w:r>
      <w:r w:rsidR="00624DDE" w:rsidRPr="00185F0E">
        <w:rPr>
          <w:rFonts w:ascii="Times New Roman" w:hAnsi="Times New Roman" w:cs="Times New Roman"/>
          <w:sz w:val="24"/>
          <w:szCs w:val="24"/>
        </w:rPr>
        <w:t xml:space="preserve"> ushtruar nga k</w:t>
      </w:r>
      <w:r w:rsidR="00812C32" w:rsidRPr="00185F0E">
        <w:rPr>
          <w:rFonts w:ascii="Times New Roman" w:hAnsi="Times New Roman" w:cs="Times New Roman"/>
          <w:sz w:val="24"/>
          <w:szCs w:val="24"/>
        </w:rPr>
        <w:t>ë</w:t>
      </w:r>
      <w:r w:rsidR="00624DDE" w:rsidRPr="00185F0E">
        <w:rPr>
          <w:rFonts w:ascii="Times New Roman" w:hAnsi="Times New Roman" w:cs="Times New Roman"/>
          <w:sz w:val="24"/>
          <w:szCs w:val="24"/>
        </w:rPr>
        <w:t>rkuesi</w:t>
      </w:r>
      <w:r w:rsidR="00605F41" w:rsidRPr="00185F0E">
        <w:rPr>
          <w:rFonts w:ascii="Times New Roman" w:hAnsi="Times New Roman" w:cs="Times New Roman"/>
          <w:sz w:val="24"/>
          <w:szCs w:val="24"/>
        </w:rPr>
        <w:t>,</w:t>
      </w:r>
      <w:r w:rsidR="007501B9" w:rsidRPr="00185F0E">
        <w:rPr>
          <w:rFonts w:ascii="Times New Roman" w:hAnsi="Times New Roman" w:cs="Times New Roman"/>
          <w:sz w:val="24"/>
          <w:szCs w:val="24"/>
        </w:rPr>
        <w:t xml:space="preserve"> duke analizuar </w:t>
      </w:r>
      <w:r w:rsidR="00954343" w:rsidRPr="00185F0E">
        <w:rPr>
          <w:rFonts w:ascii="Times New Roman" w:hAnsi="Times New Roman" w:cs="Times New Roman"/>
          <w:sz w:val="24"/>
          <w:szCs w:val="24"/>
        </w:rPr>
        <w:t>t</w:t>
      </w:r>
      <w:r w:rsidR="0007448F" w:rsidRPr="00185F0E">
        <w:rPr>
          <w:rFonts w:ascii="Times New Roman" w:hAnsi="Times New Roman" w:cs="Times New Roman"/>
          <w:sz w:val="24"/>
          <w:szCs w:val="24"/>
        </w:rPr>
        <w:t>ë</w:t>
      </w:r>
      <w:r w:rsidR="00954343" w:rsidRPr="00185F0E">
        <w:rPr>
          <w:rFonts w:ascii="Times New Roman" w:hAnsi="Times New Roman" w:cs="Times New Roman"/>
          <w:sz w:val="24"/>
          <w:szCs w:val="24"/>
        </w:rPr>
        <w:t xml:space="preserve"> nj</w:t>
      </w:r>
      <w:r w:rsidR="0007448F" w:rsidRPr="00185F0E">
        <w:rPr>
          <w:rFonts w:ascii="Times New Roman" w:hAnsi="Times New Roman" w:cs="Times New Roman"/>
          <w:sz w:val="24"/>
          <w:szCs w:val="24"/>
        </w:rPr>
        <w:t>ë</w:t>
      </w:r>
      <w:r w:rsidR="00954343" w:rsidRPr="00185F0E">
        <w:rPr>
          <w:rFonts w:ascii="Times New Roman" w:hAnsi="Times New Roman" w:cs="Times New Roman"/>
          <w:sz w:val="24"/>
          <w:szCs w:val="24"/>
        </w:rPr>
        <w:t xml:space="preserve">jtat rrethana dhe </w:t>
      </w:r>
      <w:r w:rsidR="00445444" w:rsidRPr="00185F0E">
        <w:rPr>
          <w:rFonts w:ascii="Times New Roman" w:hAnsi="Times New Roman" w:cs="Times New Roman"/>
          <w:sz w:val="24"/>
          <w:szCs w:val="24"/>
        </w:rPr>
        <w:t>t</w:t>
      </w:r>
      <w:r w:rsidR="00430D7A" w:rsidRPr="00185F0E">
        <w:rPr>
          <w:rFonts w:ascii="Times New Roman" w:hAnsi="Times New Roman" w:cs="Times New Roman"/>
          <w:sz w:val="24"/>
          <w:szCs w:val="24"/>
        </w:rPr>
        <w:t>ë</w:t>
      </w:r>
      <w:r w:rsidR="00445444" w:rsidRPr="00185F0E">
        <w:rPr>
          <w:rFonts w:ascii="Times New Roman" w:hAnsi="Times New Roman" w:cs="Times New Roman"/>
          <w:sz w:val="24"/>
          <w:szCs w:val="24"/>
        </w:rPr>
        <w:t xml:space="preserve"> nj</w:t>
      </w:r>
      <w:r w:rsidR="00430D7A" w:rsidRPr="00185F0E">
        <w:rPr>
          <w:rFonts w:ascii="Times New Roman" w:hAnsi="Times New Roman" w:cs="Times New Roman"/>
          <w:sz w:val="24"/>
          <w:szCs w:val="24"/>
        </w:rPr>
        <w:t>ë</w:t>
      </w:r>
      <w:r w:rsidR="00814B90" w:rsidRPr="00185F0E">
        <w:rPr>
          <w:rFonts w:ascii="Times New Roman" w:hAnsi="Times New Roman" w:cs="Times New Roman"/>
          <w:sz w:val="24"/>
          <w:szCs w:val="24"/>
        </w:rPr>
        <w:t>jtin fakt, t</w:t>
      </w:r>
      <w:r w:rsidR="00960C56" w:rsidRPr="00185F0E">
        <w:rPr>
          <w:rFonts w:ascii="Times New Roman" w:hAnsi="Times New Roman" w:cs="Times New Roman"/>
          <w:sz w:val="24"/>
          <w:szCs w:val="24"/>
        </w:rPr>
        <w:t>ë</w:t>
      </w:r>
      <w:r w:rsidR="00814B90" w:rsidRPr="00185F0E">
        <w:rPr>
          <w:rFonts w:ascii="Times New Roman" w:hAnsi="Times New Roman" w:cs="Times New Roman"/>
          <w:sz w:val="24"/>
          <w:szCs w:val="24"/>
        </w:rPr>
        <w:t xml:space="preserve"> cil</w:t>
      </w:r>
      <w:r w:rsidR="00960C56" w:rsidRPr="00185F0E">
        <w:rPr>
          <w:rFonts w:ascii="Times New Roman" w:hAnsi="Times New Roman" w:cs="Times New Roman"/>
          <w:sz w:val="24"/>
          <w:szCs w:val="24"/>
        </w:rPr>
        <w:t>ë</w:t>
      </w:r>
      <w:r w:rsidR="00814B90" w:rsidRPr="00185F0E">
        <w:rPr>
          <w:rFonts w:ascii="Times New Roman" w:hAnsi="Times New Roman" w:cs="Times New Roman"/>
          <w:sz w:val="24"/>
          <w:szCs w:val="24"/>
        </w:rPr>
        <w:t>suar</w:t>
      </w:r>
      <w:r w:rsidR="007D654A" w:rsidRPr="00185F0E">
        <w:rPr>
          <w:rFonts w:ascii="Times New Roman" w:hAnsi="Times New Roman" w:cs="Times New Roman"/>
          <w:sz w:val="24"/>
          <w:szCs w:val="24"/>
        </w:rPr>
        <w:t xml:space="preserve"> si </w:t>
      </w:r>
      <w:r w:rsidR="00814B90" w:rsidRPr="00185F0E">
        <w:rPr>
          <w:rFonts w:ascii="Times New Roman" w:hAnsi="Times New Roman" w:cs="Times New Roman"/>
          <w:sz w:val="24"/>
          <w:szCs w:val="24"/>
        </w:rPr>
        <w:t xml:space="preserve"> </w:t>
      </w:r>
      <w:r w:rsidR="00425D8B" w:rsidRPr="00185F0E">
        <w:rPr>
          <w:rFonts w:ascii="Times New Roman" w:hAnsi="Times New Roman" w:cs="Times New Roman"/>
          <w:sz w:val="24"/>
          <w:szCs w:val="24"/>
        </w:rPr>
        <w:t>penal</w:t>
      </w:r>
      <w:r w:rsidR="00AB60AF" w:rsidRPr="00185F0E">
        <w:rPr>
          <w:rFonts w:ascii="Times New Roman" w:hAnsi="Times New Roman" w:cs="Times New Roman"/>
          <w:sz w:val="24"/>
          <w:szCs w:val="24"/>
        </w:rPr>
        <w:t>,</w:t>
      </w:r>
      <w:r w:rsidR="00425D8B" w:rsidRPr="00185F0E">
        <w:rPr>
          <w:rFonts w:ascii="Times New Roman" w:hAnsi="Times New Roman" w:cs="Times New Roman"/>
          <w:sz w:val="24"/>
          <w:szCs w:val="24"/>
        </w:rPr>
        <w:t xml:space="preserve"> </w:t>
      </w:r>
      <w:r w:rsidR="00B21E7A" w:rsidRPr="00185F0E">
        <w:rPr>
          <w:rFonts w:ascii="Times New Roman" w:hAnsi="Times New Roman" w:cs="Times New Roman"/>
          <w:sz w:val="24"/>
          <w:szCs w:val="24"/>
        </w:rPr>
        <w:t>duke vendosur mbi faj</w:t>
      </w:r>
      <w:r w:rsidR="0007448F" w:rsidRPr="00185F0E">
        <w:rPr>
          <w:rFonts w:ascii="Times New Roman" w:hAnsi="Times New Roman" w:cs="Times New Roman"/>
          <w:sz w:val="24"/>
          <w:szCs w:val="24"/>
        </w:rPr>
        <w:t>ë</w:t>
      </w:r>
      <w:r w:rsidR="00B21E7A" w:rsidRPr="00185F0E">
        <w:rPr>
          <w:rFonts w:ascii="Times New Roman" w:hAnsi="Times New Roman" w:cs="Times New Roman"/>
          <w:sz w:val="24"/>
          <w:szCs w:val="24"/>
        </w:rPr>
        <w:t>sin</w:t>
      </w:r>
      <w:r w:rsidR="0007448F" w:rsidRPr="00185F0E">
        <w:rPr>
          <w:rFonts w:ascii="Times New Roman" w:hAnsi="Times New Roman" w:cs="Times New Roman"/>
          <w:sz w:val="24"/>
          <w:szCs w:val="24"/>
        </w:rPr>
        <w:t>ë</w:t>
      </w:r>
      <w:r w:rsidR="00B21E7A" w:rsidRPr="00185F0E">
        <w:rPr>
          <w:rFonts w:ascii="Times New Roman" w:hAnsi="Times New Roman" w:cs="Times New Roman"/>
          <w:sz w:val="24"/>
          <w:szCs w:val="24"/>
        </w:rPr>
        <w:t xml:space="preserve"> e k</w:t>
      </w:r>
      <w:r w:rsidR="0007448F" w:rsidRPr="00185F0E">
        <w:rPr>
          <w:rFonts w:ascii="Times New Roman" w:hAnsi="Times New Roman" w:cs="Times New Roman"/>
          <w:sz w:val="24"/>
          <w:szCs w:val="24"/>
        </w:rPr>
        <w:t>ë</w:t>
      </w:r>
      <w:r w:rsidR="00B21E7A" w:rsidRPr="00185F0E">
        <w:rPr>
          <w:rFonts w:ascii="Times New Roman" w:hAnsi="Times New Roman" w:cs="Times New Roman"/>
          <w:sz w:val="24"/>
          <w:szCs w:val="24"/>
        </w:rPr>
        <w:t>rkuesit.</w:t>
      </w:r>
    </w:p>
    <w:p w14:paraId="506108D7" w14:textId="77777777" w:rsidR="0001472A" w:rsidRPr="00185F0E" w:rsidRDefault="00BE50FF"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Gjykata vler</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son se n</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 xml:space="preserve"> ç</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shtjen konkrete, p</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r shkak t</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 xml:space="preserve"> natyr</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s s</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 xml:space="preserve"> veçant</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 xml:space="preserve"> t</w:t>
      </w:r>
      <w:r w:rsidR="00430D7A" w:rsidRPr="00185F0E">
        <w:rPr>
          <w:rFonts w:ascii="Times New Roman" w:hAnsi="Times New Roman" w:cs="Times New Roman"/>
          <w:sz w:val="24"/>
          <w:szCs w:val="24"/>
        </w:rPr>
        <w:t>ë</w:t>
      </w:r>
      <w:r w:rsidRPr="00185F0E">
        <w:rPr>
          <w:rFonts w:ascii="Times New Roman" w:hAnsi="Times New Roman" w:cs="Times New Roman"/>
          <w:sz w:val="24"/>
          <w:szCs w:val="24"/>
        </w:rPr>
        <w:t xml:space="preserve"> saj,</w:t>
      </w:r>
      <w:r w:rsidR="00517082" w:rsidRPr="00185F0E">
        <w:rPr>
          <w:rFonts w:ascii="Times New Roman" w:hAnsi="Times New Roman" w:cs="Times New Roman"/>
          <w:sz w:val="24"/>
          <w:szCs w:val="24"/>
        </w:rPr>
        <w:t xml:space="preserve"> kompleksitetit,</w:t>
      </w:r>
      <w:r w:rsidRPr="00185F0E">
        <w:rPr>
          <w:rFonts w:ascii="Times New Roman" w:hAnsi="Times New Roman" w:cs="Times New Roman"/>
          <w:sz w:val="24"/>
          <w:szCs w:val="24"/>
        </w:rPr>
        <w:t xml:space="preserve"> pjesëmarrja e të njëjtit gjyqtar në dy vendime</w:t>
      </w:r>
      <w:r w:rsidR="00AD4BA6" w:rsidRPr="00185F0E">
        <w:rPr>
          <w:rFonts w:ascii="Times New Roman" w:hAnsi="Times New Roman" w:cs="Times New Roman"/>
          <w:sz w:val="24"/>
          <w:szCs w:val="24"/>
        </w:rPr>
        <w:t xml:space="preserve"> t</w:t>
      </w:r>
      <w:r w:rsidR="00812C32" w:rsidRPr="00185F0E">
        <w:rPr>
          <w:rFonts w:ascii="Times New Roman" w:hAnsi="Times New Roman" w:cs="Times New Roman"/>
          <w:sz w:val="24"/>
          <w:szCs w:val="24"/>
        </w:rPr>
        <w:t>ë</w:t>
      </w:r>
      <w:r w:rsidRPr="00185F0E">
        <w:rPr>
          <w:rFonts w:ascii="Times New Roman" w:hAnsi="Times New Roman" w:cs="Times New Roman"/>
          <w:sz w:val="24"/>
          <w:szCs w:val="24"/>
        </w:rPr>
        <w:t xml:space="preserve"> dhëna nga </w:t>
      </w:r>
      <w:r w:rsidR="00AB60AF" w:rsidRPr="00185F0E">
        <w:rPr>
          <w:rFonts w:ascii="Times New Roman" w:hAnsi="Times New Roman" w:cs="Times New Roman"/>
          <w:sz w:val="24"/>
          <w:szCs w:val="24"/>
        </w:rPr>
        <w:t>kolegjet p</w:t>
      </w:r>
      <w:r w:rsidR="00AD4BA6" w:rsidRPr="00185F0E">
        <w:rPr>
          <w:rFonts w:ascii="Times New Roman" w:hAnsi="Times New Roman" w:cs="Times New Roman"/>
          <w:sz w:val="24"/>
          <w:szCs w:val="24"/>
        </w:rPr>
        <w:t>enal</w:t>
      </w:r>
      <w:r w:rsidR="00EF7E6D" w:rsidRPr="00185F0E">
        <w:rPr>
          <w:rFonts w:ascii="Times New Roman" w:hAnsi="Times New Roman" w:cs="Times New Roman"/>
          <w:sz w:val="24"/>
          <w:szCs w:val="24"/>
        </w:rPr>
        <w:t>e</w:t>
      </w:r>
      <w:r w:rsidR="00AD4BA6" w:rsidRPr="00185F0E">
        <w:rPr>
          <w:rFonts w:ascii="Times New Roman" w:hAnsi="Times New Roman" w:cs="Times New Roman"/>
          <w:sz w:val="24"/>
          <w:szCs w:val="24"/>
        </w:rPr>
        <w:t xml:space="preserve"> t</w:t>
      </w:r>
      <w:r w:rsidR="00812C32" w:rsidRPr="00185F0E">
        <w:rPr>
          <w:rFonts w:ascii="Times New Roman" w:hAnsi="Times New Roman" w:cs="Times New Roman"/>
          <w:sz w:val="24"/>
          <w:szCs w:val="24"/>
        </w:rPr>
        <w:t>ë</w:t>
      </w:r>
      <w:r w:rsidR="00AD4BA6" w:rsidRPr="00185F0E">
        <w:rPr>
          <w:rFonts w:ascii="Times New Roman" w:hAnsi="Times New Roman" w:cs="Times New Roman"/>
          <w:sz w:val="24"/>
          <w:szCs w:val="24"/>
        </w:rPr>
        <w:t xml:space="preserve"> Gjykat</w:t>
      </w:r>
      <w:r w:rsidR="00812C32" w:rsidRPr="00185F0E">
        <w:rPr>
          <w:rFonts w:ascii="Times New Roman" w:hAnsi="Times New Roman" w:cs="Times New Roman"/>
          <w:sz w:val="24"/>
          <w:szCs w:val="24"/>
        </w:rPr>
        <w:t>ë</w:t>
      </w:r>
      <w:r w:rsidR="00AD4BA6" w:rsidRPr="00185F0E">
        <w:rPr>
          <w:rFonts w:ascii="Times New Roman" w:hAnsi="Times New Roman" w:cs="Times New Roman"/>
          <w:sz w:val="24"/>
          <w:szCs w:val="24"/>
        </w:rPr>
        <w:t>s s</w:t>
      </w:r>
      <w:r w:rsidR="00812C32" w:rsidRPr="00185F0E">
        <w:rPr>
          <w:rFonts w:ascii="Times New Roman" w:hAnsi="Times New Roman" w:cs="Times New Roman"/>
          <w:sz w:val="24"/>
          <w:szCs w:val="24"/>
        </w:rPr>
        <w:t>ë</w:t>
      </w:r>
      <w:r w:rsidR="00AD4BA6" w:rsidRPr="00185F0E">
        <w:rPr>
          <w:rFonts w:ascii="Times New Roman" w:hAnsi="Times New Roman" w:cs="Times New Roman"/>
          <w:sz w:val="24"/>
          <w:szCs w:val="24"/>
        </w:rPr>
        <w:t xml:space="preserve"> Lart</w:t>
      </w:r>
      <w:r w:rsidR="00812C32" w:rsidRPr="00185F0E">
        <w:rPr>
          <w:rFonts w:ascii="Times New Roman" w:hAnsi="Times New Roman" w:cs="Times New Roman"/>
          <w:sz w:val="24"/>
          <w:szCs w:val="24"/>
        </w:rPr>
        <w:t>ë</w:t>
      </w:r>
      <w:r w:rsidR="00AB60AF" w:rsidRPr="00185F0E">
        <w:rPr>
          <w:rFonts w:ascii="Times New Roman" w:hAnsi="Times New Roman" w:cs="Times New Roman"/>
          <w:sz w:val="24"/>
          <w:szCs w:val="24"/>
        </w:rPr>
        <w:t>,</w:t>
      </w:r>
      <w:r w:rsidR="00EF7E6D" w:rsidRPr="00185F0E">
        <w:rPr>
          <w:rFonts w:ascii="Times New Roman" w:hAnsi="Times New Roman" w:cs="Times New Roman"/>
          <w:sz w:val="24"/>
          <w:szCs w:val="24"/>
        </w:rPr>
        <w:t xml:space="preserve"> duke vler</w:t>
      </w:r>
      <w:r w:rsidR="00812C32" w:rsidRPr="00185F0E">
        <w:rPr>
          <w:rFonts w:ascii="Times New Roman" w:hAnsi="Times New Roman" w:cs="Times New Roman"/>
          <w:sz w:val="24"/>
          <w:szCs w:val="24"/>
        </w:rPr>
        <w:t>ë</w:t>
      </w:r>
      <w:r w:rsidR="00EF7E6D" w:rsidRPr="00185F0E">
        <w:rPr>
          <w:rFonts w:ascii="Times New Roman" w:hAnsi="Times New Roman" w:cs="Times New Roman"/>
          <w:sz w:val="24"/>
          <w:szCs w:val="24"/>
        </w:rPr>
        <w:t xml:space="preserve">suar aktet për të njëjtat rrethana dhe </w:t>
      </w:r>
      <w:r w:rsidR="007D654A" w:rsidRPr="00185F0E">
        <w:rPr>
          <w:rFonts w:ascii="Times New Roman" w:hAnsi="Times New Roman" w:cs="Times New Roman"/>
          <w:sz w:val="24"/>
          <w:szCs w:val="24"/>
        </w:rPr>
        <w:t xml:space="preserve">duke e </w:t>
      </w:r>
      <w:r w:rsidR="00EF7E6D" w:rsidRPr="00185F0E">
        <w:rPr>
          <w:rFonts w:ascii="Times New Roman" w:hAnsi="Times New Roman" w:cs="Times New Roman"/>
          <w:sz w:val="24"/>
          <w:szCs w:val="24"/>
        </w:rPr>
        <w:t>dokumentuar k</w:t>
      </w:r>
      <w:r w:rsidR="00812C32" w:rsidRPr="00185F0E">
        <w:rPr>
          <w:rFonts w:ascii="Times New Roman" w:hAnsi="Times New Roman" w:cs="Times New Roman"/>
          <w:sz w:val="24"/>
          <w:szCs w:val="24"/>
        </w:rPr>
        <w:t>ë</w:t>
      </w:r>
      <w:r w:rsidR="00EF7E6D" w:rsidRPr="00185F0E">
        <w:rPr>
          <w:rFonts w:ascii="Times New Roman" w:hAnsi="Times New Roman" w:cs="Times New Roman"/>
          <w:sz w:val="24"/>
          <w:szCs w:val="24"/>
        </w:rPr>
        <w:t>t</w:t>
      </w:r>
      <w:r w:rsidR="00812C32" w:rsidRPr="00185F0E">
        <w:rPr>
          <w:rFonts w:ascii="Times New Roman" w:hAnsi="Times New Roman" w:cs="Times New Roman"/>
          <w:sz w:val="24"/>
          <w:szCs w:val="24"/>
        </w:rPr>
        <w:t>ë</w:t>
      </w:r>
      <w:r w:rsidR="00EF7E6D" w:rsidRPr="00185F0E">
        <w:rPr>
          <w:rFonts w:ascii="Times New Roman" w:hAnsi="Times New Roman" w:cs="Times New Roman"/>
          <w:sz w:val="24"/>
          <w:szCs w:val="24"/>
        </w:rPr>
        <w:t xml:space="preserve"> vler</w:t>
      </w:r>
      <w:r w:rsidR="00812C32" w:rsidRPr="00185F0E">
        <w:rPr>
          <w:rFonts w:ascii="Times New Roman" w:hAnsi="Times New Roman" w:cs="Times New Roman"/>
          <w:sz w:val="24"/>
          <w:szCs w:val="24"/>
        </w:rPr>
        <w:t>ë</w:t>
      </w:r>
      <w:r w:rsidR="00EF7E6D" w:rsidRPr="00185F0E">
        <w:rPr>
          <w:rFonts w:ascii="Times New Roman" w:hAnsi="Times New Roman" w:cs="Times New Roman"/>
          <w:sz w:val="24"/>
          <w:szCs w:val="24"/>
        </w:rPr>
        <w:t>sim</w:t>
      </w:r>
      <w:r w:rsidRPr="00185F0E">
        <w:rPr>
          <w:rFonts w:ascii="Times New Roman" w:hAnsi="Times New Roman" w:cs="Times New Roman"/>
          <w:sz w:val="24"/>
          <w:szCs w:val="24"/>
        </w:rPr>
        <w:t>, krijon dyshime në respektimin e kriterit objektiv të parimit të paanshmërisë. Ndërkohë</w:t>
      </w:r>
      <w:r w:rsidR="00AB60AF" w:rsidRPr="00185F0E">
        <w:rPr>
          <w:rFonts w:ascii="Times New Roman" w:hAnsi="Times New Roman" w:cs="Times New Roman"/>
          <w:sz w:val="24"/>
          <w:szCs w:val="24"/>
        </w:rPr>
        <w:t>,</w:t>
      </w:r>
      <w:r w:rsidRPr="00185F0E">
        <w:rPr>
          <w:rFonts w:ascii="Times New Roman" w:hAnsi="Times New Roman" w:cs="Times New Roman"/>
          <w:sz w:val="24"/>
          <w:szCs w:val="24"/>
        </w:rPr>
        <w:t xml:space="preserve"> objektivisht ka ekzistuar mundësia për shmangien e pjesëmarrjes së të njëjtit gjyqtar në të dyja </w:t>
      </w:r>
      <w:r w:rsidR="00FE3645" w:rsidRPr="00185F0E">
        <w:rPr>
          <w:rFonts w:ascii="Times New Roman" w:hAnsi="Times New Roman" w:cs="Times New Roman"/>
          <w:sz w:val="24"/>
          <w:szCs w:val="24"/>
        </w:rPr>
        <w:t>gjykimit, pasi</w:t>
      </w:r>
      <w:r w:rsidR="00AB60AF" w:rsidRPr="00185F0E">
        <w:rPr>
          <w:rFonts w:ascii="Times New Roman" w:hAnsi="Times New Roman" w:cs="Times New Roman"/>
          <w:sz w:val="24"/>
          <w:szCs w:val="24"/>
        </w:rPr>
        <w:t>,</w:t>
      </w:r>
      <w:r w:rsidR="00FE3645" w:rsidRPr="00185F0E">
        <w:rPr>
          <w:rFonts w:ascii="Times New Roman" w:hAnsi="Times New Roman" w:cs="Times New Roman"/>
          <w:sz w:val="24"/>
          <w:szCs w:val="24"/>
        </w:rPr>
        <w:t xml:space="preserve"> sikurse rezultoi</w:t>
      </w:r>
      <w:r w:rsidR="00AB60AF" w:rsidRPr="00185F0E">
        <w:rPr>
          <w:rFonts w:ascii="Times New Roman" w:hAnsi="Times New Roman" w:cs="Times New Roman"/>
          <w:sz w:val="24"/>
          <w:szCs w:val="24"/>
        </w:rPr>
        <w:t>,</w:t>
      </w:r>
      <w:r w:rsidRPr="00185F0E">
        <w:rPr>
          <w:rFonts w:ascii="Times New Roman" w:hAnsi="Times New Roman" w:cs="Times New Roman"/>
          <w:sz w:val="24"/>
          <w:szCs w:val="24"/>
        </w:rPr>
        <w:t xml:space="preserve"> çështja gjyqësore penale </w:t>
      </w:r>
      <w:r w:rsidR="00FE3645" w:rsidRPr="00185F0E">
        <w:rPr>
          <w:rFonts w:ascii="Times New Roman" w:hAnsi="Times New Roman" w:cs="Times New Roman"/>
          <w:sz w:val="24"/>
          <w:szCs w:val="24"/>
        </w:rPr>
        <w:t>p</w:t>
      </w:r>
      <w:r w:rsidR="00960C56" w:rsidRPr="00185F0E">
        <w:rPr>
          <w:rFonts w:ascii="Times New Roman" w:hAnsi="Times New Roman" w:cs="Times New Roman"/>
          <w:sz w:val="24"/>
          <w:szCs w:val="24"/>
        </w:rPr>
        <w:t>ë</w:t>
      </w:r>
      <w:r w:rsidR="00FE3645" w:rsidRPr="00185F0E">
        <w:rPr>
          <w:rFonts w:ascii="Times New Roman" w:hAnsi="Times New Roman" w:cs="Times New Roman"/>
          <w:sz w:val="24"/>
          <w:szCs w:val="24"/>
        </w:rPr>
        <w:t xml:space="preserve">r </w:t>
      </w:r>
      <w:r w:rsidRPr="00185F0E">
        <w:rPr>
          <w:rFonts w:ascii="Times New Roman" w:hAnsi="Times New Roman" w:cs="Times New Roman"/>
          <w:sz w:val="24"/>
          <w:szCs w:val="24"/>
        </w:rPr>
        <w:t xml:space="preserve">themelin është regjistruar </w:t>
      </w:r>
      <w:r w:rsidR="0095167A" w:rsidRPr="00185F0E">
        <w:rPr>
          <w:rFonts w:ascii="Times New Roman" w:hAnsi="Times New Roman" w:cs="Times New Roman"/>
          <w:sz w:val="24"/>
          <w:szCs w:val="24"/>
        </w:rPr>
        <w:t>rreth nj</w:t>
      </w:r>
      <w:r w:rsidR="0007448F" w:rsidRPr="00185F0E">
        <w:rPr>
          <w:rFonts w:ascii="Times New Roman" w:hAnsi="Times New Roman" w:cs="Times New Roman"/>
          <w:sz w:val="24"/>
          <w:szCs w:val="24"/>
        </w:rPr>
        <w:t>ë</w:t>
      </w:r>
      <w:r w:rsidR="0095167A" w:rsidRPr="00185F0E">
        <w:rPr>
          <w:rFonts w:ascii="Times New Roman" w:hAnsi="Times New Roman" w:cs="Times New Roman"/>
          <w:sz w:val="24"/>
          <w:szCs w:val="24"/>
        </w:rPr>
        <w:t xml:space="preserve"> vit pas regjistrimit t</w:t>
      </w:r>
      <w:r w:rsidR="0007448F" w:rsidRPr="00185F0E">
        <w:rPr>
          <w:rFonts w:ascii="Times New Roman" w:hAnsi="Times New Roman" w:cs="Times New Roman"/>
          <w:sz w:val="24"/>
          <w:szCs w:val="24"/>
        </w:rPr>
        <w:t>ë</w:t>
      </w:r>
      <w:r w:rsidR="0095167A" w:rsidRPr="00185F0E">
        <w:rPr>
          <w:rFonts w:ascii="Times New Roman" w:hAnsi="Times New Roman" w:cs="Times New Roman"/>
          <w:sz w:val="24"/>
          <w:szCs w:val="24"/>
        </w:rPr>
        <w:t xml:space="preserve"> </w:t>
      </w:r>
      <w:r w:rsidRPr="00185F0E">
        <w:rPr>
          <w:rFonts w:ascii="Times New Roman" w:hAnsi="Times New Roman" w:cs="Times New Roman"/>
          <w:sz w:val="24"/>
          <w:szCs w:val="24"/>
        </w:rPr>
        <w:t>çështj</w:t>
      </w:r>
      <w:r w:rsidR="00E73C9D" w:rsidRPr="00185F0E">
        <w:rPr>
          <w:rFonts w:ascii="Times New Roman" w:hAnsi="Times New Roman" w:cs="Times New Roman"/>
          <w:sz w:val="24"/>
          <w:szCs w:val="24"/>
        </w:rPr>
        <w:t>es</w:t>
      </w:r>
      <w:r w:rsidRPr="00185F0E">
        <w:rPr>
          <w:rFonts w:ascii="Times New Roman" w:hAnsi="Times New Roman" w:cs="Times New Roman"/>
          <w:sz w:val="24"/>
          <w:szCs w:val="24"/>
        </w:rPr>
        <w:t xml:space="preserve"> pë</w:t>
      </w:r>
      <w:r w:rsidR="00766CA4" w:rsidRPr="00185F0E">
        <w:rPr>
          <w:rFonts w:ascii="Times New Roman" w:hAnsi="Times New Roman" w:cs="Times New Roman"/>
          <w:sz w:val="24"/>
          <w:szCs w:val="24"/>
        </w:rPr>
        <w:t xml:space="preserve">r caktimin e masës </w:t>
      </w:r>
      <w:r w:rsidR="00FE3645" w:rsidRPr="00185F0E">
        <w:rPr>
          <w:rFonts w:ascii="Times New Roman" w:hAnsi="Times New Roman" w:cs="Times New Roman"/>
          <w:sz w:val="24"/>
          <w:szCs w:val="24"/>
        </w:rPr>
        <w:t xml:space="preserve">ndaluese </w:t>
      </w:r>
      <w:r w:rsidR="00766CA4" w:rsidRPr="00185F0E">
        <w:rPr>
          <w:rFonts w:ascii="Times New Roman" w:hAnsi="Times New Roman" w:cs="Times New Roman"/>
          <w:sz w:val="24"/>
          <w:szCs w:val="24"/>
        </w:rPr>
        <w:t xml:space="preserve">dhe </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sht</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 xml:space="preserve"> shqyrtuar rreth kat</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r muaj p</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rpara ç</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shtjes p</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r caktimin e mas</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s s</w:t>
      </w:r>
      <w:r w:rsidR="0007448F" w:rsidRPr="00185F0E">
        <w:rPr>
          <w:rFonts w:ascii="Times New Roman" w:hAnsi="Times New Roman" w:cs="Times New Roman"/>
          <w:sz w:val="24"/>
          <w:szCs w:val="24"/>
        </w:rPr>
        <w:t>ë</w:t>
      </w:r>
      <w:r w:rsidR="00766CA4" w:rsidRPr="00185F0E">
        <w:rPr>
          <w:rFonts w:ascii="Times New Roman" w:hAnsi="Times New Roman" w:cs="Times New Roman"/>
          <w:sz w:val="24"/>
          <w:szCs w:val="24"/>
        </w:rPr>
        <w:t xml:space="preserve"> sigurimit.</w:t>
      </w:r>
    </w:p>
    <w:p w14:paraId="359CF2FA" w14:textId="77777777" w:rsidR="0001472A" w:rsidRPr="00185F0E" w:rsidRDefault="00BE26E8"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Për sa më lart,</w:t>
      </w:r>
      <w:r w:rsidR="00C31B27" w:rsidRPr="00185F0E">
        <w:rPr>
          <w:rFonts w:ascii="Times New Roman" w:hAnsi="Times New Roman" w:cs="Times New Roman"/>
          <w:sz w:val="24"/>
          <w:szCs w:val="24"/>
        </w:rPr>
        <w:t xml:space="preserve"> Gjykata çmon se pretendimi p</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r cenimin e parimit t</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 xml:space="preserve"> paanshm</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ris</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 xml:space="preserve"> gjat</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 xml:space="preserve"> gjykimit n</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 xml:space="preserve"> Gjykat</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n e Lart</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 xml:space="preserve"> </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sht</w:t>
      </w:r>
      <w:r w:rsidR="0007448F" w:rsidRPr="00185F0E">
        <w:rPr>
          <w:rFonts w:ascii="Times New Roman" w:hAnsi="Times New Roman" w:cs="Times New Roman"/>
          <w:sz w:val="24"/>
          <w:szCs w:val="24"/>
        </w:rPr>
        <w:t>ë</w:t>
      </w:r>
      <w:r w:rsidR="00C31B27" w:rsidRPr="00185F0E">
        <w:rPr>
          <w:rFonts w:ascii="Times New Roman" w:hAnsi="Times New Roman" w:cs="Times New Roman"/>
          <w:sz w:val="24"/>
          <w:szCs w:val="24"/>
        </w:rPr>
        <w:t xml:space="preserve"> i bazuar.</w:t>
      </w:r>
    </w:p>
    <w:p w14:paraId="6122369D" w14:textId="77777777" w:rsidR="00E73C9D" w:rsidRPr="00185F0E" w:rsidRDefault="00E73C9D" w:rsidP="00E73C9D">
      <w:pPr>
        <w:pStyle w:val="ListParagraph"/>
        <w:tabs>
          <w:tab w:val="left" w:pos="1080"/>
        </w:tabs>
        <w:spacing w:after="0" w:line="360" w:lineRule="auto"/>
        <w:jc w:val="both"/>
        <w:rPr>
          <w:rFonts w:ascii="Times New Roman" w:eastAsia="Times New Roman" w:hAnsi="Times New Roman" w:cs="Times New Roman"/>
          <w:sz w:val="24"/>
          <w:szCs w:val="24"/>
        </w:rPr>
      </w:pPr>
    </w:p>
    <w:p w14:paraId="7895FE0C" w14:textId="77777777" w:rsidR="00E73C9D" w:rsidRPr="00185F0E" w:rsidRDefault="00E73C9D" w:rsidP="008A4C28">
      <w:pPr>
        <w:pStyle w:val="ListParagraph"/>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i/>
          <w:sz w:val="24"/>
          <w:szCs w:val="24"/>
        </w:rPr>
        <w:t>C.2. P</w:t>
      </w:r>
      <w:r w:rsidR="0007448F" w:rsidRPr="00185F0E">
        <w:rPr>
          <w:rFonts w:ascii="Times New Roman" w:hAnsi="Times New Roman"/>
          <w:i/>
          <w:sz w:val="24"/>
          <w:szCs w:val="24"/>
        </w:rPr>
        <w:t>ë</w:t>
      </w:r>
      <w:r w:rsidRPr="00185F0E">
        <w:rPr>
          <w:rFonts w:ascii="Times New Roman" w:hAnsi="Times New Roman"/>
          <w:i/>
          <w:sz w:val="24"/>
          <w:szCs w:val="24"/>
        </w:rPr>
        <w:t>r pretendimin e cenimit t</w:t>
      </w:r>
      <w:r w:rsidR="0007448F" w:rsidRPr="00185F0E">
        <w:rPr>
          <w:rFonts w:ascii="Times New Roman" w:hAnsi="Times New Roman"/>
          <w:i/>
          <w:sz w:val="24"/>
          <w:szCs w:val="24"/>
        </w:rPr>
        <w:t>ë</w:t>
      </w:r>
      <w:r w:rsidRPr="00185F0E">
        <w:rPr>
          <w:rFonts w:ascii="Times New Roman" w:hAnsi="Times New Roman"/>
          <w:i/>
          <w:sz w:val="24"/>
          <w:szCs w:val="24"/>
        </w:rPr>
        <w:t xml:space="preserve"> standardit t</w:t>
      </w:r>
      <w:r w:rsidR="0007448F" w:rsidRPr="00185F0E">
        <w:rPr>
          <w:rFonts w:ascii="Times New Roman" w:hAnsi="Times New Roman"/>
          <w:i/>
          <w:sz w:val="24"/>
          <w:szCs w:val="24"/>
        </w:rPr>
        <w:t>ë</w:t>
      </w:r>
      <w:r w:rsidRPr="00185F0E">
        <w:rPr>
          <w:rFonts w:ascii="Times New Roman" w:hAnsi="Times New Roman"/>
          <w:i/>
          <w:sz w:val="24"/>
          <w:szCs w:val="24"/>
        </w:rPr>
        <w:t xml:space="preserve"> arsyetimit t</w:t>
      </w:r>
      <w:r w:rsidR="0007448F" w:rsidRPr="00185F0E">
        <w:rPr>
          <w:rFonts w:ascii="Times New Roman" w:hAnsi="Times New Roman"/>
          <w:i/>
          <w:sz w:val="24"/>
          <w:szCs w:val="24"/>
        </w:rPr>
        <w:t>ë</w:t>
      </w:r>
      <w:r w:rsidRPr="00185F0E">
        <w:rPr>
          <w:rFonts w:ascii="Times New Roman" w:hAnsi="Times New Roman"/>
          <w:i/>
          <w:sz w:val="24"/>
          <w:szCs w:val="24"/>
        </w:rPr>
        <w:t xml:space="preserve"> vendimit gjyq</w:t>
      </w:r>
      <w:r w:rsidR="0007448F" w:rsidRPr="00185F0E">
        <w:rPr>
          <w:rFonts w:ascii="Times New Roman" w:hAnsi="Times New Roman"/>
          <w:i/>
          <w:sz w:val="24"/>
          <w:szCs w:val="24"/>
        </w:rPr>
        <w:t>ë</w:t>
      </w:r>
      <w:r w:rsidRPr="00185F0E">
        <w:rPr>
          <w:rFonts w:ascii="Times New Roman" w:hAnsi="Times New Roman"/>
          <w:i/>
          <w:sz w:val="24"/>
          <w:szCs w:val="24"/>
        </w:rPr>
        <w:t>sor t</w:t>
      </w:r>
      <w:r w:rsidR="0007448F" w:rsidRPr="00185F0E">
        <w:rPr>
          <w:rFonts w:ascii="Times New Roman" w:hAnsi="Times New Roman"/>
          <w:i/>
          <w:sz w:val="24"/>
          <w:szCs w:val="24"/>
        </w:rPr>
        <w:t>ë</w:t>
      </w:r>
      <w:r w:rsidRPr="00185F0E">
        <w:rPr>
          <w:rFonts w:ascii="Times New Roman" w:hAnsi="Times New Roman"/>
          <w:i/>
          <w:sz w:val="24"/>
          <w:szCs w:val="24"/>
        </w:rPr>
        <w:t xml:space="preserve"> lidhur me </w:t>
      </w:r>
      <w:r w:rsidR="00510A08" w:rsidRPr="00185F0E">
        <w:rPr>
          <w:rFonts w:ascii="Times New Roman" w:hAnsi="Times New Roman"/>
          <w:i/>
          <w:sz w:val="24"/>
          <w:szCs w:val="24"/>
        </w:rPr>
        <w:t>d</w:t>
      </w:r>
      <w:r w:rsidR="00812C32" w:rsidRPr="00185F0E">
        <w:rPr>
          <w:rFonts w:ascii="Times New Roman" w:hAnsi="Times New Roman"/>
          <w:i/>
          <w:sz w:val="24"/>
          <w:szCs w:val="24"/>
        </w:rPr>
        <w:t>ë</w:t>
      </w:r>
      <w:r w:rsidR="00510A08" w:rsidRPr="00185F0E">
        <w:rPr>
          <w:rFonts w:ascii="Times New Roman" w:hAnsi="Times New Roman"/>
          <w:i/>
          <w:sz w:val="24"/>
          <w:szCs w:val="24"/>
        </w:rPr>
        <w:t>nimin pa ligj</w:t>
      </w:r>
    </w:p>
    <w:p w14:paraId="2D400A79" w14:textId="77777777" w:rsidR="00964644" w:rsidRPr="00185F0E" w:rsidRDefault="00602801"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t>K</w:t>
      </w:r>
      <w:r w:rsidR="0007448F"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rkuesi ka pretenduar se </w:t>
      </w:r>
      <w:r w:rsidR="00560589" w:rsidRPr="00185F0E">
        <w:rPr>
          <w:rFonts w:ascii="Times New Roman" w:eastAsia="Times New Roman" w:hAnsi="Times New Roman" w:cs="Times New Roman"/>
          <w:sz w:val="24"/>
          <w:szCs w:val="24"/>
        </w:rPr>
        <w:t>gjykatat kanë arsyetuar në mënyrë kontradiktore e jo të ligjshme</w:t>
      </w:r>
      <w:r w:rsidR="00AB60AF" w:rsidRPr="00185F0E">
        <w:rPr>
          <w:rFonts w:ascii="Times New Roman" w:eastAsia="Times New Roman" w:hAnsi="Times New Roman" w:cs="Times New Roman"/>
          <w:sz w:val="24"/>
          <w:szCs w:val="24"/>
        </w:rPr>
        <w:t>. Ato</w:t>
      </w:r>
      <w:r w:rsidR="00560589" w:rsidRPr="00185F0E">
        <w:rPr>
          <w:rFonts w:ascii="Times New Roman" w:eastAsia="Times New Roman" w:hAnsi="Times New Roman" w:cs="Times New Roman"/>
          <w:sz w:val="24"/>
          <w:szCs w:val="24"/>
        </w:rPr>
        <w:t xml:space="preserve"> kanë bërë një interpretim të zgjeruar duke krijuar një normë të re, krijimi i së cilës është atribut i ligjvënësit. </w:t>
      </w:r>
      <w:r w:rsidR="00F81AC1" w:rsidRPr="00185F0E">
        <w:rPr>
          <w:rFonts w:ascii="Times New Roman" w:eastAsia="Times New Roman" w:hAnsi="Times New Roman" w:cs="Times New Roman"/>
          <w:sz w:val="24"/>
          <w:szCs w:val="24"/>
        </w:rPr>
        <w:t>G</w:t>
      </w:r>
      <w:r w:rsidR="0021078F" w:rsidRPr="00185F0E">
        <w:rPr>
          <w:rFonts w:ascii="Times New Roman" w:eastAsia="Times New Roman" w:hAnsi="Times New Roman" w:cs="Times New Roman"/>
          <w:sz w:val="24"/>
          <w:szCs w:val="24"/>
        </w:rPr>
        <w:t>jykata</w:t>
      </w:r>
      <w:r w:rsidR="00F81AC1" w:rsidRPr="00185F0E">
        <w:rPr>
          <w:rFonts w:ascii="Times New Roman" w:eastAsia="Times New Roman" w:hAnsi="Times New Roman" w:cs="Times New Roman"/>
          <w:sz w:val="24"/>
          <w:szCs w:val="24"/>
        </w:rPr>
        <w:t>t</w:t>
      </w:r>
      <w:r w:rsidR="0021078F" w:rsidRPr="00185F0E">
        <w:rPr>
          <w:rFonts w:ascii="Times New Roman" w:eastAsia="Times New Roman" w:hAnsi="Times New Roman" w:cs="Times New Roman"/>
          <w:sz w:val="24"/>
          <w:szCs w:val="24"/>
        </w:rPr>
        <w:t xml:space="preserve"> në thelb kanë dhënë një dënim pa ligj, pasi KP</w:t>
      </w:r>
      <w:r w:rsidR="00F81AC1" w:rsidRPr="00185F0E">
        <w:rPr>
          <w:rFonts w:ascii="Times New Roman" w:eastAsia="Times New Roman" w:hAnsi="Times New Roman" w:cs="Times New Roman"/>
          <w:sz w:val="24"/>
          <w:szCs w:val="24"/>
        </w:rPr>
        <w:t>-ja</w:t>
      </w:r>
      <w:r w:rsidR="0021078F" w:rsidRPr="00185F0E">
        <w:rPr>
          <w:rFonts w:ascii="Times New Roman" w:eastAsia="Times New Roman" w:hAnsi="Times New Roman" w:cs="Times New Roman"/>
          <w:sz w:val="24"/>
          <w:szCs w:val="24"/>
        </w:rPr>
        <w:t xml:space="preserve"> nuk parashikon veprën penale të falsifikimit ideologjik dhe </w:t>
      </w:r>
      <w:r w:rsidR="00CF1820" w:rsidRPr="00185F0E">
        <w:rPr>
          <w:rFonts w:ascii="Times New Roman" w:eastAsia="Times New Roman" w:hAnsi="Times New Roman" w:cs="Times New Roman"/>
          <w:sz w:val="24"/>
          <w:szCs w:val="24"/>
        </w:rPr>
        <w:t>“</w:t>
      </w:r>
      <w:r w:rsidR="0021078F" w:rsidRPr="00185F0E">
        <w:rPr>
          <w:rFonts w:ascii="Times New Roman" w:eastAsia="Times New Roman" w:hAnsi="Times New Roman" w:cs="Times New Roman"/>
          <w:sz w:val="24"/>
          <w:szCs w:val="24"/>
        </w:rPr>
        <w:t>falsifikimi intelektual</w:t>
      </w:r>
      <w:r w:rsidR="00CF1820" w:rsidRPr="00185F0E">
        <w:rPr>
          <w:rFonts w:ascii="Times New Roman" w:eastAsia="Times New Roman" w:hAnsi="Times New Roman" w:cs="Times New Roman"/>
          <w:sz w:val="24"/>
          <w:szCs w:val="24"/>
        </w:rPr>
        <w:t>”</w:t>
      </w:r>
      <w:r w:rsidR="0021078F" w:rsidRPr="00185F0E">
        <w:rPr>
          <w:rFonts w:ascii="Times New Roman" w:eastAsia="Times New Roman" w:hAnsi="Times New Roman" w:cs="Times New Roman"/>
          <w:sz w:val="24"/>
          <w:szCs w:val="24"/>
        </w:rPr>
        <w:t xml:space="preserve"> është një shprehje pa asnjë kuptim gjuhësor dhe ligjor, madje nuk e njeh as jurisprudenca shqiptare. Gjykatat kanë interpretuar gabim nenin 186 të KP-së lidhur me ekzistencën ose jo të veprës penale</w:t>
      </w:r>
      <w:r w:rsidR="00121737" w:rsidRPr="00185F0E">
        <w:rPr>
          <w:rFonts w:ascii="Times New Roman" w:eastAsia="Times New Roman" w:hAnsi="Times New Roman" w:cs="Times New Roman"/>
          <w:sz w:val="24"/>
          <w:szCs w:val="24"/>
        </w:rPr>
        <w:t>,</w:t>
      </w:r>
      <w:r w:rsidR="0021078F" w:rsidRPr="00185F0E">
        <w:rPr>
          <w:rFonts w:ascii="Times New Roman" w:eastAsia="Times New Roman" w:hAnsi="Times New Roman" w:cs="Times New Roman"/>
          <w:sz w:val="24"/>
          <w:szCs w:val="24"/>
        </w:rPr>
        <w:t xml:space="preserve"> për të cilën është dënuar kërkuesi.</w:t>
      </w:r>
    </w:p>
    <w:p w14:paraId="0CDE7E08" w14:textId="77777777" w:rsidR="0021078F" w:rsidRPr="00185F0E" w:rsidRDefault="00385E7F"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t>Subje</w:t>
      </w:r>
      <w:r w:rsidR="00121737" w:rsidRPr="00185F0E">
        <w:rPr>
          <w:rFonts w:ascii="Times New Roman" w:eastAsia="Times New Roman" w:hAnsi="Times New Roman" w:cs="Times New Roman"/>
          <w:sz w:val="24"/>
          <w:szCs w:val="24"/>
        </w:rPr>
        <w:t>kti i interesuar, Prokuroria e P</w:t>
      </w:r>
      <w:r w:rsidRPr="00185F0E">
        <w:rPr>
          <w:rFonts w:ascii="Times New Roman" w:eastAsia="Times New Roman" w:hAnsi="Times New Roman" w:cs="Times New Roman"/>
          <w:sz w:val="24"/>
          <w:szCs w:val="24"/>
        </w:rPr>
        <w:t>osaçme, ka prap</w:t>
      </w:r>
      <w:r w:rsidR="0007448F" w:rsidRPr="00185F0E">
        <w:rPr>
          <w:rFonts w:ascii="Times New Roman" w:eastAsia="Times New Roman" w:hAnsi="Times New Roman" w:cs="Times New Roman"/>
          <w:sz w:val="24"/>
          <w:szCs w:val="24"/>
        </w:rPr>
        <w:t>ë</w:t>
      </w:r>
      <w:r w:rsidRPr="00185F0E">
        <w:rPr>
          <w:rFonts w:ascii="Times New Roman" w:eastAsia="Times New Roman" w:hAnsi="Times New Roman" w:cs="Times New Roman"/>
          <w:sz w:val="24"/>
          <w:szCs w:val="24"/>
        </w:rPr>
        <w:t xml:space="preserve">suar se </w:t>
      </w:r>
      <w:r w:rsidR="0021078F" w:rsidRPr="00185F0E">
        <w:rPr>
          <w:rFonts w:ascii="Times New Roman" w:eastAsia="Times New Roman" w:hAnsi="Times New Roman" w:cs="Times New Roman"/>
          <w:sz w:val="24"/>
          <w:szCs w:val="24"/>
        </w:rPr>
        <w:t>gjykatat kanë trajtuar në mënyrë shteruese të gjitha pretendimet, për rrjedhojë pretendimi është i pabazuar. Mospajtimi me arsyetimin e gjykatave, që kanë shqyrtuar çështjen penale në ngarkim të kërkuesit për çështje që kanë të bëjnë me interpretimin e ligjit penal, në veçanti të nenit 186 të KP-së, nuk përbën shkak në vetvete që këto pretendime të ngrihen në nivel të juridiksionit kushtetues.</w:t>
      </w:r>
      <w:r w:rsidR="00084A58" w:rsidRPr="00185F0E">
        <w:rPr>
          <w:rFonts w:ascii="Times New Roman" w:eastAsia="Times New Roman" w:hAnsi="Times New Roman" w:cs="Times New Roman"/>
          <w:sz w:val="24"/>
          <w:szCs w:val="24"/>
        </w:rPr>
        <w:t xml:space="preserve"> Kërkuesi nuk është dënuar për ndonjë vepër penale të paparashikuar në ligj, </w:t>
      </w:r>
      <w:r w:rsidR="00CF1820" w:rsidRPr="00185F0E">
        <w:rPr>
          <w:rFonts w:ascii="Times New Roman" w:eastAsia="Times New Roman" w:hAnsi="Times New Roman" w:cs="Times New Roman"/>
          <w:sz w:val="24"/>
          <w:szCs w:val="24"/>
        </w:rPr>
        <w:t xml:space="preserve">por </w:t>
      </w:r>
      <w:r w:rsidR="00084A58" w:rsidRPr="00185F0E">
        <w:rPr>
          <w:rFonts w:ascii="Times New Roman" w:eastAsia="Times New Roman" w:hAnsi="Times New Roman" w:cs="Times New Roman"/>
          <w:sz w:val="24"/>
          <w:szCs w:val="24"/>
        </w:rPr>
        <w:t>për veprën penale “Falsifikimi i dokumenteve”, të parashikuar</w:t>
      </w:r>
      <w:r w:rsidR="006F0A62" w:rsidRPr="00185F0E">
        <w:rPr>
          <w:rFonts w:ascii="Times New Roman" w:eastAsia="Times New Roman" w:hAnsi="Times New Roman" w:cs="Times New Roman"/>
          <w:sz w:val="24"/>
          <w:szCs w:val="24"/>
        </w:rPr>
        <w:t xml:space="preserve"> në nenin 186, paragrafi i parë, </w:t>
      </w:r>
      <w:r w:rsidR="00084A58" w:rsidRPr="00185F0E">
        <w:rPr>
          <w:rFonts w:ascii="Times New Roman" w:eastAsia="Times New Roman" w:hAnsi="Times New Roman" w:cs="Times New Roman"/>
          <w:sz w:val="24"/>
          <w:szCs w:val="24"/>
        </w:rPr>
        <w:t>të KP-së.</w:t>
      </w:r>
    </w:p>
    <w:p w14:paraId="4E95A39D" w14:textId="77777777" w:rsidR="0001472A" w:rsidRPr="00185F0E" w:rsidRDefault="00FC78D1"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MS Mincho" w:hAnsi="Times New Roman" w:cs="Times New Roman"/>
          <w:bCs/>
          <w:sz w:val="24"/>
          <w:szCs w:val="24"/>
        </w:rPr>
        <w:t>E</w:t>
      </w:r>
      <w:r w:rsidRPr="00185F0E">
        <w:rPr>
          <w:rFonts w:ascii="Times New Roman" w:hAnsi="Times New Roman" w:cs="Times New Roman"/>
          <w:sz w:val="24"/>
          <w:szCs w:val="24"/>
        </w:rPr>
        <w:t xml:space="preserve"> drejta për një proces të rregullt ligjor, që i garantohet individit nga nenet 42 dhe 142, pika 1, të Kushtetutës, përfshin edhe të drejtën për të pasur një vendim gjyqësor të arsyetuar. Gjykata në jurisprudencën e saj ka theksuar vazhdimisht se arsyetimi i vendimeve është element thelbësor i një vendimi të drejtë. </w:t>
      </w:r>
      <w:r w:rsidRPr="00185F0E">
        <w:rPr>
          <w:rFonts w:ascii="Times New Roman" w:hAnsi="Times New Roman" w:cs="Times New Roman"/>
          <w:bCs/>
          <w:sz w:val="24"/>
          <w:szCs w:val="24"/>
        </w:rPr>
        <w:t>Funksioni i një vendimi të arsyetuar është t’u tregojë palëve se ato janë dëgjuar,</w:t>
      </w:r>
      <w:r w:rsidRPr="00185F0E">
        <w:rPr>
          <w:rFonts w:ascii="Times New Roman" w:hAnsi="Times New Roman" w:cs="Times New Roman"/>
          <w:sz w:val="24"/>
          <w:szCs w:val="24"/>
        </w:rPr>
        <w:t xml:space="preserve"> si dhe u jep mundësinë atyre ta kundërshtojnë atë. Përveç kësaj, duke dhënë një vendim të arsyetuar, mund të realizohet edhe vëzhgimi publik i administrimit të drejtësisë (</w:t>
      </w:r>
      <w:r w:rsidRPr="00185F0E">
        <w:rPr>
          <w:rFonts w:ascii="Times New Roman" w:hAnsi="Times New Roman" w:cs="Times New Roman"/>
          <w:i/>
          <w:sz w:val="24"/>
          <w:szCs w:val="24"/>
        </w:rPr>
        <w:t xml:space="preserve">shih vendimin </w:t>
      </w:r>
      <w:r w:rsidRPr="00185F0E">
        <w:rPr>
          <w:rFonts w:ascii="Times New Roman" w:hAnsi="Times New Roman" w:cs="Times New Roman"/>
          <w:bCs/>
          <w:i/>
          <w:sz w:val="24"/>
          <w:szCs w:val="24"/>
        </w:rPr>
        <w:t xml:space="preserve">nr. 67, datë 10.11.2017 </w:t>
      </w:r>
      <w:r w:rsidRPr="00185F0E">
        <w:rPr>
          <w:rFonts w:ascii="Times New Roman" w:hAnsi="Times New Roman" w:cs="Times New Roman"/>
          <w:i/>
          <w:sz w:val="24"/>
          <w:szCs w:val="24"/>
        </w:rPr>
        <w:t>të Gjykatës Kushtetuese</w:t>
      </w:r>
      <w:r w:rsidRPr="00185F0E">
        <w:rPr>
          <w:rFonts w:ascii="Times New Roman" w:hAnsi="Times New Roman" w:cs="Times New Roman"/>
          <w:sz w:val="24"/>
          <w:szCs w:val="24"/>
        </w:rPr>
        <w:t>). Gjithsesi, zbatimi i këtij parimi është vlerësuar nga Gjykata rast pas rasti, në varësi të rrethanave konkrete të çështjes, duke analizuar nëse vendimet gjyqësore të kundërshtuara e kanë përmbushur në mënyrë të mjaftueshme detyrimin për arsyetimin e tyre. Gjykata ka theksuar, gjithashtu, se ky detyrim ndryshon në varësi të rrethanave të çështjes konkrete dhe natyrës së vendimit, dhe se masa e arsyetimit varet nga natyra e vendimit në fjalë (</w:t>
      </w:r>
      <w:r w:rsidR="001A2407" w:rsidRPr="00185F0E">
        <w:rPr>
          <w:rFonts w:ascii="Times New Roman" w:hAnsi="Times New Roman" w:cs="Times New Roman"/>
          <w:i/>
          <w:sz w:val="24"/>
          <w:szCs w:val="24"/>
        </w:rPr>
        <w:t xml:space="preserve">shih vendimet </w:t>
      </w:r>
      <w:r w:rsidR="001A2407" w:rsidRPr="00185F0E">
        <w:rPr>
          <w:rFonts w:ascii="Times New Roman" w:hAnsi="Times New Roman"/>
          <w:bCs/>
          <w:i/>
          <w:sz w:val="24"/>
          <w:szCs w:val="24"/>
        </w:rPr>
        <w:t>nr. 6, datë 16.02.2021</w:t>
      </w:r>
      <w:r w:rsidR="00105FC6" w:rsidRPr="00185F0E">
        <w:rPr>
          <w:rFonts w:ascii="Times New Roman" w:hAnsi="Times New Roman"/>
          <w:bCs/>
          <w:i/>
          <w:sz w:val="24"/>
          <w:szCs w:val="24"/>
        </w:rPr>
        <w:t xml:space="preserve">; </w:t>
      </w:r>
      <w:r w:rsidRPr="00185F0E">
        <w:rPr>
          <w:rFonts w:ascii="Times New Roman" w:hAnsi="Times New Roman" w:cs="Times New Roman"/>
          <w:i/>
          <w:iCs/>
          <w:sz w:val="24"/>
          <w:szCs w:val="24"/>
        </w:rPr>
        <w:t xml:space="preserve">nr. 79, datë 14.12.2017 </w:t>
      </w:r>
      <w:r w:rsidRPr="00185F0E">
        <w:rPr>
          <w:rFonts w:ascii="Times New Roman" w:hAnsi="Times New Roman" w:cs="Times New Roman"/>
          <w:i/>
          <w:sz w:val="24"/>
          <w:szCs w:val="24"/>
        </w:rPr>
        <w:t>të Gjykatës Kushtetuese</w:t>
      </w:r>
      <w:r w:rsidRPr="00185F0E">
        <w:rPr>
          <w:rFonts w:ascii="Times New Roman" w:hAnsi="Times New Roman" w:cs="Times New Roman"/>
          <w:sz w:val="24"/>
          <w:szCs w:val="24"/>
        </w:rPr>
        <w:t>).</w:t>
      </w:r>
    </w:p>
    <w:p w14:paraId="5DB2AC67" w14:textId="77777777" w:rsidR="0001472A" w:rsidRPr="00185F0E" w:rsidRDefault="00FC78D1"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bCs/>
          <w:sz w:val="24"/>
          <w:szCs w:val="24"/>
        </w:rPr>
        <w:t>Gjykata në këtë drejtim ka vlerësuar se është kompetencë e Kolegjit Civil/Penal (dhoma e këshillimit) të analizojë dhe çmojë nëse shkaqet e ngritura në rekurs janë në përputhje me kërkesat e ligjit</w:t>
      </w:r>
      <w:r w:rsidRPr="00185F0E">
        <w:rPr>
          <w:rFonts w:ascii="Times New Roman" w:hAnsi="Times New Roman"/>
          <w:sz w:val="24"/>
          <w:szCs w:val="24"/>
        </w:rPr>
        <w:t xml:space="preserve">. </w:t>
      </w:r>
      <w:r w:rsidRPr="00185F0E">
        <w:rPr>
          <w:rFonts w:ascii="Times New Roman" w:hAnsi="Times New Roman"/>
          <w:bCs/>
          <w:sz w:val="24"/>
          <w:szCs w:val="24"/>
        </w:rPr>
        <w:t xml:space="preserve">Megjithatë, ky standard nuk duhet kuptuar sikur i mundëson Gjykatës së Lartë ushtrimin e kompetencës së mësipërme në mënyrë diskrecionale. Gjykata ka theksuar se </w:t>
      </w:r>
      <w:r w:rsidRPr="00185F0E">
        <w:rPr>
          <w:rFonts w:ascii="Times New Roman" w:hAnsi="Times New Roman"/>
          <w:bCs/>
          <w:sz w:val="24"/>
          <w:szCs w:val="24"/>
        </w:rPr>
        <w:lastRenderedPageBreak/>
        <w:t>standardet kushtetuese për një proces të rregullt ligjor duhen respektuar në të gjitha fazat e gjykimit, përfshirë këtu shqyrtimin e rekursit nga Gjykata e</w:t>
      </w:r>
      <w:r w:rsidR="003C1ED0" w:rsidRPr="00185F0E">
        <w:rPr>
          <w:rFonts w:ascii="Times New Roman" w:hAnsi="Times New Roman"/>
          <w:bCs/>
          <w:sz w:val="24"/>
          <w:szCs w:val="24"/>
        </w:rPr>
        <w:t xml:space="preserve"> Lartë në dhomën e këshillimit </w:t>
      </w:r>
      <w:r w:rsidRPr="00185F0E">
        <w:rPr>
          <w:rFonts w:ascii="Times New Roman" w:hAnsi="Times New Roman"/>
          <w:i/>
          <w:sz w:val="24"/>
          <w:szCs w:val="24"/>
        </w:rPr>
        <w:t>(</w:t>
      </w:r>
      <w:r w:rsidR="00105FC6" w:rsidRPr="00185F0E">
        <w:rPr>
          <w:rFonts w:ascii="Times New Roman" w:hAnsi="Times New Roman"/>
          <w:bCs/>
          <w:i/>
          <w:kern w:val="28"/>
          <w:sz w:val="24"/>
          <w:szCs w:val="24"/>
        </w:rPr>
        <w:t>shih vendimet</w:t>
      </w:r>
      <w:r w:rsidR="00105FC6" w:rsidRPr="00185F0E">
        <w:rPr>
          <w:rFonts w:ascii="Times New Roman" w:hAnsi="Times New Roman"/>
          <w:bCs/>
          <w:i/>
          <w:sz w:val="24"/>
          <w:szCs w:val="24"/>
        </w:rPr>
        <w:t xml:space="preserve"> nr. 6, datë 16.02.2021; </w:t>
      </w:r>
      <w:r w:rsidRPr="00185F0E">
        <w:rPr>
          <w:rFonts w:ascii="Times New Roman" w:hAnsi="Times New Roman"/>
          <w:bCs/>
          <w:i/>
          <w:kern w:val="28"/>
          <w:sz w:val="24"/>
          <w:szCs w:val="24"/>
        </w:rPr>
        <w:t>nr. 27, datë 27.03.2017 të Gjykatës Kushtetuese</w:t>
      </w:r>
      <w:r w:rsidRPr="00185F0E">
        <w:rPr>
          <w:rFonts w:ascii="Times New Roman" w:hAnsi="Times New Roman"/>
          <w:i/>
          <w:sz w:val="24"/>
          <w:szCs w:val="24"/>
        </w:rPr>
        <w:t>).</w:t>
      </w:r>
    </w:p>
    <w:p w14:paraId="2A8CDA9D" w14:textId="77777777" w:rsidR="00B64C88" w:rsidRPr="00185F0E" w:rsidRDefault="00B64C88" w:rsidP="00B64C88">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t xml:space="preserve">Gjykata thekson se në paragrafin e parë të nenin 29 të Kushtetutës parashikohet: </w:t>
      </w:r>
      <w:r w:rsidRPr="00185F0E">
        <w:rPr>
          <w:rFonts w:ascii="Times New Roman" w:eastAsia="Times New Roman" w:hAnsi="Times New Roman" w:cs="Times New Roman"/>
          <w:i/>
          <w:sz w:val="24"/>
          <w:szCs w:val="24"/>
        </w:rPr>
        <w:t xml:space="preserve">“Askush nuk mund të akuzohet ose të deklarohet fajtor për një vepër penale, e cila nuk konsiderohet e tillë me ligj në kohën e kryerjes së saj, me përjashtim të veprave, të cilat në kohën e kryerjes së tyre, përbënin krime lufte ose krime kundër njerëzimit sipas së drejtës ndërkombëtare”. </w:t>
      </w:r>
      <w:r w:rsidRPr="00185F0E">
        <w:rPr>
          <w:rFonts w:ascii="Times New Roman" w:eastAsia="Times New Roman" w:hAnsi="Times New Roman" w:cs="Times New Roman"/>
          <w:sz w:val="24"/>
          <w:szCs w:val="24"/>
        </w:rPr>
        <w:t xml:space="preserve">Ndërsa në nenin 2 të KP-së parashikohet: </w:t>
      </w:r>
      <w:r w:rsidRPr="00185F0E">
        <w:rPr>
          <w:rFonts w:ascii="Times New Roman" w:eastAsia="Times New Roman" w:hAnsi="Times New Roman" w:cs="Times New Roman"/>
          <w:i/>
          <w:sz w:val="24"/>
          <w:szCs w:val="24"/>
        </w:rPr>
        <w:t>“askush nuk mund të dënohet penalisht për një vepër penale që më parë nuk është parashikuar shprehimisht në ligj si krim ose kund</w:t>
      </w:r>
      <w:r w:rsidR="00D54A3D" w:rsidRPr="00185F0E">
        <w:rPr>
          <w:rFonts w:ascii="Times New Roman" w:eastAsia="Times New Roman" w:hAnsi="Times New Roman" w:cs="Times New Roman"/>
          <w:i/>
          <w:sz w:val="24"/>
          <w:szCs w:val="24"/>
        </w:rPr>
        <w:t>ër</w:t>
      </w:r>
      <w:r w:rsidRPr="00185F0E">
        <w:rPr>
          <w:rFonts w:ascii="Times New Roman" w:eastAsia="Times New Roman" w:hAnsi="Times New Roman" w:cs="Times New Roman"/>
          <w:i/>
          <w:sz w:val="24"/>
          <w:szCs w:val="24"/>
        </w:rPr>
        <w:t>va</w:t>
      </w:r>
      <w:r w:rsidR="00C17A3C" w:rsidRPr="00185F0E">
        <w:rPr>
          <w:rFonts w:ascii="Times New Roman" w:eastAsia="Times New Roman" w:hAnsi="Times New Roman" w:cs="Times New Roman"/>
          <w:i/>
          <w:sz w:val="24"/>
          <w:szCs w:val="24"/>
        </w:rPr>
        <w:t>j</w:t>
      </w:r>
      <w:r w:rsidRPr="00185F0E">
        <w:rPr>
          <w:rFonts w:ascii="Times New Roman" w:eastAsia="Times New Roman" w:hAnsi="Times New Roman" w:cs="Times New Roman"/>
          <w:i/>
          <w:sz w:val="24"/>
          <w:szCs w:val="24"/>
        </w:rPr>
        <w:t>tje penale. Askush nuk mund të dënohet me një lloj dhe masë dënimi të paparashikuar në ligj</w:t>
      </w:r>
      <w:r w:rsidR="00121737" w:rsidRPr="00185F0E">
        <w:rPr>
          <w:rFonts w:ascii="Times New Roman" w:eastAsia="Times New Roman" w:hAnsi="Times New Roman" w:cs="Times New Roman"/>
          <w:i/>
          <w:sz w:val="24"/>
          <w:szCs w:val="24"/>
        </w:rPr>
        <w:t>.</w:t>
      </w:r>
      <w:r w:rsidRPr="00185F0E">
        <w:rPr>
          <w:rFonts w:ascii="Times New Roman" w:eastAsia="Times New Roman" w:hAnsi="Times New Roman" w:cs="Times New Roman"/>
          <w:i/>
          <w:sz w:val="24"/>
          <w:szCs w:val="24"/>
        </w:rPr>
        <w:t>”.</w:t>
      </w:r>
    </w:p>
    <w:p w14:paraId="78AB81CA" w14:textId="77777777" w:rsidR="00B64C88" w:rsidRPr="00185F0E" w:rsidRDefault="00B64C88" w:rsidP="00B64C88">
      <w:pPr>
        <w:pStyle w:val="ListParagraph"/>
        <w:numPr>
          <w:ilvl w:val="0"/>
          <w:numId w:val="28"/>
        </w:numPr>
        <w:tabs>
          <w:tab w:val="left" w:pos="1080"/>
        </w:tabs>
        <w:spacing w:line="360" w:lineRule="auto"/>
        <w:ind w:left="0" w:firstLine="720"/>
        <w:jc w:val="both"/>
        <w:rPr>
          <w:rFonts w:ascii="Times New Roman" w:hAnsi="Times New Roman" w:cs="Times New Roman"/>
          <w:i/>
          <w:sz w:val="24"/>
          <w:szCs w:val="24"/>
        </w:rPr>
      </w:pPr>
      <w:r w:rsidRPr="00185F0E">
        <w:rPr>
          <w:rFonts w:ascii="Times New Roman" w:hAnsi="Times New Roman" w:cs="Times New Roman"/>
          <w:sz w:val="24"/>
          <w:szCs w:val="24"/>
        </w:rPr>
        <w:t>Gjykata rithekson se KP</w:t>
      </w:r>
      <w:r w:rsidR="00121737" w:rsidRPr="00185F0E">
        <w:rPr>
          <w:rFonts w:ascii="Times New Roman" w:hAnsi="Times New Roman" w:cs="Times New Roman"/>
          <w:sz w:val="24"/>
          <w:szCs w:val="24"/>
        </w:rPr>
        <w:t xml:space="preserve">-ja </w:t>
      </w:r>
      <w:r w:rsidRPr="00185F0E">
        <w:rPr>
          <w:rFonts w:ascii="Times New Roman" w:hAnsi="Times New Roman" w:cs="Times New Roman"/>
          <w:sz w:val="24"/>
          <w:szCs w:val="24"/>
        </w:rPr>
        <w:t xml:space="preserve">përbën ligjin më të rëndësishëm, ku përmblidhen në mënyrë të sistemuar dispozitat penalo-juridike. Ky Kod përmban jo vetëm parimet kryesore mbi të cilat duhet të mbështetet drejtësia penale, por edhe veprat të cilat konsiderohen si të dënueshme. Një nga parimet kryesore që përshkon këtë Kod është edhe parimi i ligjshmërisë që nënkupton parashikimin me ligj të veprave penale dhe mosdënimin për një vepër që nuk është parashikuar shprehimisht si krim ose kundërvajtje penale. Qëllimi i këtij parimi është jo vetëm respektimi i ligjit për çdo rast dhe për çdo vepër penale, por edhe njohja e subjekteve me të gjitha ato veprime apo mosveprime, të cilat konsiderohen të dënueshme. Duke qenë se Kodi Penal, krahas Kushtetutës, është burimi kryesor i së drejtës penale dhe në zbatim të parimit të ligjshmërisë, parashikimi i veprave penale duhet të bëhet pikërisht në këtë Kod, si ligji bazë që parashikon krimet dhe kundërvajtjet penale ose në një ligj të barazvlefshëm me të nga fuqia juridike. Një gjë e tillë i vjen në ndihmë shtetasve, të cilët mund të orientohen më mirë në kuadrin e gjerë të ligjeve që mund të parashikojnë vepra penale, me qëllim njohjen e tyre me ndalimet ligjore sipas fushave të ndryshme </w:t>
      </w:r>
      <w:r w:rsidRPr="00185F0E">
        <w:rPr>
          <w:rFonts w:ascii="Times New Roman" w:hAnsi="Times New Roman" w:cs="Times New Roman"/>
          <w:i/>
          <w:sz w:val="24"/>
          <w:szCs w:val="24"/>
        </w:rPr>
        <w:t>(shiko vendimet nr. 50, datë 10.07.2015; nr. 3, datë 05.02.2010 të Gjykatës Kushtetuese).</w:t>
      </w:r>
    </w:p>
    <w:p w14:paraId="669F0A88" w14:textId="77777777" w:rsidR="00210B24" w:rsidRPr="00185F0E" w:rsidRDefault="00D54A3D" w:rsidP="0015145C">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N</w:t>
      </w:r>
      <w:r w:rsidR="00BE26E8" w:rsidRPr="00185F0E">
        <w:rPr>
          <w:rFonts w:ascii="Times New Roman" w:hAnsi="Times New Roman" w:cs="Times New Roman"/>
          <w:sz w:val="24"/>
          <w:szCs w:val="24"/>
        </w:rPr>
        <w:t>ë</w:t>
      </w:r>
      <w:r w:rsidR="00BE26E8" w:rsidRPr="00185F0E">
        <w:rPr>
          <w:rFonts w:ascii="Times New Roman" w:eastAsia="Times New Roman" w:hAnsi="Times New Roman" w:cs="Times New Roman"/>
          <w:bCs/>
          <w:sz w:val="24"/>
          <w:szCs w:val="24"/>
        </w:rPr>
        <w:t xml:space="preserve"> çështjen konkrete, </w:t>
      </w:r>
      <w:r w:rsidR="00137AA5" w:rsidRPr="00185F0E">
        <w:rPr>
          <w:rFonts w:ascii="Times New Roman" w:eastAsia="Times New Roman" w:hAnsi="Times New Roman" w:cs="Times New Roman"/>
          <w:bCs/>
          <w:sz w:val="24"/>
          <w:szCs w:val="24"/>
        </w:rPr>
        <w:t>sikurse u parashtrua</w:t>
      </w:r>
      <w:r w:rsidRPr="00185F0E">
        <w:rPr>
          <w:rFonts w:ascii="Times New Roman" w:eastAsia="Times New Roman" w:hAnsi="Times New Roman" w:cs="Times New Roman"/>
          <w:bCs/>
          <w:sz w:val="24"/>
          <w:szCs w:val="24"/>
        </w:rPr>
        <w:t xml:space="preserve"> m</w:t>
      </w:r>
      <w:r w:rsidR="00013AA6"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 xml:space="preserve"> sip</w:t>
      </w:r>
      <w:r w:rsidR="00013AA6" w:rsidRPr="00185F0E">
        <w:rPr>
          <w:rFonts w:ascii="Times New Roman" w:eastAsia="Times New Roman" w:hAnsi="Times New Roman" w:cs="Times New Roman"/>
          <w:bCs/>
          <w:sz w:val="24"/>
          <w:szCs w:val="24"/>
        </w:rPr>
        <w:t>ë</w:t>
      </w:r>
      <w:r w:rsidRPr="00185F0E">
        <w:rPr>
          <w:rFonts w:ascii="Times New Roman" w:eastAsia="Times New Roman" w:hAnsi="Times New Roman" w:cs="Times New Roman"/>
          <w:bCs/>
          <w:sz w:val="24"/>
          <w:szCs w:val="24"/>
        </w:rPr>
        <w:t xml:space="preserve">r, </w:t>
      </w:r>
      <w:r w:rsidR="00BE26E8" w:rsidRPr="00185F0E">
        <w:rPr>
          <w:rFonts w:ascii="Times New Roman" w:eastAsia="Times New Roman" w:hAnsi="Times New Roman" w:cs="Times New Roman"/>
          <w:bCs/>
          <w:sz w:val="24"/>
          <w:szCs w:val="24"/>
        </w:rPr>
        <w:t xml:space="preserve">rekursi i paraqitur nga Prokuroria e Posaçme për vendosjen e masës </w:t>
      </w:r>
      <w:r w:rsidR="008A4C28" w:rsidRPr="00185F0E">
        <w:rPr>
          <w:rFonts w:ascii="Times New Roman" w:eastAsia="Times New Roman" w:hAnsi="Times New Roman" w:cs="Times New Roman"/>
          <w:bCs/>
          <w:sz w:val="24"/>
          <w:szCs w:val="24"/>
        </w:rPr>
        <w:t xml:space="preserve">ndaluese </w:t>
      </w:r>
      <w:r w:rsidR="00BE26E8" w:rsidRPr="00185F0E">
        <w:rPr>
          <w:rFonts w:ascii="Times New Roman" w:eastAsia="Times New Roman" w:hAnsi="Times New Roman" w:cs="Times New Roman"/>
          <w:bCs/>
          <w:sz w:val="24"/>
          <w:szCs w:val="24"/>
        </w:rPr>
        <w:t xml:space="preserve">është </w:t>
      </w:r>
      <w:r w:rsidR="003A0F31" w:rsidRPr="00185F0E">
        <w:rPr>
          <w:rFonts w:ascii="Times New Roman" w:eastAsia="Times New Roman" w:hAnsi="Times New Roman" w:cs="Times New Roman"/>
          <w:bCs/>
          <w:sz w:val="24"/>
          <w:szCs w:val="24"/>
        </w:rPr>
        <w:t xml:space="preserve">shqyrtuar </w:t>
      </w:r>
      <w:r w:rsidR="00BE26E8" w:rsidRPr="00185F0E">
        <w:rPr>
          <w:rFonts w:ascii="Times New Roman" w:eastAsia="Times New Roman" w:hAnsi="Times New Roman" w:cs="Times New Roman"/>
          <w:bCs/>
          <w:sz w:val="24"/>
          <w:szCs w:val="24"/>
        </w:rPr>
        <w:t>në seancë gjyq</w:t>
      </w:r>
      <w:r w:rsidR="0007448F" w:rsidRPr="00185F0E">
        <w:rPr>
          <w:rFonts w:ascii="Times New Roman" w:eastAsia="Times New Roman" w:hAnsi="Times New Roman" w:cs="Times New Roman"/>
          <w:bCs/>
          <w:sz w:val="24"/>
          <w:szCs w:val="24"/>
        </w:rPr>
        <w:t>ë</w:t>
      </w:r>
      <w:r w:rsidR="00BE26E8" w:rsidRPr="00185F0E">
        <w:rPr>
          <w:rFonts w:ascii="Times New Roman" w:eastAsia="Times New Roman" w:hAnsi="Times New Roman" w:cs="Times New Roman"/>
          <w:bCs/>
          <w:sz w:val="24"/>
          <w:szCs w:val="24"/>
        </w:rPr>
        <w:t xml:space="preserve">sore, ndërsa rekursi i paraqitur nga kërkuesi ndaj vendimit të Gjykatës së Posaçme të Apelit për çështjen penale të themelit është </w:t>
      </w:r>
      <w:r w:rsidR="00D77601" w:rsidRPr="00185F0E">
        <w:rPr>
          <w:rFonts w:ascii="Times New Roman" w:eastAsia="Times New Roman" w:hAnsi="Times New Roman" w:cs="Times New Roman"/>
          <w:bCs/>
          <w:sz w:val="24"/>
          <w:szCs w:val="24"/>
        </w:rPr>
        <w:t xml:space="preserve">shqyrtuar </w:t>
      </w:r>
      <w:r w:rsidR="00BE26E8" w:rsidRPr="00185F0E">
        <w:rPr>
          <w:rFonts w:ascii="Times New Roman" w:eastAsia="Times New Roman" w:hAnsi="Times New Roman" w:cs="Times New Roman"/>
          <w:bCs/>
          <w:sz w:val="24"/>
          <w:szCs w:val="24"/>
        </w:rPr>
        <w:t>në dhomën e këshillimit.</w:t>
      </w:r>
      <w:r w:rsidR="0062481A" w:rsidRPr="00185F0E">
        <w:rPr>
          <w:rFonts w:ascii="Times New Roman" w:eastAsia="Times New Roman" w:hAnsi="Times New Roman" w:cs="Times New Roman"/>
          <w:bCs/>
          <w:sz w:val="24"/>
          <w:szCs w:val="24"/>
        </w:rPr>
        <w:t xml:space="preserve"> Gjykata</w:t>
      </w:r>
      <w:r w:rsidR="00552427" w:rsidRPr="00185F0E">
        <w:rPr>
          <w:rFonts w:ascii="Times New Roman" w:eastAsia="Times New Roman" w:hAnsi="Times New Roman" w:cs="Times New Roman"/>
          <w:bCs/>
          <w:sz w:val="24"/>
          <w:szCs w:val="24"/>
        </w:rPr>
        <w:t xml:space="preserve"> konstaton se</w:t>
      </w:r>
      <w:r w:rsidR="0062481A" w:rsidRPr="00185F0E">
        <w:rPr>
          <w:rFonts w:ascii="Times New Roman" w:eastAsia="Times New Roman" w:hAnsi="Times New Roman" w:cs="Times New Roman"/>
          <w:bCs/>
          <w:sz w:val="24"/>
          <w:szCs w:val="24"/>
        </w:rPr>
        <w:t>, n</w:t>
      </w:r>
      <w:r w:rsidR="00BE26E8" w:rsidRPr="00185F0E">
        <w:rPr>
          <w:rFonts w:ascii="Times New Roman" w:eastAsia="Times New Roman" w:hAnsi="Times New Roman" w:cs="Times New Roman"/>
          <w:bCs/>
          <w:sz w:val="24"/>
          <w:szCs w:val="24"/>
        </w:rPr>
        <w:t xml:space="preserve">ga përmbajtja e vendimit nr. 00-2021-670 (63), datë 26.10.2021 </w:t>
      </w:r>
      <w:r w:rsidR="00305A5D" w:rsidRPr="00185F0E">
        <w:rPr>
          <w:rFonts w:ascii="Times New Roman" w:eastAsia="Times New Roman" w:hAnsi="Times New Roman" w:cs="Times New Roman"/>
          <w:bCs/>
          <w:sz w:val="24"/>
          <w:szCs w:val="24"/>
        </w:rPr>
        <w:t>(ç</w:t>
      </w:r>
      <w:r w:rsidR="00960C56" w:rsidRPr="00185F0E">
        <w:rPr>
          <w:rFonts w:ascii="Times New Roman" w:eastAsia="Times New Roman" w:hAnsi="Times New Roman" w:cs="Times New Roman"/>
          <w:bCs/>
          <w:sz w:val="24"/>
          <w:szCs w:val="24"/>
        </w:rPr>
        <w:t>ë</w:t>
      </w:r>
      <w:r w:rsidR="00305A5D" w:rsidRPr="00185F0E">
        <w:rPr>
          <w:rFonts w:ascii="Times New Roman" w:eastAsia="Times New Roman" w:hAnsi="Times New Roman" w:cs="Times New Roman"/>
          <w:bCs/>
          <w:sz w:val="24"/>
          <w:szCs w:val="24"/>
        </w:rPr>
        <w:t>shtja e themelit)</w:t>
      </w:r>
      <w:r w:rsidR="0062481A" w:rsidRPr="00185F0E">
        <w:rPr>
          <w:rFonts w:ascii="Times New Roman" w:eastAsia="Times New Roman" w:hAnsi="Times New Roman" w:cs="Times New Roman"/>
          <w:bCs/>
          <w:sz w:val="24"/>
          <w:szCs w:val="24"/>
        </w:rPr>
        <w:t xml:space="preserve">, </w:t>
      </w:r>
      <w:r w:rsidR="00BE26E8" w:rsidRPr="00185F0E">
        <w:rPr>
          <w:rFonts w:ascii="Times New Roman" w:eastAsia="Times New Roman" w:hAnsi="Times New Roman" w:cs="Times New Roman"/>
          <w:bCs/>
          <w:sz w:val="24"/>
          <w:szCs w:val="24"/>
        </w:rPr>
        <w:t>Kolegji Penal është shprehur se nuk rezulton që kërkuesi të ketë argumentuar nëse nga gjykatat më të ulëta ka pasur zbatim të gabuar të ligjit material ose procedural apo nëse vendimet e gjykatave më të ul</w:t>
      </w:r>
      <w:r w:rsidR="00121737" w:rsidRPr="00185F0E">
        <w:rPr>
          <w:rFonts w:ascii="Times New Roman" w:eastAsia="Times New Roman" w:hAnsi="Times New Roman" w:cs="Times New Roman"/>
          <w:bCs/>
          <w:sz w:val="24"/>
          <w:szCs w:val="24"/>
        </w:rPr>
        <w:t>ë</w:t>
      </w:r>
      <w:r w:rsidR="00BE26E8" w:rsidRPr="00185F0E">
        <w:rPr>
          <w:rFonts w:ascii="Times New Roman" w:eastAsia="Times New Roman" w:hAnsi="Times New Roman" w:cs="Times New Roman"/>
          <w:bCs/>
          <w:sz w:val="24"/>
          <w:szCs w:val="24"/>
        </w:rPr>
        <w:t>ta bien në kundërshtim me prakti</w:t>
      </w:r>
      <w:r w:rsidR="00121737" w:rsidRPr="00185F0E">
        <w:rPr>
          <w:rFonts w:ascii="Times New Roman" w:eastAsia="Times New Roman" w:hAnsi="Times New Roman" w:cs="Times New Roman"/>
          <w:bCs/>
          <w:sz w:val="24"/>
          <w:szCs w:val="24"/>
        </w:rPr>
        <w:t xml:space="preserve">kën e Kolegjit Penal </w:t>
      </w:r>
      <w:r w:rsidR="00BE26E8" w:rsidRPr="00185F0E">
        <w:rPr>
          <w:rFonts w:ascii="Times New Roman" w:eastAsia="Times New Roman" w:hAnsi="Times New Roman" w:cs="Times New Roman"/>
          <w:bCs/>
          <w:sz w:val="24"/>
          <w:szCs w:val="24"/>
        </w:rPr>
        <w:t>o</w:t>
      </w:r>
      <w:r w:rsidR="00121737" w:rsidRPr="00185F0E">
        <w:rPr>
          <w:rFonts w:ascii="Times New Roman" w:eastAsia="Times New Roman" w:hAnsi="Times New Roman" w:cs="Times New Roman"/>
          <w:bCs/>
          <w:sz w:val="24"/>
          <w:szCs w:val="24"/>
        </w:rPr>
        <w:t>se</w:t>
      </w:r>
      <w:r w:rsidR="00BE26E8" w:rsidRPr="00185F0E">
        <w:rPr>
          <w:rFonts w:ascii="Times New Roman" w:eastAsia="Times New Roman" w:hAnsi="Times New Roman" w:cs="Times New Roman"/>
          <w:bCs/>
          <w:sz w:val="24"/>
          <w:szCs w:val="24"/>
        </w:rPr>
        <w:t xml:space="preserve"> të Gjykatës së Lartë </w:t>
      </w:r>
      <w:r w:rsidR="00BE26E8" w:rsidRPr="00185F0E">
        <w:rPr>
          <w:rFonts w:ascii="Times New Roman" w:eastAsia="Times New Roman" w:hAnsi="Times New Roman" w:cs="Times New Roman"/>
          <w:bCs/>
          <w:i/>
          <w:sz w:val="24"/>
          <w:szCs w:val="24"/>
        </w:rPr>
        <w:t xml:space="preserve">(shih </w:t>
      </w:r>
      <w:r w:rsidR="00542A91" w:rsidRPr="00185F0E">
        <w:rPr>
          <w:rFonts w:ascii="Times New Roman" w:eastAsia="Times New Roman" w:hAnsi="Times New Roman" w:cs="Times New Roman"/>
          <w:bCs/>
          <w:i/>
          <w:sz w:val="24"/>
          <w:szCs w:val="24"/>
        </w:rPr>
        <w:t xml:space="preserve">paragrafin 60 </w:t>
      </w:r>
      <w:r w:rsidR="00BE26E8" w:rsidRPr="00185F0E">
        <w:rPr>
          <w:rFonts w:ascii="Times New Roman" w:eastAsia="Times New Roman" w:hAnsi="Times New Roman" w:cs="Times New Roman"/>
          <w:bCs/>
          <w:i/>
          <w:sz w:val="24"/>
          <w:szCs w:val="24"/>
        </w:rPr>
        <w:t>të vendimit</w:t>
      </w:r>
      <w:r w:rsidR="006D410A" w:rsidRPr="00185F0E">
        <w:rPr>
          <w:rFonts w:ascii="Times New Roman" w:eastAsia="Times New Roman" w:hAnsi="Times New Roman" w:cs="Times New Roman"/>
          <w:bCs/>
          <w:i/>
          <w:sz w:val="24"/>
          <w:szCs w:val="24"/>
        </w:rPr>
        <w:t xml:space="preserve"> t</w:t>
      </w:r>
      <w:r w:rsidR="006A1B89" w:rsidRPr="00185F0E">
        <w:rPr>
          <w:rFonts w:ascii="Times New Roman" w:eastAsia="Times New Roman" w:hAnsi="Times New Roman" w:cs="Times New Roman"/>
          <w:bCs/>
          <w:i/>
          <w:sz w:val="24"/>
          <w:szCs w:val="24"/>
        </w:rPr>
        <w:t>ë</w:t>
      </w:r>
      <w:r w:rsidR="006D410A" w:rsidRPr="00185F0E">
        <w:rPr>
          <w:rFonts w:ascii="Times New Roman" w:eastAsia="Times New Roman" w:hAnsi="Times New Roman" w:cs="Times New Roman"/>
          <w:bCs/>
          <w:i/>
          <w:sz w:val="24"/>
          <w:szCs w:val="24"/>
        </w:rPr>
        <w:t xml:space="preserve"> Kolegjit Penal t</w:t>
      </w:r>
      <w:r w:rsidR="006A1B89" w:rsidRPr="00185F0E">
        <w:rPr>
          <w:rFonts w:ascii="Times New Roman" w:eastAsia="Times New Roman" w:hAnsi="Times New Roman" w:cs="Times New Roman"/>
          <w:bCs/>
          <w:i/>
          <w:sz w:val="24"/>
          <w:szCs w:val="24"/>
        </w:rPr>
        <w:t>ë</w:t>
      </w:r>
      <w:r w:rsidR="006D410A" w:rsidRPr="00185F0E">
        <w:rPr>
          <w:rFonts w:ascii="Times New Roman" w:eastAsia="Times New Roman" w:hAnsi="Times New Roman" w:cs="Times New Roman"/>
          <w:bCs/>
          <w:i/>
          <w:sz w:val="24"/>
          <w:szCs w:val="24"/>
        </w:rPr>
        <w:t xml:space="preserve"> Gjykat</w:t>
      </w:r>
      <w:r w:rsidR="006A1B89" w:rsidRPr="00185F0E">
        <w:rPr>
          <w:rFonts w:ascii="Times New Roman" w:eastAsia="Times New Roman" w:hAnsi="Times New Roman" w:cs="Times New Roman"/>
          <w:bCs/>
          <w:i/>
          <w:sz w:val="24"/>
          <w:szCs w:val="24"/>
        </w:rPr>
        <w:t>ë</w:t>
      </w:r>
      <w:r w:rsidR="006D410A" w:rsidRPr="00185F0E">
        <w:rPr>
          <w:rFonts w:ascii="Times New Roman" w:eastAsia="Times New Roman" w:hAnsi="Times New Roman" w:cs="Times New Roman"/>
          <w:bCs/>
          <w:i/>
          <w:sz w:val="24"/>
          <w:szCs w:val="24"/>
        </w:rPr>
        <w:t>s s</w:t>
      </w:r>
      <w:r w:rsidR="006A1B89" w:rsidRPr="00185F0E">
        <w:rPr>
          <w:rFonts w:ascii="Times New Roman" w:eastAsia="Times New Roman" w:hAnsi="Times New Roman" w:cs="Times New Roman"/>
          <w:bCs/>
          <w:i/>
          <w:sz w:val="24"/>
          <w:szCs w:val="24"/>
        </w:rPr>
        <w:t>ë</w:t>
      </w:r>
      <w:r w:rsidR="006D410A" w:rsidRPr="00185F0E">
        <w:rPr>
          <w:rFonts w:ascii="Times New Roman" w:eastAsia="Times New Roman" w:hAnsi="Times New Roman" w:cs="Times New Roman"/>
          <w:bCs/>
          <w:i/>
          <w:sz w:val="24"/>
          <w:szCs w:val="24"/>
        </w:rPr>
        <w:t xml:space="preserve"> Lart</w:t>
      </w:r>
      <w:r w:rsidR="006A1B89" w:rsidRPr="00185F0E">
        <w:rPr>
          <w:rFonts w:ascii="Times New Roman" w:eastAsia="Times New Roman" w:hAnsi="Times New Roman" w:cs="Times New Roman"/>
          <w:bCs/>
          <w:i/>
          <w:sz w:val="24"/>
          <w:szCs w:val="24"/>
        </w:rPr>
        <w:t>ë</w:t>
      </w:r>
      <w:r w:rsidR="00BE26E8" w:rsidRPr="00185F0E">
        <w:rPr>
          <w:rFonts w:ascii="Times New Roman" w:eastAsia="Times New Roman" w:hAnsi="Times New Roman" w:cs="Times New Roman"/>
          <w:bCs/>
          <w:i/>
          <w:sz w:val="24"/>
          <w:szCs w:val="24"/>
        </w:rPr>
        <w:t>)</w:t>
      </w:r>
      <w:r w:rsidR="00BE26E8" w:rsidRPr="00185F0E">
        <w:rPr>
          <w:rFonts w:ascii="Times New Roman" w:eastAsia="Times New Roman" w:hAnsi="Times New Roman" w:cs="Times New Roman"/>
          <w:bCs/>
          <w:sz w:val="24"/>
          <w:szCs w:val="24"/>
        </w:rPr>
        <w:t>. Por</w:t>
      </w:r>
      <w:r w:rsidR="00121737" w:rsidRPr="00185F0E">
        <w:rPr>
          <w:rFonts w:ascii="Times New Roman" w:eastAsia="Times New Roman" w:hAnsi="Times New Roman" w:cs="Times New Roman"/>
          <w:bCs/>
          <w:sz w:val="24"/>
          <w:szCs w:val="24"/>
        </w:rPr>
        <w:t>,</w:t>
      </w:r>
      <w:r w:rsidR="00BE26E8" w:rsidRPr="00185F0E">
        <w:rPr>
          <w:rFonts w:ascii="Times New Roman" w:eastAsia="Times New Roman" w:hAnsi="Times New Roman" w:cs="Times New Roman"/>
          <w:bCs/>
          <w:sz w:val="24"/>
          <w:szCs w:val="24"/>
        </w:rPr>
        <w:t xml:space="preserve"> nga ana tjetër, Kolegji </w:t>
      </w:r>
      <w:r w:rsidR="00BE26E8" w:rsidRPr="00185F0E">
        <w:rPr>
          <w:rFonts w:ascii="Times New Roman" w:eastAsia="Times New Roman" w:hAnsi="Times New Roman" w:cs="Times New Roman"/>
          <w:bCs/>
          <w:sz w:val="24"/>
          <w:szCs w:val="24"/>
        </w:rPr>
        <w:lastRenderedPageBreak/>
        <w:t xml:space="preserve">Penal në arsyetim </w:t>
      </w:r>
      <w:r w:rsidR="00542A91" w:rsidRPr="00185F0E">
        <w:rPr>
          <w:rFonts w:ascii="Times New Roman" w:eastAsia="Times New Roman" w:hAnsi="Times New Roman" w:cs="Times New Roman"/>
          <w:bCs/>
          <w:sz w:val="24"/>
          <w:szCs w:val="24"/>
        </w:rPr>
        <w:t xml:space="preserve">ka vijuar </w:t>
      </w:r>
      <w:r w:rsidR="00BE26E8" w:rsidRPr="00185F0E">
        <w:rPr>
          <w:rFonts w:ascii="Times New Roman" w:eastAsia="Times New Roman" w:hAnsi="Times New Roman" w:cs="Times New Roman"/>
          <w:bCs/>
          <w:sz w:val="24"/>
          <w:szCs w:val="24"/>
        </w:rPr>
        <w:t xml:space="preserve">se, pavarësisht kësaj, çmon se duhet t’u kthejë përgjigje disa prej pretendimeve të ngritura në rekurs, duke veçuar ato që meritojnë vëmendje të veçantë </w:t>
      </w:r>
      <w:r w:rsidR="00BE26E8" w:rsidRPr="00185F0E">
        <w:rPr>
          <w:rFonts w:ascii="Times New Roman" w:eastAsia="Times New Roman" w:hAnsi="Times New Roman" w:cs="Times New Roman"/>
          <w:bCs/>
          <w:i/>
          <w:sz w:val="24"/>
          <w:szCs w:val="24"/>
        </w:rPr>
        <w:t>(shih paragrafin 61 të vendimit</w:t>
      </w:r>
      <w:r w:rsidR="00763912" w:rsidRPr="00185F0E">
        <w:rPr>
          <w:rFonts w:ascii="Times New Roman" w:eastAsia="Times New Roman" w:hAnsi="Times New Roman" w:cs="Times New Roman"/>
          <w:bCs/>
          <w:i/>
          <w:sz w:val="24"/>
          <w:szCs w:val="24"/>
        </w:rPr>
        <w:t xml:space="preserve"> </w:t>
      </w:r>
      <w:r w:rsidR="00763912" w:rsidRPr="00185F0E">
        <w:rPr>
          <w:rFonts w:ascii="Times New Roman" w:hAnsi="Times New Roman" w:cs="Times New Roman"/>
          <w:i/>
          <w:color w:val="000000"/>
          <w:sz w:val="24"/>
          <w:szCs w:val="24"/>
        </w:rPr>
        <w:t>të Kolegjit Penal të Gjykatës së Lartë</w:t>
      </w:r>
      <w:r w:rsidR="00BE26E8" w:rsidRPr="00185F0E">
        <w:rPr>
          <w:rFonts w:ascii="Times New Roman" w:eastAsia="Times New Roman" w:hAnsi="Times New Roman" w:cs="Times New Roman"/>
          <w:bCs/>
          <w:i/>
          <w:sz w:val="24"/>
          <w:szCs w:val="24"/>
        </w:rPr>
        <w:t>)</w:t>
      </w:r>
      <w:r w:rsidR="00BE26E8" w:rsidRPr="00185F0E">
        <w:rPr>
          <w:rFonts w:ascii="Times New Roman" w:eastAsia="Times New Roman" w:hAnsi="Times New Roman" w:cs="Times New Roman"/>
          <w:bCs/>
          <w:sz w:val="24"/>
          <w:szCs w:val="24"/>
        </w:rPr>
        <w:t>.</w:t>
      </w:r>
    </w:p>
    <w:p w14:paraId="7E63EFD3" w14:textId="77777777" w:rsidR="00F0151D" w:rsidRPr="00185F0E" w:rsidRDefault="00131229"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Gjykata v</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ren se p</w:t>
      </w:r>
      <w:r w:rsidR="00AB0A6A" w:rsidRPr="00185F0E">
        <w:rPr>
          <w:rFonts w:ascii="Times New Roman" w:hAnsi="Times New Roman" w:cs="Times New Roman"/>
          <w:sz w:val="24"/>
          <w:szCs w:val="24"/>
        </w:rPr>
        <w:t>retendimi kryesor i k</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rkuesit ka qen</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 xml:space="preserve"> cenimi</w:t>
      </w:r>
      <w:r w:rsidR="003B2336" w:rsidRPr="00185F0E">
        <w:rPr>
          <w:rFonts w:ascii="Times New Roman" w:hAnsi="Times New Roman" w:cs="Times New Roman"/>
          <w:sz w:val="24"/>
          <w:szCs w:val="24"/>
        </w:rPr>
        <w:t xml:space="preserve"> i</w:t>
      </w:r>
      <w:r w:rsidR="00AB0A6A" w:rsidRPr="00185F0E">
        <w:rPr>
          <w:rFonts w:ascii="Times New Roman" w:hAnsi="Times New Roman" w:cs="Times New Roman"/>
          <w:sz w:val="24"/>
          <w:szCs w:val="24"/>
        </w:rPr>
        <w:t xml:space="preserve"> s</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 xml:space="preserve"> drejt</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s p</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r nj</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 xml:space="preserve"> proces t</w:t>
      </w:r>
      <w:r w:rsidR="0007448F" w:rsidRPr="00185F0E">
        <w:rPr>
          <w:rFonts w:ascii="Times New Roman" w:hAnsi="Times New Roman" w:cs="Times New Roman"/>
          <w:sz w:val="24"/>
          <w:szCs w:val="24"/>
        </w:rPr>
        <w:t>ë</w:t>
      </w:r>
      <w:r w:rsidR="00AB0A6A" w:rsidRPr="00185F0E">
        <w:rPr>
          <w:rFonts w:ascii="Times New Roman" w:hAnsi="Times New Roman" w:cs="Times New Roman"/>
          <w:sz w:val="24"/>
          <w:szCs w:val="24"/>
        </w:rPr>
        <w:t xml:space="preserve"> rregullt ligjor</w:t>
      </w:r>
      <w:r w:rsidRPr="00185F0E">
        <w:rPr>
          <w:rFonts w:ascii="Times New Roman" w:hAnsi="Times New Roman" w:cs="Times New Roman"/>
          <w:sz w:val="24"/>
          <w:szCs w:val="24"/>
        </w:rPr>
        <w:t xml:space="preserve"> p</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r shkak t</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 d</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nimit </w:t>
      </w:r>
      <w:r w:rsidR="00C0649E" w:rsidRPr="00185F0E">
        <w:rPr>
          <w:rFonts w:ascii="Times New Roman" w:hAnsi="Times New Roman" w:cs="Times New Roman"/>
          <w:sz w:val="24"/>
          <w:szCs w:val="24"/>
        </w:rPr>
        <w:t>pa ligj</w:t>
      </w:r>
      <w:r w:rsidRPr="00185F0E">
        <w:rPr>
          <w:rFonts w:ascii="Times New Roman" w:hAnsi="Times New Roman" w:cs="Times New Roman"/>
          <w:sz w:val="24"/>
          <w:szCs w:val="24"/>
        </w:rPr>
        <w:t>. P</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r k</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t</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 pretendim, </w:t>
      </w:r>
      <w:r w:rsidR="00AB0A6A" w:rsidRPr="00185F0E">
        <w:rPr>
          <w:rFonts w:ascii="Times New Roman" w:hAnsi="Times New Roman" w:cs="Times New Roman"/>
          <w:sz w:val="24"/>
          <w:szCs w:val="24"/>
        </w:rPr>
        <w:t xml:space="preserve">Kolegji </w:t>
      </w:r>
      <w:r w:rsidRPr="00185F0E">
        <w:rPr>
          <w:rFonts w:ascii="Times New Roman" w:hAnsi="Times New Roman" w:cs="Times New Roman"/>
          <w:sz w:val="24"/>
          <w:szCs w:val="24"/>
        </w:rPr>
        <w:t>Penal i Gjykat</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s s</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 Lart</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 ka arsyetuar: </w:t>
      </w:r>
      <w:r w:rsidR="00D34EEE" w:rsidRPr="00185F0E">
        <w:rPr>
          <w:rFonts w:ascii="Times New Roman" w:hAnsi="Times New Roman" w:cs="Times New Roman"/>
          <w:i/>
          <w:sz w:val="24"/>
          <w:szCs w:val="24"/>
        </w:rPr>
        <w:t>“</w:t>
      </w:r>
      <w:r w:rsidR="00AB0A6A" w:rsidRPr="00185F0E">
        <w:rPr>
          <w:rFonts w:ascii="Times New Roman" w:hAnsi="Times New Roman" w:cs="Times New Roman"/>
          <w:i/>
          <w:sz w:val="24"/>
          <w:szCs w:val="24"/>
        </w:rPr>
        <w:t xml:space="preserve">Jurisprudenca e Kolegjit Penal të Gjykatës së Lartë ka njohur dhe analizuar metodën e falsifikimit intelektual si një nga mënyrat e kryerjes së veprës penale të falsifikimit të dokumenteve të parashikuar nga neni 186 i Kodit Penal. Për falsifikimin intelektual Kolegji Penal i Gjykatës së Lartë në vendimin nr. 00-2017-581 i Vendimit (111), datë 12. 07. 2017, shprehet se: </w:t>
      </w:r>
      <w:r w:rsidR="00AB0A6A" w:rsidRPr="00185F0E">
        <w:rPr>
          <w:rFonts w:ascii="Times New Roman" w:hAnsi="Times New Roman"/>
          <w:i/>
          <w:color w:val="000000"/>
          <w:sz w:val="24"/>
          <w:szCs w:val="24"/>
        </w:rPr>
        <w:t>“...Falsifikimi intelektual kryhet me anë të krijimit tërësisht të aktit, dokumentit, me anë të të cilit një subjekt fizik apo juridik, publik ose privat, shpreh vullnet, merr përsipër të drejta dhe detyrime, të cilat</w:t>
      </w:r>
      <w:r w:rsidR="00210B24" w:rsidRPr="00185F0E">
        <w:rPr>
          <w:rFonts w:ascii="Times New Roman" w:hAnsi="Times New Roman"/>
          <w:i/>
          <w:color w:val="000000"/>
          <w:sz w:val="24"/>
          <w:szCs w:val="24"/>
        </w:rPr>
        <w:t xml:space="preserve"> realisht nuk i ka shprehur...”.</w:t>
      </w:r>
      <w:r w:rsidR="00AB0A6A" w:rsidRPr="00185F0E">
        <w:rPr>
          <w:rFonts w:ascii="Times New Roman" w:hAnsi="Times New Roman" w:cs="Times New Roman"/>
          <w:i/>
          <w:color w:val="000000"/>
          <w:sz w:val="24"/>
          <w:szCs w:val="24"/>
        </w:rPr>
        <w:t xml:space="preserve">“...Vepra penale e falsifikimit të dokumenteve si njëra nga format </w:t>
      </w:r>
      <w:r w:rsidR="00763912" w:rsidRPr="00185F0E">
        <w:rPr>
          <w:rFonts w:ascii="Times New Roman" w:hAnsi="Times New Roman" w:cs="Times New Roman"/>
          <w:i/>
          <w:color w:val="000000"/>
          <w:sz w:val="24"/>
          <w:szCs w:val="24"/>
        </w:rPr>
        <w:t xml:space="preserve">e </w:t>
      </w:r>
      <w:r w:rsidR="00AB0A6A" w:rsidRPr="00185F0E">
        <w:rPr>
          <w:rFonts w:ascii="Times New Roman" w:hAnsi="Times New Roman" w:cs="Times New Roman"/>
          <w:i/>
          <w:color w:val="000000"/>
          <w:sz w:val="24"/>
          <w:szCs w:val="24"/>
        </w:rPr>
        <w:t>kryerjes e përmendur më sipër, mund të bëhet në dy mënyra: ose duke vepruar drejtpërsëdrejti mbi dokumentin, duke i bërë shtesa a tjetërsime të paligjshme, apo me çdo veprim tjetër material një dokumenti ekzistues të mëparshëm. Në këtë rast, do të ndodhemi përpara falsifikimit “material”; apo në mënyrën tjetër që konsiston në falsifikimin e përmbajtjes së dokumentit, pa prekur formën e tij, duke ndryshuar konceptin dhe brendinë e dokumentit. Në këtë rast, kemi të bëjmë me falsifikim “intelektual” që cenon pjesën përshkruese-dëftuese të dokumentit...”.</w:t>
      </w:r>
      <w:r w:rsidR="00210B24" w:rsidRPr="00185F0E">
        <w:rPr>
          <w:rFonts w:ascii="Times New Roman" w:hAnsi="Times New Roman" w:cs="Times New Roman"/>
          <w:i/>
          <w:color w:val="000000"/>
          <w:sz w:val="24"/>
          <w:szCs w:val="24"/>
        </w:rPr>
        <w:t xml:space="preserve"> </w:t>
      </w:r>
      <w:r w:rsidR="00AB0A6A" w:rsidRPr="00185F0E">
        <w:rPr>
          <w:rFonts w:ascii="Times New Roman" w:hAnsi="Times New Roman" w:cs="Times New Roman"/>
          <w:i/>
          <w:color w:val="000000"/>
          <w:sz w:val="24"/>
          <w:szCs w:val="24"/>
        </w:rPr>
        <w:t>Rrjedhimisht, pretendimi i të gjykuarit se ai është i dënuar pa ligj nuk qëndron pasi ai nuk gjen mbështetje në jurisprudencën e Gjykatës së Lartë. Gjykata e Lartë në praktikën e saj gjyqësore ka pranuar metodën e falsifikimit intelektual si një nga mënyrat e realizimit të veprës penale të falsifikimit të dokumentit të parashi</w:t>
      </w:r>
      <w:r w:rsidR="00210B24" w:rsidRPr="00185F0E">
        <w:rPr>
          <w:rFonts w:ascii="Times New Roman" w:hAnsi="Times New Roman" w:cs="Times New Roman"/>
          <w:i/>
          <w:color w:val="000000"/>
          <w:sz w:val="24"/>
          <w:szCs w:val="24"/>
        </w:rPr>
        <w:t>kuar nga neni 186 i Kodit Penal</w:t>
      </w:r>
      <w:r w:rsidR="00763912" w:rsidRPr="00185F0E">
        <w:rPr>
          <w:rFonts w:ascii="Times New Roman" w:hAnsi="Times New Roman" w:cs="Times New Roman"/>
          <w:i/>
          <w:color w:val="000000"/>
          <w:sz w:val="24"/>
          <w:szCs w:val="24"/>
        </w:rPr>
        <w:t>”</w:t>
      </w:r>
      <w:r w:rsidR="00210B24" w:rsidRPr="00185F0E">
        <w:rPr>
          <w:rFonts w:ascii="Times New Roman" w:hAnsi="Times New Roman" w:cs="Times New Roman"/>
          <w:i/>
          <w:color w:val="000000"/>
          <w:sz w:val="24"/>
          <w:szCs w:val="24"/>
        </w:rPr>
        <w:t xml:space="preserve"> (shih paragraf</w:t>
      </w:r>
      <w:r w:rsidR="0007448F" w:rsidRPr="00185F0E">
        <w:rPr>
          <w:rFonts w:ascii="Times New Roman" w:hAnsi="Times New Roman" w:cs="Times New Roman"/>
          <w:i/>
          <w:color w:val="000000"/>
          <w:sz w:val="24"/>
          <w:szCs w:val="24"/>
        </w:rPr>
        <w:t>ë</w:t>
      </w:r>
      <w:r w:rsidR="00210B24" w:rsidRPr="00185F0E">
        <w:rPr>
          <w:rFonts w:ascii="Times New Roman" w:hAnsi="Times New Roman" w:cs="Times New Roman"/>
          <w:i/>
          <w:color w:val="000000"/>
          <w:sz w:val="24"/>
          <w:szCs w:val="24"/>
        </w:rPr>
        <w:t>t 81 dhe 82 t</w:t>
      </w:r>
      <w:r w:rsidR="0007448F" w:rsidRPr="00185F0E">
        <w:rPr>
          <w:rFonts w:ascii="Times New Roman" w:hAnsi="Times New Roman" w:cs="Times New Roman"/>
          <w:i/>
          <w:color w:val="000000"/>
          <w:sz w:val="24"/>
          <w:szCs w:val="24"/>
        </w:rPr>
        <w:t>ë</w:t>
      </w:r>
      <w:r w:rsidR="00210B24" w:rsidRPr="00185F0E">
        <w:rPr>
          <w:rFonts w:ascii="Times New Roman" w:hAnsi="Times New Roman" w:cs="Times New Roman"/>
          <w:i/>
          <w:color w:val="000000"/>
          <w:sz w:val="24"/>
          <w:szCs w:val="24"/>
        </w:rPr>
        <w:t xml:space="preserve"> vendimit nr. </w:t>
      </w:r>
      <w:r w:rsidR="00F0151D" w:rsidRPr="00185F0E">
        <w:rPr>
          <w:rFonts w:ascii="Times New Roman" w:hAnsi="Times New Roman" w:cs="Times New Roman"/>
          <w:i/>
          <w:color w:val="000000"/>
          <w:sz w:val="24"/>
          <w:szCs w:val="24"/>
        </w:rPr>
        <w:t>00-2021-670 (63), dat</w:t>
      </w:r>
      <w:r w:rsidR="0007448F" w:rsidRPr="00185F0E">
        <w:rPr>
          <w:rFonts w:ascii="Times New Roman" w:hAnsi="Times New Roman" w:cs="Times New Roman"/>
          <w:i/>
          <w:color w:val="000000"/>
          <w:sz w:val="24"/>
          <w:szCs w:val="24"/>
        </w:rPr>
        <w:t>ë</w:t>
      </w:r>
      <w:r w:rsidR="00F0151D" w:rsidRPr="00185F0E">
        <w:rPr>
          <w:rFonts w:ascii="Times New Roman" w:hAnsi="Times New Roman" w:cs="Times New Roman"/>
          <w:i/>
          <w:color w:val="000000"/>
          <w:sz w:val="24"/>
          <w:szCs w:val="24"/>
        </w:rPr>
        <w:t xml:space="preserve"> 26.10.2021 t</w:t>
      </w:r>
      <w:r w:rsidR="0007448F" w:rsidRPr="00185F0E">
        <w:rPr>
          <w:rFonts w:ascii="Times New Roman" w:hAnsi="Times New Roman" w:cs="Times New Roman"/>
          <w:i/>
          <w:color w:val="000000"/>
          <w:sz w:val="24"/>
          <w:szCs w:val="24"/>
        </w:rPr>
        <w:t>ë</w:t>
      </w:r>
      <w:r w:rsidR="00F0151D" w:rsidRPr="00185F0E">
        <w:rPr>
          <w:rFonts w:ascii="Times New Roman" w:hAnsi="Times New Roman" w:cs="Times New Roman"/>
          <w:i/>
          <w:color w:val="000000"/>
          <w:sz w:val="24"/>
          <w:szCs w:val="24"/>
        </w:rPr>
        <w:t xml:space="preserve"> Kolegjit Penal t</w:t>
      </w:r>
      <w:r w:rsidR="0007448F" w:rsidRPr="00185F0E">
        <w:rPr>
          <w:rFonts w:ascii="Times New Roman" w:hAnsi="Times New Roman" w:cs="Times New Roman"/>
          <w:i/>
          <w:color w:val="000000"/>
          <w:sz w:val="24"/>
          <w:szCs w:val="24"/>
        </w:rPr>
        <w:t>ë</w:t>
      </w:r>
      <w:r w:rsidR="00F0151D" w:rsidRPr="00185F0E">
        <w:rPr>
          <w:rFonts w:ascii="Times New Roman" w:hAnsi="Times New Roman" w:cs="Times New Roman"/>
          <w:i/>
          <w:color w:val="000000"/>
          <w:sz w:val="24"/>
          <w:szCs w:val="24"/>
        </w:rPr>
        <w:t xml:space="preserve"> Gjykat</w:t>
      </w:r>
      <w:r w:rsidR="0007448F" w:rsidRPr="00185F0E">
        <w:rPr>
          <w:rFonts w:ascii="Times New Roman" w:hAnsi="Times New Roman" w:cs="Times New Roman"/>
          <w:i/>
          <w:color w:val="000000"/>
          <w:sz w:val="24"/>
          <w:szCs w:val="24"/>
        </w:rPr>
        <w:t>ë</w:t>
      </w:r>
      <w:r w:rsidR="00F0151D" w:rsidRPr="00185F0E">
        <w:rPr>
          <w:rFonts w:ascii="Times New Roman" w:hAnsi="Times New Roman" w:cs="Times New Roman"/>
          <w:i/>
          <w:color w:val="000000"/>
          <w:sz w:val="24"/>
          <w:szCs w:val="24"/>
        </w:rPr>
        <w:t>s s</w:t>
      </w:r>
      <w:r w:rsidR="0007448F" w:rsidRPr="00185F0E">
        <w:rPr>
          <w:rFonts w:ascii="Times New Roman" w:hAnsi="Times New Roman" w:cs="Times New Roman"/>
          <w:i/>
          <w:color w:val="000000"/>
          <w:sz w:val="24"/>
          <w:szCs w:val="24"/>
        </w:rPr>
        <w:t>ë</w:t>
      </w:r>
      <w:r w:rsidR="00F0151D" w:rsidRPr="00185F0E">
        <w:rPr>
          <w:rFonts w:ascii="Times New Roman" w:hAnsi="Times New Roman" w:cs="Times New Roman"/>
          <w:i/>
          <w:color w:val="000000"/>
          <w:sz w:val="24"/>
          <w:szCs w:val="24"/>
        </w:rPr>
        <w:t xml:space="preserve"> Lart</w:t>
      </w:r>
      <w:r w:rsidR="0007448F" w:rsidRPr="00185F0E">
        <w:rPr>
          <w:rFonts w:ascii="Times New Roman" w:hAnsi="Times New Roman" w:cs="Times New Roman"/>
          <w:i/>
          <w:color w:val="000000"/>
          <w:sz w:val="24"/>
          <w:szCs w:val="24"/>
        </w:rPr>
        <w:t>ë</w:t>
      </w:r>
      <w:r w:rsidR="00F0151D" w:rsidRPr="00185F0E">
        <w:rPr>
          <w:rFonts w:ascii="Times New Roman" w:hAnsi="Times New Roman" w:cs="Times New Roman"/>
          <w:i/>
          <w:color w:val="000000"/>
          <w:sz w:val="24"/>
          <w:szCs w:val="24"/>
        </w:rPr>
        <w:t>).</w:t>
      </w:r>
    </w:p>
    <w:p w14:paraId="5AF46B7C" w14:textId="77777777" w:rsidR="001B2AC4" w:rsidRPr="00185F0E" w:rsidRDefault="00F0151D" w:rsidP="001B2AC4">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Nisur nga arsyetimi i Kolegjit Penal t</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 Gjykat</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s s</w:t>
      </w:r>
      <w:r w:rsidR="0007448F" w:rsidRPr="00185F0E">
        <w:rPr>
          <w:rFonts w:ascii="Times New Roman" w:hAnsi="Times New Roman" w:cs="Times New Roman"/>
          <w:sz w:val="24"/>
          <w:szCs w:val="24"/>
        </w:rPr>
        <w:t>ë</w:t>
      </w:r>
      <w:r w:rsidRPr="00185F0E">
        <w:rPr>
          <w:rFonts w:ascii="Times New Roman" w:hAnsi="Times New Roman" w:cs="Times New Roman"/>
          <w:sz w:val="24"/>
          <w:szCs w:val="24"/>
        </w:rPr>
        <w:t xml:space="preserve"> Lart</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n</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ç</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shtje</w:t>
      </w:r>
      <w:r w:rsidR="00C0649E" w:rsidRPr="00185F0E">
        <w:rPr>
          <w:rFonts w:ascii="Times New Roman" w:hAnsi="Times New Roman" w:cs="Times New Roman"/>
          <w:sz w:val="24"/>
          <w:szCs w:val="24"/>
        </w:rPr>
        <w:t>n</w:t>
      </w:r>
      <w:r w:rsidR="009A49FD" w:rsidRPr="00185F0E">
        <w:rPr>
          <w:rFonts w:ascii="Times New Roman" w:hAnsi="Times New Roman" w:cs="Times New Roman"/>
          <w:sz w:val="24"/>
          <w:szCs w:val="24"/>
        </w:rPr>
        <w:t xml:space="preserve"> konkrete</w:t>
      </w:r>
      <w:r w:rsidRPr="00185F0E">
        <w:rPr>
          <w:rFonts w:ascii="Times New Roman" w:hAnsi="Times New Roman" w:cs="Times New Roman"/>
          <w:sz w:val="24"/>
          <w:szCs w:val="24"/>
        </w:rPr>
        <w:t>, G</w:t>
      </w:r>
      <w:r w:rsidR="009A49FD" w:rsidRPr="00185F0E">
        <w:rPr>
          <w:rFonts w:ascii="Times New Roman" w:hAnsi="Times New Roman" w:cs="Times New Roman"/>
          <w:sz w:val="24"/>
          <w:szCs w:val="24"/>
        </w:rPr>
        <w:t>jykata duke mbajtur n</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konsiderat</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edhe rolin subsidiar t</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saj n</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respektimin </w:t>
      </w:r>
      <w:r w:rsidR="00CC07FB" w:rsidRPr="00185F0E">
        <w:rPr>
          <w:rFonts w:ascii="Times New Roman" w:hAnsi="Times New Roman" w:cs="Times New Roman"/>
          <w:sz w:val="24"/>
          <w:szCs w:val="24"/>
        </w:rPr>
        <w:t>n</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t</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r</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si t</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s</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drejt</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s p</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r nj</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proces t</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rregullt ligjor, e n</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rastin konkret t</w:t>
      </w:r>
      <w:r w:rsidR="006A1B89" w:rsidRPr="00185F0E">
        <w:rPr>
          <w:rFonts w:ascii="Times New Roman" w:hAnsi="Times New Roman" w:cs="Times New Roman"/>
          <w:sz w:val="24"/>
          <w:szCs w:val="24"/>
        </w:rPr>
        <w:t>ë</w:t>
      </w:r>
      <w:r w:rsidR="00CC07FB" w:rsidRPr="00185F0E">
        <w:rPr>
          <w:rFonts w:ascii="Times New Roman" w:hAnsi="Times New Roman" w:cs="Times New Roman"/>
          <w:sz w:val="24"/>
          <w:szCs w:val="24"/>
        </w:rPr>
        <w:t xml:space="preserve"> </w:t>
      </w:r>
      <w:r w:rsidR="009A49FD" w:rsidRPr="00185F0E">
        <w:rPr>
          <w:rFonts w:ascii="Times New Roman" w:hAnsi="Times New Roman" w:cs="Times New Roman"/>
          <w:sz w:val="24"/>
          <w:szCs w:val="24"/>
        </w:rPr>
        <w:t>standardit t</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arsyetimit t</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 xml:space="preserve"> vendimit gjyq</w:t>
      </w:r>
      <w:r w:rsidR="0007448F" w:rsidRPr="00185F0E">
        <w:rPr>
          <w:rFonts w:ascii="Times New Roman" w:hAnsi="Times New Roman" w:cs="Times New Roman"/>
          <w:sz w:val="24"/>
          <w:szCs w:val="24"/>
        </w:rPr>
        <w:t>ë</w:t>
      </w:r>
      <w:r w:rsidR="009A49FD" w:rsidRPr="00185F0E">
        <w:rPr>
          <w:rFonts w:ascii="Times New Roman" w:hAnsi="Times New Roman" w:cs="Times New Roman"/>
          <w:sz w:val="24"/>
          <w:szCs w:val="24"/>
        </w:rPr>
        <w:t>sor</w:t>
      </w:r>
      <w:r w:rsidR="00AB0A6A" w:rsidRPr="00185F0E">
        <w:rPr>
          <w:rFonts w:ascii="Times New Roman" w:hAnsi="Times New Roman" w:cs="Times New Roman"/>
          <w:color w:val="000000"/>
          <w:sz w:val="24"/>
          <w:szCs w:val="24"/>
        </w:rPr>
        <w:t xml:space="preserve"> </w:t>
      </w:r>
      <w:r w:rsidR="009A49FD" w:rsidRPr="00185F0E">
        <w:rPr>
          <w:rFonts w:ascii="Times New Roman" w:hAnsi="Times New Roman" w:cs="Times New Roman"/>
          <w:color w:val="000000"/>
          <w:sz w:val="24"/>
          <w:szCs w:val="24"/>
        </w:rPr>
        <w:t>t</w:t>
      </w:r>
      <w:r w:rsidR="0007448F" w:rsidRPr="00185F0E">
        <w:rPr>
          <w:rFonts w:ascii="Times New Roman" w:hAnsi="Times New Roman" w:cs="Times New Roman"/>
          <w:color w:val="000000"/>
          <w:sz w:val="24"/>
          <w:szCs w:val="24"/>
        </w:rPr>
        <w:t>ë</w:t>
      </w:r>
      <w:r w:rsidR="009A49FD" w:rsidRPr="00185F0E">
        <w:rPr>
          <w:rFonts w:ascii="Times New Roman" w:hAnsi="Times New Roman" w:cs="Times New Roman"/>
          <w:color w:val="000000"/>
          <w:sz w:val="24"/>
          <w:szCs w:val="24"/>
        </w:rPr>
        <w:t xml:space="preserve"> lidhur me </w:t>
      </w:r>
      <w:r w:rsidR="0031687B" w:rsidRPr="00185F0E">
        <w:rPr>
          <w:rFonts w:ascii="Times New Roman" w:hAnsi="Times New Roman" w:cs="Times New Roman"/>
          <w:color w:val="000000"/>
          <w:sz w:val="24"/>
          <w:szCs w:val="24"/>
        </w:rPr>
        <w:t>d</w:t>
      </w:r>
      <w:r w:rsidR="00812C32" w:rsidRPr="00185F0E">
        <w:rPr>
          <w:rFonts w:ascii="Times New Roman" w:hAnsi="Times New Roman" w:cs="Times New Roman"/>
          <w:color w:val="000000"/>
          <w:sz w:val="24"/>
          <w:szCs w:val="24"/>
        </w:rPr>
        <w:t>ë</w:t>
      </w:r>
      <w:r w:rsidR="0031687B" w:rsidRPr="00185F0E">
        <w:rPr>
          <w:rFonts w:ascii="Times New Roman" w:hAnsi="Times New Roman" w:cs="Times New Roman"/>
          <w:color w:val="000000"/>
          <w:sz w:val="24"/>
          <w:szCs w:val="24"/>
        </w:rPr>
        <w:t>nimin pa ligj (paragrafi i par</w:t>
      </w:r>
      <w:r w:rsidR="00812C32" w:rsidRPr="00185F0E">
        <w:rPr>
          <w:rFonts w:ascii="Times New Roman" w:hAnsi="Times New Roman" w:cs="Times New Roman"/>
          <w:color w:val="000000"/>
          <w:sz w:val="24"/>
          <w:szCs w:val="24"/>
        </w:rPr>
        <w:t>ë</w:t>
      </w:r>
      <w:r w:rsidR="0031687B" w:rsidRPr="00185F0E">
        <w:rPr>
          <w:rFonts w:ascii="Times New Roman" w:hAnsi="Times New Roman" w:cs="Times New Roman"/>
          <w:color w:val="000000"/>
          <w:sz w:val="24"/>
          <w:szCs w:val="24"/>
        </w:rPr>
        <w:t xml:space="preserve"> i </w:t>
      </w:r>
      <w:r w:rsidR="009A49FD" w:rsidRPr="00185F0E">
        <w:rPr>
          <w:rFonts w:ascii="Times New Roman" w:hAnsi="Times New Roman" w:cs="Times New Roman"/>
          <w:color w:val="000000"/>
          <w:sz w:val="24"/>
          <w:szCs w:val="24"/>
        </w:rPr>
        <w:t>neni</w:t>
      </w:r>
      <w:r w:rsidR="0031687B" w:rsidRPr="00185F0E">
        <w:rPr>
          <w:rFonts w:ascii="Times New Roman" w:hAnsi="Times New Roman" w:cs="Times New Roman"/>
          <w:color w:val="000000"/>
          <w:sz w:val="24"/>
          <w:szCs w:val="24"/>
        </w:rPr>
        <w:t>t</w:t>
      </w:r>
      <w:r w:rsidR="009A49FD" w:rsidRPr="00185F0E">
        <w:rPr>
          <w:rFonts w:ascii="Times New Roman" w:hAnsi="Times New Roman" w:cs="Times New Roman"/>
          <w:color w:val="000000"/>
          <w:sz w:val="24"/>
          <w:szCs w:val="24"/>
        </w:rPr>
        <w:t xml:space="preserve"> 29 t</w:t>
      </w:r>
      <w:r w:rsidR="0007448F" w:rsidRPr="00185F0E">
        <w:rPr>
          <w:rFonts w:ascii="Times New Roman" w:hAnsi="Times New Roman" w:cs="Times New Roman"/>
          <w:color w:val="000000"/>
          <w:sz w:val="24"/>
          <w:szCs w:val="24"/>
        </w:rPr>
        <w:t>ë</w:t>
      </w:r>
      <w:r w:rsidR="009A49FD" w:rsidRPr="00185F0E">
        <w:rPr>
          <w:rFonts w:ascii="Times New Roman" w:hAnsi="Times New Roman" w:cs="Times New Roman"/>
          <w:color w:val="000000"/>
          <w:sz w:val="24"/>
          <w:szCs w:val="24"/>
        </w:rPr>
        <w:t xml:space="preserve"> Kushtetut</w:t>
      </w:r>
      <w:r w:rsidR="0007448F" w:rsidRPr="00185F0E">
        <w:rPr>
          <w:rFonts w:ascii="Times New Roman" w:hAnsi="Times New Roman" w:cs="Times New Roman"/>
          <w:color w:val="000000"/>
          <w:sz w:val="24"/>
          <w:szCs w:val="24"/>
        </w:rPr>
        <w:t>ë</w:t>
      </w:r>
      <w:r w:rsidR="009A49FD" w:rsidRPr="00185F0E">
        <w:rPr>
          <w:rFonts w:ascii="Times New Roman" w:hAnsi="Times New Roman" w:cs="Times New Roman"/>
          <w:color w:val="000000"/>
          <w:sz w:val="24"/>
          <w:szCs w:val="24"/>
        </w:rPr>
        <w:t>s</w:t>
      </w:r>
      <w:r w:rsidR="0031687B" w:rsidRPr="00185F0E">
        <w:rPr>
          <w:rFonts w:ascii="Times New Roman" w:hAnsi="Times New Roman" w:cs="Times New Roman"/>
          <w:color w:val="000000"/>
          <w:sz w:val="24"/>
          <w:szCs w:val="24"/>
        </w:rPr>
        <w:t>)</w:t>
      </w:r>
      <w:r w:rsidR="00BE5F9B" w:rsidRPr="00185F0E">
        <w:rPr>
          <w:rFonts w:ascii="Times New Roman" w:hAnsi="Times New Roman" w:cs="Times New Roman"/>
          <w:color w:val="000000"/>
          <w:sz w:val="24"/>
          <w:szCs w:val="24"/>
        </w:rPr>
        <w:t>, vler</w:t>
      </w:r>
      <w:r w:rsidR="0007448F" w:rsidRPr="00185F0E">
        <w:rPr>
          <w:rFonts w:ascii="Times New Roman" w:hAnsi="Times New Roman" w:cs="Times New Roman"/>
          <w:color w:val="000000"/>
          <w:sz w:val="24"/>
          <w:szCs w:val="24"/>
        </w:rPr>
        <w:t>ë</w:t>
      </w:r>
      <w:r w:rsidR="00BE5F9B" w:rsidRPr="00185F0E">
        <w:rPr>
          <w:rFonts w:ascii="Times New Roman" w:hAnsi="Times New Roman" w:cs="Times New Roman"/>
          <w:color w:val="000000"/>
          <w:sz w:val="24"/>
          <w:szCs w:val="24"/>
        </w:rPr>
        <w:t>son se vendimi i Kolegjit Penal t</w:t>
      </w:r>
      <w:r w:rsidR="0007448F" w:rsidRPr="00185F0E">
        <w:rPr>
          <w:rFonts w:ascii="Times New Roman" w:hAnsi="Times New Roman" w:cs="Times New Roman"/>
          <w:color w:val="000000"/>
          <w:sz w:val="24"/>
          <w:szCs w:val="24"/>
        </w:rPr>
        <w:t>ë</w:t>
      </w:r>
      <w:r w:rsidR="00BE5F9B" w:rsidRPr="00185F0E">
        <w:rPr>
          <w:rFonts w:ascii="Times New Roman" w:hAnsi="Times New Roman" w:cs="Times New Roman"/>
          <w:color w:val="000000"/>
          <w:sz w:val="24"/>
          <w:szCs w:val="24"/>
        </w:rPr>
        <w:t xml:space="preserve"> Gjykat</w:t>
      </w:r>
      <w:r w:rsidR="0007448F" w:rsidRPr="00185F0E">
        <w:rPr>
          <w:rFonts w:ascii="Times New Roman" w:hAnsi="Times New Roman" w:cs="Times New Roman"/>
          <w:color w:val="000000"/>
          <w:sz w:val="24"/>
          <w:szCs w:val="24"/>
        </w:rPr>
        <w:t>ë</w:t>
      </w:r>
      <w:r w:rsidR="00BE5F9B" w:rsidRPr="00185F0E">
        <w:rPr>
          <w:rFonts w:ascii="Times New Roman" w:hAnsi="Times New Roman" w:cs="Times New Roman"/>
          <w:color w:val="000000"/>
          <w:sz w:val="24"/>
          <w:szCs w:val="24"/>
        </w:rPr>
        <w:t>s s</w:t>
      </w:r>
      <w:r w:rsidR="0007448F" w:rsidRPr="00185F0E">
        <w:rPr>
          <w:rFonts w:ascii="Times New Roman" w:hAnsi="Times New Roman" w:cs="Times New Roman"/>
          <w:color w:val="000000"/>
          <w:sz w:val="24"/>
          <w:szCs w:val="24"/>
        </w:rPr>
        <w:t>ë</w:t>
      </w:r>
      <w:r w:rsidR="00BE5F9B" w:rsidRPr="00185F0E">
        <w:rPr>
          <w:rFonts w:ascii="Times New Roman" w:hAnsi="Times New Roman" w:cs="Times New Roman"/>
          <w:color w:val="000000"/>
          <w:sz w:val="24"/>
          <w:szCs w:val="24"/>
        </w:rPr>
        <w:t xml:space="preserve"> Lart</w:t>
      </w:r>
      <w:r w:rsidR="0007448F" w:rsidRPr="00185F0E">
        <w:rPr>
          <w:rFonts w:ascii="Times New Roman" w:hAnsi="Times New Roman" w:cs="Times New Roman"/>
          <w:color w:val="000000"/>
          <w:sz w:val="24"/>
          <w:szCs w:val="24"/>
        </w:rPr>
        <w:t>ë</w:t>
      </w:r>
      <w:r w:rsidR="00BE5F9B" w:rsidRPr="00185F0E">
        <w:rPr>
          <w:rFonts w:ascii="Times New Roman" w:hAnsi="Times New Roman" w:cs="Times New Roman"/>
          <w:color w:val="000000"/>
          <w:sz w:val="24"/>
          <w:szCs w:val="24"/>
        </w:rPr>
        <w:t xml:space="preserve"> nuk i plot</w:t>
      </w:r>
      <w:r w:rsidR="0007448F" w:rsidRPr="00185F0E">
        <w:rPr>
          <w:rFonts w:ascii="Times New Roman" w:hAnsi="Times New Roman" w:cs="Times New Roman"/>
          <w:color w:val="000000"/>
          <w:sz w:val="24"/>
          <w:szCs w:val="24"/>
        </w:rPr>
        <w:t>ë</w:t>
      </w:r>
      <w:r w:rsidR="00BE5F9B" w:rsidRPr="00185F0E">
        <w:rPr>
          <w:rFonts w:ascii="Times New Roman" w:hAnsi="Times New Roman" w:cs="Times New Roman"/>
          <w:color w:val="000000"/>
          <w:sz w:val="24"/>
          <w:szCs w:val="24"/>
        </w:rPr>
        <w:t xml:space="preserve">son standardet e vendosura </w:t>
      </w:r>
      <w:r w:rsidR="00405CAD" w:rsidRPr="00185F0E">
        <w:rPr>
          <w:rFonts w:ascii="Times New Roman" w:hAnsi="Times New Roman" w:cs="Times New Roman"/>
          <w:color w:val="000000"/>
          <w:sz w:val="24"/>
          <w:szCs w:val="24"/>
        </w:rPr>
        <w:t>p</w:t>
      </w:r>
      <w:r w:rsidR="00013AA6" w:rsidRPr="00185F0E">
        <w:rPr>
          <w:rFonts w:ascii="Times New Roman" w:hAnsi="Times New Roman" w:cs="Times New Roman"/>
          <w:color w:val="000000"/>
          <w:sz w:val="24"/>
          <w:szCs w:val="24"/>
        </w:rPr>
        <w:t>ë</w:t>
      </w:r>
      <w:r w:rsidR="00405CAD" w:rsidRPr="00185F0E">
        <w:rPr>
          <w:rFonts w:ascii="Times New Roman" w:hAnsi="Times New Roman" w:cs="Times New Roman"/>
          <w:color w:val="000000"/>
          <w:sz w:val="24"/>
          <w:szCs w:val="24"/>
        </w:rPr>
        <w:t>r arsyetimin e vendimit gjyq</w:t>
      </w:r>
      <w:r w:rsidR="00013AA6" w:rsidRPr="00185F0E">
        <w:rPr>
          <w:rFonts w:ascii="Times New Roman" w:hAnsi="Times New Roman" w:cs="Times New Roman"/>
          <w:color w:val="000000"/>
          <w:sz w:val="24"/>
          <w:szCs w:val="24"/>
        </w:rPr>
        <w:t>ë</w:t>
      </w:r>
      <w:r w:rsidR="00405CAD" w:rsidRPr="00185F0E">
        <w:rPr>
          <w:rFonts w:ascii="Times New Roman" w:hAnsi="Times New Roman" w:cs="Times New Roman"/>
          <w:color w:val="000000"/>
          <w:sz w:val="24"/>
          <w:szCs w:val="24"/>
        </w:rPr>
        <w:t xml:space="preserve">sor. </w:t>
      </w:r>
      <w:r w:rsidR="000873D9" w:rsidRPr="00185F0E">
        <w:rPr>
          <w:rFonts w:ascii="Times New Roman" w:hAnsi="Times New Roman" w:cs="Times New Roman"/>
          <w:color w:val="000000"/>
          <w:sz w:val="24"/>
          <w:szCs w:val="24"/>
        </w:rPr>
        <w:t>Arsyetimi i v</w:t>
      </w:r>
      <w:r w:rsidR="00CC07FB" w:rsidRPr="00185F0E">
        <w:rPr>
          <w:rFonts w:ascii="Times New Roman" w:hAnsi="Times New Roman" w:cs="Times New Roman"/>
          <w:color w:val="000000"/>
          <w:sz w:val="24"/>
          <w:szCs w:val="24"/>
        </w:rPr>
        <w:t>endimi</w:t>
      </w:r>
      <w:r w:rsidR="000873D9" w:rsidRPr="00185F0E">
        <w:rPr>
          <w:rFonts w:ascii="Times New Roman" w:hAnsi="Times New Roman" w:cs="Times New Roman"/>
          <w:color w:val="000000"/>
          <w:sz w:val="24"/>
          <w:szCs w:val="24"/>
        </w:rPr>
        <w:t>t</w:t>
      </w:r>
      <w:r w:rsidR="00CC07FB" w:rsidRPr="00185F0E">
        <w:rPr>
          <w:rFonts w:ascii="Times New Roman" w:hAnsi="Times New Roman" w:cs="Times New Roman"/>
          <w:color w:val="000000"/>
          <w:sz w:val="24"/>
          <w:szCs w:val="24"/>
        </w:rPr>
        <w:t xml:space="preserve"> p</w:t>
      </w:r>
      <w:r w:rsidR="006A1B89" w:rsidRPr="00185F0E">
        <w:rPr>
          <w:rFonts w:ascii="Times New Roman" w:hAnsi="Times New Roman" w:cs="Times New Roman"/>
          <w:color w:val="000000"/>
          <w:sz w:val="24"/>
          <w:szCs w:val="24"/>
        </w:rPr>
        <w:t>ë</w:t>
      </w:r>
      <w:r w:rsidR="00CC07FB" w:rsidRPr="00185F0E">
        <w:rPr>
          <w:rFonts w:ascii="Times New Roman" w:hAnsi="Times New Roman" w:cs="Times New Roman"/>
          <w:color w:val="000000"/>
          <w:sz w:val="24"/>
          <w:szCs w:val="24"/>
        </w:rPr>
        <w:t>r pretendimin kryesor</w:t>
      </w:r>
      <w:r w:rsidR="000873D9" w:rsidRPr="00185F0E">
        <w:rPr>
          <w:rFonts w:ascii="Times New Roman" w:hAnsi="Times New Roman" w:cs="Times New Roman"/>
          <w:color w:val="000000"/>
          <w:sz w:val="24"/>
          <w:szCs w:val="24"/>
        </w:rPr>
        <w:t xml:space="preserve"> </w:t>
      </w:r>
      <w:r w:rsidR="00972BCE" w:rsidRPr="00185F0E">
        <w:rPr>
          <w:rFonts w:ascii="Times New Roman" w:hAnsi="Times New Roman" w:cs="Times New Roman"/>
          <w:color w:val="000000"/>
          <w:sz w:val="24"/>
          <w:szCs w:val="24"/>
        </w:rPr>
        <w:t>t</w:t>
      </w:r>
      <w:r w:rsidR="00960C56" w:rsidRPr="00185F0E">
        <w:rPr>
          <w:rFonts w:ascii="Times New Roman" w:hAnsi="Times New Roman" w:cs="Times New Roman"/>
          <w:color w:val="000000"/>
          <w:sz w:val="24"/>
          <w:szCs w:val="24"/>
        </w:rPr>
        <w:t>ë</w:t>
      </w:r>
      <w:r w:rsidR="00972BCE" w:rsidRPr="00185F0E">
        <w:rPr>
          <w:rFonts w:ascii="Times New Roman" w:hAnsi="Times New Roman" w:cs="Times New Roman"/>
          <w:color w:val="000000"/>
          <w:sz w:val="24"/>
          <w:szCs w:val="24"/>
        </w:rPr>
        <w:t xml:space="preserve"> </w:t>
      </w:r>
      <w:r w:rsidR="000873D9" w:rsidRPr="00185F0E">
        <w:rPr>
          <w:rFonts w:ascii="Times New Roman" w:hAnsi="Times New Roman" w:cs="Times New Roman"/>
          <w:color w:val="000000"/>
          <w:sz w:val="24"/>
          <w:szCs w:val="24"/>
        </w:rPr>
        <w:t>k</w:t>
      </w:r>
      <w:r w:rsidR="006A1B89" w:rsidRPr="00185F0E">
        <w:rPr>
          <w:rFonts w:ascii="Times New Roman" w:hAnsi="Times New Roman" w:cs="Times New Roman"/>
          <w:color w:val="000000"/>
          <w:sz w:val="24"/>
          <w:szCs w:val="24"/>
        </w:rPr>
        <w:t>ë</w:t>
      </w:r>
      <w:r w:rsidR="000873D9" w:rsidRPr="00185F0E">
        <w:rPr>
          <w:rFonts w:ascii="Times New Roman" w:hAnsi="Times New Roman" w:cs="Times New Roman"/>
          <w:color w:val="000000"/>
          <w:sz w:val="24"/>
          <w:szCs w:val="24"/>
        </w:rPr>
        <w:t>rkuesit</w:t>
      </w:r>
      <w:r w:rsidR="00972BCE" w:rsidRPr="00185F0E">
        <w:rPr>
          <w:rFonts w:ascii="Times New Roman" w:hAnsi="Times New Roman" w:cs="Times New Roman"/>
          <w:color w:val="000000"/>
          <w:sz w:val="24"/>
          <w:szCs w:val="24"/>
        </w:rPr>
        <w:t>, a</w:t>
      </w:r>
      <w:r w:rsidR="00405CAD" w:rsidRPr="00185F0E">
        <w:rPr>
          <w:rFonts w:ascii="Times New Roman" w:hAnsi="Times New Roman" w:cs="Times New Roman"/>
          <w:color w:val="000000"/>
          <w:sz w:val="24"/>
          <w:szCs w:val="24"/>
        </w:rPr>
        <w:t>t</w:t>
      </w:r>
      <w:r w:rsidR="00D367AC" w:rsidRPr="00185F0E">
        <w:rPr>
          <w:rFonts w:ascii="Times New Roman" w:hAnsi="Times New Roman" w:cs="Times New Roman"/>
          <w:color w:val="000000"/>
          <w:sz w:val="24"/>
          <w:szCs w:val="24"/>
        </w:rPr>
        <w:t>ë</w:t>
      </w:r>
      <w:r w:rsidR="00405CAD" w:rsidRPr="00185F0E">
        <w:rPr>
          <w:rFonts w:ascii="Times New Roman" w:hAnsi="Times New Roman" w:cs="Times New Roman"/>
          <w:color w:val="000000"/>
          <w:sz w:val="24"/>
          <w:szCs w:val="24"/>
        </w:rPr>
        <w:t xml:space="preserve"> t</w:t>
      </w:r>
      <w:r w:rsidR="00013AA6" w:rsidRPr="00185F0E">
        <w:rPr>
          <w:rFonts w:ascii="Times New Roman" w:hAnsi="Times New Roman" w:cs="Times New Roman"/>
          <w:color w:val="000000"/>
          <w:sz w:val="24"/>
          <w:szCs w:val="24"/>
        </w:rPr>
        <w:t>ë</w:t>
      </w:r>
      <w:r w:rsidR="00972BCE" w:rsidRPr="00185F0E">
        <w:rPr>
          <w:rFonts w:ascii="Times New Roman" w:hAnsi="Times New Roman" w:cs="Times New Roman"/>
          <w:color w:val="000000"/>
          <w:sz w:val="24"/>
          <w:szCs w:val="24"/>
        </w:rPr>
        <w:t xml:space="preserve"> d</w:t>
      </w:r>
      <w:r w:rsidR="00960C56" w:rsidRPr="00185F0E">
        <w:rPr>
          <w:rFonts w:ascii="Times New Roman" w:hAnsi="Times New Roman" w:cs="Times New Roman"/>
          <w:color w:val="000000"/>
          <w:sz w:val="24"/>
          <w:szCs w:val="24"/>
        </w:rPr>
        <w:t>ë</w:t>
      </w:r>
      <w:r w:rsidR="00972BCE" w:rsidRPr="00185F0E">
        <w:rPr>
          <w:rFonts w:ascii="Times New Roman" w:hAnsi="Times New Roman" w:cs="Times New Roman"/>
          <w:color w:val="000000"/>
          <w:sz w:val="24"/>
          <w:szCs w:val="24"/>
        </w:rPr>
        <w:t>nimit pa ligj</w:t>
      </w:r>
      <w:r w:rsidR="00701BA8" w:rsidRPr="00185F0E">
        <w:rPr>
          <w:rFonts w:ascii="Times New Roman" w:hAnsi="Times New Roman" w:cs="Times New Roman"/>
          <w:color w:val="000000"/>
          <w:sz w:val="24"/>
          <w:szCs w:val="24"/>
        </w:rPr>
        <w:t>,</w:t>
      </w:r>
      <w:r w:rsidR="00972BCE" w:rsidRPr="00185F0E">
        <w:rPr>
          <w:rFonts w:ascii="Times New Roman" w:hAnsi="Times New Roman" w:cs="Times New Roman"/>
          <w:color w:val="000000"/>
          <w:sz w:val="24"/>
          <w:szCs w:val="24"/>
        </w:rPr>
        <w:t xml:space="preserve"> </w:t>
      </w:r>
      <w:r w:rsidR="00A152E3" w:rsidRPr="00185F0E">
        <w:rPr>
          <w:rFonts w:ascii="Times New Roman" w:hAnsi="Times New Roman" w:cs="Times New Roman"/>
          <w:color w:val="000000"/>
          <w:sz w:val="24"/>
          <w:szCs w:val="24"/>
        </w:rPr>
        <w:t xml:space="preserve">nuk rezulton </w:t>
      </w:r>
      <w:r w:rsidR="000873D9" w:rsidRPr="00185F0E">
        <w:rPr>
          <w:rFonts w:ascii="Times New Roman" w:hAnsi="Times New Roman" w:cs="Times New Roman"/>
          <w:color w:val="000000"/>
          <w:sz w:val="24"/>
          <w:szCs w:val="24"/>
        </w:rPr>
        <w:t>t</w:t>
      </w:r>
      <w:r w:rsidR="006A1B89" w:rsidRPr="00185F0E">
        <w:rPr>
          <w:rFonts w:ascii="Times New Roman" w:hAnsi="Times New Roman" w:cs="Times New Roman"/>
          <w:color w:val="000000"/>
          <w:sz w:val="24"/>
          <w:szCs w:val="24"/>
        </w:rPr>
        <w:t>ë</w:t>
      </w:r>
      <w:r w:rsidR="000873D9" w:rsidRPr="00185F0E">
        <w:rPr>
          <w:rFonts w:ascii="Times New Roman" w:hAnsi="Times New Roman" w:cs="Times New Roman"/>
          <w:color w:val="000000"/>
          <w:sz w:val="24"/>
          <w:szCs w:val="24"/>
        </w:rPr>
        <w:t xml:space="preserve"> jet</w:t>
      </w:r>
      <w:r w:rsidR="006A1B89" w:rsidRPr="00185F0E">
        <w:rPr>
          <w:rFonts w:ascii="Times New Roman" w:hAnsi="Times New Roman" w:cs="Times New Roman"/>
          <w:color w:val="000000"/>
          <w:sz w:val="24"/>
          <w:szCs w:val="24"/>
        </w:rPr>
        <w:t>ë</w:t>
      </w:r>
      <w:r w:rsidR="000873D9" w:rsidRPr="00185F0E">
        <w:rPr>
          <w:rFonts w:ascii="Times New Roman" w:hAnsi="Times New Roman" w:cs="Times New Roman"/>
          <w:color w:val="000000"/>
          <w:sz w:val="24"/>
          <w:szCs w:val="24"/>
        </w:rPr>
        <w:t xml:space="preserve"> i </w:t>
      </w:r>
      <w:r w:rsidR="00A152E3" w:rsidRPr="00185F0E">
        <w:rPr>
          <w:rFonts w:ascii="Times New Roman" w:hAnsi="Times New Roman" w:cs="Times New Roman"/>
          <w:color w:val="000000"/>
          <w:sz w:val="24"/>
          <w:szCs w:val="24"/>
        </w:rPr>
        <w:t>qart</w:t>
      </w:r>
      <w:r w:rsidR="0007448F" w:rsidRPr="00185F0E">
        <w:rPr>
          <w:rFonts w:ascii="Times New Roman" w:hAnsi="Times New Roman" w:cs="Times New Roman"/>
          <w:color w:val="000000"/>
          <w:sz w:val="24"/>
          <w:szCs w:val="24"/>
        </w:rPr>
        <w:t>ë</w:t>
      </w:r>
      <w:r w:rsidR="00A152E3" w:rsidRPr="00185F0E">
        <w:rPr>
          <w:rFonts w:ascii="Times New Roman" w:hAnsi="Times New Roman" w:cs="Times New Roman"/>
          <w:color w:val="000000"/>
          <w:sz w:val="24"/>
          <w:szCs w:val="24"/>
        </w:rPr>
        <w:t xml:space="preserve"> dhe </w:t>
      </w:r>
      <w:r w:rsidR="000873D9" w:rsidRPr="00185F0E">
        <w:rPr>
          <w:rFonts w:ascii="Times New Roman" w:hAnsi="Times New Roman" w:cs="Times New Roman"/>
          <w:color w:val="000000"/>
          <w:sz w:val="24"/>
          <w:szCs w:val="24"/>
        </w:rPr>
        <w:t xml:space="preserve">i </w:t>
      </w:r>
      <w:r w:rsidR="00A152E3" w:rsidRPr="00185F0E">
        <w:rPr>
          <w:rFonts w:ascii="Times New Roman" w:hAnsi="Times New Roman" w:cs="Times New Roman"/>
          <w:color w:val="000000"/>
          <w:sz w:val="24"/>
          <w:szCs w:val="24"/>
        </w:rPr>
        <w:t>plot</w:t>
      </w:r>
      <w:r w:rsidR="0007448F" w:rsidRPr="00185F0E">
        <w:rPr>
          <w:rFonts w:ascii="Times New Roman" w:hAnsi="Times New Roman" w:cs="Times New Roman"/>
          <w:color w:val="000000"/>
          <w:sz w:val="24"/>
          <w:szCs w:val="24"/>
        </w:rPr>
        <w:t>ë</w:t>
      </w:r>
      <w:r w:rsidR="00A152E3" w:rsidRPr="00185F0E">
        <w:rPr>
          <w:rFonts w:ascii="Times New Roman" w:hAnsi="Times New Roman" w:cs="Times New Roman"/>
          <w:color w:val="000000"/>
          <w:sz w:val="24"/>
          <w:szCs w:val="24"/>
        </w:rPr>
        <w:t xml:space="preserve">. Kolegji Penal </w:t>
      </w:r>
      <w:r w:rsidR="008441EF" w:rsidRPr="00185F0E">
        <w:rPr>
          <w:rFonts w:ascii="Times New Roman" w:hAnsi="Times New Roman" w:cs="Times New Roman"/>
          <w:color w:val="000000"/>
          <w:sz w:val="24"/>
          <w:szCs w:val="24"/>
        </w:rPr>
        <w:t>p</w:t>
      </w:r>
      <w:r w:rsidR="0007448F" w:rsidRPr="00185F0E">
        <w:rPr>
          <w:rFonts w:ascii="Times New Roman" w:hAnsi="Times New Roman" w:cs="Times New Roman"/>
          <w:color w:val="000000"/>
          <w:sz w:val="24"/>
          <w:szCs w:val="24"/>
        </w:rPr>
        <w:t>ë</w:t>
      </w:r>
      <w:r w:rsidR="008441EF" w:rsidRPr="00185F0E">
        <w:rPr>
          <w:rFonts w:ascii="Times New Roman" w:hAnsi="Times New Roman" w:cs="Times New Roman"/>
          <w:color w:val="000000"/>
          <w:sz w:val="24"/>
          <w:szCs w:val="24"/>
        </w:rPr>
        <w:t xml:space="preserve">r </w:t>
      </w:r>
      <w:r w:rsidR="00792F17" w:rsidRPr="00185F0E">
        <w:rPr>
          <w:rFonts w:ascii="Times New Roman" w:hAnsi="Times New Roman" w:cs="Times New Roman"/>
          <w:color w:val="000000"/>
          <w:sz w:val="24"/>
          <w:szCs w:val="24"/>
        </w:rPr>
        <w:t>k</w:t>
      </w:r>
      <w:r w:rsidR="006A1B89" w:rsidRPr="00185F0E">
        <w:rPr>
          <w:rFonts w:ascii="Times New Roman" w:hAnsi="Times New Roman" w:cs="Times New Roman"/>
          <w:color w:val="000000"/>
          <w:sz w:val="24"/>
          <w:szCs w:val="24"/>
        </w:rPr>
        <w:t>ë</w:t>
      </w:r>
      <w:r w:rsidR="00792F17" w:rsidRPr="00185F0E">
        <w:rPr>
          <w:rFonts w:ascii="Times New Roman" w:hAnsi="Times New Roman" w:cs="Times New Roman"/>
          <w:color w:val="000000"/>
          <w:sz w:val="24"/>
          <w:szCs w:val="24"/>
        </w:rPr>
        <w:t>t</w:t>
      </w:r>
      <w:r w:rsidR="006A1B89" w:rsidRPr="00185F0E">
        <w:rPr>
          <w:rFonts w:ascii="Times New Roman" w:hAnsi="Times New Roman" w:cs="Times New Roman"/>
          <w:color w:val="000000"/>
          <w:sz w:val="24"/>
          <w:szCs w:val="24"/>
        </w:rPr>
        <w:t>ë</w:t>
      </w:r>
      <w:r w:rsidR="00792F17" w:rsidRPr="00185F0E">
        <w:rPr>
          <w:rFonts w:ascii="Times New Roman" w:hAnsi="Times New Roman" w:cs="Times New Roman"/>
          <w:color w:val="000000"/>
          <w:sz w:val="24"/>
          <w:szCs w:val="24"/>
        </w:rPr>
        <w:t xml:space="preserve"> pretendim </w:t>
      </w:r>
      <w:r w:rsidR="0007448F" w:rsidRPr="00185F0E">
        <w:rPr>
          <w:rFonts w:ascii="Times New Roman" w:hAnsi="Times New Roman" w:cs="Times New Roman"/>
          <w:color w:val="000000"/>
          <w:sz w:val="24"/>
          <w:szCs w:val="24"/>
        </w:rPr>
        <w:t>ë</w:t>
      </w:r>
      <w:r w:rsidR="00811EBA" w:rsidRPr="00185F0E">
        <w:rPr>
          <w:rFonts w:ascii="Times New Roman" w:hAnsi="Times New Roman" w:cs="Times New Roman"/>
          <w:color w:val="000000"/>
          <w:sz w:val="24"/>
          <w:szCs w:val="24"/>
        </w:rPr>
        <w:t>sht</w:t>
      </w:r>
      <w:r w:rsidR="0007448F" w:rsidRPr="00185F0E">
        <w:rPr>
          <w:rFonts w:ascii="Times New Roman" w:hAnsi="Times New Roman" w:cs="Times New Roman"/>
          <w:color w:val="000000"/>
          <w:sz w:val="24"/>
          <w:szCs w:val="24"/>
        </w:rPr>
        <w:t>ë</w:t>
      </w:r>
      <w:r w:rsidR="00811EBA" w:rsidRPr="00185F0E">
        <w:rPr>
          <w:rFonts w:ascii="Times New Roman" w:hAnsi="Times New Roman" w:cs="Times New Roman"/>
          <w:color w:val="000000"/>
          <w:sz w:val="24"/>
          <w:szCs w:val="24"/>
        </w:rPr>
        <w:t xml:space="preserve"> mjaftuar me arsyetim</w:t>
      </w:r>
      <w:r w:rsidR="0031687B" w:rsidRPr="00185F0E">
        <w:rPr>
          <w:rFonts w:ascii="Times New Roman" w:hAnsi="Times New Roman" w:cs="Times New Roman"/>
          <w:color w:val="000000"/>
          <w:sz w:val="24"/>
          <w:szCs w:val="24"/>
        </w:rPr>
        <w:t>in e m</w:t>
      </w:r>
      <w:r w:rsidR="00812C32" w:rsidRPr="00185F0E">
        <w:rPr>
          <w:rFonts w:ascii="Times New Roman" w:hAnsi="Times New Roman" w:cs="Times New Roman"/>
          <w:color w:val="000000"/>
          <w:sz w:val="24"/>
          <w:szCs w:val="24"/>
        </w:rPr>
        <w:t>ë</w:t>
      </w:r>
      <w:r w:rsidR="0031687B" w:rsidRPr="00185F0E">
        <w:rPr>
          <w:rFonts w:ascii="Times New Roman" w:hAnsi="Times New Roman" w:cs="Times New Roman"/>
          <w:color w:val="000000"/>
          <w:sz w:val="24"/>
          <w:szCs w:val="24"/>
        </w:rPr>
        <w:t>sip</w:t>
      </w:r>
      <w:r w:rsidR="00812C32" w:rsidRPr="00185F0E">
        <w:rPr>
          <w:rFonts w:ascii="Times New Roman" w:hAnsi="Times New Roman" w:cs="Times New Roman"/>
          <w:color w:val="000000"/>
          <w:sz w:val="24"/>
          <w:szCs w:val="24"/>
        </w:rPr>
        <w:t>ë</w:t>
      </w:r>
      <w:r w:rsidR="0031687B" w:rsidRPr="00185F0E">
        <w:rPr>
          <w:rFonts w:ascii="Times New Roman" w:hAnsi="Times New Roman" w:cs="Times New Roman"/>
          <w:color w:val="000000"/>
          <w:sz w:val="24"/>
          <w:szCs w:val="24"/>
        </w:rPr>
        <w:t>rm</w:t>
      </w:r>
      <w:r w:rsidR="00792F17" w:rsidRPr="00185F0E">
        <w:rPr>
          <w:rFonts w:ascii="Times New Roman" w:hAnsi="Times New Roman" w:cs="Times New Roman"/>
          <w:color w:val="000000"/>
          <w:sz w:val="24"/>
          <w:szCs w:val="24"/>
        </w:rPr>
        <w:t xml:space="preserve"> </w:t>
      </w:r>
      <w:r w:rsidR="00811EBA" w:rsidRPr="00185F0E">
        <w:rPr>
          <w:rFonts w:ascii="Times New Roman" w:hAnsi="Times New Roman" w:cs="Times New Roman"/>
          <w:color w:val="000000"/>
          <w:sz w:val="24"/>
          <w:szCs w:val="24"/>
        </w:rPr>
        <w:t xml:space="preserve">dhe </w:t>
      </w:r>
      <w:r w:rsidR="008441EF" w:rsidRPr="00185F0E">
        <w:rPr>
          <w:rFonts w:ascii="Times New Roman" w:hAnsi="Times New Roman" w:cs="Times New Roman"/>
          <w:color w:val="000000"/>
          <w:sz w:val="24"/>
          <w:szCs w:val="24"/>
        </w:rPr>
        <w:t xml:space="preserve">duke u </w:t>
      </w:r>
      <w:r w:rsidR="00811EBA" w:rsidRPr="00185F0E">
        <w:rPr>
          <w:rFonts w:ascii="Times New Roman" w:hAnsi="Times New Roman" w:cs="Times New Roman"/>
          <w:color w:val="000000"/>
          <w:sz w:val="24"/>
          <w:szCs w:val="24"/>
        </w:rPr>
        <w:t>bazuar n</w:t>
      </w:r>
      <w:r w:rsidR="0007448F" w:rsidRPr="00185F0E">
        <w:rPr>
          <w:rFonts w:ascii="Times New Roman" w:hAnsi="Times New Roman" w:cs="Times New Roman"/>
          <w:color w:val="000000"/>
          <w:sz w:val="24"/>
          <w:szCs w:val="24"/>
        </w:rPr>
        <w:t>ë</w:t>
      </w:r>
      <w:r w:rsidR="00811EBA" w:rsidRPr="00185F0E">
        <w:rPr>
          <w:rFonts w:ascii="Times New Roman" w:hAnsi="Times New Roman" w:cs="Times New Roman"/>
          <w:color w:val="000000"/>
          <w:sz w:val="24"/>
          <w:szCs w:val="24"/>
        </w:rPr>
        <w:t xml:space="preserve"> argumente t</w:t>
      </w:r>
      <w:r w:rsidR="0007448F" w:rsidRPr="00185F0E">
        <w:rPr>
          <w:rFonts w:ascii="Times New Roman" w:hAnsi="Times New Roman" w:cs="Times New Roman"/>
          <w:color w:val="000000"/>
          <w:sz w:val="24"/>
          <w:szCs w:val="24"/>
        </w:rPr>
        <w:t>ë</w:t>
      </w:r>
      <w:r w:rsidR="00811EBA" w:rsidRPr="00185F0E">
        <w:rPr>
          <w:rFonts w:ascii="Times New Roman" w:hAnsi="Times New Roman" w:cs="Times New Roman"/>
          <w:color w:val="000000"/>
          <w:sz w:val="24"/>
          <w:szCs w:val="24"/>
        </w:rPr>
        <w:t xml:space="preserve"> lidhur</w:t>
      </w:r>
      <w:r w:rsidR="00B66CC4" w:rsidRPr="00185F0E">
        <w:rPr>
          <w:rFonts w:ascii="Times New Roman" w:hAnsi="Times New Roman" w:cs="Times New Roman"/>
          <w:color w:val="000000"/>
          <w:sz w:val="24"/>
          <w:szCs w:val="24"/>
        </w:rPr>
        <w:t>a</w:t>
      </w:r>
      <w:r w:rsidR="00811EBA" w:rsidRPr="00185F0E">
        <w:rPr>
          <w:rFonts w:ascii="Times New Roman" w:hAnsi="Times New Roman" w:cs="Times New Roman"/>
          <w:color w:val="000000"/>
          <w:sz w:val="24"/>
          <w:szCs w:val="24"/>
        </w:rPr>
        <w:t xml:space="preserve"> me precedentin gjyq</w:t>
      </w:r>
      <w:r w:rsidR="0007448F" w:rsidRPr="00185F0E">
        <w:rPr>
          <w:rFonts w:ascii="Times New Roman" w:hAnsi="Times New Roman" w:cs="Times New Roman"/>
          <w:color w:val="000000"/>
          <w:sz w:val="24"/>
          <w:szCs w:val="24"/>
        </w:rPr>
        <w:t>ë</w:t>
      </w:r>
      <w:r w:rsidR="00811EBA" w:rsidRPr="00185F0E">
        <w:rPr>
          <w:rFonts w:ascii="Times New Roman" w:hAnsi="Times New Roman" w:cs="Times New Roman"/>
          <w:color w:val="000000"/>
          <w:sz w:val="24"/>
          <w:szCs w:val="24"/>
        </w:rPr>
        <w:t>sor</w:t>
      </w:r>
      <w:r w:rsidR="00AB01DB" w:rsidRPr="00185F0E">
        <w:rPr>
          <w:rFonts w:ascii="Times New Roman" w:hAnsi="Times New Roman" w:cs="Times New Roman"/>
          <w:color w:val="000000"/>
          <w:sz w:val="24"/>
          <w:szCs w:val="24"/>
        </w:rPr>
        <w:t>.</w:t>
      </w:r>
    </w:p>
    <w:p w14:paraId="6DCC5B5F" w14:textId="77777777" w:rsidR="00DF5BF2" w:rsidRPr="00185F0E" w:rsidRDefault="00701BA8" w:rsidP="001B2AC4">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s="Times New Roman"/>
          <w:sz w:val="24"/>
          <w:szCs w:val="24"/>
        </w:rPr>
        <w:t>Ashtu sikundër u theksua me lart</w:t>
      </w:r>
      <w:r w:rsidR="00CE2D4D" w:rsidRPr="00185F0E">
        <w:rPr>
          <w:rFonts w:ascii="Times New Roman" w:hAnsi="Times New Roman" w:cs="Times New Roman"/>
          <w:sz w:val="24"/>
          <w:szCs w:val="24"/>
        </w:rPr>
        <w:t xml:space="preserve"> (</w:t>
      </w:r>
      <w:r w:rsidR="00AB01DB" w:rsidRPr="00185F0E">
        <w:rPr>
          <w:rFonts w:ascii="Times New Roman" w:hAnsi="Times New Roman" w:cs="Times New Roman"/>
          <w:i/>
          <w:iCs/>
          <w:sz w:val="24"/>
          <w:szCs w:val="24"/>
        </w:rPr>
        <w:t>shih paragrafin 40</w:t>
      </w:r>
      <w:r w:rsidR="004D1C07" w:rsidRPr="00185F0E">
        <w:rPr>
          <w:rFonts w:ascii="Times New Roman" w:hAnsi="Times New Roman" w:cs="Times New Roman"/>
          <w:i/>
          <w:iCs/>
          <w:sz w:val="24"/>
          <w:szCs w:val="24"/>
        </w:rPr>
        <w:t xml:space="preserve"> t</w:t>
      </w:r>
      <w:r w:rsidR="00812C32" w:rsidRPr="00185F0E">
        <w:rPr>
          <w:rFonts w:ascii="Times New Roman" w:hAnsi="Times New Roman" w:cs="Times New Roman"/>
          <w:i/>
          <w:iCs/>
          <w:sz w:val="24"/>
          <w:szCs w:val="24"/>
        </w:rPr>
        <w:t>ë</w:t>
      </w:r>
      <w:r w:rsidR="004D1C07" w:rsidRPr="00185F0E">
        <w:rPr>
          <w:rFonts w:ascii="Times New Roman" w:hAnsi="Times New Roman" w:cs="Times New Roman"/>
          <w:i/>
          <w:iCs/>
          <w:sz w:val="24"/>
          <w:szCs w:val="24"/>
        </w:rPr>
        <w:t xml:space="preserve"> k</w:t>
      </w:r>
      <w:r w:rsidR="00812C32" w:rsidRPr="00185F0E">
        <w:rPr>
          <w:rFonts w:ascii="Times New Roman" w:hAnsi="Times New Roman" w:cs="Times New Roman"/>
          <w:i/>
          <w:iCs/>
          <w:sz w:val="24"/>
          <w:szCs w:val="24"/>
        </w:rPr>
        <w:t>ë</w:t>
      </w:r>
      <w:r w:rsidR="004D1C07" w:rsidRPr="00185F0E">
        <w:rPr>
          <w:rFonts w:ascii="Times New Roman" w:hAnsi="Times New Roman" w:cs="Times New Roman"/>
          <w:i/>
          <w:iCs/>
          <w:sz w:val="24"/>
          <w:szCs w:val="24"/>
        </w:rPr>
        <w:t>tij vendimi</w:t>
      </w:r>
      <w:r w:rsidR="00CE2D4D" w:rsidRPr="00185F0E">
        <w:rPr>
          <w:rFonts w:ascii="Times New Roman" w:hAnsi="Times New Roman" w:cs="Times New Roman"/>
          <w:sz w:val="24"/>
          <w:szCs w:val="24"/>
        </w:rPr>
        <w:t>)</w:t>
      </w:r>
      <w:r w:rsidRPr="00185F0E">
        <w:rPr>
          <w:rFonts w:ascii="Times New Roman" w:hAnsi="Times New Roman" w:cs="Times New Roman"/>
          <w:sz w:val="24"/>
          <w:szCs w:val="24"/>
        </w:rPr>
        <w:t>,</w:t>
      </w:r>
      <w:r w:rsidR="00CE2D4D" w:rsidRPr="00185F0E">
        <w:rPr>
          <w:rFonts w:ascii="Times New Roman" w:hAnsi="Times New Roman" w:cs="Times New Roman"/>
          <w:sz w:val="24"/>
          <w:szCs w:val="24"/>
        </w:rPr>
        <w:t xml:space="preserve"> detyrimi për arsyetim ndryshon në varësi të rrethanave të çështjes konkrete dhe natyrës së vendimit, dhe </w:t>
      </w:r>
      <w:r w:rsidR="00CE2D4D" w:rsidRPr="00185F0E">
        <w:rPr>
          <w:rFonts w:ascii="Times New Roman" w:hAnsi="Times New Roman" w:cs="Times New Roman"/>
          <w:sz w:val="24"/>
          <w:szCs w:val="24"/>
        </w:rPr>
        <w:lastRenderedPageBreak/>
        <w:t>masa e arsyetimit varet nga natyra e vendimit në fjalë. Ndaj ky</w:t>
      </w:r>
      <w:r w:rsidR="00CE2D4D" w:rsidRPr="00185F0E">
        <w:rPr>
          <w:rFonts w:ascii="Times New Roman" w:hAnsi="Times New Roman" w:cs="Times New Roman"/>
          <w:color w:val="000000"/>
          <w:sz w:val="24"/>
          <w:szCs w:val="24"/>
        </w:rPr>
        <w:t xml:space="preserve"> vlerësim i Gjykatës për pamjaftueshmërinë e arsyetimit merr m</w:t>
      </w:r>
      <w:r w:rsidRPr="00185F0E">
        <w:rPr>
          <w:rFonts w:ascii="Times New Roman" w:hAnsi="Times New Roman" w:cs="Times New Roman"/>
          <w:color w:val="000000"/>
          <w:sz w:val="24"/>
          <w:szCs w:val="24"/>
        </w:rPr>
        <w:t>ë</w:t>
      </w:r>
      <w:r w:rsidR="00CE2D4D" w:rsidRPr="00185F0E">
        <w:rPr>
          <w:rFonts w:ascii="Times New Roman" w:hAnsi="Times New Roman" w:cs="Times New Roman"/>
          <w:color w:val="000000"/>
          <w:sz w:val="24"/>
          <w:szCs w:val="24"/>
        </w:rPr>
        <w:t xml:space="preserve"> tepër rëndësi, nisur nga natyra e veçantë dhe kompleksiteti i çështjes</w:t>
      </w:r>
      <w:r w:rsidR="001B2AC4" w:rsidRPr="00185F0E">
        <w:rPr>
          <w:rFonts w:ascii="Times New Roman" w:hAnsi="Times New Roman" w:cs="Times New Roman"/>
          <w:color w:val="000000"/>
          <w:sz w:val="24"/>
          <w:szCs w:val="24"/>
        </w:rPr>
        <w:t xml:space="preserve"> konkrete. Detyrimi për arsyetim</w:t>
      </w:r>
      <w:r w:rsidR="00CE2D4D" w:rsidRPr="00185F0E">
        <w:rPr>
          <w:rFonts w:ascii="Times New Roman" w:hAnsi="Times New Roman" w:cs="Times New Roman"/>
          <w:color w:val="000000"/>
          <w:sz w:val="24"/>
          <w:szCs w:val="24"/>
        </w:rPr>
        <w:t xml:space="preserve"> presupozon gjithsesi që një palë në proces mund të presë një përgjigje specifike dhe të shprehur për ato parashtrime që janë përcaktuese për përfundimin e procesit në fjalë, pra pretendimi kryesor </w:t>
      </w:r>
      <w:r w:rsidR="0068478D" w:rsidRPr="00185F0E">
        <w:rPr>
          <w:rFonts w:ascii="Times New Roman" w:hAnsi="Times New Roman" w:cs="Times New Roman"/>
          <w:color w:val="000000"/>
          <w:sz w:val="24"/>
          <w:szCs w:val="24"/>
        </w:rPr>
        <w:t>p</w:t>
      </w:r>
      <w:r w:rsidR="00D367AC" w:rsidRPr="00185F0E">
        <w:rPr>
          <w:rFonts w:ascii="Times New Roman" w:hAnsi="Times New Roman" w:cs="Times New Roman"/>
          <w:color w:val="000000"/>
          <w:sz w:val="24"/>
          <w:szCs w:val="24"/>
        </w:rPr>
        <w:t>ë</w:t>
      </w:r>
      <w:r w:rsidR="0068478D" w:rsidRPr="00185F0E">
        <w:rPr>
          <w:rFonts w:ascii="Times New Roman" w:hAnsi="Times New Roman" w:cs="Times New Roman"/>
          <w:color w:val="000000"/>
          <w:sz w:val="24"/>
          <w:szCs w:val="24"/>
        </w:rPr>
        <w:t xml:space="preserve">r </w:t>
      </w:r>
      <w:r w:rsidR="00CE2D4D" w:rsidRPr="00185F0E">
        <w:rPr>
          <w:rFonts w:ascii="Times New Roman" w:hAnsi="Times New Roman" w:cs="Times New Roman"/>
          <w:color w:val="000000"/>
          <w:sz w:val="24"/>
          <w:szCs w:val="24"/>
        </w:rPr>
        <w:t>dënimin pa ligj duhej të kishte vëmendje t</w:t>
      </w:r>
      <w:r w:rsidR="0079563C" w:rsidRPr="00185F0E">
        <w:rPr>
          <w:rFonts w:ascii="Times New Roman" w:hAnsi="Times New Roman" w:cs="Times New Roman"/>
          <w:color w:val="000000"/>
          <w:sz w:val="24"/>
          <w:szCs w:val="24"/>
        </w:rPr>
        <w:t>ë</w:t>
      </w:r>
      <w:r w:rsidR="00CE2D4D" w:rsidRPr="00185F0E">
        <w:rPr>
          <w:rFonts w:ascii="Times New Roman" w:hAnsi="Times New Roman" w:cs="Times New Roman"/>
          <w:color w:val="000000"/>
          <w:sz w:val="24"/>
          <w:szCs w:val="24"/>
        </w:rPr>
        <w:t xml:space="preserve"> shtuar nga Kolegji Penal.</w:t>
      </w:r>
      <w:r w:rsidR="004D1C07" w:rsidRPr="00185F0E">
        <w:rPr>
          <w:rFonts w:ascii="Times New Roman" w:hAnsi="Times New Roman" w:cs="Times New Roman"/>
          <w:color w:val="000000"/>
          <w:sz w:val="24"/>
          <w:szCs w:val="24"/>
        </w:rPr>
        <w:t xml:space="preserve"> </w:t>
      </w:r>
      <w:r w:rsidR="009D0507" w:rsidRPr="00185F0E">
        <w:rPr>
          <w:rFonts w:ascii="Times New Roman" w:eastAsia="Times New Roman" w:hAnsi="Times New Roman" w:cs="Times New Roman"/>
          <w:sz w:val="24"/>
          <w:szCs w:val="24"/>
        </w:rPr>
        <w:t>Gjithashtu, Gjykata v</w:t>
      </w:r>
      <w:r w:rsidR="0007448F" w:rsidRPr="00185F0E">
        <w:rPr>
          <w:rFonts w:ascii="Times New Roman" w:eastAsia="Times New Roman" w:hAnsi="Times New Roman" w:cs="Times New Roman"/>
          <w:sz w:val="24"/>
          <w:szCs w:val="24"/>
        </w:rPr>
        <w:t>ë</w:t>
      </w:r>
      <w:r w:rsidR="009D0507" w:rsidRPr="00185F0E">
        <w:rPr>
          <w:rFonts w:ascii="Times New Roman" w:eastAsia="Times New Roman" w:hAnsi="Times New Roman" w:cs="Times New Roman"/>
          <w:sz w:val="24"/>
          <w:szCs w:val="24"/>
        </w:rPr>
        <w:t>ren se Kolegji Penal i Gjykat</w:t>
      </w:r>
      <w:r w:rsidR="0007448F" w:rsidRPr="00185F0E">
        <w:rPr>
          <w:rFonts w:ascii="Times New Roman" w:eastAsia="Times New Roman" w:hAnsi="Times New Roman" w:cs="Times New Roman"/>
          <w:sz w:val="24"/>
          <w:szCs w:val="24"/>
        </w:rPr>
        <w:t>ë</w:t>
      </w:r>
      <w:r w:rsidR="009D0507" w:rsidRPr="00185F0E">
        <w:rPr>
          <w:rFonts w:ascii="Times New Roman" w:eastAsia="Times New Roman" w:hAnsi="Times New Roman" w:cs="Times New Roman"/>
          <w:sz w:val="24"/>
          <w:szCs w:val="24"/>
        </w:rPr>
        <w:t>s s</w:t>
      </w:r>
      <w:r w:rsidR="0007448F" w:rsidRPr="00185F0E">
        <w:rPr>
          <w:rFonts w:ascii="Times New Roman" w:eastAsia="Times New Roman" w:hAnsi="Times New Roman" w:cs="Times New Roman"/>
          <w:sz w:val="24"/>
          <w:szCs w:val="24"/>
        </w:rPr>
        <w:t>ë</w:t>
      </w:r>
      <w:r w:rsidR="009D0507" w:rsidRPr="00185F0E">
        <w:rPr>
          <w:rFonts w:ascii="Times New Roman" w:eastAsia="Times New Roman" w:hAnsi="Times New Roman" w:cs="Times New Roman"/>
          <w:sz w:val="24"/>
          <w:szCs w:val="24"/>
        </w:rPr>
        <w:t xml:space="preserve"> Lart</w:t>
      </w:r>
      <w:r w:rsidR="0007448F" w:rsidRPr="00185F0E">
        <w:rPr>
          <w:rFonts w:ascii="Times New Roman" w:eastAsia="Times New Roman" w:hAnsi="Times New Roman" w:cs="Times New Roman"/>
          <w:sz w:val="24"/>
          <w:szCs w:val="24"/>
        </w:rPr>
        <w:t>ë</w:t>
      </w:r>
      <w:r w:rsidR="00066564" w:rsidRPr="00185F0E">
        <w:rPr>
          <w:rFonts w:ascii="Times New Roman" w:eastAsia="Times New Roman" w:hAnsi="Times New Roman" w:cs="Times New Roman"/>
          <w:sz w:val="24"/>
          <w:szCs w:val="24"/>
        </w:rPr>
        <w:t xml:space="preserve"> e ka shqyrtuar </w:t>
      </w:r>
      <w:r w:rsidR="00F43B7D" w:rsidRPr="00185F0E">
        <w:rPr>
          <w:rFonts w:ascii="Times New Roman" w:eastAsia="Times New Roman" w:hAnsi="Times New Roman" w:cs="Times New Roman"/>
          <w:sz w:val="24"/>
          <w:szCs w:val="24"/>
        </w:rPr>
        <w:t>ç</w:t>
      </w:r>
      <w:r w:rsidR="0007448F" w:rsidRPr="00185F0E">
        <w:rPr>
          <w:rFonts w:ascii="Times New Roman" w:eastAsia="Times New Roman" w:hAnsi="Times New Roman" w:cs="Times New Roman"/>
          <w:sz w:val="24"/>
          <w:szCs w:val="24"/>
        </w:rPr>
        <w:t>ë</w:t>
      </w:r>
      <w:r w:rsidR="00F43B7D" w:rsidRPr="00185F0E">
        <w:rPr>
          <w:rFonts w:ascii="Times New Roman" w:eastAsia="Times New Roman" w:hAnsi="Times New Roman" w:cs="Times New Roman"/>
          <w:sz w:val="24"/>
          <w:szCs w:val="24"/>
        </w:rPr>
        <w:t>shtje</w:t>
      </w:r>
      <w:r w:rsidR="00066564" w:rsidRPr="00185F0E">
        <w:rPr>
          <w:rFonts w:ascii="Times New Roman" w:eastAsia="Times New Roman" w:hAnsi="Times New Roman" w:cs="Times New Roman"/>
          <w:sz w:val="24"/>
          <w:szCs w:val="24"/>
        </w:rPr>
        <w:t xml:space="preserve">n </w:t>
      </w:r>
      <w:r w:rsidR="00380FDD" w:rsidRPr="00185F0E">
        <w:rPr>
          <w:rFonts w:ascii="Times New Roman" w:eastAsia="Times New Roman" w:hAnsi="Times New Roman" w:cs="Times New Roman"/>
          <w:sz w:val="24"/>
          <w:szCs w:val="24"/>
        </w:rPr>
        <w:t>n</w:t>
      </w:r>
      <w:r w:rsidR="0007448F" w:rsidRPr="00185F0E">
        <w:rPr>
          <w:rFonts w:ascii="Times New Roman" w:eastAsia="Times New Roman" w:hAnsi="Times New Roman" w:cs="Times New Roman"/>
          <w:sz w:val="24"/>
          <w:szCs w:val="24"/>
        </w:rPr>
        <w:t>ë</w:t>
      </w:r>
      <w:r w:rsidR="00380FDD" w:rsidRPr="00185F0E">
        <w:rPr>
          <w:rFonts w:ascii="Times New Roman" w:eastAsia="Times New Roman" w:hAnsi="Times New Roman" w:cs="Times New Roman"/>
          <w:sz w:val="24"/>
          <w:szCs w:val="24"/>
        </w:rPr>
        <w:t xml:space="preserve"> dhom</w:t>
      </w:r>
      <w:r w:rsidR="0007448F" w:rsidRPr="00185F0E">
        <w:rPr>
          <w:rFonts w:ascii="Times New Roman" w:eastAsia="Times New Roman" w:hAnsi="Times New Roman" w:cs="Times New Roman"/>
          <w:sz w:val="24"/>
          <w:szCs w:val="24"/>
        </w:rPr>
        <w:t>ë</w:t>
      </w:r>
      <w:r w:rsidR="0079563C" w:rsidRPr="00185F0E">
        <w:rPr>
          <w:rFonts w:ascii="Times New Roman" w:eastAsia="Times New Roman" w:hAnsi="Times New Roman" w:cs="Times New Roman"/>
          <w:sz w:val="24"/>
          <w:szCs w:val="24"/>
        </w:rPr>
        <w:t>n e</w:t>
      </w:r>
      <w:r w:rsidR="00380FDD" w:rsidRPr="00185F0E">
        <w:rPr>
          <w:rFonts w:ascii="Times New Roman" w:eastAsia="Times New Roman" w:hAnsi="Times New Roman" w:cs="Times New Roman"/>
          <w:sz w:val="24"/>
          <w:szCs w:val="24"/>
        </w:rPr>
        <w:t xml:space="preserve"> k</w:t>
      </w:r>
      <w:r w:rsidR="0007448F" w:rsidRPr="00185F0E">
        <w:rPr>
          <w:rFonts w:ascii="Times New Roman" w:eastAsia="Times New Roman" w:hAnsi="Times New Roman" w:cs="Times New Roman"/>
          <w:sz w:val="24"/>
          <w:szCs w:val="24"/>
        </w:rPr>
        <w:t>ë</w:t>
      </w:r>
      <w:r w:rsidR="00F9422F" w:rsidRPr="00185F0E">
        <w:rPr>
          <w:rFonts w:ascii="Times New Roman" w:eastAsia="Times New Roman" w:hAnsi="Times New Roman" w:cs="Times New Roman"/>
          <w:sz w:val="24"/>
          <w:szCs w:val="24"/>
        </w:rPr>
        <w:t>shillimi</w:t>
      </w:r>
      <w:r w:rsidR="0079563C" w:rsidRPr="00185F0E">
        <w:rPr>
          <w:rFonts w:ascii="Times New Roman" w:eastAsia="Times New Roman" w:hAnsi="Times New Roman" w:cs="Times New Roman"/>
          <w:sz w:val="24"/>
          <w:szCs w:val="24"/>
        </w:rPr>
        <w:t>t</w:t>
      </w:r>
      <w:r w:rsidR="0068478D" w:rsidRPr="00185F0E">
        <w:rPr>
          <w:rFonts w:ascii="Times New Roman" w:eastAsia="Times New Roman" w:hAnsi="Times New Roman" w:cs="Times New Roman"/>
          <w:sz w:val="24"/>
          <w:szCs w:val="24"/>
        </w:rPr>
        <w:t xml:space="preserve">, </w:t>
      </w:r>
      <w:r w:rsidR="004074D2" w:rsidRPr="00185F0E">
        <w:rPr>
          <w:rFonts w:ascii="Times New Roman" w:eastAsia="Times New Roman" w:hAnsi="Times New Roman" w:cs="Times New Roman"/>
          <w:sz w:val="24"/>
          <w:szCs w:val="24"/>
        </w:rPr>
        <w:t xml:space="preserve">duke mos dhënë arsyet për mosshqyrtimin e </w:t>
      </w:r>
      <w:r w:rsidR="00652298" w:rsidRPr="00185F0E">
        <w:rPr>
          <w:rFonts w:ascii="Times New Roman" w:eastAsia="Times New Roman" w:hAnsi="Times New Roman" w:cs="Times New Roman"/>
          <w:sz w:val="24"/>
          <w:szCs w:val="24"/>
        </w:rPr>
        <w:t xml:space="preserve">saj </w:t>
      </w:r>
      <w:r w:rsidR="004074D2" w:rsidRPr="00185F0E">
        <w:rPr>
          <w:rFonts w:ascii="Times New Roman" w:eastAsia="Times New Roman" w:hAnsi="Times New Roman" w:cs="Times New Roman"/>
          <w:sz w:val="24"/>
          <w:szCs w:val="24"/>
        </w:rPr>
        <w:t xml:space="preserve">në seancë gjyqësore </w:t>
      </w:r>
      <w:r w:rsidR="00F9422F" w:rsidRPr="00185F0E">
        <w:rPr>
          <w:rFonts w:ascii="Times New Roman" w:eastAsia="Times New Roman" w:hAnsi="Times New Roman" w:cs="Times New Roman"/>
          <w:sz w:val="24"/>
          <w:szCs w:val="24"/>
        </w:rPr>
        <w:t xml:space="preserve">dhe nuk ka argumentuar </w:t>
      </w:r>
      <w:r w:rsidR="0079563C" w:rsidRPr="00185F0E">
        <w:rPr>
          <w:rFonts w:ascii="Times New Roman" w:eastAsia="Times New Roman" w:hAnsi="Times New Roman" w:cs="Times New Roman"/>
          <w:sz w:val="24"/>
          <w:szCs w:val="24"/>
        </w:rPr>
        <w:t>p</w:t>
      </w:r>
      <w:r w:rsidR="00013AA6" w:rsidRPr="00185F0E">
        <w:rPr>
          <w:rFonts w:ascii="Times New Roman" w:eastAsia="Times New Roman" w:hAnsi="Times New Roman" w:cs="Times New Roman"/>
          <w:sz w:val="24"/>
          <w:szCs w:val="24"/>
        </w:rPr>
        <w:t>ë</w:t>
      </w:r>
      <w:r w:rsidR="0079563C" w:rsidRPr="00185F0E">
        <w:rPr>
          <w:rFonts w:ascii="Times New Roman" w:eastAsia="Times New Roman" w:hAnsi="Times New Roman" w:cs="Times New Roman"/>
          <w:sz w:val="24"/>
          <w:szCs w:val="24"/>
        </w:rPr>
        <w:t xml:space="preserve">r </w:t>
      </w:r>
      <w:r w:rsidR="00F9422F" w:rsidRPr="00185F0E">
        <w:rPr>
          <w:rFonts w:ascii="Times New Roman" w:eastAsia="Times New Roman" w:hAnsi="Times New Roman" w:cs="Times New Roman"/>
          <w:sz w:val="24"/>
          <w:szCs w:val="24"/>
        </w:rPr>
        <w:t xml:space="preserve">pretendimin </w:t>
      </w:r>
      <w:r w:rsidR="00E7748E" w:rsidRPr="00185F0E">
        <w:rPr>
          <w:rFonts w:ascii="Times New Roman" w:eastAsia="Times New Roman" w:hAnsi="Times New Roman" w:cs="Times New Roman"/>
          <w:sz w:val="24"/>
          <w:szCs w:val="24"/>
        </w:rPr>
        <w:t>thelb</w:t>
      </w:r>
      <w:r w:rsidR="00812C32" w:rsidRPr="00185F0E">
        <w:rPr>
          <w:rFonts w:ascii="Times New Roman" w:eastAsia="Times New Roman" w:hAnsi="Times New Roman" w:cs="Times New Roman"/>
          <w:sz w:val="24"/>
          <w:szCs w:val="24"/>
        </w:rPr>
        <w:t>ë</w:t>
      </w:r>
      <w:r w:rsidR="00E7748E" w:rsidRPr="00185F0E">
        <w:rPr>
          <w:rFonts w:ascii="Times New Roman" w:eastAsia="Times New Roman" w:hAnsi="Times New Roman" w:cs="Times New Roman"/>
          <w:sz w:val="24"/>
          <w:szCs w:val="24"/>
        </w:rPr>
        <w:t>sor</w:t>
      </w:r>
      <w:r w:rsidR="00CD0975" w:rsidRPr="00185F0E">
        <w:rPr>
          <w:rFonts w:ascii="Times New Roman" w:eastAsia="Times New Roman" w:hAnsi="Times New Roman" w:cs="Times New Roman"/>
          <w:sz w:val="24"/>
          <w:szCs w:val="24"/>
        </w:rPr>
        <w:t xml:space="preserve"> t</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 xml:space="preserve"> k</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 xml:space="preserve">rkuesit, </w:t>
      </w:r>
      <w:r w:rsidR="0068478D" w:rsidRPr="00185F0E">
        <w:rPr>
          <w:rFonts w:ascii="Times New Roman" w:eastAsia="Times New Roman" w:hAnsi="Times New Roman" w:cs="Times New Roman"/>
          <w:sz w:val="24"/>
          <w:szCs w:val="24"/>
        </w:rPr>
        <w:t>q</w:t>
      </w:r>
      <w:r w:rsidR="00D367AC" w:rsidRPr="00185F0E">
        <w:rPr>
          <w:rFonts w:ascii="Times New Roman" w:eastAsia="Times New Roman" w:hAnsi="Times New Roman" w:cs="Times New Roman"/>
          <w:sz w:val="24"/>
          <w:szCs w:val="24"/>
        </w:rPr>
        <w:t>ë</w:t>
      </w:r>
      <w:r w:rsidR="0068478D" w:rsidRPr="00185F0E">
        <w:rPr>
          <w:rFonts w:ascii="Times New Roman" w:eastAsia="Times New Roman" w:hAnsi="Times New Roman" w:cs="Times New Roman"/>
          <w:sz w:val="24"/>
          <w:szCs w:val="24"/>
        </w:rPr>
        <w:t xml:space="preserve"> </w:t>
      </w:r>
      <w:r w:rsidR="00E7748E" w:rsidRPr="00185F0E">
        <w:rPr>
          <w:rFonts w:ascii="Times New Roman" w:eastAsia="Times New Roman" w:hAnsi="Times New Roman" w:cs="Times New Roman"/>
          <w:sz w:val="24"/>
          <w:szCs w:val="24"/>
        </w:rPr>
        <w:t>lidhet me funksionin kushtetues t</w:t>
      </w:r>
      <w:r w:rsidR="00812C32" w:rsidRPr="00185F0E">
        <w:rPr>
          <w:rFonts w:ascii="Times New Roman" w:eastAsia="Times New Roman" w:hAnsi="Times New Roman" w:cs="Times New Roman"/>
          <w:sz w:val="24"/>
          <w:szCs w:val="24"/>
        </w:rPr>
        <w:t>ë</w:t>
      </w:r>
      <w:r w:rsidR="00E7748E" w:rsidRPr="00185F0E">
        <w:rPr>
          <w:rFonts w:ascii="Times New Roman" w:eastAsia="Times New Roman" w:hAnsi="Times New Roman" w:cs="Times New Roman"/>
          <w:sz w:val="24"/>
          <w:szCs w:val="24"/>
        </w:rPr>
        <w:t xml:space="preserve"> Gjykat</w:t>
      </w:r>
      <w:r w:rsidR="00812C32" w:rsidRPr="00185F0E">
        <w:rPr>
          <w:rFonts w:ascii="Times New Roman" w:eastAsia="Times New Roman" w:hAnsi="Times New Roman" w:cs="Times New Roman"/>
          <w:sz w:val="24"/>
          <w:szCs w:val="24"/>
        </w:rPr>
        <w:t>ë</w:t>
      </w:r>
      <w:r w:rsidR="00E7748E" w:rsidRPr="00185F0E">
        <w:rPr>
          <w:rFonts w:ascii="Times New Roman" w:eastAsia="Times New Roman" w:hAnsi="Times New Roman" w:cs="Times New Roman"/>
          <w:sz w:val="24"/>
          <w:szCs w:val="24"/>
        </w:rPr>
        <w:t>s s</w:t>
      </w:r>
      <w:r w:rsidR="00812C32" w:rsidRPr="00185F0E">
        <w:rPr>
          <w:rFonts w:ascii="Times New Roman" w:eastAsia="Times New Roman" w:hAnsi="Times New Roman" w:cs="Times New Roman"/>
          <w:sz w:val="24"/>
          <w:szCs w:val="24"/>
        </w:rPr>
        <w:t>ë</w:t>
      </w:r>
      <w:r w:rsidR="00E7748E" w:rsidRPr="00185F0E">
        <w:rPr>
          <w:rFonts w:ascii="Times New Roman" w:eastAsia="Times New Roman" w:hAnsi="Times New Roman" w:cs="Times New Roman"/>
          <w:sz w:val="24"/>
          <w:szCs w:val="24"/>
        </w:rPr>
        <w:t xml:space="preserve"> Lart</w:t>
      </w:r>
      <w:r w:rsidR="00812C32"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 sipas s</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 xml:space="preserve"> cilit, ajo shqyrton ç</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shtje lidhur me kuptimin dhe zbatimin e ligjit p</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r t</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 xml:space="preserve"> siguruar nj</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simin ose zhvillimin e praktik</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s gjyq</w:t>
      </w:r>
      <w:r w:rsidR="00013AA6" w:rsidRPr="00185F0E">
        <w:rPr>
          <w:rFonts w:ascii="Times New Roman" w:eastAsia="Times New Roman" w:hAnsi="Times New Roman" w:cs="Times New Roman"/>
          <w:sz w:val="24"/>
          <w:szCs w:val="24"/>
        </w:rPr>
        <w:t>ë</w:t>
      </w:r>
      <w:r w:rsidR="00CD0975" w:rsidRPr="00185F0E">
        <w:rPr>
          <w:rFonts w:ascii="Times New Roman" w:eastAsia="Times New Roman" w:hAnsi="Times New Roman" w:cs="Times New Roman"/>
          <w:sz w:val="24"/>
          <w:szCs w:val="24"/>
        </w:rPr>
        <w:t>sore.</w:t>
      </w:r>
    </w:p>
    <w:p w14:paraId="53DA37DB" w14:textId="77777777" w:rsidR="00774B9C" w:rsidRPr="00185F0E" w:rsidRDefault="00084A58" w:rsidP="004721EB">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sz w:val="24"/>
          <w:szCs w:val="24"/>
        </w:rPr>
        <w:t>P</w:t>
      </w:r>
      <w:r w:rsidR="0007448F" w:rsidRPr="00185F0E">
        <w:rPr>
          <w:rFonts w:ascii="Times New Roman" w:hAnsi="Times New Roman"/>
          <w:sz w:val="24"/>
          <w:szCs w:val="24"/>
        </w:rPr>
        <w:t>ë</w:t>
      </w:r>
      <w:r w:rsidRPr="00185F0E">
        <w:rPr>
          <w:rFonts w:ascii="Times New Roman" w:hAnsi="Times New Roman"/>
          <w:sz w:val="24"/>
          <w:szCs w:val="24"/>
        </w:rPr>
        <w:t>r sa m</w:t>
      </w:r>
      <w:r w:rsidR="0007448F" w:rsidRPr="00185F0E">
        <w:rPr>
          <w:rFonts w:ascii="Times New Roman" w:hAnsi="Times New Roman"/>
          <w:sz w:val="24"/>
          <w:szCs w:val="24"/>
        </w:rPr>
        <w:t>ë</w:t>
      </w:r>
      <w:r w:rsidRPr="00185F0E">
        <w:rPr>
          <w:rFonts w:ascii="Times New Roman" w:hAnsi="Times New Roman"/>
          <w:sz w:val="24"/>
          <w:szCs w:val="24"/>
        </w:rPr>
        <w:t xml:space="preserve"> lart,</w:t>
      </w:r>
      <w:r w:rsidRPr="00185F0E">
        <w:rPr>
          <w:rFonts w:ascii="Times New Roman" w:hAnsi="Times New Roman"/>
          <w:i/>
          <w:sz w:val="24"/>
          <w:szCs w:val="24"/>
        </w:rPr>
        <w:t xml:space="preserve"> </w:t>
      </w:r>
      <w:r w:rsidR="0066428C" w:rsidRPr="00185F0E">
        <w:rPr>
          <w:rFonts w:ascii="Times New Roman" w:hAnsi="Times New Roman"/>
          <w:color w:val="000000"/>
          <w:sz w:val="24"/>
          <w:szCs w:val="24"/>
        </w:rPr>
        <w:t>Gjykata vlerëson se pretendim</w:t>
      </w:r>
      <w:r w:rsidR="0048050B" w:rsidRPr="00185F0E">
        <w:rPr>
          <w:rFonts w:ascii="Times New Roman" w:hAnsi="Times New Roman"/>
          <w:color w:val="000000"/>
          <w:sz w:val="24"/>
          <w:szCs w:val="24"/>
        </w:rPr>
        <w:t xml:space="preserve">i i </w:t>
      </w:r>
      <w:r w:rsidR="0066428C" w:rsidRPr="00185F0E">
        <w:rPr>
          <w:rFonts w:ascii="Times New Roman" w:hAnsi="Times New Roman"/>
          <w:color w:val="000000"/>
          <w:sz w:val="24"/>
          <w:szCs w:val="24"/>
        </w:rPr>
        <w:t xml:space="preserve">kërkuesit për cenimin </w:t>
      </w:r>
      <w:r w:rsidR="0068478D" w:rsidRPr="00185F0E">
        <w:rPr>
          <w:rFonts w:ascii="Times New Roman" w:hAnsi="Times New Roman"/>
          <w:color w:val="000000"/>
          <w:sz w:val="24"/>
          <w:szCs w:val="24"/>
        </w:rPr>
        <w:t xml:space="preserve">e </w:t>
      </w:r>
      <w:r w:rsidR="0066428C" w:rsidRPr="00185F0E">
        <w:rPr>
          <w:rFonts w:ascii="Times New Roman" w:hAnsi="Times New Roman"/>
          <w:color w:val="000000"/>
          <w:sz w:val="24"/>
          <w:szCs w:val="24"/>
        </w:rPr>
        <w:t>standardit të arsyetimit</w:t>
      </w:r>
      <w:r w:rsidR="00CD1DEC" w:rsidRPr="00185F0E">
        <w:rPr>
          <w:rFonts w:ascii="Times New Roman" w:hAnsi="Times New Roman"/>
          <w:color w:val="000000"/>
          <w:sz w:val="24"/>
          <w:szCs w:val="24"/>
        </w:rPr>
        <w:t xml:space="preserve"> të vendimit gjyqësor </w:t>
      </w:r>
      <w:r w:rsidR="00CE74B9" w:rsidRPr="00185F0E">
        <w:rPr>
          <w:rFonts w:ascii="Times New Roman" w:hAnsi="Times New Roman"/>
          <w:color w:val="000000"/>
          <w:sz w:val="24"/>
          <w:szCs w:val="24"/>
        </w:rPr>
        <w:t>t</w:t>
      </w:r>
      <w:r w:rsidR="0007448F" w:rsidRPr="00185F0E">
        <w:rPr>
          <w:rFonts w:ascii="Times New Roman" w:hAnsi="Times New Roman"/>
          <w:color w:val="000000"/>
          <w:sz w:val="24"/>
          <w:szCs w:val="24"/>
        </w:rPr>
        <w:t>ë</w:t>
      </w:r>
      <w:r w:rsidR="00CE74B9" w:rsidRPr="00185F0E">
        <w:rPr>
          <w:rFonts w:ascii="Times New Roman" w:hAnsi="Times New Roman"/>
          <w:color w:val="000000"/>
          <w:sz w:val="24"/>
          <w:szCs w:val="24"/>
        </w:rPr>
        <w:t xml:space="preserve"> lidhur me </w:t>
      </w:r>
      <w:r w:rsidR="002E433C" w:rsidRPr="00185F0E">
        <w:rPr>
          <w:rFonts w:ascii="Times New Roman" w:hAnsi="Times New Roman"/>
          <w:color w:val="000000"/>
          <w:sz w:val="24"/>
          <w:szCs w:val="24"/>
        </w:rPr>
        <w:t>d</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 xml:space="preserve">nimin pa ligj </w:t>
      </w:r>
      <w:r w:rsidR="00313A8B" w:rsidRPr="00185F0E">
        <w:rPr>
          <w:rFonts w:ascii="Times New Roman" w:hAnsi="Times New Roman"/>
          <w:color w:val="000000"/>
          <w:sz w:val="24"/>
          <w:szCs w:val="24"/>
        </w:rPr>
        <w:t>ë</w:t>
      </w:r>
      <w:r w:rsidR="00CD1DEC" w:rsidRPr="00185F0E">
        <w:rPr>
          <w:rFonts w:ascii="Times New Roman" w:hAnsi="Times New Roman"/>
          <w:color w:val="000000"/>
          <w:sz w:val="24"/>
          <w:szCs w:val="24"/>
        </w:rPr>
        <w:t>sht</w:t>
      </w:r>
      <w:r w:rsidR="002B6D44" w:rsidRPr="00185F0E">
        <w:rPr>
          <w:rFonts w:ascii="Times New Roman" w:hAnsi="Times New Roman"/>
          <w:color w:val="000000"/>
          <w:sz w:val="24"/>
          <w:szCs w:val="24"/>
        </w:rPr>
        <w:t>ë</w:t>
      </w:r>
      <w:r w:rsidR="00CD1DEC" w:rsidRPr="00185F0E">
        <w:rPr>
          <w:rFonts w:ascii="Times New Roman" w:hAnsi="Times New Roman"/>
          <w:color w:val="000000"/>
          <w:sz w:val="24"/>
          <w:szCs w:val="24"/>
        </w:rPr>
        <w:t xml:space="preserve"> i</w:t>
      </w:r>
      <w:r w:rsidR="00313A8B" w:rsidRPr="00185F0E">
        <w:rPr>
          <w:rFonts w:ascii="Times New Roman" w:hAnsi="Times New Roman"/>
          <w:color w:val="000000"/>
          <w:sz w:val="24"/>
          <w:szCs w:val="24"/>
        </w:rPr>
        <w:t xml:space="preserve"> </w:t>
      </w:r>
      <w:r w:rsidR="0066428C" w:rsidRPr="00185F0E">
        <w:rPr>
          <w:rFonts w:ascii="Times New Roman" w:hAnsi="Times New Roman"/>
          <w:color w:val="000000"/>
          <w:sz w:val="24"/>
          <w:szCs w:val="24"/>
        </w:rPr>
        <w:t>bazuar.</w:t>
      </w:r>
    </w:p>
    <w:p w14:paraId="759DBF92" w14:textId="77777777" w:rsidR="00BA5EC3" w:rsidRPr="00185F0E" w:rsidRDefault="00BA5EC3" w:rsidP="00BA5EC3">
      <w:pPr>
        <w:pStyle w:val="ListParagraph"/>
        <w:numPr>
          <w:ilvl w:val="0"/>
          <w:numId w:val="28"/>
        </w:numPr>
        <w:tabs>
          <w:tab w:val="left" w:pos="1080"/>
        </w:tabs>
        <w:spacing w:line="360" w:lineRule="auto"/>
        <w:ind w:left="0" w:firstLine="720"/>
        <w:jc w:val="both"/>
        <w:rPr>
          <w:rFonts w:ascii="Times New Roman" w:hAnsi="Times New Roman" w:cs="Times New Roman"/>
          <w:color w:val="000000"/>
          <w:sz w:val="24"/>
          <w:szCs w:val="24"/>
        </w:rPr>
      </w:pPr>
      <w:r w:rsidRPr="00185F0E">
        <w:rPr>
          <w:rFonts w:ascii="Times New Roman" w:hAnsi="Times New Roman" w:cs="Times New Roman"/>
          <w:color w:val="000000"/>
          <w:sz w:val="24"/>
          <w:szCs w:val="24"/>
        </w:rPr>
        <w:t xml:space="preserve">Për sa u takon </w:t>
      </w:r>
      <w:r w:rsidRPr="00185F0E">
        <w:rPr>
          <w:rFonts w:ascii="Times New Roman" w:hAnsi="Times New Roman" w:cs="Times New Roman"/>
          <w:iCs/>
          <w:color w:val="000000"/>
          <w:sz w:val="24"/>
          <w:szCs w:val="24"/>
        </w:rPr>
        <w:t>pretendimeve të tjera</w:t>
      </w:r>
      <w:r w:rsidRPr="00185F0E">
        <w:rPr>
          <w:rFonts w:ascii="Times New Roman" w:hAnsi="Times New Roman" w:cs="Times New Roman"/>
          <w:color w:val="000000"/>
          <w:sz w:val="24"/>
          <w:szCs w:val="24"/>
        </w:rPr>
        <w:t>, Gjykata vlerëson të mos ndalet në analizimin e tyre, për sa kohë çështja do të merret përsëri në shqyrtim nga Gjykata e Lartë, e cila</w:t>
      </w:r>
      <w:r w:rsidR="0068478D" w:rsidRPr="00185F0E">
        <w:rPr>
          <w:rFonts w:ascii="Times New Roman" w:hAnsi="Times New Roman" w:cs="Times New Roman"/>
          <w:color w:val="000000"/>
          <w:sz w:val="24"/>
          <w:szCs w:val="24"/>
        </w:rPr>
        <w:t>,</w:t>
      </w:r>
      <w:r w:rsidRPr="00185F0E">
        <w:rPr>
          <w:rFonts w:ascii="Times New Roman" w:hAnsi="Times New Roman" w:cs="Times New Roman"/>
          <w:color w:val="000000"/>
          <w:sz w:val="24"/>
          <w:szCs w:val="24"/>
        </w:rPr>
        <w:t xml:space="preserve"> </w:t>
      </w:r>
      <w:r w:rsidRPr="00185F0E">
        <w:rPr>
          <w:rFonts w:ascii="Times New Roman" w:hAnsi="Times New Roman" w:cs="Times New Roman"/>
          <w:bCs/>
          <w:iCs/>
          <w:color w:val="000000"/>
          <w:sz w:val="24"/>
          <w:szCs w:val="24"/>
        </w:rPr>
        <w:t xml:space="preserve">në funksion të rolit të saj si gjykatë e ligjit dhe si </w:t>
      </w:r>
      <w:r w:rsidRPr="00185F0E">
        <w:rPr>
          <w:rFonts w:ascii="Times New Roman" w:hAnsi="Times New Roman" w:cs="Times New Roman"/>
          <w:iCs/>
          <w:color w:val="000000"/>
          <w:sz w:val="24"/>
          <w:szCs w:val="24"/>
        </w:rPr>
        <w:t xml:space="preserve">kontrolluese e </w:t>
      </w:r>
      <w:r w:rsidR="00013AA6" w:rsidRPr="00185F0E">
        <w:rPr>
          <w:rFonts w:ascii="Times New Roman" w:hAnsi="Times New Roman" w:cs="Times New Roman"/>
          <w:iCs/>
          <w:color w:val="000000"/>
          <w:sz w:val="24"/>
          <w:szCs w:val="24"/>
        </w:rPr>
        <w:t xml:space="preserve">respektimit të </w:t>
      </w:r>
      <w:r w:rsidRPr="00185F0E">
        <w:rPr>
          <w:rFonts w:ascii="Times New Roman" w:hAnsi="Times New Roman" w:cs="Times New Roman"/>
          <w:iCs/>
          <w:color w:val="000000"/>
          <w:sz w:val="24"/>
          <w:szCs w:val="24"/>
        </w:rPr>
        <w:t>standardeve kushtetuese nga gjykatat më të ulëta</w:t>
      </w:r>
      <w:r w:rsidR="0068478D" w:rsidRPr="00185F0E">
        <w:rPr>
          <w:rFonts w:ascii="Times New Roman" w:hAnsi="Times New Roman" w:cs="Times New Roman"/>
          <w:iCs/>
          <w:color w:val="000000"/>
          <w:sz w:val="24"/>
          <w:szCs w:val="24"/>
        </w:rPr>
        <w:t>,</w:t>
      </w:r>
      <w:r w:rsidRPr="00185F0E">
        <w:rPr>
          <w:rFonts w:ascii="Times New Roman" w:hAnsi="Times New Roman" w:cs="Times New Roman"/>
          <w:bCs/>
          <w:iCs/>
          <w:color w:val="000000"/>
          <w:sz w:val="24"/>
          <w:szCs w:val="24"/>
        </w:rPr>
        <w:t xml:space="preserve"> duhet t’u japë përgjigje të arsyetuar pretendimeve të ngritura në rekurs.</w:t>
      </w:r>
    </w:p>
    <w:p w14:paraId="3FCB3D46" w14:textId="77777777" w:rsidR="0048050B" w:rsidRPr="00185F0E" w:rsidRDefault="0048050B" w:rsidP="00BA5EC3">
      <w:pPr>
        <w:pStyle w:val="ListParagraph"/>
        <w:numPr>
          <w:ilvl w:val="0"/>
          <w:numId w:val="28"/>
        </w:numPr>
        <w:tabs>
          <w:tab w:val="left" w:pos="1080"/>
        </w:tabs>
        <w:spacing w:after="0" w:line="360" w:lineRule="auto"/>
        <w:ind w:left="0" w:firstLine="720"/>
        <w:jc w:val="both"/>
        <w:rPr>
          <w:rFonts w:ascii="Times New Roman" w:eastAsia="Times New Roman" w:hAnsi="Times New Roman" w:cs="Times New Roman"/>
          <w:sz w:val="24"/>
          <w:szCs w:val="24"/>
        </w:rPr>
      </w:pPr>
      <w:r w:rsidRPr="00185F0E">
        <w:rPr>
          <w:rFonts w:ascii="Times New Roman" w:hAnsi="Times New Roman"/>
          <w:color w:val="000000"/>
          <w:sz w:val="24"/>
          <w:szCs w:val="24"/>
        </w:rPr>
        <w:t>N</w:t>
      </w:r>
      <w:r w:rsidR="0007448F" w:rsidRPr="00185F0E">
        <w:rPr>
          <w:rFonts w:ascii="Times New Roman" w:hAnsi="Times New Roman"/>
          <w:color w:val="000000"/>
          <w:sz w:val="24"/>
          <w:szCs w:val="24"/>
        </w:rPr>
        <w:t>ë</w:t>
      </w:r>
      <w:r w:rsidRPr="00185F0E">
        <w:rPr>
          <w:rFonts w:ascii="Times New Roman" w:hAnsi="Times New Roman"/>
          <w:color w:val="000000"/>
          <w:sz w:val="24"/>
          <w:szCs w:val="24"/>
        </w:rPr>
        <w:t xml:space="preserve"> p</w:t>
      </w:r>
      <w:r w:rsidR="0007448F" w:rsidRPr="00185F0E">
        <w:rPr>
          <w:rFonts w:ascii="Times New Roman" w:hAnsi="Times New Roman"/>
          <w:color w:val="000000"/>
          <w:sz w:val="24"/>
          <w:szCs w:val="24"/>
        </w:rPr>
        <w:t>ë</w:t>
      </w:r>
      <w:r w:rsidRPr="00185F0E">
        <w:rPr>
          <w:rFonts w:ascii="Times New Roman" w:hAnsi="Times New Roman"/>
          <w:color w:val="000000"/>
          <w:sz w:val="24"/>
          <w:szCs w:val="24"/>
        </w:rPr>
        <w:t xml:space="preserve">rfundim, Gjykata </w:t>
      </w:r>
      <w:r w:rsidR="002E433C" w:rsidRPr="00185F0E">
        <w:rPr>
          <w:rFonts w:ascii="Times New Roman" w:hAnsi="Times New Roman"/>
          <w:color w:val="000000"/>
          <w:sz w:val="24"/>
          <w:szCs w:val="24"/>
        </w:rPr>
        <w:t>çmon se pretendimet e k</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rkuesit</w:t>
      </w:r>
      <w:r w:rsidR="00F86C40" w:rsidRPr="00185F0E">
        <w:rPr>
          <w:rFonts w:ascii="Times New Roman" w:hAnsi="Times New Roman"/>
          <w:color w:val="000000"/>
          <w:sz w:val="24"/>
          <w:szCs w:val="24"/>
        </w:rPr>
        <w:t>,</w:t>
      </w:r>
      <w:r w:rsidR="002E433C" w:rsidRPr="00185F0E">
        <w:rPr>
          <w:rFonts w:ascii="Times New Roman" w:hAnsi="Times New Roman"/>
          <w:color w:val="000000"/>
          <w:sz w:val="24"/>
          <w:szCs w:val="24"/>
        </w:rPr>
        <w:t xml:space="preserve"> sipas arsyetimit t</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 xml:space="preserve"> m</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sip</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rm</w:t>
      </w:r>
      <w:r w:rsidR="00F86C40" w:rsidRPr="00185F0E">
        <w:rPr>
          <w:rFonts w:ascii="Times New Roman" w:hAnsi="Times New Roman"/>
          <w:color w:val="000000"/>
          <w:sz w:val="24"/>
          <w:szCs w:val="24"/>
        </w:rPr>
        <w:t>,</w:t>
      </w:r>
      <w:r w:rsidR="002E433C" w:rsidRPr="00185F0E">
        <w:rPr>
          <w:rFonts w:ascii="Times New Roman" w:hAnsi="Times New Roman"/>
          <w:color w:val="000000"/>
          <w:sz w:val="24"/>
          <w:szCs w:val="24"/>
        </w:rPr>
        <w:t xml:space="preserve"> jan</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 xml:space="preserve"> t</w:t>
      </w:r>
      <w:r w:rsidR="00812C32" w:rsidRPr="00185F0E">
        <w:rPr>
          <w:rFonts w:ascii="Times New Roman" w:hAnsi="Times New Roman"/>
          <w:color w:val="000000"/>
          <w:sz w:val="24"/>
          <w:szCs w:val="24"/>
        </w:rPr>
        <w:t>ë</w:t>
      </w:r>
      <w:r w:rsidR="002E433C" w:rsidRPr="00185F0E">
        <w:rPr>
          <w:rFonts w:ascii="Times New Roman" w:hAnsi="Times New Roman"/>
          <w:color w:val="000000"/>
          <w:sz w:val="24"/>
          <w:szCs w:val="24"/>
        </w:rPr>
        <w:t xml:space="preserve"> </w:t>
      </w:r>
      <w:r w:rsidR="008C02D7" w:rsidRPr="00185F0E">
        <w:rPr>
          <w:rFonts w:ascii="Times New Roman" w:hAnsi="Times New Roman"/>
          <w:color w:val="000000"/>
          <w:sz w:val="24"/>
          <w:szCs w:val="24"/>
        </w:rPr>
        <w:t>bazuar</w:t>
      </w:r>
      <w:r w:rsidR="002E433C" w:rsidRPr="00185F0E">
        <w:rPr>
          <w:rFonts w:ascii="Times New Roman" w:hAnsi="Times New Roman"/>
          <w:color w:val="000000"/>
          <w:sz w:val="24"/>
          <w:szCs w:val="24"/>
        </w:rPr>
        <w:t>a</w:t>
      </w:r>
      <w:r w:rsidR="00497186" w:rsidRPr="00185F0E">
        <w:rPr>
          <w:rFonts w:ascii="Times New Roman" w:hAnsi="Times New Roman"/>
          <w:color w:val="000000"/>
          <w:sz w:val="24"/>
          <w:szCs w:val="24"/>
        </w:rPr>
        <w:t>.</w:t>
      </w:r>
    </w:p>
    <w:p w14:paraId="72FA7C5F" w14:textId="77777777" w:rsidR="008D5E12" w:rsidRPr="00185F0E" w:rsidRDefault="008D5E12" w:rsidP="004721EB">
      <w:pPr>
        <w:tabs>
          <w:tab w:val="left" w:pos="1080"/>
        </w:tabs>
        <w:suppressAutoHyphens/>
        <w:spacing w:after="0" w:line="360" w:lineRule="auto"/>
        <w:ind w:firstLine="720"/>
        <w:jc w:val="both"/>
        <w:outlineLvl w:val="0"/>
        <w:rPr>
          <w:rFonts w:ascii="Times New Roman" w:eastAsia="MS Mincho" w:hAnsi="Times New Roman"/>
          <w:bCs/>
          <w:sz w:val="24"/>
          <w:szCs w:val="24"/>
        </w:rPr>
      </w:pPr>
    </w:p>
    <w:p w14:paraId="0E822F77" w14:textId="77777777" w:rsidR="002E7A34" w:rsidRPr="00185F0E" w:rsidRDefault="002E7A34" w:rsidP="002E7A34">
      <w:pPr>
        <w:spacing w:after="0" w:line="360" w:lineRule="auto"/>
        <w:jc w:val="center"/>
        <w:rPr>
          <w:rFonts w:ascii="Times New Roman" w:hAnsi="Times New Roman" w:cs="Times New Roman"/>
          <w:sz w:val="24"/>
          <w:szCs w:val="24"/>
        </w:rPr>
      </w:pPr>
      <w:r w:rsidRPr="00185F0E">
        <w:rPr>
          <w:rFonts w:ascii="Times New Roman" w:hAnsi="Times New Roman" w:cs="Times New Roman"/>
          <w:b/>
          <w:bCs/>
          <w:sz w:val="24"/>
          <w:szCs w:val="24"/>
        </w:rPr>
        <w:t>PËR KËTO ARSYE,</w:t>
      </w:r>
    </w:p>
    <w:p w14:paraId="3363B1E3" w14:textId="77777777" w:rsidR="002E7A34" w:rsidRPr="00185F0E" w:rsidRDefault="002E7A34" w:rsidP="002E7A34">
      <w:pPr>
        <w:spacing w:after="0" w:line="360" w:lineRule="auto"/>
        <w:ind w:firstLine="720"/>
        <w:jc w:val="both"/>
        <w:rPr>
          <w:rFonts w:ascii="Times New Roman" w:hAnsi="Times New Roman" w:cs="Times New Roman"/>
          <w:sz w:val="24"/>
          <w:szCs w:val="24"/>
        </w:rPr>
      </w:pPr>
      <w:r w:rsidRPr="00185F0E">
        <w:rPr>
          <w:rFonts w:ascii="Times New Roman" w:hAnsi="Times New Roman" w:cs="Times New Roman"/>
          <w:sz w:val="24"/>
          <w:szCs w:val="24"/>
        </w:rPr>
        <w:t xml:space="preserve">Gjykata Kushtetuese e Republikës së Shqipërisë, në mbështetje të neneve 131, pika 1, shkronja “f” dhe 134, pika 1, shkronja “i”, të Kushtetutës, si dhe neneve 71 dhe 72 të ligjit nr. 8577, datë 10.02.2000 “Për organizimin dhe funksionimin e Gjykatës Kushtetuese të Republikës së Shqipërisë”, të ndryshuar, </w:t>
      </w:r>
      <w:r w:rsidR="001E44CC" w:rsidRPr="00185F0E">
        <w:rPr>
          <w:rFonts w:ascii="Times New Roman" w:hAnsi="Times New Roman" w:cs="Times New Roman"/>
          <w:sz w:val="24"/>
          <w:szCs w:val="24"/>
        </w:rPr>
        <w:t>nj</w:t>
      </w:r>
      <w:r w:rsidR="00AA7EC5" w:rsidRPr="00185F0E">
        <w:rPr>
          <w:rFonts w:ascii="Times New Roman" w:hAnsi="Times New Roman" w:cs="Times New Roman"/>
          <w:sz w:val="24"/>
          <w:szCs w:val="24"/>
        </w:rPr>
        <w:t>ë</w:t>
      </w:r>
      <w:r w:rsidR="001E44CC" w:rsidRPr="00185F0E">
        <w:rPr>
          <w:rFonts w:ascii="Times New Roman" w:hAnsi="Times New Roman" w:cs="Times New Roman"/>
          <w:sz w:val="24"/>
          <w:szCs w:val="24"/>
        </w:rPr>
        <w:t>z</w:t>
      </w:r>
      <w:r w:rsidR="00AA7EC5" w:rsidRPr="00185F0E">
        <w:rPr>
          <w:rFonts w:ascii="Times New Roman" w:hAnsi="Times New Roman" w:cs="Times New Roman"/>
          <w:sz w:val="24"/>
          <w:szCs w:val="24"/>
        </w:rPr>
        <w:t>ë</w:t>
      </w:r>
      <w:r w:rsidR="001E44CC" w:rsidRPr="00185F0E">
        <w:rPr>
          <w:rFonts w:ascii="Times New Roman" w:hAnsi="Times New Roman" w:cs="Times New Roman"/>
          <w:sz w:val="24"/>
          <w:szCs w:val="24"/>
        </w:rPr>
        <w:t>ri</w:t>
      </w:r>
      <w:r w:rsidR="0039075D" w:rsidRPr="00185F0E">
        <w:rPr>
          <w:rStyle w:val="FootnoteReference"/>
          <w:rFonts w:ascii="Times New Roman" w:hAnsi="Times New Roman" w:cs="Times New Roman"/>
          <w:sz w:val="24"/>
          <w:szCs w:val="24"/>
        </w:rPr>
        <w:footnoteReference w:id="1"/>
      </w:r>
      <w:r w:rsidRPr="00185F0E">
        <w:rPr>
          <w:rFonts w:ascii="Times New Roman" w:hAnsi="Times New Roman" w:cs="Times New Roman"/>
          <w:sz w:val="24"/>
          <w:szCs w:val="24"/>
        </w:rPr>
        <w:t>,</w:t>
      </w:r>
    </w:p>
    <w:p w14:paraId="12AC1A26" w14:textId="77777777" w:rsidR="0059428C" w:rsidRPr="00185F0E" w:rsidRDefault="0059428C" w:rsidP="00DD5522">
      <w:pPr>
        <w:shd w:val="clear" w:color="auto" w:fill="FFFFFF" w:themeFill="background1"/>
        <w:spacing w:after="0" w:line="360" w:lineRule="auto"/>
        <w:contextualSpacing/>
        <w:jc w:val="center"/>
        <w:rPr>
          <w:rFonts w:ascii="Times New Roman" w:hAnsi="Times New Roman" w:cs="Times New Roman"/>
          <w:b/>
          <w:bCs/>
          <w:sz w:val="24"/>
          <w:szCs w:val="24"/>
        </w:rPr>
      </w:pPr>
    </w:p>
    <w:p w14:paraId="6F73DE9F" w14:textId="77777777" w:rsidR="00DD5522" w:rsidRPr="00185F0E" w:rsidRDefault="00DD5522" w:rsidP="00DD5522">
      <w:pPr>
        <w:shd w:val="clear" w:color="auto" w:fill="FFFFFF" w:themeFill="background1"/>
        <w:spacing w:after="0" w:line="360" w:lineRule="auto"/>
        <w:contextualSpacing/>
        <w:jc w:val="center"/>
        <w:rPr>
          <w:rFonts w:ascii="Times New Roman" w:eastAsia="Calibri" w:hAnsi="Times New Roman" w:cs="Times New Roman"/>
          <w:sz w:val="24"/>
          <w:szCs w:val="24"/>
          <w:lang w:eastAsia="fr-FR"/>
        </w:rPr>
      </w:pPr>
      <w:r w:rsidRPr="00185F0E">
        <w:rPr>
          <w:rFonts w:ascii="Times New Roman" w:hAnsi="Times New Roman" w:cs="Times New Roman"/>
          <w:b/>
          <w:bCs/>
          <w:sz w:val="24"/>
          <w:szCs w:val="24"/>
        </w:rPr>
        <w:t>V E N D O S I:</w:t>
      </w:r>
    </w:p>
    <w:p w14:paraId="4B306A27" w14:textId="77777777" w:rsidR="008668E8" w:rsidRPr="00185F0E" w:rsidRDefault="008668E8" w:rsidP="008668E8">
      <w:pPr>
        <w:numPr>
          <w:ilvl w:val="0"/>
          <w:numId w:val="18"/>
        </w:numPr>
        <w:spacing w:after="0" w:line="360" w:lineRule="auto"/>
        <w:ind w:left="1080"/>
        <w:contextualSpacing/>
        <w:jc w:val="both"/>
        <w:rPr>
          <w:rFonts w:ascii="Times New Roman" w:eastAsia="Calibri" w:hAnsi="Times New Roman" w:cs="Times New Roman"/>
          <w:sz w:val="24"/>
          <w:szCs w:val="24"/>
          <w:lang w:eastAsia="fr-FR"/>
        </w:rPr>
      </w:pPr>
      <w:r w:rsidRPr="00185F0E">
        <w:rPr>
          <w:rFonts w:ascii="Times New Roman" w:eastAsia="Calibri" w:hAnsi="Times New Roman" w:cs="Times New Roman"/>
          <w:sz w:val="24"/>
          <w:szCs w:val="24"/>
          <w:lang w:eastAsia="fr-FR"/>
        </w:rPr>
        <w:t>Pranimin pjesërisht të kërkesës.</w:t>
      </w:r>
    </w:p>
    <w:p w14:paraId="1B6545B1" w14:textId="77777777" w:rsidR="008668E8" w:rsidRPr="00185F0E" w:rsidRDefault="008668E8" w:rsidP="008668E8">
      <w:pPr>
        <w:numPr>
          <w:ilvl w:val="0"/>
          <w:numId w:val="18"/>
        </w:numPr>
        <w:spacing w:after="0" w:line="360" w:lineRule="auto"/>
        <w:ind w:left="1080"/>
        <w:jc w:val="both"/>
        <w:rPr>
          <w:rFonts w:ascii="Times New Roman" w:eastAsia="Times New Roman" w:hAnsi="Times New Roman" w:cs="Times New Roman"/>
          <w:sz w:val="24"/>
          <w:szCs w:val="24"/>
        </w:rPr>
      </w:pPr>
      <w:r w:rsidRPr="00185F0E">
        <w:rPr>
          <w:rFonts w:ascii="Times New Roman" w:eastAsia="Times New Roman" w:hAnsi="Times New Roman" w:cs="Times New Roman"/>
          <w:sz w:val="24"/>
          <w:szCs w:val="24"/>
        </w:rPr>
        <w:t xml:space="preserve">Shfuqizimin </w:t>
      </w:r>
      <w:r w:rsidR="00AE4F00" w:rsidRPr="00185F0E">
        <w:rPr>
          <w:rFonts w:ascii="Times New Roman" w:eastAsia="Times New Roman" w:hAnsi="Times New Roman" w:cs="Times New Roman"/>
          <w:sz w:val="24"/>
          <w:szCs w:val="24"/>
        </w:rPr>
        <w:t xml:space="preserve">e vendimit nr. </w:t>
      </w:r>
      <w:r w:rsidR="00AE4F00" w:rsidRPr="00185F0E">
        <w:rPr>
          <w:rFonts w:ascii="Times New Roman" w:hAnsi="Times New Roman" w:cs="Times New Roman"/>
          <w:sz w:val="24"/>
          <w:szCs w:val="24"/>
          <w:lang w:eastAsia="fr-FR"/>
        </w:rPr>
        <w:t>00-2021-670 (63), datë 26.10.2021</w:t>
      </w:r>
      <w:r w:rsidR="00AE4F00" w:rsidRPr="00185F0E">
        <w:rPr>
          <w:rFonts w:ascii="Times New Roman" w:hAnsi="Times New Roman" w:cs="Times New Roman"/>
          <w:b/>
          <w:sz w:val="24"/>
          <w:szCs w:val="24"/>
          <w:lang w:eastAsia="fr-FR"/>
        </w:rPr>
        <w:t xml:space="preserve"> </w:t>
      </w:r>
      <w:r w:rsidR="00AE4F00" w:rsidRPr="00185F0E">
        <w:rPr>
          <w:rFonts w:ascii="Times New Roman" w:eastAsia="Times New Roman" w:hAnsi="Times New Roman" w:cs="Times New Roman"/>
          <w:sz w:val="24"/>
          <w:szCs w:val="24"/>
        </w:rPr>
        <w:t xml:space="preserve">të Kolegjit Penal të Gjykatës së Lartë, </w:t>
      </w:r>
      <w:r w:rsidRPr="00185F0E">
        <w:rPr>
          <w:rFonts w:ascii="Times New Roman" w:eastAsia="Times New Roman" w:hAnsi="Times New Roman" w:cs="Times New Roman"/>
          <w:sz w:val="24"/>
          <w:szCs w:val="24"/>
        </w:rPr>
        <w:t>si të papajtueshëm me Kushtet</w:t>
      </w:r>
      <w:r w:rsidR="00CB5517" w:rsidRPr="00185F0E">
        <w:rPr>
          <w:rFonts w:ascii="Times New Roman" w:eastAsia="Times New Roman" w:hAnsi="Times New Roman" w:cs="Times New Roman"/>
          <w:sz w:val="24"/>
          <w:szCs w:val="24"/>
        </w:rPr>
        <w:t>utën e Republikës së Shqipërisë.</w:t>
      </w:r>
    </w:p>
    <w:p w14:paraId="172F63E1" w14:textId="77777777" w:rsidR="008668E8" w:rsidRPr="00185F0E" w:rsidRDefault="008668E8" w:rsidP="008668E8">
      <w:pPr>
        <w:numPr>
          <w:ilvl w:val="0"/>
          <w:numId w:val="18"/>
        </w:numPr>
        <w:tabs>
          <w:tab w:val="left" w:pos="630"/>
        </w:tabs>
        <w:spacing w:after="0" w:line="360" w:lineRule="auto"/>
        <w:ind w:left="1080"/>
        <w:contextualSpacing/>
        <w:jc w:val="both"/>
        <w:rPr>
          <w:rFonts w:ascii="Times New Roman" w:eastAsia="Calibri" w:hAnsi="Times New Roman" w:cs="Times New Roman"/>
          <w:sz w:val="24"/>
          <w:szCs w:val="24"/>
        </w:rPr>
      </w:pPr>
      <w:r w:rsidRPr="00185F0E">
        <w:rPr>
          <w:rFonts w:ascii="Times New Roman" w:eastAsia="Calibri" w:hAnsi="Times New Roman" w:cs="Times New Roman"/>
          <w:sz w:val="24"/>
          <w:szCs w:val="24"/>
        </w:rPr>
        <w:t>Dërgimin e çështjes për ri</w:t>
      </w:r>
      <w:r w:rsidR="00340BC3" w:rsidRPr="00185F0E">
        <w:rPr>
          <w:rFonts w:ascii="Times New Roman" w:eastAsia="Calibri" w:hAnsi="Times New Roman" w:cs="Times New Roman"/>
          <w:sz w:val="24"/>
          <w:szCs w:val="24"/>
        </w:rPr>
        <w:t xml:space="preserve">gjykim </w:t>
      </w:r>
      <w:r w:rsidR="00AE4F00" w:rsidRPr="00185F0E">
        <w:rPr>
          <w:rFonts w:ascii="Times New Roman" w:eastAsia="Calibri" w:hAnsi="Times New Roman" w:cs="Times New Roman"/>
          <w:sz w:val="24"/>
          <w:szCs w:val="24"/>
        </w:rPr>
        <w:t>në Gjykatën e Lartë.</w:t>
      </w:r>
    </w:p>
    <w:p w14:paraId="10177AA5" w14:textId="77777777" w:rsidR="00DD5522" w:rsidRPr="00185F0E" w:rsidRDefault="00A9276F" w:rsidP="00DD5522">
      <w:pPr>
        <w:shd w:val="clear" w:color="auto" w:fill="FFFFFF" w:themeFill="background1"/>
        <w:spacing w:after="0" w:line="360" w:lineRule="auto"/>
        <w:contextualSpacing/>
        <w:jc w:val="both"/>
        <w:rPr>
          <w:rFonts w:ascii="Times New Roman" w:hAnsi="Times New Roman" w:cs="Times New Roman"/>
          <w:sz w:val="24"/>
          <w:szCs w:val="24"/>
        </w:rPr>
      </w:pPr>
      <w:r w:rsidRPr="00185F0E">
        <w:rPr>
          <w:rFonts w:ascii="Times New Roman" w:hAnsi="Times New Roman" w:cs="Times New Roman"/>
          <w:sz w:val="24"/>
          <w:szCs w:val="24"/>
        </w:rPr>
        <w:t xml:space="preserve">Ky vendim është përfundimtar </w:t>
      </w:r>
      <w:r w:rsidR="00DD5522" w:rsidRPr="00185F0E">
        <w:rPr>
          <w:rFonts w:ascii="Times New Roman" w:hAnsi="Times New Roman" w:cs="Times New Roman"/>
          <w:sz w:val="24"/>
          <w:szCs w:val="24"/>
        </w:rPr>
        <w:t>dhe hyn në fuqi ditën e botimit në Fletoren Zyrtare.</w:t>
      </w:r>
    </w:p>
    <w:p w14:paraId="6FC8BF7D" w14:textId="77777777" w:rsidR="00DD5522" w:rsidRPr="00185F0E" w:rsidRDefault="008668E8" w:rsidP="00DD5522">
      <w:pPr>
        <w:shd w:val="clear" w:color="auto" w:fill="FFFFFF" w:themeFill="background1"/>
        <w:spacing w:after="0" w:line="360" w:lineRule="auto"/>
        <w:contextualSpacing/>
        <w:jc w:val="both"/>
        <w:rPr>
          <w:rFonts w:ascii="Times New Roman" w:hAnsi="Times New Roman" w:cs="Times New Roman"/>
          <w:b/>
          <w:bCs/>
          <w:sz w:val="24"/>
          <w:szCs w:val="24"/>
        </w:rPr>
      </w:pPr>
      <w:r w:rsidRPr="00185F0E">
        <w:rPr>
          <w:rFonts w:ascii="Times New Roman" w:hAnsi="Times New Roman" w:cs="Times New Roman"/>
          <w:b/>
          <w:bCs/>
          <w:sz w:val="24"/>
          <w:szCs w:val="24"/>
        </w:rPr>
        <w:lastRenderedPageBreak/>
        <w:t>Marrë më 26.09</w:t>
      </w:r>
      <w:r w:rsidR="00F564AD" w:rsidRPr="00185F0E">
        <w:rPr>
          <w:rFonts w:ascii="Times New Roman" w:hAnsi="Times New Roman" w:cs="Times New Roman"/>
          <w:b/>
          <w:bCs/>
          <w:sz w:val="24"/>
          <w:szCs w:val="24"/>
        </w:rPr>
        <w:t>.202</w:t>
      </w:r>
      <w:r w:rsidR="00EF4D06" w:rsidRPr="00185F0E">
        <w:rPr>
          <w:rFonts w:ascii="Times New Roman" w:hAnsi="Times New Roman" w:cs="Times New Roman"/>
          <w:b/>
          <w:bCs/>
          <w:sz w:val="24"/>
          <w:szCs w:val="24"/>
        </w:rPr>
        <w:t>2</w:t>
      </w:r>
    </w:p>
    <w:p w14:paraId="03671D6B" w14:textId="77777777" w:rsidR="00DD5522" w:rsidRPr="00185F0E" w:rsidRDefault="00DD5522" w:rsidP="00DD5522">
      <w:pPr>
        <w:shd w:val="clear" w:color="auto" w:fill="FFFFFF" w:themeFill="background1"/>
        <w:spacing w:after="0" w:line="360" w:lineRule="auto"/>
        <w:contextualSpacing/>
        <w:jc w:val="both"/>
        <w:rPr>
          <w:rFonts w:ascii="Times New Roman" w:hAnsi="Times New Roman" w:cs="Times New Roman"/>
          <w:b/>
          <w:bCs/>
          <w:sz w:val="24"/>
          <w:szCs w:val="24"/>
        </w:rPr>
      </w:pPr>
      <w:r w:rsidRPr="00185F0E">
        <w:rPr>
          <w:rFonts w:ascii="Times New Roman" w:hAnsi="Times New Roman" w:cs="Times New Roman"/>
          <w:b/>
          <w:bCs/>
          <w:sz w:val="24"/>
          <w:szCs w:val="24"/>
        </w:rPr>
        <w:t>Shpallur më</w:t>
      </w:r>
      <w:r w:rsidR="007F188F">
        <w:rPr>
          <w:rFonts w:ascii="Times New Roman" w:hAnsi="Times New Roman" w:cs="Times New Roman"/>
          <w:b/>
          <w:bCs/>
          <w:sz w:val="24"/>
          <w:szCs w:val="24"/>
        </w:rPr>
        <w:t xml:space="preserve"> 28.10</w:t>
      </w:r>
      <w:r w:rsidRPr="00185F0E">
        <w:rPr>
          <w:rFonts w:ascii="Times New Roman" w:hAnsi="Times New Roman" w:cs="Times New Roman"/>
          <w:b/>
          <w:bCs/>
          <w:sz w:val="24"/>
          <w:szCs w:val="24"/>
        </w:rPr>
        <w:t>.202</w:t>
      </w:r>
      <w:r w:rsidR="00F772B5" w:rsidRPr="00185F0E">
        <w:rPr>
          <w:rFonts w:ascii="Times New Roman" w:hAnsi="Times New Roman" w:cs="Times New Roman"/>
          <w:b/>
          <w:bCs/>
          <w:sz w:val="24"/>
          <w:szCs w:val="24"/>
        </w:rPr>
        <w:t>2</w:t>
      </w:r>
    </w:p>
    <w:p w14:paraId="25E040DA" w14:textId="77777777" w:rsidR="007F188F" w:rsidRDefault="007F188F" w:rsidP="00516DDE">
      <w:pPr>
        <w:spacing w:after="0" w:line="360" w:lineRule="auto"/>
        <w:jc w:val="both"/>
        <w:rPr>
          <w:rFonts w:ascii="Times New Roman" w:hAnsi="Times New Roman"/>
          <w:b/>
          <w:bCs/>
          <w:sz w:val="24"/>
          <w:szCs w:val="24"/>
        </w:rPr>
      </w:pPr>
    </w:p>
    <w:p w14:paraId="2724C0C4" w14:textId="77777777" w:rsidR="007F188F" w:rsidRPr="003819A4" w:rsidRDefault="007F188F" w:rsidP="00D444F8">
      <w:pPr>
        <w:keepNext/>
        <w:spacing w:after="0" w:line="360" w:lineRule="auto"/>
        <w:ind w:left="1440" w:firstLine="720"/>
        <w:jc w:val="both"/>
        <w:outlineLvl w:val="3"/>
        <w:rPr>
          <w:rFonts w:ascii="Times New Roman" w:hAnsi="Times New Roman"/>
          <w:b/>
          <w:bCs/>
          <w:sz w:val="24"/>
          <w:szCs w:val="24"/>
        </w:rPr>
      </w:pPr>
    </w:p>
    <w:sectPr w:rsidR="007F188F" w:rsidRPr="003819A4" w:rsidSect="007F188F">
      <w:footerReference w:type="default" r:id="rId8"/>
      <w:headerReference w:type="first" r:id="rId9"/>
      <w:pgSz w:w="11909" w:h="16834" w:code="9"/>
      <w:pgMar w:top="1080" w:right="1440" w:bottom="1080" w:left="1440" w:header="720" w:footer="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3F3091" w14:textId="77777777" w:rsidR="0005720B" w:rsidRDefault="0005720B" w:rsidP="000B4E01">
      <w:pPr>
        <w:spacing w:after="0" w:line="240" w:lineRule="auto"/>
      </w:pPr>
      <w:r>
        <w:separator/>
      </w:r>
    </w:p>
  </w:endnote>
  <w:endnote w:type="continuationSeparator" w:id="0">
    <w:p w14:paraId="5875FBFB" w14:textId="77777777" w:rsidR="0005720B" w:rsidRDefault="0005720B" w:rsidP="000B4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426679" w14:textId="77777777" w:rsidR="00701217" w:rsidRDefault="00701217">
    <w:pPr>
      <w:pStyle w:val="Footer"/>
      <w:jc w:val="right"/>
    </w:pPr>
  </w:p>
  <w:p w14:paraId="0562115E" w14:textId="77777777" w:rsidR="00701217" w:rsidRPr="00490265" w:rsidRDefault="00701217" w:rsidP="00213D1F">
    <w:pPr>
      <w:pBdr>
        <w:top w:val="thinThickSmallGap" w:sz="24" w:space="0" w:color="622423"/>
      </w:pBdr>
      <w:tabs>
        <w:tab w:val="center" w:pos="4513"/>
        <w:tab w:val="right" w:pos="9026"/>
        <w:tab w:val="right" w:pos="9360"/>
      </w:tabs>
      <w:spacing w:after="0" w:line="240" w:lineRule="auto"/>
      <w:rPr>
        <w:rFonts w:ascii="Times New Roman" w:hAnsi="Times New Roman" w:cs="Times New Roman"/>
        <w:sz w:val="24"/>
        <w:szCs w:val="24"/>
      </w:rPr>
    </w:pPr>
    <w:r>
      <w:rPr>
        <w:rFonts w:ascii="Times New Roman" w:hAnsi="Times New Roman" w:cs="Times New Roman"/>
        <w:sz w:val="24"/>
        <w:szCs w:val="24"/>
      </w:rPr>
      <w:t>V</w:t>
    </w:r>
    <w:r w:rsidRPr="00490265">
      <w:rPr>
        <w:rFonts w:ascii="Times New Roman" w:hAnsi="Times New Roman" w:cs="Times New Roman"/>
        <w:sz w:val="24"/>
        <w:szCs w:val="24"/>
      </w:rPr>
      <w:t>endim i</w:t>
    </w:r>
    <w:r>
      <w:rPr>
        <w:rFonts w:ascii="Times New Roman" w:hAnsi="Times New Roman" w:cs="Times New Roman"/>
        <w:sz w:val="24"/>
        <w:szCs w:val="24"/>
      </w:rPr>
      <w:t xml:space="preserve"> Gjykatës Kushtetuese</w:t>
    </w:r>
    <w:r w:rsidRPr="00490265">
      <w:rPr>
        <w:rFonts w:ascii="Times New Roman" w:hAnsi="Times New Roman" w:cs="Times New Roman"/>
        <w:sz w:val="24"/>
        <w:szCs w:val="24"/>
      </w:rPr>
      <w:tab/>
    </w:r>
    <w:r w:rsidRPr="00490265">
      <w:rPr>
        <w:rFonts w:ascii="Times New Roman" w:hAnsi="Times New Roman" w:cs="Times New Roman"/>
        <w:sz w:val="24"/>
        <w:szCs w:val="24"/>
      </w:rPr>
      <w:tab/>
      <w:t xml:space="preserve">Faqe </w:t>
    </w:r>
    <w:r w:rsidRPr="00490265">
      <w:rPr>
        <w:rFonts w:ascii="Times New Roman" w:hAnsi="Times New Roman" w:cs="Times New Roman"/>
        <w:sz w:val="24"/>
        <w:szCs w:val="24"/>
      </w:rPr>
      <w:fldChar w:fldCharType="begin"/>
    </w:r>
    <w:r w:rsidRPr="00490265">
      <w:rPr>
        <w:rFonts w:ascii="Times New Roman" w:hAnsi="Times New Roman" w:cs="Times New Roman"/>
        <w:sz w:val="24"/>
        <w:szCs w:val="24"/>
      </w:rPr>
      <w:instrText xml:space="preserve"> PAGE   \* MERGEFORMAT </w:instrText>
    </w:r>
    <w:r w:rsidRPr="00490265">
      <w:rPr>
        <w:rFonts w:ascii="Times New Roman" w:hAnsi="Times New Roman" w:cs="Times New Roman"/>
        <w:sz w:val="24"/>
        <w:szCs w:val="24"/>
      </w:rPr>
      <w:fldChar w:fldCharType="separate"/>
    </w:r>
    <w:r w:rsidR="00011A75">
      <w:rPr>
        <w:rFonts w:ascii="Times New Roman" w:hAnsi="Times New Roman" w:cs="Times New Roman"/>
        <w:noProof/>
        <w:sz w:val="24"/>
        <w:szCs w:val="24"/>
      </w:rPr>
      <w:t>16</w:t>
    </w:r>
    <w:r w:rsidRPr="00490265">
      <w:rPr>
        <w:rFonts w:ascii="Times New Roman" w:hAnsi="Times New Roman" w:cs="Times New Roman"/>
        <w:sz w:val="24"/>
        <w:szCs w:val="24"/>
      </w:rPr>
      <w:fldChar w:fldCharType="end"/>
    </w:r>
  </w:p>
  <w:p w14:paraId="1E40FBB9" w14:textId="77777777" w:rsidR="00701217" w:rsidRPr="00490265" w:rsidRDefault="00701217" w:rsidP="00213D1F">
    <w:pPr>
      <w:tabs>
        <w:tab w:val="center" w:pos="4513"/>
        <w:tab w:val="right" w:pos="9026"/>
      </w:tabs>
      <w:spacing w:after="0" w:line="240" w:lineRule="auto"/>
      <w:ind w:right="360"/>
      <w:rPr>
        <w:rFonts w:ascii="Times New Roman" w:hAnsi="Times New Roman" w:cs="Times New Roman"/>
        <w:sz w:val="24"/>
        <w:szCs w:val="24"/>
      </w:rPr>
    </w:pPr>
    <w:r>
      <w:rPr>
        <w:rFonts w:ascii="Times New Roman" w:hAnsi="Times New Roman" w:cs="Times New Roman"/>
        <w:sz w:val="24"/>
        <w:szCs w:val="24"/>
      </w:rPr>
      <w:t>Kërkues</w:t>
    </w:r>
    <w:r w:rsidRPr="00490265">
      <w:rPr>
        <w:rFonts w:ascii="Times New Roman" w:hAnsi="Times New Roman" w:cs="Times New Roman"/>
        <w:sz w:val="24"/>
        <w:szCs w:val="24"/>
      </w:rPr>
      <w:t xml:space="preserve">: </w:t>
    </w:r>
    <w:r>
      <w:rPr>
        <w:rFonts w:ascii="Times New Roman" w:hAnsi="Times New Roman" w:cs="Times New Roman"/>
        <w:sz w:val="24"/>
        <w:szCs w:val="24"/>
      </w:rPr>
      <w:t>Luan Daci</w:t>
    </w:r>
  </w:p>
  <w:p w14:paraId="3E05A101" w14:textId="77777777" w:rsidR="00701217" w:rsidRDefault="007012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02034A" w14:textId="77777777" w:rsidR="0005720B" w:rsidRDefault="0005720B" w:rsidP="000B4E01">
      <w:pPr>
        <w:spacing w:after="0" w:line="240" w:lineRule="auto"/>
      </w:pPr>
      <w:r>
        <w:separator/>
      </w:r>
    </w:p>
  </w:footnote>
  <w:footnote w:type="continuationSeparator" w:id="0">
    <w:p w14:paraId="0C64DAFC" w14:textId="77777777" w:rsidR="0005720B" w:rsidRDefault="0005720B" w:rsidP="000B4E01">
      <w:pPr>
        <w:spacing w:after="0" w:line="240" w:lineRule="auto"/>
      </w:pPr>
      <w:r>
        <w:continuationSeparator/>
      </w:r>
    </w:p>
  </w:footnote>
  <w:footnote w:id="1">
    <w:p w14:paraId="3B302860" w14:textId="77777777" w:rsidR="00701217" w:rsidRPr="0039075D" w:rsidRDefault="00701217">
      <w:pPr>
        <w:pStyle w:val="FootnoteText"/>
        <w:rPr>
          <w:lang w:val="en-US"/>
        </w:rPr>
      </w:pPr>
      <w:r w:rsidRPr="000152E3">
        <w:rPr>
          <w:rStyle w:val="FootnoteReference"/>
        </w:rPr>
        <w:footnoteRef/>
      </w:r>
      <w:r w:rsidRPr="000152E3">
        <w:t xml:space="preserve"> </w:t>
      </w:r>
      <w:r w:rsidRPr="00960C56">
        <w:rPr>
          <w:rFonts w:ascii="Times New Roman" w:hAnsi="Times New Roman" w:cs="Times New Roman"/>
        </w:rPr>
        <w:t>Gjyqtarët Altin Binaj dhe Sandër Beci votuan vetëm për cenimin e parimit të paanshmërisë gjatë gjykimit në Gjykatën e Lart</w:t>
      </w:r>
      <w:r w:rsidRPr="00CB5517">
        <w:rPr>
          <w:rFonts w:ascii="Times New Roman" w:hAnsi="Times New Roman" w:cs="Times New Roman"/>
        </w:rPr>
        <w:t>ë.</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445A83" w14:textId="77777777" w:rsidR="00701217" w:rsidRPr="007B569F" w:rsidRDefault="00701217" w:rsidP="00200594">
    <w:pPr>
      <w:pStyle w:val="Header"/>
      <w:rPr>
        <w:lang w:val="en-US"/>
      </w:rPr>
    </w:pPr>
    <w:r>
      <w:rPr>
        <w:lang w:val="en-US"/>
      </w:rPr>
      <w:tab/>
    </w:r>
    <w:r>
      <w:rPr>
        <w:lang w:val="en-US"/>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07875"/>
    <w:multiLevelType w:val="multilevel"/>
    <w:tmpl w:val="28C8C4A2"/>
    <w:lvl w:ilvl="0">
      <w:start w:val="42"/>
      <w:numFmt w:val="decimal"/>
      <w:lvlText w:val="%1."/>
      <w:lvlJc w:val="left"/>
      <w:pPr>
        <w:ind w:left="720" w:hanging="360"/>
      </w:pPr>
      <w:rPr>
        <w:rFonts w:hint="default"/>
        <w:i w:val="0"/>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3E5C32"/>
    <w:multiLevelType w:val="multilevel"/>
    <w:tmpl w:val="C640FBA8"/>
    <w:lvl w:ilvl="0">
      <w:start w:val="18"/>
      <w:numFmt w:val="decimal"/>
      <w:lvlText w:val="%1."/>
      <w:lvlJc w:val="left"/>
      <w:pPr>
        <w:ind w:left="720" w:hanging="360"/>
      </w:pPr>
      <w:rPr>
        <w:rFonts w:hint="default"/>
        <w:i w:val="0"/>
      </w:rPr>
    </w:lvl>
    <w:lvl w:ilvl="1">
      <w:start w:val="1"/>
      <w:numFmt w:val="decimal"/>
      <w:isLgl/>
      <w:lvlText w:val="%1.%2."/>
      <w:lvlJc w:val="left"/>
      <w:pPr>
        <w:ind w:left="840" w:hanging="48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20537B1"/>
    <w:multiLevelType w:val="hybridMultilevel"/>
    <w:tmpl w:val="9E7C706E"/>
    <w:lvl w:ilvl="0" w:tplc="0AE0A4A6">
      <w:start w:val="3"/>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 w15:restartNumberingAfterBreak="0">
    <w:nsid w:val="09ED0582"/>
    <w:multiLevelType w:val="multilevel"/>
    <w:tmpl w:val="43E8A3D4"/>
    <w:lvl w:ilvl="0">
      <w:start w:val="17"/>
      <w:numFmt w:val="decimal"/>
      <w:lvlText w:val="%1."/>
      <w:lvlJc w:val="left"/>
      <w:pPr>
        <w:ind w:left="1080" w:hanging="360"/>
      </w:pPr>
      <w:rPr>
        <w:rFonts w:hint="default"/>
        <w:i w:val="0"/>
      </w:rPr>
    </w:lvl>
    <w:lvl w:ilvl="1">
      <w:start w:val="1"/>
      <w:numFmt w:val="decimal"/>
      <w:isLgl/>
      <w:lvlText w:val="%1.%2."/>
      <w:lvlJc w:val="left"/>
      <w:pPr>
        <w:ind w:left="1080" w:hanging="360"/>
      </w:pPr>
      <w:rPr>
        <w:rFonts w:hint="default"/>
        <w:b w:val="0"/>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0F113AA9"/>
    <w:multiLevelType w:val="hybridMultilevel"/>
    <w:tmpl w:val="55E815C8"/>
    <w:lvl w:ilvl="0" w:tplc="CE4E3658">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D365A9"/>
    <w:multiLevelType w:val="multilevel"/>
    <w:tmpl w:val="C778C3F6"/>
    <w:lvl w:ilvl="0">
      <w:start w:val="8"/>
      <w:numFmt w:val="decimal"/>
      <w:lvlText w:val="%1."/>
      <w:lvlJc w:val="left"/>
      <w:pPr>
        <w:ind w:left="720" w:hanging="360"/>
      </w:pPr>
      <w:rPr>
        <w:rFonts w:hint="default"/>
        <w:i w:val="0"/>
      </w:rPr>
    </w:lvl>
    <w:lvl w:ilvl="1">
      <w:start w:val="1"/>
      <w:numFmt w:val="decimal"/>
      <w:isLgl/>
      <w:lvlText w:val="%1.%2."/>
      <w:lvlJc w:val="left"/>
      <w:pPr>
        <w:ind w:left="840" w:hanging="48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AE50122"/>
    <w:multiLevelType w:val="hybridMultilevel"/>
    <w:tmpl w:val="317A75A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E91C4F"/>
    <w:multiLevelType w:val="hybridMultilevel"/>
    <w:tmpl w:val="D5083942"/>
    <w:lvl w:ilvl="0" w:tplc="0409000F">
      <w:start w:val="4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34D3C"/>
    <w:multiLevelType w:val="multilevel"/>
    <w:tmpl w:val="A26449D4"/>
    <w:lvl w:ilvl="0">
      <w:start w:val="10"/>
      <w:numFmt w:val="decimal"/>
      <w:lvlText w:val="%1."/>
      <w:lvlJc w:val="left"/>
      <w:pPr>
        <w:ind w:left="480" w:hanging="480"/>
      </w:pPr>
      <w:rPr>
        <w:rFonts w:hint="default"/>
        <w:b w:val="0"/>
        <w:i w:val="0"/>
      </w:rPr>
    </w:lvl>
    <w:lvl w:ilvl="1">
      <w:start w:val="1"/>
      <w:numFmt w:val="decimal"/>
      <w:lvlText w:val="%1.%2."/>
      <w:lvlJc w:val="left"/>
      <w:pPr>
        <w:ind w:left="1650" w:hanging="48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230" w:hanging="72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6930" w:hanging="108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630" w:hanging="1440"/>
      </w:pPr>
      <w:rPr>
        <w:rFonts w:hint="default"/>
      </w:rPr>
    </w:lvl>
    <w:lvl w:ilvl="8">
      <w:start w:val="1"/>
      <w:numFmt w:val="decimal"/>
      <w:lvlText w:val="%1.%2.%3.%4.%5.%6.%7.%8.%9."/>
      <w:lvlJc w:val="left"/>
      <w:pPr>
        <w:ind w:left="11160" w:hanging="1800"/>
      </w:pPr>
      <w:rPr>
        <w:rFonts w:hint="default"/>
      </w:rPr>
    </w:lvl>
  </w:abstractNum>
  <w:abstractNum w:abstractNumId="9" w15:restartNumberingAfterBreak="0">
    <w:nsid w:val="225F41A9"/>
    <w:multiLevelType w:val="multilevel"/>
    <w:tmpl w:val="7BB2DFFE"/>
    <w:lvl w:ilvl="0">
      <w:start w:val="6"/>
      <w:numFmt w:val="decimal"/>
      <w:lvlText w:val="%1."/>
      <w:lvlJc w:val="left"/>
      <w:pPr>
        <w:ind w:left="360" w:hanging="360"/>
      </w:pPr>
      <w:rPr>
        <w:rFonts w:hint="default"/>
        <w:i w:val="0"/>
      </w:rPr>
    </w:lvl>
    <w:lvl w:ilvl="1">
      <w:start w:val="1"/>
      <w:numFmt w:val="decimal"/>
      <w:lvlText w:val="%1.%2."/>
      <w:lvlJc w:val="left"/>
      <w:pPr>
        <w:ind w:left="360" w:hanging="360"/>
      </w:pPr>
      <w:rPr>
        <w:rFonts w:hint="default"/>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9E06C0"/>
    <w:multiLevelType w:val="hybridMultilevel"/>
    <w:tmpl w:val="324612EA"/>
    <w:lvl w:ilvl="0" w:tplc="D7601D24">
      <w:start w:val="1"/>
      <w:numFmt w:val="decimal"/>
      <w:lvlText w:val="%1."/>
      <w:lvlJc w:val="left"/>
      <w:pPr>
        <w:ind w:left="644" w:hanging="360"/>
      </w:pPr>
      <w:rPr>
        <w:rFonts w:hint="default"/>
        <w:b w:val="0"/>
        <w:i w:val="0"/>
      </w:rPr>
    </w:lvl>
    <w:lvl w:ilvl="1" w:tplc="041C0003">
      <w:start w:val="1"/>
      <w:numFmt w:val="decimal"/>
      <w:lvlText w:val="%2."/>
      <w:lvlJc w:val="left"/>
      <w:pPr>
        <w:tabs>
          <w:tab w:val="num" w:pos="1440"/>
        </w:tabs>
        <w:ind w:left="1440" w:hanging="360"/>
      </w:pPr>
    </w:lvl>
    <w:lvl w:ilvl="2" w:tplc="041C0005">
      <w:start w:val="1"/>
      <w:numFmt w:val="decimal"/>
      <w:lvlText w:val="%3."/>
      <w:lvlJc w:val="left"/>
      <w:pPr>
        <w:tabs>
          <w:tab w:val="num" w:pos="2160"/>
        </w:tabs>
        <w:ind w:left="2160" w:hanging="360"/>
      </w:pPr>
    </w:lvl>
    <w:lvl w:ilvl="3" w:tplc="041C0001">
      <w:start w:val="1"/>
      <w:numFmt w:val="decimal"/>
      <w:lvlText w:val="%4."/>
      <w:lvlJc w:val="left"/>
      <w:pPr>
        <w:tabs>
          <w:tab w:val="num" w:pos="2880"/>
        </w:tabs>
        <w:ind w:left="2880" w:hanging="360"/>
      </w:pPr>
    </w:lvl>
    <w:lvl w:ilvl="4" w:tplc="041C0003">
      <w:start w:val="1"/>
      <w:numFmt w:val="decimal"/>
      <w:lvlText w:val="%5."/>
      <w:lvlJc w:val="left"/>
      <w:pPr>
        <w:tabs>
          <w:tab w:val="num" w:pos="3600"/>
        </w:tabs>
        <w:ind w:left="3600" w:hanging="360"/>
      </w:pPr>
    </w:lvl>
    <w:lvl w:ilvl="5" w:tplc="041C0005">
      <w:start w:val="1"/>
      <w:numFmt w:val="decimal"/>
      <w:lvlText w:val="%6."/>
      <w:lvlJc w:val="left"/>
      <w:pPr>
        <w:tabs>
          <w:tab w:val="num" w:pos="4320"/>
        </w:tabs>
        <w:ind w:left="4320" w:hanging="360"/>
      </w:pPr>
    </w:lvl>
    <w:lvl w:ilvl="6" w:tplc="041C0001">
      <w:start w:val="1"/>
      <w:numFmt w:val="decimal"/>
      <w:lvlText w:val="%7."/>
      <w:lvlJc w:val="left"/>
      <w:pPr>
        <w:tabs>
          <w:tab w:val="num" w:pos="5040"/>
        </w:tabs>
        <w:ind w:left="5040" w:hanging="360"/>
      </w:pPr>
    </w:lvl>
    <w:lvl w:ilvl="7" w:tplc="041C0003">
      <w:start w:val="1"/>
      <w:numFmt w:val="decimal"/>
      <w:lvlText w:val="%8."/>
      <w:lvlJc w:val="left"/>
      <w:pPr>
        <w:tabs>
          <w:tab w:val="num" w:pos="5760"/>
        </w:tabs>
        <w:ind w:left="5760" w:hanging="360"/>
      </w:pPr>
    </w:lvl>
    <w:lvl w:ilvl="8" w:tplc="041C0005">
      <w:start w:val="1"/>
      <w:numFmt w:val="decimal"/>
      <w:lvlText w:val="%9."/>
      <w:lvlJc w:val="left"/>
      <w:pPr>
        <w:tabs>
          <w:tab w:val="num" w:pos="6480"/>
        </w:tabs>
        <w:ind w:left="6480" w:hanging="360"/>
      </w:pPr>
    </w:lvl>
  </w:abstractNum>
  <w:abstractNum w:abstractNumId="11" w15:restartNumberingAfterBreak="0">
    <w:nsid w:val="26DE463A"/>
    <w:multiLevelType w:val="hybridMultilevel"/>
    <w:tmpl w:val="7548C88E"/>
    <w:lvl w:ilvl="0" w:tplc="D83AEB18">
      <w:start w:val="50"/>
      <w:numFmt w:val="decimal"/>
      <w:lvlText w:val="%1."/>
      <w:lvlJc w:val="left"/>
      <w:pPr>
        <w:ind w:left="1440" w:hanging="360"/>
      </w:pPr>
      <w:rPr>
        <w:rFonts w:hint="default"/>
      </w:rPr>
    </w:lvl>
    <w:lvl w:ilvl="1" w:tplc="041C0019" w:tentative="1">
      <w:start w:val="1"/>
      <w:numFmt w:val="lowerLetter"/>
      <w:lvlText w:val="%2."/>
      <w:lvlJc w:val="left"/>
      <w:pPr>
        <w:ind w:left="2160" w:hanging="360"/>
      </w:pPr>
    </w:lvl>
    <w:lvl w:ilvl="2" w:tplc="041C001B" w:tentative="1">
      <w:start w:val="1"/>
      <w:numFmt w:val="lowerRoman"/>
      <w:lvlText w:val="%3."/>
      <w:lvlJc w:val="right"/>
      <w:pPr>
        <w:ind w:left="2880" w:hanging="180"/>
      </w:pPr>
    </w:lvl>
    <w:lvl w:ilvl="3" w:tplc="041C000F" w:tentative="1">
      <w:start w:val="1"/>
      <w:numFmt w:val="decimal"/>
      <w:lvlText w:val="%4."/>
      <w:lvlJc w:val="left"/>
      <w:pPr>
        <w:ind w:left="3600" w:hanging="360"/>
      </w:pPr>
    </w:lvl>
    <w:lvl w:ilvl="4" w:tplc="041C0019" w:tentative="1">
      <w:start w:val="1"/>
      <w:numFmt w:val="lowerLetter"/>
      <w:lvlText w:val="%5."/>
      <w:lvlJc w:val="left"/>
      <w:pPr>
        <w:ind w:left="4320" w:hanging="360"/>
      </w:pPr>
    </w:lvl>
    <w:lvl w:ilvl="5" w:tplc="041C001B" w:tentative="1">
      <w:start w:val="1"/>
      <w:numFmt w:val="lowerRoman"/>
      <w:lvlText w:val="%6."/>
      <w:lvlJc w:val="right"/>
      <w:pPr>
        <w:ind w:left="5040" w:hanging="180"/>
      </w:pPr>
    </w:lvl>
    <w:lvl w:ilvl="6" w:tplc="041C000F" w:tentative="1">
      <w:start w:val="1"/>
      <w:numFmt w:val="decimal"/>
      <w:lvlText w:val="%7."/>
      <w:lvlJc w:val="left"/>
      <w:pPr>
        <w:ind w:left="5760" w:hanging="360"/>
      </w:pPr>
    </w:lvl>
    <w:lvl w:ilvl="7" w:tplc="041C0019" w:tentative="1">
      <w:start w:val="1"/>
      <w:numFmt w:val="lowerLetter"/>
      <w:lvlText w:val="%8."/>
      <w:lvlJc w:val="left"/>
      <w:pPr>
        <w:ind w:left="6480" w:hanging="360"/>
      </w:pPr>
    </w:lvl>
    <w:lvl w:ilvl="8" w:tplc="041C001B" w:tentative="1">
      <w:start w:val="1"/>
      <w:numFmt w:val="lowerRoman"/>
      <w:lvlText w:val="%9."/>
      <w:lvlJc w:val="right"/>
      <w:pPr>
        <w:ind w:left="7200" w:hanging="180"/>
      </w:pPr>
    </w:lvl>
  </w:abstractNum>
  <w:abstractNum w:abstractNumId="12" w15:restartNumberingAfterBreak="0">
    <w:nsid w:val="296B2423"/>
    <w:multiLevelType w:val="multilevel"/>
    <w:tmpl w:val="712ACF7C"/>
    <w:lvl w:ilvl="0">
      <w:start w:val="12"/>
      <w:numFmt w:val="decimal"/>
      <w:lvlText w:val="%1."/>
      <w:lvlJc w:val="left"/>
      <w:pPr>
        <w:ind w:left="1260" w:hanging="360"/>
      </w:pPr>
      <w:rPr>
        <w:rFonts w:hint="default"/>
      </w:rPr>
    </w:lvl>
    <w:lvl w:ilvl="1">
      <w:start w:val="1"/>
      <w:numFmt w:val="decimal"/>
      <w:isLgl/>
      <w:lvlText w:val="%1.%2."/>
      <w:lvlJc w:val="left"/>
      <w:pPr>
        <w:ind w:left="1380" w:hanging="480"/>
      </w:pPr>
      <w:rPr>
        <w:rFonts w:hint="default"/>
        <w:i w:val="0"/>
      </w:rPr>
    </w:lvl>
    <w:lvl w:ilvl="2">
      <w:start w:val="1"/>
      <w:numFmt w:val="decimal"/>
      <w:isLgl/>
      <w:lvlText w:val="%1.%2.%3."/>
      <w:lvlJc w:val="left"/>
      <w:pPr>
        <w:ind w:left="1620" w:hanging="720"/>
      </w:pPr>
      <w:rPr>
        <w:rFonts w:hint="default"/>
        <w:i w:val="0"/>
      </w:rPr>
    </w:lvl>
    <w:lvl w:ilvl="3">
      <w:start w:val="1"/>
      <w:numFmt w:val="decimal"/>
      <w:isLgl/>
      <w:lvlText w:val="%1.%2.%3.%4."/>
      <w:lvlJc w:val="left"/>
      <w:pPr>
        <w:ind w:left="1620" w:hanging="720"/>
      </w:pPr>
      <w:rPr>
        <w:rFonts w:hint="default"/>
        <w:i/>
      </w:rPr>
    </w:lvl>
    <w:lvl w:ilvl="4">
      <w:start w:val="1"/>
      <w:numFmt w:val="decimal"/>
      <w:isLgl/>
      <w:lvlText w:val="%1.%2.%3.%4.%5."/>
      <w:lvlJc w:val="left"/>
      <w:pPr>
        <w:ind w:left="1980" w:hanging="1080"/>
      </w:pPr>
      <w:rPr>
        <w:rFonts w:hint="default"/>
        <w:i/>
      </w:rPr>
    </w:lvl>
    <w:lvl w:ilvl="5">
      <w:start w:val="1"/>
      <w:numFmt w:val="decimal"/>
      <w:isLgl/>
      <w:lvlText w:val="%1.%2.%3.%4.%5.%6."/>
      <w:lvlJc w:val="left"/>
      <w:pPr>
        <w:ind w:left="1980" w:hanging="1080"/>
      </w:pPr>
      <w:rPr>
        <w:rFonts w:hint="default"/>
        <w:i/>
      </w:rPr>
    </w:lvl>
    <w:lvl w:ilvl="6">
      <w:start w:val="1"/>
      <w:numFmt w:val="decimal"/>
      <w:isLgl/>
      <w:lvlText w:val="%1.%2.%3.%4.%5.%6.%7."/>
      <w:lvlJc w:val="left"/>
      <w:pPr>
        <w:ind w:left="2340" w:hanging="1440"/>
      </w:pPr>
      <w:rPr>
        <w:rFonts w:hint="default"/>
        <w:i/>
      </w:rPr>
    </w:lvl>
    <w:lvl w:ilvl="7">
      <w:start w:val="1"/>
      <w:numFmt w:val="decimal"/>
      <w:isLgl/>
      <w:lvlText w:val="%1.%2.%3.%4.%5.%6.%7.%8."/>
      <w:lvlJc w:val="left"/>
      <w:pPr>
        <w:ind w:left="2340" w:hanging="1440"/>
      </w:pPr>
      <w:rPr>
        <w:rFonts w:hint="default"/>
        <w:i/>
      </w:rPr>
    </w:lvl>
    <w:lvl w:ilvl="8">
      <w:start w:val="1"/>
      <w:numFmt w:val="decimal"/>
      <w:isLgl/>
      <w:lvlText w:val="%1.%2.%3.%4.%5.%6.%7.%8.%9."/>
      <w:lvlJc w:val="left"/>
      <w:pPr>
        <w:ind w:left="2700" w:hanging="1800"/>
      </w:pPr>
      <w:rPr>
        <w:rFonts w:hint="default"/>
        <w:i/>
      </w:rPr>
    </w:lvl>
  </w:abstractNum>
  <w:abstractNum w:abstractNumId="13" w15:restartNumberingAfterBreak="0">
    <w:nsid w:val="39356C1E"/>
    <w:multiLevelType w:val="hybridMultilevel"/>
    <w:tmpl w:val="C6788F00"/>
    <w:lvl w:ilvl="0" w:tplc="AD8C7068">
      <w:start w:val="1"/>
      <w:numFmt w:val="upperRoman"/>
      <w:pStyle w:val="Heading1"/>
      <w:lvlText w:val="%1."/>
      <w:lvlJc w:val="left"/>
      <w:pPr>
        <w:tabs>
          <w:tab w:val="num" w:pos="1176"/>
        </w:tabs>
        <w:ind w:left="1176" w:hanging="720"/>
      </w:pPr>
      <w:rPr>
        <w:rFonts w:ascii="Arial" w:hAnsi="Arial" w:hint="default"/>
      </w:rPr>
    </w:lvl>
    <w:lvl w:ilvl="1" w:tplc="8236F918">
      <w:start w:val="1"/>
      <w:numFmt w:val="upperLetter"/>
      <w:pStyle w:val="Heading2"/>
      <w:lvlText w:val="%2."/>
      <w:lvlJc w:val="left"/>
      <w:pPr>
        <w:tabs>
          <w:tab w:val="num" w:pos="1440"/>
        </w:tabs>
        <w:ind w:left="1440" w:hanging="360"/>
      </w:pPr>
      <w:rPr>
        <w:rFonts w:hint="default"/>
        <w:b/>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FCF1A4A"/>
    <w:multiLevelType w:val="hybridMultilevel"/>
    <w:tmpl w:val="C04A7572"/>
    <w:lvl w:ilvl="0" w:tplc="041C0015">
      <w:start w:val="1"/>
      <w:numFmt w:val="upperLetter"/>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478D2F35"/>
    <w:multiLevelType w:val="hybridMultilevel"/>
    <w:tmpl w:val="AE6E3D80"/>
    <w:lvl w:ilvl="0" w:tplc="EDC65690">
      <w:start w:val="24"/>
      <w:numFmt w:val="decimal"/>
      <w:lvlText w:val="%1."/>
      <w:lvlJc w:val="left"/>
      <w:pPr>
        <w:ind w:left="720" w:hanging="360"/>
      </w:pPr>
      <w:rPr>
        <w:rFonts w:hint="default"/>
        <w:i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6" w15:restartNumberingAfterBreak="0">
    <w:nsid w:val="47D44876"/>
    <w:multiLevelType w:val="multilevel"/>
    <w:tmpl w:val="51EE67E0"/>
    <w:lvl w:ilvl="0">
      <w:start w:val="46"/>
      <w:numFmt w:val="decimal"/>
      <w:lvlText w:val="%1."/>
      <w:lvlJc w:val="left"/>
      <w:pPr>
        <w:ind w:left="720" w:hanging="360"/>
      </w:pPr>
      <w:rPr>
        <w:rFonts w:hint="default"/>
        <w:i w:val="0"/>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AB7049C"/>
    <w:multiLevelType w:val="hybridMultilevel"/>
    <w:tmpl w:val="3CB2FDAE"/>
    <w:lvl w:ilvl="0" w:tplc="A1780A20">
      <w:start w:val="24"/>
      <w:numFmt w:val="decimal"/>
      <w:lvlText w:val="%1."/>
      <w:lvlJc w:val="left"/>
      <w:pPr>
        <w:ind w:left="1440" w:hanging="360"/>
      </w:pPr>
      <w:rPr>
        <w:rFonts w:hint="default"/>
        <w:i w:val="0"/>
      </w:rPr>
    </w:lvl>
    <w:lvl w:ilvl="1" w:tplc="041C0019" w:tentative="1">
      <w:start w:val="1"/>
      <w:numFmt w:val="lowerLetter"/>
      <w:lvlText w:val="%2."/>
      <w:lvlJc w:val="left"/>
      <w:pPr>
        <w:ind w:left="2160" w:hanging="360"/>
      </w:pPr>
    </w:lvl>
    <w:lvl w:ilvl="2" w:tplc="041C001B" w:tentative="1">
      <w:start w:val="1"/>
      <w:numFmt w:val="lowerRoman"/>
      <w:lvlText w:val="%3."/>
      <w:lvlJc w:val="right"/>
      <w:pPr>
        <w:ind w:left="2880" w:hanging="180"/>
      </w:pPr>
    </w:lvl>
    <w:lvl w:ilvl="3" w:tplc="041C000F" w:tentative="1">
      <w:start w:val="1"/>
      <w:numFmt w:val="decimal"/>
      <w:lvlText w:val="%4."/>
      <w:lvlJc w:val="left"/>
      <w:pPr>
        <w:ind w:left="3600" w:hanging="360"/>
      </w:pPr>
    </w:lvl>
    <w:lvl w:ilvl="4" w:tplc="041C0019" w:tentative="1">
      <w:start w:val="1"/>
      <w:numFmt w:val="lowerLetter"/>
      <w:lvlText w:val="%5."/>
      <w:lvlJc w:val="left"/>
      <w:pPr>
        <w:ind w:left="4320" w:hanging="360"/>
      </w:pPr>
    </w:lvl>
    <w:lvl w:ilvl="5" w:tplc="041C001B" w:tentative="1">
      <w:start w:val="1"/>
      <w:numFmt w:val="lowerRoman"/>
      <w:lvlText w:val="%6."/>
      <w:lvlJc w:val="right"/>
      <w:pPr>
        <w:ind w:left="5040" w:hanging="180"/>
      </w:pPr>
    </w:lvl>
    <w:lvl w:ilvl="6" w:tplc="041C000F" w:tentative="1">
      <w:start w:val="1"/>
      <w:numFmt w:val="decimal"/>
      <w:lvlText w:val="%7."/>
      <w:lvlJc w:val="left"/>
      <w:pPr>
        <w:ind w:left="5760" w:hanging="360"/>
      </w:pPr>
    </w:lvl>
    <w:lvl w:ilvl="7" w:tplc="041C0019" w:tentative="1">
      <w:start w:val="1"/>
      <w:numFmt w:val="lowerLetter"/>
      <w:lvlText w:val="%8."/>
      <w:lvlJc w:val="left"/>
      <w:pPr>
        <w:ind w:left="6480" w:hanging="360"/>
      </w:pPr>
    </w:lvl>
    <w:lvl w:ilvl="8" w:tplc="041C001B" w:tentative="1">
      <w:start w:val="1"/>
      <w:numFmt w:val="lowerRoman"/>
      <w:lvlText w:val="%9."/>
      <w:lvlJc w:val="right"/>
      <w:pPr>
        <w:ind w:left="7200" w:hanging="180"/>
      </w:pPr>
    </w:lvl>
  </w:abstractNum>
  <w:abstractNum w:abstractNumId="18" w15:restartNumberingAfterBreak="0">
    <w:nsid w:val="4FC2085C"/>
    <w:multiLevelType w:val="multilevel"/>
    <w:tmpl w:val="EF9A7E50"/>
    <w:lvl w:ilvl="0">
      <w:start w:val="25"/>
      <w:numFmt w:val="decimal"/>
      <w:lvlText w:val="%1."/>
      <w:lvlJc w:val="left"/>
      <w:pPr>
        <w:ind w:left="1440" w:hanging="360"/>
      </w:pPr>
      <w:rPr>
        <w:rFonts w:ascii="Times New Roman" w:eastAsiaTheme="minorHAnsi" w:hAnsi="Times New Roman" w:cs="Times New Roman" w:hint="default"/>
        <w:b w:val="0"/>
        <w:i w:val="0"/>
        <w:sz w:val="24"/>
        <w:szCs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2610F1F"/>
    <w:multiLevelType w:val="hybridMultilevel"/>
    <w:tmpl w:val="C48CA7CC"/>
    <w:lvl w:ilvl="0" w:tplc="DAFECA7E">
      <w:start w:val="1"/>
      <w:numFmt w:val="decimal"/>
      <w:lvlText w:val="%1."/>
      <w:lvlJc w:val="left"/>
      <w:pPr>
        <w:ind w:left="1080" w:hanging="360"/>
      </w:pPr>
      <w:rPr>
        <w:rFonts w:hint="default"/>
      </w:r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20" w15:restartNumberingAfterBreak="0">
    <w:nsid w:val="5B4406B9"/>
    <w:multiLevelType w:val="multilevel"/>
    <w:tmpl w:val="262E00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B6A2CC4"/>
    <w:multiLevelType w:val="hybridMultilevel"/>
    <w:tmpl w:val="DA2A07BA"/>
    <w:lvl w:ilvl="0" w:tplc="5E82F5CA">
      <w:start w:val="39"/>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2" w15:restartNumberingAfterBreak="0">
    <w:nsid w:val="63C24EB6"/>
    <w:multiLevelType w:val="multilevel"/>
    <w:tmpl w:val="117E72E4"/>
    <w:lvl w:ilvl="0">
      <w:start w:val="29"/>
      <w:numFmt w:val="decimal"/>
      <w:lvlText w:val="%1."/>
      <w:lvlJc w:val="left"/>
      <w:pPr>
        <w:ind w:left="720" w:hanging="360"/>
      </w:pPr>
      <w:rPr>
        <w:rFonts w:hint="default"/>
        <w:i w:val="0"/>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8752569"/>
    <w:multiLevelType w:val="hybridMultilevel"/>
    <w:tmpl w:val="D54A0892"/>
    <w:lvl w:ilvl="0" w:tplc="D5826D6A">
      <w:start w:val="20"/>
      <w:numFmt w:val="decimal"/>
      <w:lvlText w:val="%1."/>
      <w:lvlJc w:val="left"/>
      <w:pPr>
        <w:ind w:left="1440" w:hanging="360"/>
      </w:pPr>
      <w:rPr>
        <w:rFonts w:hint="default"/>
      </w:rPr>
    </w:lvl>
    <w:lvl w:ilvl="1" w:tplc="041C0019" w:tentative="1">
      <w:start w:val="1"/>
      <w:numFmt w:val="lowerLetter"/>
      <w:lvlText w:val="%2."/>
      <w:lvlJc w:val="left"/>
      <w:pPr>
        <w:ind w:left="2160" w:hanging="360"/>
      </w:pPr>
    </w:lvl>
    <w:lvl w:ilvl="2" w:tplc="041C001B" w:tentative="1">
      <w:start w:val="1"/>
      <w:numFmt w:val="lowerRoman"/>
      <w:lvlText w:val="%3."/>
      <w:lvlJc w:val="right"/>
      <w:pPr>
        <w:ind w:left="2880" w:hanging="180"/>
      </w:pPr>
    </w:lvl>
    <w:lvl w:ilvl="3" w:tplc="041C000F" w:tentative="1">
      <w:start w:val="1"/>
      <w:numFmt w:val="decimal"/>
      <w:lvlText w:val="%4."/>
      <w:lvlJc w:val="left"/>
      <w:pPr>
        <w:ind w:left="3600" w:hanging="360"/>
      </w:pPr>
    </w:lvl>
    <w:lvl w:ilvl="4" w:tplc="041C0019" w:tentative="1">
      <w:start w:val="1"/>
      <w:numFmt w:val="lowerLetter"/>
      <w:lvlText w:val="%5."/>
      <w:lvlJc w:val="left"/>
      <w:pPr>
        <w:ind w:left="4320" w:hanging="360"/>
      </w:pPr>
    </w:lvl>
    <w:lvl w:ilvl="5" w:tplc="041C001B" w:tentative="1">
      <w:start w:val="1"/>
      <w:numFmt w:val="lowerRoman"/>
      <w:lvlText w:val="%6."/>
      <w:lvlJc w:val="right"/>
      <w:pPr>
        <w:ind w:left="5040" w:hanging="180"/>
      </w:pPr>
    </w:lvl>
    <w:lvl w:ilvl="6" w:tplc="041C000F" w:tentative="1">
      <w:start w:val="1"/>
      <w:numFmt w:val="decimal"/>
      <w:lvlText w:val="%7."/>
      <w:lvlJc w:val="left"/>
      <w:pPr>
        <w:ind w:left="5760" w:hanging="360"/>
      </w:pPr>
    </w:lvl>
    <w:lvl w:ilvl="7" w:tplc="041C0019" w:tentative="1">
      <w:start w:val="1"/>
      <w:numFmt w:val="lowerLetter"/>
      <w:lvlText w:val="%8."/>
      <w:lvlJc w:val="left"/>
      <w:pPr>
        <w:ind w:left="6480" w:hanging="360"/>
      </w:pPr>
    </w:lvl>
    <w:lvl w:ilvl="8" w:tplc="041C001B" w:tentative="1">
      <w:start w:val="1"/>
      <w:numFmt w:val="lowerRoman"/>
      <w:lvlText w:val="%9."/>
      <w:lvlJc w:val="right"/>
      <w:pPr>
        <w:ind w:left="7200" w:hanging="180"/>
      </w:pPr>
    </w:lvl>
  </w:abstractNum>
  <w:abstractNum w:abstractNumId="24" w15:restartNumberingAfterBreak="0">
    <w:nsid w:val="68BB2AA4"/>
    <w:multiLevelType w:val="hybridMultilevel"/>
    <w:tmpl w:val="DE48168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691C3A"/>
    <w:multiLevelType w:val="hybridMultilevel"/>
    <w:tmpl w:val="B57A8864"/>
    <w:lvl w:ilvl="0" w:tplc="E4B8EB38">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297616"/>
    <w:multiLevelType w:val="multilevel"/>
    <w:tmpl w:val="C9904F5C"/>
    <w:lvl w:ilvl="0">
      <w:start w:val="21"/>
      <w:numFmt w:val="decimal"/>
      <w:lvlText w:val="%1."/>
      <w:lvlJc w:val="left"/>
      <w:pPr>
        <w:ind w:left="720" w:hanging="360"/>
      </w:pPr>
      <w:rPr>
        <w:rFonts w:hint="default"/>
        <w:i w:val="0"/>
      </w:rPr>
    </w:lvl>
    <w:lvl w:ilvl="1">
      <w:start w:val="1"/>
      <w:numFmt w:val="decimal"/>
      <w:isLgl/>
      <w:lvlText w:val="%1.%2."/>
      <w:lvlJc w:val="left"/>
      <w:pPr>
        <w:ind w:left="840" w:hanging="480"/>
      </w:pPr>
      <w:rPr>
        <w:rFonts w:hint="default"/>
        <w:b w:val="0"/>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7255677C"/>
    <w:multiLevelType w:val="hybridMultilevel"/>
    <w:tmpl w:val="321CC882"/>
    <w:lvl w:ilvl="0" w:tplc="58B45FF2">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E023C6"/>
    <w:multiLevelType w:val="hybridMultilevel"/>
    <w:tmpl w:val="0A34BB74"/>
    <w:lvl w:ilvl="0" w:tplc="0E320ABC">
      <w:start w:val="5"/>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5"/>
  </w:num>
  <w:num w:numId="2">
    <w:abstractNumId w:val="27"/>
  </w:num>
  <w:num w:numId="3">
    <w:abstractNumId w:val="12"/>
  </w:num>
  <w:num w:numId="4">
    <w:abstractNumId w:val="24"/>
  </w:num>
  <w:num w:numId="5">
    <w:abstractNumId w:val="22"/>
  </w:num>
  <w:num w:numId="6">
    <w:abstractNumId w:val="0"/>
  </w:num>
  <w:num w:numId="7">
    <w:abstractNumId w:val="4"/>
  </w:num>
  <w:num w:numId="8">
    <w:abstractNumId w:val="19"/>
  </w:num>
  <w:num w:numId="9">
    <w:abstractNumId w:val="18"/>
  </w:num>
  <w:num w:numId="10">
    <w:abstractNumId w:val="6"/>
  </w:num>
  <w:num w:numId="11">
    <w:abstractNumId w:val="14"/>
  </w:num>
  <w:num w:numId="12">
    <w:abstractNumId w:val="13"/>
  </w:num>
  <w:num w:numId="13">
    <w:abstractNumId w:val="3"/>
  </w:num>
  <w:num w:numId="14">
    <w:abstractNumId w:val="25"/>
  </w:num>
  <w:num w:numId="15">
    <w:abstractNumId w:val="1"/>
  </w:num>
  <w:num w:numId="16">
    <w:abstractNumId w:val="11"/>
  </w:num>
  <w:num w:numId="17">
    <w:abstractNumId w:val="16"/>
  </w:num>
  <w:num w:numId="18">
    <w:abstractNumId w:val="10"/>
  </w:num>
  <w:num w:numId="19">
    <w:abstractNumId w:val="10"/>
  </w:num>
  <w:num w:numId="20">
    <w:abstractNumId w:val="2"/>
  </w:num>
  <w:num w:numId="21">
    <w:abstractNumId w:val="23"/>
  </w:num>
  <w:num w:numId="22">
    <w:abstractNumId w:val="9"/>
  </w:num>
  <w:num w:numId="23">
    <w:abstractNumId w:val="26"/>
  </w:num>
  <w:num w:numId="24">
    <w:abstractNumId w:val="7"/>
  </w:num>
  <w:num w:numId="25">
    <w:abstractNumId w:val="28"/>
  </w:num>
  <w:num w:numId="26">
    <w:abstractNumId w:val="8"/>
  </w:num>
  <w:num w:numId="27">
    <w:abstractNumId w:val="15"/>
  </w:num>
  <w:num w:numId="28">
    <w:abstractNumId w:val="17"/>
  </w:num>
  <w:num w:numId="29">
    <w:abstractNumId w:val="21"/>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DDE"/>
    <w:rsid w:val="00001680"/>
    <w:rsid w:val="00001992"/>
    <w:rsid w:val="000025BE"/>
    <w:rsid w:val="0000406F"/>
    <w:rsid w:val="00011A4C"/>
    <w:rsid w:val="00011A75"/>
    <w:rsid w:val="00013AA6"/>
    <w:rsid w:val="00013C78"/>
    <w:rsid w:val="000140DE"/>
    <w:rsid w:val="0001472A"/>
    <w:rsid w:val="000152E3"/>
    <w:rsid w:val="000152FB"/>
    <w:rsid w:val="00016287"/>
    <w:rsid w:val="000164F4"/>
    <w:rsid w:val="00016A7E"/>
    <w:rsid w:val="00023B31"/>
    <w:rsid w:val="00026E8A"/>
    <w:rsid w:val="00027183"/>
    <w:rsid w:val="000277B7"/>
    <w:rsid w:val="000314BF"/>
    <w:rsid w:val="00032F3D"/>
    <w:rsid w:val="00033AF7"/>
    <w:rsid w:val="00035421"/>
    <w:rsid w:val="00035841"/>
    <w:rsid w:val="000427EF"/>
    <w:rsid w:val="00043067"/>
    <w:rsid w:val="0004316F"/>
    <w:rsid w:val="00044A2F"/>
    <w:rsid w:val="00044D4C"/>
    <w:rsid w:val="0004692C"/>
    <w:rsid w:val="00050E16"/>
    <w:rsid w:val="00051D3C"/>
    <w:rsid w:val="00053491"/>
    <w:rsid w:val="00057096"/>
    <w:rsid w:val="0005720B"/>
    <w:rsid w:val="000600E6"/>
    <w:rsid w:val="000632A4"/>
    <w:rsid w:val="00066564"/>
    <w:rsid w:val="00066773"/>
    <w:rsid w:val="000673B1"/>
    <w:rsid w:val="000719C6"/>
    <w:rsid w:val="00073F35"/>
    <w:rsid w:val="0007448F"/>
    <w:rsid w:val="00076309"/>
    <w:rsid w:val="000765DD"/>
    <w:rsid w:val="00080119"/>
    <w:rsid w:val="00081869"/>
    <w:rsid w:val="00082B19"/>
    <w:rsid w:val="00084A58"/>
    <w:rsid w:val="0008631C"/>
    <w:rsid w:val="000863E2"/>
    <w:rsid w:val="000873D9"/>
    <w:rsid w:val="00091226"/>
    <w:rsid w:val="00094D76"/>
    <w:rsid w:val="00095C82"/>
    <w:rsid w:val="0009665E"/>
    <w:rsid w:val="00097007"/>
    <w:rsid w:val="00097FE9"/>
    <w:rsid w:val="000A1CBB"/>
    <w:rsid w:val="000A3887"/>
    <w:rsid w:val="000A3E38"/>
    <w:rsid w:val="000A659C"/>
    <w:rsid w:val="000A7775"/>
    <w:rsid w:val="000B162D"/>
    <w:rsid w:val="000B1D8A"/>
    <w:rsid w:val="000B4E01"/>
    <w:rsid w:val="000B6D2E"/>
    <w:rsid w:val="000C5422"/>
    <w:rsid w:val="000C6BA9"/>
    <w:rsid w:val="000D0AA9"/>
    <w:rsid w:val="000E3844"/>
    <w:rsid w:val="000E6229"/>
    <w:rsid w:val="000E791D"/>
    <w:rsid w:val="000F48A4"/>
    <w:rsid w:val="000F5823"/>
    <w:rsid w:val="0010089C"/>
    <w:rsid w:val="00104166"/>
    <w:rsid w:val="00104D1B"/>
    <w:rsid w:val="00105FC6"/>
    <w:rsid w:val="00106E83"/>
    <w:rsid w:val="00107883"/>
    <w:rsid w:val="00113CFD"/>
    <w:rsid w:val="00121737"/>
    <w:rsid w:val="00121B63"/>
    <w:rsid w:val="00123F81"/>
    <w:rsid w:val="00126AED"/>
    <w:rsid w:val="00126DAB"/>
    <w:rsid w:val="00127E1C"/>
    <w:rsid w:val="00131229"/>
    <w:rsid w:val="001332B9"/>
    <w:rsid w:val="0013731E"/>
    <w:rsid w:val="00137AA5"/>
    <w:rsid w:val="00140168"/>
    <w:rsid w:val="001429CF"/>
    <w:rsid w:val="0015145C"/>
    <w:rsid w:val="00152587"/>
    <w:rsid w:val="00154261"/>
    <w:rsid w:val="00155454"/>
    <w:rsid w:val="00164BC7"/>
    <w:rsid w:val="001677DE"/>
    <w:rsid w:val="001733FA"/>
    <w:rsid w:val="001742D3"/>
    <w:rsid w:val="00180F99"/>
    <w:rsid w:val="00181269"/>
    <w:rsid w:val="00182337"/>
    <w:rsid w:val="00185F0E"/>
    <w:rsid w:val="00185F32"/>
    <w:rsid w:val="00187BEB"/>
    <w:rsid w:val="00191837"/>
    <w:rsid w:val="00196F42"/>
    <w:rsid w:val="001A2407"/>
    <w:rsid w:val="001A332E"/>
    <w:rsid w:val="001A3DD1"/>
    <w:rsid w:val="001A464A"/>
    <w:rsid w:val="001A6C90"/>
    <w:rsid w:val="001B0397"/>
    <w:rsid w:val="001B154A"/>
    <w:rsid w:val="001B2760"/>
    <w:rsid w:val="001B2AC4"/>
    <w:rsid w:val="001C10C5"/>
    <w:rsid w:val="001C1F43"/>
    <w:rsid w:val="001D77FE"/>
    <w:rsid w:val="001D78E1"/>
    <w:rsid w:val="001E3CFA"/>
    <w:rsid w:val="001E44CC"/>
    <w:rsid w:val="001F25BA"/>
    <w:rsid w:val="001F2D7A"/>
    <w:rsid w:val="00200594"/>
    <w:rsid w:val="00205A03"/>
    <w:rsid w:val="0021078F"/>
    <w:rsid w:val="00210AC5"/>
    <w:rsid w:val="00210B24"/>
    <w:rsid w:val="00213131"/>
    <w:rsid w:val="00213D1F"/>
    <w:rsid w:val="00213F82"/>
    <w:rsid w:val="0021437D"/>
    <w:rsid w:val="00214918"/>
    <w:rsid w:val="00215334"/>
    <w:rsid w:val="00215CC0"/>
    <w:rsid w:val="00216397"/>
    <w:rsid w:val="0021684D"/>
    <w:rsid w:val="002253E2"/>
    <w:rsid w:val="00225601"/>
    <w:rsid w:val="0023005C"/>
    <w:rsid w:val="002307EC"/>
    <w:rsid w:val="00231319"/>
    <w:rsid w:val="00232535"/>
    <w:rsid w:val="002335AB"/>
    <w:rsid w:val="00233F77"/>
    <w:rsid w:val="002373A8"/>
    <w:rsid w:val="00237838"/>
    <w:rsid w:val="00240824"/>
    <w:rsid w:val="00241408"/>
    <w:rsid w:val="00243A1C"/>
    <w:rsid w:val="0025062E"/>
    <w:rsid w:val="00253961"/>
    <w:rsid w:val="00257D58"/>
    <w:rsid w:val="00260662"/>
    <w:rsid w:val="002610EB"/>
    <w:rsid w:val="00261753"/>
    <w:rsid w:val="00262665"/>
    <w:rsid w:val="002633E1"/>
    <w:rsid w:val="0026407A"/>
    <w:rsid w:val="002648A3"/>
    <w:rsid w:val="00280287"/>
    <w:rsid w:val="002814CE"/>
    <w:rsid w:val="00281A50"/>
    <w:rsid w:val="0028530F"/>
    <w:rsid w:val="00292824"/>
    <w:rsid w:val="00293D5D"/>
    <w:rsid w:val="00294061"/>
    <w:rsid w:val="002943B7"/>
    <w:rsid w:val="002947CB"/>
    <w:rsid w:val="00295E8A"/>
    <w:rsid w:val="00296377"/>
    <w:rsid w:val="002A0133"/>
    <w:rsid w:val="002A30CC"/>
    <w:rsid w:val="002A5859"/>
    <w:rsid w:val="002A77DC"/>
    <w:rsid w:val="002B0AE8"/>
    <w:rsid w:val="002B10E9"/>
    <w:rsid w:val="002B2B2F"/>
    <w:rsid w:val="002B45B6"/>
    <w:rsid w:val="002B6B0E"/>
    <w:rsid w:val="002B6D44"/>
    <w:rsid w:val="002B79E5"/>
    <w:rsid w:val="002C3313"/>
    <w:rsid w:val="002C3DCA"/>
    <w:rsid w:val="002C3DF4"/>
    <w:rsid w:val="002D25B2"/>
    <w:rsid w:val="002D57AF"/>
    <w:rsid w:val="002D60DD"/>
    <w:rsid w:val="002D7D07"/>
    <w:rsid w:val="002E1A1A"/>
    <w:rsid w:val="002E1FCE"/>
    <w:rsid w:val="002E3E64"/>
    <w:rsid w:val="002E433C"/>
    <w:rsid w:val="002E5019"/>
    <w:rsid w:val="002E7A34"/>
    <w:rsid w:val="002F0357"/>
    <w:rsid w:val="002F1827"/>
    <w:rsid w:val="002F36F4"/>
    <w:rsid w:val="002F6825"/>
    <w:rsid w:val="002F68BB"/>
    <w:rsid w:val="002F7811"/>
    <w:rsid w:val="002F7AF6"/>
    <w:rsid w:val="00300122"/>
    <w:rsid w:val="003002E7"/>
    <w:rsid w:val="003017A6"/>
    <w:rsid w:val="00303092"/>
    <w:rsid w:val="00305A5D"/>
    <w:rsid w:val="00307838"/>
    <w:rsid w:val="00313A8B"/>
    <w:rsid w:val="0031687B"/>
    <w:rsid w:val="0031776E"/>
    <w:rsid w:val="003228E9"/>
    <w:rsid w:val="00323CAE"/>
    <w:rsid w:val="0032670F"/>
    <w:rsid w:val="003274E6"/>
    <w:rsid w:val="00327FB3"/>
    <w:rsid w:val="00330FC8"/>
    <w:rsid w:val="003354BA"/>
    <w:rsid w:val="00340BC3"/>
    <w:rsid w:val="00344F68"/>
    <w:rsid w:val="00346267"/>
    <w:rsid w:val="00346BD6"/>
    <w:rsid w:val="00347F67"/>
    <w:rsid w:val="00351DA8"/>
    <w:rsid w:val="00352C2B"/>
    <w:rsid w:val="00353008"/>
    <w:rsid w:val="0035378C"/>
    <w:rsid w:val="00353DBF"/>
    <w:rsid w:val="0035462B"/>
    <w:rsid w:val="003549B2"/>
    <w:rsid w:val="00354DE5"/>
    <w:rsid w:val="00356CF7"/>
    <w:rsid w:val="003600B7"/>
    <w:rsid w:val="00361CF2"/>
    <w:rsid w:val="003736FB"/>
    <w:rsid w:val="00373A12"/>
    <w:rsid w:val="0037662E"/>
    <w:rsid w:val="00380FDD"/>
    <w:rsid w:val="003819A4"/>
    <w:rsid w:val="00384AF9"/>
    <w:rsid w:val="00384EDD"/>
    <w:rsid w:val="00385E7F"/>
    <w:rsid w:val="0039048B"/>
    <w:rsid w:val="0039075D"/>
    <w:rsid w:val="0039334F"/>
    <w:rsid w:val="00394E50"/>
    <w:rsid w:val="003A0F31"/>
    <w:rsid w:val="003A40DC"/>
    <w:rsid w:val="003A64B7"/>
    <w:rsid w:val="003B2336"/>
    <w:rsid w:val="003B2C99"/>
    <w:rsid w:val="003B5E9F"/>
    <w:rsid w:val="003C0158"/>
    <w:rsid w:val="003C02BA"/>
    <w:rsid w:val="003C1ED0"/>
    <w:rsid w:val="003C4FFB"/>
    <w:rsid w:val="003C7299"/>
    <w:rsid w:val="003D0A98"/>
    <w:rsid w:val="003D0F60"/>
    <w:rsid w:val="003D51E5"/>
    <w:rsid w:val="003D5EE1"/>
    <w:rsid w:val="003E24E7"/>
    <w:rsid w:val="003E256D"/>
    <w:rsid w:val="003E7F3C"/>
    <w:rsid w:val="003F2D10"/>
    <w:rsid w:val="003F34F4"/>
    <w:rsid w:val="003F46FD"/>
    <w:rsid w:val="003F7A7E"/>
    <w:rsid w:val="00401344"/>
    <w:rsid w:val="00401435"/>
    <w:rsid w:val="00404749"/>
    <w:rsid w:val="00405CAD"/>
    <w:rsid w:val="00406519"/>
    <w:rsid w:val="004074D2"/>
    <w:rsid w:val="00412243"/>
    <w:rsid w:val="00413CB0"/>
    <w:rsid w:val="004229AC"/>
    <w:rsid w:val="00425D8B"/>
    <w:rsid w:val="004263CC"/>
    <w:rsid w:val="00427D74"/>
    <w:rsid w:val="00427F70"/>
    <w:rsid w:val="00430D7A"/>
    <w:rsid w:val="00434E5F"/>
    <w:rsid w:val="00437DB4"/>
    <w:rsid w:val="0044312A"/>
    <w:rsid w:val="00445444"/>
    <w:rsid w:val="00447BEC"/>
    <w:rsid w:val="00452F85"/>
    <w:rsid w:val="00456D01"/>
    <w:rsid w:val="004630FE"/>
    <w:rsid w:val="00464779"/>
    <w:rsid w:val="0046696B"/>
    <w:rsid w:val="00470457"/>
    <w:rsid w:val="00470FB4"/>
    <w:rsid w:val="004721EB"/>
    <w:rsid w:val="00472CAE"/>
    <w:rsid w:val="00472CFA"/>
    <w:rsid w:val="00477F13"/>
    <w:rsid w:val="0048050B"/>
    <w:rsid w:val="00483903"/>
    <w:rsid w:val="00484520"/>
    <w:rsid w:val="004849D2"/>
    <w:rsid w:val="004871F2"/>
    <w:rsid w:val="00487CBB"/>
    <w:rsid w:val="004905D5"/>
    <w:rsid w:val="00490E13"/>
    <w:rsid w:val="0049267C"/>
    <w:rsid w:val="004930D5"/>
    <w:rsid w:val="00493F2C"/>
    <w:rsid w:val="0049630D"/>
    <w:rsid w:val="00497186"/>
    <w:rsid w:val="004975A1"/>
    <w:rsid w:val="004A0F58"/>
    <w:rsid w:val="004A7754"/>
    <w:rsid w:val="004A7CF8"/>
    <w:rsid w:val="004B247C"/>
    <w:rsid w:val="004B309B"/>
    <w:rsid w:val="004B39D2"/>
    <w:rsid w:val="004B411A"/>
    <w:rsid w:val="004B6714"/>
    <w:rsid w:val="004B73FE"/>
    <w:rsid w:val="004C1CBD"/>
    <w:rsid w:val="004C36BC"/>
    <w:rsid w:val="004C56EA"/>
    <w:rsid w:val="004C7964"/>
    <w:rsid w:val="004D1C07"/>
    <w:rsid w:val="004E2F6E"/>
    <w:rsid w:val="004E4E94"/>
    <w:rsid w:val="004E5367"/>
    <w:rsid w:val="00500984"/>
    <w:rsid w:val="00506BDB"/>
    <w:rsid w:val="00510A08"/>
    <w:rsid w:val="00511AF9"/>
    <w:rsid w:val="00514365"/>
    <w:rsid w:val="00515F22"/>
    <w:rsid w:val="00516DDE"/>
    <w:rsid w:val="00517082"/>
    <w:rsid w:val="00517B47"/>
    <w:rsid w:val="00526C88"/>
    <w:rsid w:val="00526CE7"/>
    <w:rsid w:val="00526EF0"/>
    <w:rsid w:val="00533117"/>
    <w:rsid w:val="00542A91"/>
    <w:rsid w:val="00543469"/>
    <w:rsid w:val="005460EE"/>
    <w:rsid w:val="00550922"/>
    <w:rsid w:val="005512BB"/>
    <w:rsid w:val="00551519"/>
    <w:rsid w:val="00552427"/>
    <w:rsid w:val="005527E5"/>
    <w:rsid w:val="005532BE"/>
    <w:rsid w:val="00560589"/>
    <w:rsid w:val="005616AE"/>
    <w:rsid w:val="00561A52"/>
    <w:rsid w:val="005627A1"/>
    <w:rsid w:val="00565232"/>
    <w:rsid w:val="00567F74"/>
    <w:rsid w:val="0057265D"/>
    <w:rsid w:val="0057461F"/>
    <w:rsid w:val="00574B29"/>
    <w:rsid w:val="005849DF"/>
    <w:rsid w:val="00584B98"/>
    <w:rsid w:val="00587E69"/>
    <w:rsid w:val="0059109E"/>
    <w:rsid w:val="0059428C"/>
    <w:rsid w:val="00594495"/>
    <w:rsid w:val="005951FE"/>
    <w:rsid w:val="00596BF9"/>
    <w:rsid w:val="00597ACF"/>
    <w:rsid w:val="00597CDF"/>
    <w:rsid w:val="005A1FD6"/>
    <w:rsid w:val="005A2A76"/>
    <w:rsid w:val="005B048E"/>
    <w:rsid w:val="005B118A"/>
    <w:rsid w:val="005B4313"/>
    <w:rsid w:val="005B4C80"/>
    <w:rsid w:val="005B61B9"/>
    <w:rsid w:val="005B70D0"/>
    <w:rsid w:val="005C0297"/>
    <w:rsid w:val="005C18FA"/>
    <w:rsid w:val="005C2E91"/>
    <w:rsid w:val="005C4136"/>
    <w:rsid w:val="005D07A4"/>
    <w:rsid w:val="005D2BCE"/>
    <w:rsid w:val="005D7F92"/>
    <w:rsid w:val="005E05E9"/>
    <w:rsid w:val="005E2AC3"/>
    <w:rsid w:val="005E5A33"/>
    <w:rsid w:val="005E67B1"/>
    <w:rsid w:val="005E7446"/>
    <w:rsid w:val="005F3855"/>
    <w:rsid w:val="005F3F9F"/>
    <w:rsid w:val="005F75D8"/>
    <w:rsid w:val="00600719"/>
    <w:rsid w:val="00600986"/>
    <w:rsid w:val="00602801"/>
    <w:rsid w:val="00602A96"/>
    <w:rsid w:val="00603C67"/>
    <w:rsid w:val="00605F41"/>
    <w:rsid w:val="00612D2C"/>
    <w:rsid w:val="00613869"/>
    <w:rsid w:val="00621563"/>
    <w:rsid w:val="0062174D"/>
    <w:rsid w:val="0062481A"/>
    <w:rsid w:val="00624DDE"/>
    <w:rsid w:val="0062692D"/>
    <w:rsid w:val="0062721E"/>
    <w:rsid w:val="00631DE3"/>
    <w:rsid w:val="00637952"/>
    <w:rsid w:val="00640033"/>
    <w:rsid w:val="00643986"/>
    <w:rsid w:val="00644032"/>
    <w:rsid w:val="00650109"/>
    <w:rsid w:val="006507F6"/>
    <w:rsid w:val="00652298"/>
    <w:rsid w:val="00662AC5"/>
    <w:rsid w:val="0066428C"/>
    <w:rsid w:val="00672A2A"/>
    <w:rsid w:val="006751F0"/>
    <w:rsid w:val="00677DBA"/>
    <w:rsid w:val="00682147"/>
    <w:rsid w:val="0068214E"/>
    <w:rsid w:val="0068362C"/>
    <w:rsid w:val="006846F0"/>
    <w:rsid w:val="0068478D"/>
    <w:rsid w:val="00684C66"/>
    <w:rsid w:val="00692707"/>
    <w:rsid w:val="006937B1"/>
    <w:rsid w:val="00695FB3"/>
    <w:rsid w:val="00696E5F"/>
    <w:rsid w:val="00697239"/>
    <w:rsid w:val="006A1B89"/>
    <w:rsid w:val="006A6553"/>
    <w:rsid w:val="006B07BD"/>
    <w:rsid w:val="006B2C02"/>
    <w:rsid w:val="006B5E01"/>
    <w:rsid w:val="006B6E01"/>
    <w:rsid w:val="006B7768"/>
    <w:rsid w:val="006C4BFB"/>
    <w:rsid w:val="006C4C39"/>
    <w:rsid w:val="006D1CD9"/>
    <w:rsid w:val="006D2792"/>
    <w:rsid w:val="006D410A"/>
    <w:rsid w:val="006D44AB"/>
    <w:rsid w:val="006D7C4D"/>
    <w:rsid w:val="006E35EA"/>
    <w:rsid w:val="006E47E1"/>
    <w:rsid w:val="006E5FC8"/>
    <w:rsid w:val="006F0172"/>
    <w:rsid w:val="006F08AC"/>
    <w:rsid w:val="006F0A62"/>
    <w:rsid w:val="006F13FF"/>
    <w:rsid w:val="006F1D11"/>
    <w:rsid w:val="006F28B9"/>
    <w:rsid w:val="006F50DA"/>
    <w:rsid w:val="00701217"/>
    <w:rsid w:val="00701BA8"/>
    <w:rsid w:val="00704807"/>
    <w:rsid w:val="00707D8B"/>
    <w:rsid w:val="00710A41"/>
    <w:rsid w:val="00711D2C"/>
    <w:rsid w:val="007355DB"/>
    <w:rsid w:val="00742010"/>
    <w:rsid w:val="00742CB2"/>
    <w:rsid w:val="00743449"/>
    <w:rsid w:val="007473FE"/>
    <w:rsid w:val="007501B9"/>
    <w:rsid w:val="00751839"/>
    <w:rsid w:val="00752A22"/>
    <w:rsid w:val="00752D08"/>
    <w:rsid w:val="007546A0"/>
    <w:rsid w:val="00757E4C"/>
    <w:rsid w:val="00763912"/>
    <w:rsid w:val="00766CA4"/>
    <w:rsid w:val="00772666"/>
    <w:rsid w:val="00772C6F"/>
    <w:rsid w:val="007738C2"/>
    <w:rsid w:val="00774B9C"/>
    <w:rsid w:val="0077524B"/>
    <w:rsid w:val="00775DF4"/>
    <w:rsid w:val="00776272"/>
    <w:rsid w:val="0077631C"/>
    <w:rsid w:val="00776F0B"/>
    <w:rsid w:val="007776C0"/>
    <w:rsid w:val="00780C5C"/>
    <w:rsid w:val="00780CFF"/>
    <w:rsid w:val="00781ECB"/>
    <w:rsid w:val="00782D9A"/>
    <w:rsid w:val="007841F5"/>
    <w:rsid w:val="0078438D"/>
    <w:rsid w:val="00784F5A"/>
    <w:rsid w:val="00792F17"/>
    <w:rsid w:val="0079523B"/>
    <w:rsid w:val="0079563C"/>
    <w:rsid w:val="007A55E6"/>
    <w:rsid w:val="007A5CF1"/>
    <w:rsid w:val="007A768A"/>
    <w:rsid w:val="007A7D11"/>
    <w:rsid w:val="007B2959"/>
    <w:rsid w:val="007B569F"/>
    <w:rsid w:val="007B6A3D"/>
    <w:rsid w:val="007B7AE1"/>
    <w:rsid w:val="007C1472"/>
    <w:rsid w:val="007C1BDC"/>
    <w:rsid w:val="007D30FD"/>
    <w:rsid w:val="007D3737"/>
    <w:rsid w:val="007D4C73"/>
    <w:rsid w:val="007D654A"/>
    <w:rsid w:val="007E32DD"/>
    <w:rsid w:val="007F028C"/>
    <w:rsid w:val="007F188F"/>
    <w:rsid w:val="007F264D"/>
    <w:rsid w:val="007F3BB9"/>
    <w:rsid w:val="007F50F5"/>
    <w:rsid w:val="007F5DF7"/>
    <w:rsid w:val="0080176E"/>
    <w:rsid w:val="00802DBD"/>
    <w:rsid w:val="008033FD"/>
    <w:rsid w:val="008039D2"/>
    <w:rsid w:val="00804E3F"/>
    <w:rsid w:val="00806038"/>
    <w:rsid w:val="00807345"/>
    <w:rsid w:val="00811EBA"/>
    <w:rsid w:val="00812C32"/>
    <w:rsid w:val="008148CB"/>
    <w:rsid w:val="00814B90"/>
    <w:rsid w:val="00820363"/>
    <w:rsid w:val="0082161D"/>
    <w:rsid w:val="00822E9F"/>
    <w:rsid w:val="00826DDF"/>
    <w:rsid w:val="00830CEE"/>
    <w:rsid w:val="00833B16"/>
    <w:rsid w:val="00834128"/>
    <w:rsid w:val="00836BE9"/>
    <w:rsid w:val="00837B72"/>
    <w:rsid w:val="0084115F"/>
    <w:rsid w:val="00842771"/>
    <w:rsid w:val="008441EF"/>
    <w:rsid w:val="00844879"/>
    <w:rsid w:val="008470DF"/>
    <w:rsid w:val="00852670"/>
    <w:rsid w:val="00854F89"/>
    <w:rsid w:val="0085585C"/>
    <w:rsid w:val="00857228"/>
    <w:rsid w:val="00862DC3"/>
    <w:rsid w:val="008633F0"/>
    <w:rsid w:val="00864AC2"/>
    <w:rsid w:val="008668E8"/>
    <w:rsid w:val="00867AC0"/>
    <w:rsid w:val="00870F49"/>
    <w:rsid w:val="008736A2"/>
    <w:rsid w:val="00873B8D"/>
    <w:rsid w:val="00873C7C"/>
    <w:rsid w:val="00873DDC"/>
    <w:rsid w:val="00873DE8"/>
    <w:rsid w:val="00876149"/>
    <w:rsid w:val="00886F7C"/>
    <w:rsid w:val="00891112"/>
    <w:rsid w:val="00891650"/>
    <w:rsid w:val="00891A19"/>
    <w:rsid w:val="00892D85"/>
    <w:rsid w:val="00893A6F"/>
    <w:rsid w:val="008968E1"/>
    <w:rsid w:val="008975A9"/>
    <w:rsid w:val="008A05FF"/>
    <w:rsid w:val="008A1035"/>
    <w:rsid w:val="008A4C28"/>
    <w:rsid w:val="008A5558"/>
    <w:rsid w:val="008B266C"/>
    <w:rsid w:val="008B4E69"/>
    <w:rsid w:val="008B6736"/>
    <w:rsid w:val="008B7B0C"/>
    <w:rsid w:val="008B7BA5"/>
    <w:rsid w:val="008C02D7"/>
    <w:rsid w:val="008C1A2C"/>
    <w:rsid w:val="008C3C5A"/>
    <w:rsid w:val="008C7D4A"/>
    <w:rsid w:val="008D0129"/>
    <w:rsid w:val="008D2677"/>
    <w:rsid w:val="008D3C7E"/>
    <w:rsid w:val="008D5E12"/>
    <w:rsid w:val="008D7434"/>
    <w:rsid w:val="008E6835"/>
    <w:rsid w:val="008E6A66"/>
    <w:rsid w:val="008F0508"/>
    <w:rsid w:val="008F3419"/>
    <w:rsid w:val="0091326F"/>
    <w:rsid w:val="00913D63"/>
    <w:rsid w:val="00914C44"/>
    <w:rsid w:val="00915DB5"/>
    <w:rsid w:val="00923692"/>
    <w:rsid w:val="00924819"/>
    <w:rsid w:val="009375EB"/>
    <w:rsid w:val="00942FF4"/>
    <w:rsid w:val="00945C6E"/>
    <w:rsid w:val="0094677A"/>
    <w:rsid w:val="009501D3"/>
    <w:rsid w:val="00950BEA"/>
    <w:rsid w:val="00950D66"/>
    <w:rsid w:val="0095167A"/>
    <w:rsid w:val="00952B11"/>
    <w:rsid w:val="009540D8"/>
    <w:rsid w:val="00954343"/>
    <w:rsid w:val="00954C65"/>
    <w:rsid w:val="00955958"/>
    <w:rsid w:val="009568E2"/>
    <w:rsid w:val="009579FC"/>
    <w:rsid w:val="00960C56"/>
    <w:rsid w:val="00961278"/>
    <w:rsid w:val="0096127D"/>
    <w:rsid w:val="0096233B"/>
    <w:rsid w:val="009639CB"/>
    <w:rsid w:val="00964644"/>
    <w:rsid w:val="00966978"/>
    <w:rsid w:val="0096750B"/>
    <w:rsid w:val="00967674"/>
    <w:rsid w:val="00967805"/>
    <w:rsid w:val="00970D62"/>
    <w:rsid w:val="00972BCE"/>
    <w:rsid w:val="00973E7B"/>
    <w:rsid w:val="00974B2F"/>
    <w:rsid w:val="0098035F"/>
    <w:rsid w:val="00981E07"/>
    <w:rsid w:val="009827B1"/>
    <w:rsid w:val="00983F0F"/>
    <w:rsid w:val="009864C6"/>
    <w:rsid w:val="009864E9"/>
    <w:rsid w:val="009865C4"/>
    <w:rsid w:val="00990364"/>
    <w:rsid w:val="00992FA1"/>
    <w:rsid w:val="00994A70"/>
    <w:rsid w:val="009A49FD"/>
    <w:rsid w:val="009A62F3"/>
    <w:rsid w:val="009B039B"/>
    <w:rsid w:val="009B20B1"/>
    <w:rsid w:val="009B2223"/>
    <w:rsid w:val="009B429D"/>
    <w:rsid w:val="009B6B36"/>
    <w:rsid w:val="009B7F85"/>
    <w:rsid w:val="009C1514"/>
    <w:rsid w:val="009D0507"/>
    <w:rsid w:val="009D4461"/>
    <w:rsid w:val="009E1F65"/>
    <w:rsid w:val="009E367C"/>
    <w:rsid w:val="009E55D6"/>
    <w:rsid w:val="009F306B"/>
    <w:rsid w:val="009F351A"/>
    <w:rsid w:val="00A01219"/>
    <w:rsid w:val="00A023F2"/>
    <w:rsid w:val="00A03ED2"/>
    <w:rsid w:val="00A104BA"/>
    <w:rsid w:val="00A10993"/>
    <w:rsid w:val="00A12D3F"/>
    <w:rsid w:val="00A1314A"/>
    <w:rsid w:val="00A14BDB"/>
    <w:rsid w:val="00A152E3"/>
    <w:rsid w:val="00A202EA"/>
    <w:rsid w:val="00A26CFB"/>
    <w:rsid w:val="00A324F7"/>
    <w:rsid w:val="00A4086B"/>
    <w:rsid w:val="00A4332E"/>
    <w:rsid w:val="00A5070C"/>
    <w:rsid w:val="00A53256"/>
    <w:rsid w:val="00A60253"/>
    <w:rsid w:val="00A62292"/>
    <w:rsid w:val="00A64124"/>
    <w:rsid w:val="00A64785"/>
    <w:rsid w:val="00A70511"/>
    <w:rsid w:val="00A71E08"/>
    <w:rsid w:val="00A768A7"/>
    <w:rsid w:val="00A76E6C"/>
    <w:rsid w:val="00A80324"/>
    <w:rsid w:val="00A846DD"/>
    <w:rsid w:val="00A85709"/>
    <w:rsid w:val="00A8576B"/>
    <w:rsid w:val="00A85B15"/>
    <w:rsid w:val="00A902DA"/>
    <w:rsid w:val="00A90356"/>
    <w:rsid w:val="00A9276F"/>
    <w:rsid w:val="00A94E41"/>
    <w:rsid w:val="00A952FD"/>
    <w:rsid w:val="00A95364"/>
    <w:rsid w:val="00A9659A"/>
    <w:rsid w:val="00AA1EEA"/>
    <w:rsid w:val="00AA2932"/>
    <w:rsid w:val="00AA60AE"/>
    <w:rsid w:val="00AA7DD9"/>
    <w:rsid w:val="00AA7EC5"/>
    <w:rsid w:val="00AB00DB"/>
    <w:rsid w:val="00AB01DB"/>
    <w:rsid w:val="00AB0A6A"/>
    <w:rsid w:val="00AB116F"/>
    <w:rsid w:val="00AB2CDA"/>
    <w:rsid w:val="00AB4856"/>
    <w:rsid w:val="00AB60AF"/>
    <w:rsid w:val="00AB73C6"/>
    <w:rsid w:val="00AC1CB8"/>
    <w:rsid w:val="00AC1CF1"/>
    <w:rsid w:val="00AC37AD"/>
    <w:rsid w:val="00AC5D98"/>
    <w:rsid w:val="00AD3140"/>
    <w:rsid w:val="00AD4BA6"/>
    <w:rsid w:val="00AD706C"/>
    <w:rsid w:val="00AE0915"/>
    <w:rsid w:val="00AE1C61"/>
    <w:rsid w:val="00AE1F91"/>
    <w:rsid w:val="00AE2FBB"/>
    <w:rsid w:val="00AE3AC6"/>
    <w:rsid w:val="00AE4B8A"/>
    <w:rsid w:val="00AE4F00"/>
    <w:rsid w:val="00AF0B00"/>
    <w:rsid w:val="00AF2A65"/>
    <w:rsid w:val="00AF5261"/>
    <w:rsid w:val="00AF5ADE"/>
    <w:rsid w:val="00AF6A4B"/>
    <w:rsid w:val="00B037B5"/>
    <w:rsid w:val="00B0401B"/>
    <w:rsid w:val="00B05121"/>
    <w:rsid w:val="00B0640E"/>
    <w:rsid w:val="00B07DAE"/>
    <w:rsid w:val="00B122E5"/>
    <w:rsid w:val="00B12FF4"/>
    <w:rsid w:val="00B205F4"/>
    <w:rsid w:val="00B20AE9"/>
    <w:rsid w:val="00B21E7A"/>
    <w:rsid w:val="00B25F30"/>
    <w:rsid w:val="00B34056"/>
    <w:rsid w:val="00B34303"/>
    <w:rsid w:val="00B36C90"/>
    <w:rsid w:val="00B4458E"/>
    <w:rsid w:val="00B44D8A"/>
    <w:rsid w:val="00B46003"/>
    <w:rsid w:val="00B461C8"/>
    <w:rsid w:val="00B504AB"/>
    <w:rsid w:val="00B51A2B"/>
    <w:rsid w:val="00B53EE9"/>
    <w:rsid w:val="00B544C5"/>
    <w:rsid w:val="00B54BF2"/>
    <w:rsid w:val="00B558EF"/>
    <w:rsid w:val="00B61F93"/>
    <w:rsid w:val="00B62D50"/>
    <w:rsid w:val="00B63B01"/>
    <w:rsid w:val="00B64290"/>
    <w:rsid w:val="00B64C88"/>
    <w:rsid w:val="00B64FD8"/>
    <w:rsid w:val="00B66222"/>
    <w:rsid w:val="00B66CC4"/>
    <w:rsid w:val="00B70AF1"/>
    <w:rsid w:val="00B71952"/>
    <w:rsid w:val="00B72660"/>
    <w:rsid w:val="00B7423D"/>
    <w:rsid w:val="00B759EF"/>
    <w:rsid w:val="00B865C8"/>
    <w:rsid w:val="00B87250"/>
    <w:rsid w:val="00B96DAF"/>
    <w:rsid w:val="00BA04C5"/>
    <w:rsid w:val="00BA05FE"/>
    <w:rsid w:val="00BA175C"/>
    <w:rsid w:val="00BA5A0D"/>
    <w:rsid w:val="00BA5EC3"/>
    <w:rsid w:val="00BB06A0"/>
    <w:rsid w:val="00BB234C"/>
    <w:rsid w:val="00BB2726"/>
    <w:rsid w:val="00BB4488"/>
    <w:rsid w:val="00BB7150"/>
    <w:rsid w:val="00BC3881"/>
    <w:rsid w:val="00BC4B93"/>
    <w:rsid w:val="00BC64BA"/>
    <w:rsid w:val="00BC758C"/>
    <w:rsid w:val="00BD0002"/>
    <w:rsid w:val="00BD22F5"/>
    <w:rsid w:val="00BD6CFE"/>
    <w:rsid w:val="00BE26E8"/>
    <w:rsid w:val="00BE2E3E"/>
    <w:rsid w:val="00BE4A06"/>
    <w:rsid w:val="00BE50FF"/>
    <w:rsid w:val="00BE5F9B"/>
    <w:rsid w:val="00BF05FA"/>
    <w:rsid w:val="00BF2BC3"/>
    <w:rsid w:val="00BF30AA"/>
    <w:rsid w:val="00BF6F75"/>
    <w:rsid w:val="00BF7908"/>
    <w:rsid w:val="00C03634"/>
    <w:rsid w:val="00C0649E"/>
    <w:rsid w:val="00C07A73"/>
    <w:rsid w:val="00C07DEA"/>
    <w:rsid w:val="00C10119"/>
    <w:rsid w:val="00C14571"/>
    <w:rsid w:val="00C15D73"/>
    <w:rsid w:val="00C1719F"/>
    <w:rsid w:val="00C1748B"/>
    <w:rsid w:val="00C176D9"/>
    <w:rsid w:val="00C17A3C"/>
    <w:rsid w:val="00C211E5"/>
    <w:rsid w:val="00C24908"/>
    <w:rsid w:val="00C31B27"/>
    <w:rsid w:val="00C374E5"/>
    <w:rsid w:val="00C4334A"/>
    <w:rsid w:val="00C43F65"/>
    <w:rsid w:val="00C45A41"/>
    <w:rsid w:val="00C46029"/>
    <w:rsid w:val="00C467EB"/>
    <w:rsid w:val="00C47E32"/>
    <w:rsid w:val="00C51084"/>
    <w:rsid w:val="00C51F88"/>
    <w:rsid w:val="00C54EF5"/>
    <w:rsid w:val="00C6036B"/>
    <w:rsid w:val="00C624FD"/>
    <w:rsid w:val="00C62C1C"/>
    <w:rsid w:val="00C63589"/>
    <w:rsid w:val="00C65CD6"/>
    <w:rsid w:val="00C6632C"/>
    <w:rsid w:val="00C66E81"/>
    <w:rsid w:val="00C74A99"/>
    <w:rsid w:val="00C76D38"/>
    <w:rsid w:val="00C80B00"/>
    <w:rsid w:val="00C80BC1"/>
    <w:rsid w:val="00C818CD"/>
    <w:rsid w:val="00C82A9E"/>
    <w:rsid w:val="00C86745"/>
    <w:rsid w:val="00C87167"/>
    <w:rsid w:val="00C87C6D"/>
    <w:rsid w:val="00C90095"/>
    <w:rsid w:val="00C933A8"/>
    <w:rsid w:val="00C95DBE"/>
    <w:rsid w:val="00C96B0D"/>
    <w:rsid w:val="00C97BDB"/>
    <w:rsid w:val="00C97F22"/>
    <w:rsid w:val="00CA1097"/>
    <w:rsid w:val="00CA2281"/>
    <w:rsid w:val="00CA3F80"/>
    <w:rsid w:val="00CA4F6A"/>
    <w:rsid w:val="00CB5517"/>
    <w:rsid w:val="00CC077F"/>
    <w:rsid w:val="00CC07FB"/>
    <w:rsid w:val="00CC1620"/>
    <w:rsid w:val="00CC21E5"/>
    <w:rsid w:val="00CD0975"/>
    <w:rsid w:val="00CD1DEC"/>
    <w:rsid w:val="00CD4E74"/>
    <w:rsid w:val="00CE2878"/>
    <w:rsid w:val="00CE2CA7"/>
    <w:rsid w:val="00CE2D4D"/>
    <w:rsid w:val="00CE6F9B"/>
    <w:rsid w:val="00CE74B9"/>
    <w:rsid w:val="00CF1820"/>
    <w:rsid w:val="00CF5BC7"/>
    <w:rsid w:val="00CF5E43"/>
    <w:rsid w:val="00CF698B"/>
    <w:rsid w:val="00D02595"/>
    <w:rsid w:val="00D034AE"/>
    <w:rsid w:val="00D05E4A"/>
    <w:rsid w:val="00D06E42"/>
    <w:rsid w:val="00D06F9A"/>
    <w:rsid w:val="00D12822"/>
    <w:rsid w:val="00D230E3"/>
    <w:rsid w:val="00D23754"/>
    <w:rsid w:val="00D25767"/>
    <w:rsid w:val="00D26DA3"/>
    <w:rsid w:val="00D27CCB"/>
    <w:rsid w:val="00D3086D"/>
    <w:rsid w:val="00D34EEE"/>
    <w:rsid w:val="00D367AC"/>
    <w:rsid w:val="00D444F8"/>
    <w:rsid w:val="00D454EA"/>
    <w:rsid w:val="00D46049"/>
    <w:rsid w:val="00D46554"/>
    <w:rsid w:val="00D46E52"/>
    <w:rsid w:val="00D54A3D"/>
    <w:rsid w:val="00D64639"/>
    <w:rsid w:val="00D66574"/>
    <w:rsid w:val="00D67915"/>
    <w:rsid w:val="00D71BC9"/>
    <w:rsid w:val="00D72591"/>
    <w:rsid w:val="00D73FB6"/>
    <w:rsid w:val="00D77601"/>
    <w:rsid w:val="00D81A12"/>
    <w:rsid w:val="00D90617"/>
    <w:rsid w:val="00D976E3"/>
    <w:rsid w:val="00DA0C1F"/>
    <w:rsid w:val="00DA1631"/>
    <w:rsid w:val="00DA26F0"/>
    <w:rsid w:val="00DB338D"/>
    <w:rsid w:val="00DB7626"/>
    <w:rsid w:val="00DC0B5D"/>
    <w:rsid w:val="00DC3CB2"/>
    <w:rsid w:val="00DC605E"/>
    <w:rsid w:val="00DC6770"/>
    <w:rsid w:val="00DD1F97"/>
    <w:rsid w:val="00DD4248"/>
    <w:rsid w:val="00DD44A9"/>
    <w:rsid w:val="00DD50A8"/>
    <w:rsid w:val="00DD5522"/>
    <w:rsid w:val="00DD69F1"/>
    <w:rsid w:val="00DD7E48"/>
    <w:rsid w:val="00DE0085"/>
    <w:rsid w:val="00DE1576"/>
    <w:rsid w:val="00DE1D37"/>
    <w:rsid w:val="00DE3777"/>
    <w:rsid w:val="00DE3A57"/>
    <w:rsid w:val="00DE4298"/>
    <w:rsid w:val="00DE75E8"/>
    <w:rsid w:val="00DF1152"/>
    <w:rsid w:val="00DF2DCD"/>
    <w:rsid w:val="00DF5BF2"/>
    <w:rsid w:val="00DF7D42"/>
    <w:rsid w:val="00E01C01"/>
    <w:rsid w:val="00E10996"/>
    <w:rsid w:val="00E10E20"/>
    <w:rsid w:val="00E14346"/>
    <w:rsid w:val="00E15F48"/>
    <w:rsid w:val="00E22466"/>
    <w:rsid w:val="00E23787"/>
    <w:rsid w:val="00E3132B"/>
    <w:rsid w:val="00E31ABB"/>
    <w:rsid w:val="00E34CD0"/>
    <w:rsid w:val="00E36778"/>
    <w:rsid w:val="00E43313"/>
    <w:rsid w:val="00E460D2"/>
    <w:rsid w:val="00E514B2"/>
    <w:rsid w:val="00E61A25"/>
    <w:rsid w:val="00E63F12"/>
    <w:rsid w:val="00E64A00"/>
    <w:rsid w:val="00E73C9D"/>
    <w:rsid w:val="00E75634"/>
    <w:rsid w:val="00E7748E"/>
    <w:rsid w:val="00E779AB"/>
    <w:rsid w:val="00E83DC0"/>
    <w:rsid w:val="00E85483"/>
    <w:rsid w:val="00E9001C"/>
    <w:rsid w:val="00E9550D"/>
    <w:rsid w:val="00E96763"/>
    <w:rsid w:val="00EA15BA"/>
    <w:rsid w:val="00EA30F5"/>
    <w:rsid w:val="00EB096D"/>
    <w:rsid w:val="00EB0FA5"/>
    <w:rsid w:val="00EB1570"/>
    <w:rsid w:val="00EB2E0B"/>
    <w:rsid w:val="00EB5755"/>
    <w:rsid w:val="00EB7ECB"/>
    <w:rsid w:val="00EC100F"/>
    <w:rsid w:val="00EC7A45"/>
    <w:rsid w:val="00ED1A3D"/>
    <w:rsid w:val="00EE0BFC"/>
    <w:rsid w:val="00EE0C87"/>
    <w:rsid w:val="00EF0F5E"/>
    <w:rsid w:val="00EF120B"/>
    <w:rsid w:val="00EF369B"/>
    <w:rsid w:val="00EF45F0"/>
    <w:rsid w:val="00EF4D06"/>
    <w:rsid w:val="00EF612A"/>
    <w:rsid w:val="00EF6A4C"/>
    <w:rsid w:val="00EF7BBD"/>
    <w:rsid w:val="00EF7E6D"/>
    <w:rsid w:val="00F0151D"/>
    <w:rsid w:val="00F05545"/>
    <w:rsid w:val="00F10EAF"/>
    <w:rsid w:val="00F1488B"/>
    <w:rsid w:val="00F156EC"/>
    <w:rsid w:val="00F210AF"/>
    <w:rsid w:val="00F21747"/>
    <w:rsid w:val="00F319BF"/>
    <w:rsid w:val="00F3383A"/>
    <w:rsid w:val="00F35B7C"/>
    <w:rsid w:val="00F37C48"/>
    <w:rsid w:val="00F42902"/>
    <w:rsid w:val="00F43420"/>
    <w:rsid w:val="00F434AD"/>
    <w:rsid w:val="00F43B7D"/>
    <w:rsid w:val="00F4448A"/>
    <w:rsid w:val="00F543F3"/>
    <w:rsid w:val="00F54B33"/>
    <w:rsid w:val="00F560A2"/>
    <w:rsid w:val="00F564AD"/>
    <w:rsid w:val="00F57AF6"/>
    <w:rsid w:val="00F63F80"/>
    <w:rsid w:val="00F752C1"/>
    <w:rsid w:val="00F772B5"/>
    <w:rsid w:val="00F813D6"/>
    <w:rsid w:val="00F81A7E"/>
    <w:rsid w:val="00F81AC1"/>
    <w:rsid w:val="00F82726"/>
    <w:rsid w:val="00F86C40"/>
    <w:rsid w:val="00F87953"/>
    <w:rsid w:val="00F908F3"/>
    <w:rsid w:val="00F90920"/>
    <w:rsid w:val="00F926F6"/>
    <w:rsid w:val="00F93033"/>
    <w:rsid w:val="00F9422F"/>
    <w:rsid w:val="00F97DB8"/>
    <w:rsid w:val="00FA6464"/>
    <w:rsid w:val="00FA6FCC"/>
    <w:rsid w:val="00FB0791"/>
    <w:rsid w:val="00FB07C5"/>
    <w:rsid w:val="00FB08F3"/>
    <w:rsid w:val="00FB4BAB"/>
    <w:rsid w:val="00FB6086"/>
    <w:rsid w:val="00FB7162"/>
    <w:rsid w:val="00FC346B"/>
    <w:rsid w:val="00FC7313"/>
    <w:rsid w:val="00FC78D1"/>
    <w:rsid w:val="00FC7FDD"/>
    <w:rsid w:val="00FD0C9F"/>
    <w:rsid w:val="00FD1415"/>
    <w:rsid w:val="00FD2B6E"/>
    <w:rsid w:val="00FD5BF6"/>
    <w:rsid w:val="00FD6C62"/>
    <w:rsid w:val="00FE3645"/>
    <w:rsid w:val="00FE4AE8"/>
    <w:rsid w:val="00FE4D77"/>
    <w:rsid w:val="00FE74F6"/>
    <w:rsid w:val="00FF1D99"/>
    <w:rsid w:val="00FF48FB"/>
    <w:rsid w:val="00FF4E90"/>
    <w:rsid w:val="00FF72DB"/>
  </w:rsids>
  <m:mathPr>
    <m:mathFont m:val="Cambria Math"/>
    <m:brkBin m:val="before"/>
    <m:brkBinSub m:val="--"/>
    <m:smallFrac m:val="0"/>
    <m:dispDef/>
    <m:lMargin m:val="0"/>
    <m:rMargin m:val="0"/>
    <m:defJc m:val="centerGroup"/>
    <m:wrapIndent m:val="1440"/>
    <m:intLim m:val="subSup"/>
    <m:naryLim m:val="undOvr"/>
  </m:mathPr>
  <w:themeFontLang w:val="sq-A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881121"/>
  <w15:chartTrackingRefBased/>
  <w15:docId w15:val="{D011D530-3D4D-44AC-B214-CE9330C32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 Char"/>
    <w:basedOn w:val="Normal"/>
    <w:next w:val="Normal"/>
    <w:link w:val="Heading1Char"/>
    <w:qFormat/>
    <w:rsid w:val="00710A41"/>
    <w:pPr>
      <w:keepNext/>
      <w:numPr>
        <w:numId w:val="12"/>
      </w:numPr>
      <w:spacing w:after="0" w:line="240" w:lineRule="auto"/>
      <w:outlineLvl w:val="0"/>
    </w:pPr>
    <w:rPr>
      <w:rFonts w:ascii="Arial" w:eastAsia="Times New Roman" w:hAnsi="Arial" w:cs="Times New Roman"/>
      <w:b/>
      <w:bCs/>
      <w:iCs/>
      <w:spacing w:val="-3"/>
      <w:lang w:val="en-GB"/>
    </w:rPr>
  </w:style>
  <w:style w:type="paragraph" w:styleId="Heading2">
    <w:name w:val="heading 2"/>
    <w:basedOn w:val="Normal"/>
    <w:next w:val="Normal"/>
    <w:link w:val="Heading2Char"/>
    <w:qFormat/>
    <w:rsid w:val="00710A41"/>
    <w:pPr>
      <w:keepNext/>
      <w:numPr>
        <w:ilvl w:val="1"/>
        <w:numId w:val="12"/>
      </w:numPr>
      <w:tabs>
        <w:tab w:val="right" w:pos="9356"/>
      </w:tabs>
      <w:spacing w:after="0" w:line="240" w:lineRule="auto"/>
      <w:outlineLvl w:val="1"/>
    </w:pPr>
    <w:rPr>
      <w:rFonts w:ascii="Arial" w:eastAsia="Times New Roman" w:hAnsi="Arial" w:cs="Times New Roman"/>
      <w:b/>
      <w:bCs/>
      <w:iCs/>
      <w:spacing w:val="-3"/>
      <w:lang w:val="en-GB"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6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DDE"/>
  </w:style>
  <w:style w:type="paragraph" w:styleId="Footer">
    <w:name w:val="footer"/>
    <w:basedOn w:val="Normal"/>
    <w:link w:val="FooterChar"/>
    <w:uiPriority w:val="99"/>
    <w:unhideWhenUsed/>
    <w:rsid w:val="00516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DDE"/>
  </w:style>
  <w:style w:type="paragraph" w:styleId="ListParagraph">
    <w:name w:val="List Paragraph"/>
    <w:aliases w:val="List Paragraph2,Normal 1,Dot pt,List Paragraph1,F5 List Paragraph,List Paragraph Char Char Char,Indicator Text,Colorful List - Accent 11,Numbered Para 1,Bullet 1,Bullet Points,MAIN CONTENT,Párrafo de lista,Recommendation,List Paragraph 1"/>
    <w:basedOn w:val="Normal"/>
    <w:link w:val="ListParagraphChar"/>
    <w:uiPriority w:val="34"/>
    <w:qFormat/>
    <w:rsid w:val="007D30FD"/>
    <w:pPr>
      <w:ind w:left="720"/>
      <w:contextualSpacing/>
    </w:pPr>
  </w:style>
  <w:style w:type="character" w:customStyle="1" w:styleId="ListParagraphChar">
    <w:name w:val="List Paragraph Char"/>
    <w:aliases w:val="List Paragraph2 Char,Normal 1 Char,Dot pt Char,List Paragraph1 Char,F5 List Paragraph Char,List Paragraph Char Char Char Char,Indicator Text Char,Colorful List - Accent 11 Char,Numbered Para 1 Char,Bullet 1 Char,Bullet Points Char"/>
    <w:link w:val="ListParagraph"/>
    <w:uiPriority w:val="34"/>
    <w:qFormat/>
    <w:locked/>
    <w:rsid w:val="00DD5522"/>
  </w:style>
  <w:style w:type="character" w:customStyle="1" w:styleId="Heading1Char">
    <w:name w:val="Heading 1 Char"/>
    <w:aliases w:val=" Char Char"/>
    <w:basedOn w:val="DefaultParagraphFont"/>
    <w:link w:val="Heading1"/>
    <w:rsid w:val="00710A41"/>
    <w:rPr>
      <w:rFonts w:ascii="Arial" w:eastAsia="Times New Roman" w:hAnsi="Arial" w:cs="Times New Roman"/>
      <w:b/>
      <w:bCs/>
      <w:iCs/>
      <w:spacing w:val="-3"/>
      <w:lang w:val="en-GB"/>
    </w:rPr>
  </w:style>
  <w:style w:type="character" w:customStyle="1" w:styleId="Heading2Char">
    <w:name w:val="Heading 2 Char"/>
    <w:basedOn w:val="DefaultParagraphFont"/>
    <w:link w:val="Heading2"/>
    <w:rsid w:val="00710A41"/>
    <w:rPr>
      <w:rFonts w:ascii="Arial" w:eastAsia="Times New Roman" w:hAnsi="Arial" w:cs="Times New Roman"/>
      <w:b/>
      <w:bCs/>
      <w:iCs/>
      <w:spacing w:val="-3"/>
      <w:lang w:val="en-GB" w:eastAsia="fr-FR"/>
    </w:rPr>
  </w:style>
  <w:style w:type="character" w:styleId="CommentReference">
    <w:name w:val="annotation reference"/>
    <w:basedOn w:val="DefaultParagraphFont"/>
    <w:uiPriority w:val="99"/>
    <w:semiHidden/>
    <w:unhideWhenUsed/>
    <w:rsid w:val="006B6E01"/>
    <w:rPr>
      <w:sz w:val="16"/>
      <w:szCs w:val="16"/>
    </w:rPr>
  </w:style>
  <w:style w:type="paragraph" w:styleId="CommentText">
    <w:name w:val="annotation text"/>
    <w:basedOn w:val="Normal"/>
    <w:link w:val="CommentTextChar"/>
    <w:uiPriority w:val="99"/>
    <w:semiHidden/>
    <w:unhideWhenUsed/>
    <w:rsid w:val="006B6E01"/>
    <w:pPr>
      <w:spacing w:line="240" w:lineRule="auto"/>
    </w:pPr>
    <w:rPr>
      <w:sz w:val="20"/>
      <w:szCs w:val="20"/>
    </w:rPr>
  </w:style>
  <w:style w:type="character" w:customStyle="1" w:styleId="CommentTextChar">
    <w:name w:val="Comment Text Char"/>
    <w:basedOn w:val="DefaultParagraphFont"/>
    <w:link w:val="CommentText"/>
    <w:uiPriority w:val="99"/>
    <w:semiHidden/>
    <w:rsid w:val="006B6E01"/>
    <w:rPr>
      <w:sz w:val="20"/>
      <w:szCs w:val="20"/>
    </w:rPr>
  </w:style>
  <w:style w:type="paragraph" w:styleId="CommentSubject">
    <w:name w:val="annotation subject"/>
    <w:basedOn w:val="CommentText"/>
    <w:next w:val="CommentText"/>
    <w:link w:val="CommentSubjectChar"/>
    <w:uiPriority w:val="99"/>
    <w:semiHidden/>
    <w:unhideWhenUsed/>
    <w:rsid w:val="006B6E01"/>
    <w:rPr>
      <w:b/>
      <w:bCs/>
    </w:rPr>
  </w:style>
  <w:style w:type="character" w:customStyle="1" w:styleId="CommentSubjectChar">
    <w:name w:val="Comment Subject Char"/>
    <w:basedOn w:val="CommentTextChar"/>
    <w:link w:val="CommentSubject"/>
    <w:uiPriority w:val="99"/>
    <w:semiHidden/>
    <w:rsid w:val="006B6E01"/>
    <w:rPr>
      <w:b/>
      <w:bCs/>
      <w:sz w:val="20"/>
      <w:szCs w:val="20"/>
    </w:rPr>
  </w:style>
  <w:style w:type="paragraph" w:styleId="BalloonText">
    <w:name w:val="Balloon Text"/>
    <w:basedOn w:val="Normal"/>
    <w:link w:val="BalloonTextChar"/>
    <w:uiPriority w:val="99"/>
    <w:semiHidden/>
    <w:unhideWhenUsed/>
    <w:rsid w:val="006B6E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E01"/>
    <w:rPr>
      <w:rFonts w:ascii="Segoe UI" w:hAnsi="Segoe UI" w:cs="Segoe UI"/>
      <w:sz w:val="18"/>
      <w:szCs w:val="18"/>
    </w:rPr>
  </w:style>
  <w:style w:type="character" w:customStyle="1" w:styleId="hps">
    <w:name w:val="hps"/>
    <w:basedOn w:val="DefaultParagraphFont"/>
    <w:rsid w:val="0078438D"/>
  </w:style>
  <w:style w:type="paragraph" w:styleId="FootnoteText">
    <w:name w:val="footnote text"/>
    <w:aliases w:val="Footnote Text Char1 Char Char Char,Footnote Text Char Char Char Char Char,single space,footnote text,fn,FOOTNOTES,Footnote Text Char2 Char,Footnote Text Char1 Char Char,Footnote Text Char2 Char Char Char,Char Char"/>
    <w:basedOn w:val="Normal"/>
    <w:link w:val="FootnoteTextChar"/>
    <w:uiPriority w:val="99"/>
    <w:unhideWhenUsed/>
    <w:rsid w:val="0039075D"/>
    <w:pPr>
      <w:spacing w:after="0" w:line="240" w:lineRule="auto"/>
    </w:pPr>
    <w:rPr>
      <w:sz w:val="20"/>
      <w:szCs w:val="20"/>
    </w:rPr>
  </w:style>
  <w:style w:type="character" w:customStyle="1" w:styleId="FootnoteTextChar">
    <w:name w:val="Footnote Text Char"/>
    <w:aliases w:val="Footnote Text Char1 Char Char Char Char,Footnote Text Char Char Char Char Char Char,single space Char,footnote text Char,fn Char,FOOTNOTES Char,Footnote Text Char2 Char Char,Footnote Text Char1 Char Char Char1,Char Char Char"/>
    <w:basedOn w:val="DefaultParagraphFont"/>
    <w:link w:val="FootnoteText"/>
    <w:uiPriority w:val="99"/>
    <w:rsid w:val="0039075D"/>
    <w:rPr>
      <w:sz w:val="20"/>
      <w:szCs w:val="20"/>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
    <w:basedOn w:val="DefaultParagraphFont"/>
    <w:link w:val="Char2"/>
    <w:uiPriority w:val="99"/>
    <w:unhideWhenUsed/>
    <w:qFormat/>
    <w:rsid w:val="0039075D"/>
    <w:rPr>
      <w:vertAlign w:val="superscript"/>
    </w:rPr>
  </w:style>
  <w:style w:type="paragraph" w:styleId="BodyText3">
    <w:name w:val="Body Text 3"/>
    <w:basedOn w:val="Normal"/>
    <w:link w:val="BodyText3Char"/>
    <w:uiPriority w:val="99"/>
    <w:semiHidden/>
    <w:unhideWhenUsed/>
    <w:rsid w:val="00774B9C"/>
    <w:pPr>
      <w:spacing w:after="120"/>
    </w:pPr>
    <w:rPr>
      <w:sz w:val="16"/>
      <w:szCs w:val="16"/>
    </w:rPr>
  </w:style>
  <w:style w:type="character" w:customStyle="1" w:styleId="BodyText3Char">
    <w:name w:val="Body Text 3 Char"/>
    <w:basedOn w:val="DefaultParagraphFont"/>
    <w:link w:val="BodyText3"/>
    <w:rsid w:val="00774B9C"/>
    <w:rPr>
      <w:sz w:val="16"/>
      <w:szCs w:val="16"/>
    </w:rPr>
  </w:style>
  <w:style w:type="paragraph" w:customStyle="1" w:styleId="ju-005fpara">
    <w:name w:val="ju-005fpara"/>
    <w:basedOn w:val="Normal"/>
    <w:rsid w:val="0066428C"/>
    <w:pPr>
      <w:spacing w:after="0" w:line="240" w:lineRule="auto"/>
      <w:ind w:firstLine="280"/>
      <w:jc w:val="both"/>
    </w:pPr>
    <w:rPr>
      <w:rFonts w:ascii="Times New Roman" w:eastAsia="MS Mincho" w:hAnsi="Times New Roman" w:cs="Times New Roman"/>
      <w:sz w:val="24"/>
      <w:szCs w:val="24"/>
      <w:lang w:val="en-US"/>
    </w:rPr>
  </w:style>
  <w:style w:type="paragraph" w:styleId="BodyTextIndent">
    <w:name w:val="Body Text Indent"/>
    <w:basedOn w:val="Normal"/>
    <w:link w:val="BodyTextIndentChar"/>
    <w:uiPriority w:val="99"/>
    <w:unhideWhenUsed/>
    <w:rsid w:val="00FC78D1"/>
    <w:pPr>
      <w:spacing w:after="120"/>
      <w:ind w:left="360"/>
    </w:pPr>
  </w:style>
  <w:style w:type="character" w:customStyle="1" w:styleId="BodyTextIndentChar">
    <w:name w:val="Body Text Indent Char"/>
    <w:basedOn w:val="DefaultParagraphFont"/>
    <w:link w:val="BodyTextIndent"/>
    <w:uiPriority w:val="99"/>
    <w:rsid w:val="00FC78D1"/>
  </w:style>
  <w:style w:type="paragraph" w:customStyle="1" w:styleId="Char2">
    <w:name w:val="Char2"/>
    <w:basedOn w:val="Normal"/>
    <w:link w:val="FootnoteReference"/>
    <w:uiPriority w:val="99"/>
    <w:rsid w:val="00AB0A6A"/>
    <w:pPr>
      <w:spacing w:line="240" w:lineRule="exact"/>
    </w:pPr>
    <w:rPr>
      <w:vertAlign w:val="superscript"/>
    </w:rPr>
  </w:style>
  <w:style w:type="paragraph" w:styleId="PlainText">
    <w:name w:val="Plain Text"/>
    <w:basedOn w:val="Normal"/>
    <w:link w:val="PlainTextChar"/>
    <w:uiPriority w:val="99"/>
    <w:unhideWhenUsed/>
    <w:rsid w:val="00AB0A6A"/>
    <w:pPr>
      <w:spacing w:after="0" w:line="240" w:lineRule="auto"/>
      <w:jc w:val="both"/>
    </w:pPr>
    <w:rPr>
      <w:rFonts w:ascii="Consolas" w:eastAsia="Times New Roman" w:hAnsi="Consolas" w:cs="Consolas"/>
      <w:sz w:val="21"/>
      <w:szCs w:val="21"/>
      <w:lang w:val="en-US" w:bidi="en-US"/>
    </w:rPr>
  </w:style>
  <w:style w:type="character" w:customStyle="1" w:styleId="PlainTextChar">
    <w:name w:val="Plain Text Char"/>
    <w:basedOn w:val="DefaultParagraphFont"/>
    <w:link w:val="PlainText"/>
    <w:uiPriority w:val="99"/>
    <w:rsid w:val="00AB0A6A"/>
    <w:rPr>
      <w:rFonts w:ascii="Consolas" w:eastAsia="Times New Roman" w:hAnsi="Consolas" w:cs="Consolas"/>
      <w:sz w:val="21"/>
      <w:szCs w:val="21"/>
      <w:lang w:val="en-US" w:bidi="en-US"/>
    </w:rPr>
  </w:style>
  <w:style w:type="paragraph" w:styleId="BodyText2">
    <w:name w:val="Body Text 2"/>
    <w:basedOn w:val="Normal"/>
    <w:link w:val="BodyText2Char"/>
    <w:uiPriority w:val="99"/>
    <w:semiHidden/>
    <w:unhideWhenUsed/>
    <w:rsid w:val="00CE2D4D"/>
    <w:pPr>
      <w:spacing w:after="120" w:line="480" w:lineRule="auto"/>
    </w:pPr>
    <w:rPr>
      <w:rFonts w:ascii="Calibri" w:hAnsi="Calibri" w:cs="Calibri"/>
      <w:lang w:eastAsia="sq-AL"/>
    </w:rPr>
  </w:style>
  <w:style w:type="character" w:customStyle="1" w:styleId="BodyText2Char">
    <w:name w:val="Body Text 2 Char"/>
    <w:basedOn w:val="DefaultParagraphFont"/>
    <w:link w:val="BodyText2"/>
    <w:uiPriority w:val="99"/>
    <w:semiHidden/>
    <w:rsid w:val="00CE2D4D"/>
    <w:rPr>
      <w:rFonts w:ascii="Calibri" w:hAnsi="Calibri" w:cs="Calibri"/>
      <w:lang w:eastAsia="sq-AL"/>
    </w:rPr>
  </w:style>
  <w:style w:type="paragraph" w:styleId="BodyText">
    <w:name w:val="Body Text"/>
    <w:basedOn w:val="Normal"/>
    <w:link w:val="BodyTextChar"/>
    <w:uiPriority w:val="99"/>
    <w:semiHidden/>
    <w:unhideWhenUsed/>
    <w:rsid w:val="002B45B6"/>
    <w:pPr>
      <w:spacing w:after="120"/>
    </w:pPr>
  </w:style>
  <w:style w:type="character" w:customStyle="1" w:styleId="BodyTextChar">
    <w:name w:val="Body Text Char"/>
    <w:basedOn w:val="DefaultParagraphFont"/>
    <w:link w:val="BodyText"/>
    <w:semiHidden/>
    <w:rsid w:val="002B4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7817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28268-A2CF-44DD-A1C5-37CAAE5E3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6002</Words>
  <Characters>34218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Jonida Kondili, Këshilltare Ligjore</dc:creator>
  <cp:keywords/>
  <dc:description/>
  <cp:lastModifiedBy>admin</cp:lastModifiedBy>
  <cp:revision>2</cp:revision>
  <cp:lastPrinted>2022-10-28T11:19:00Z</cp:lastPrinted>
  <dcterms:created xsi:type="dcterms:W3CDTF">2022-10-28T14:05:00Z</dcterms:created>
  <dcterms:modified xsi:type="dcterms:W3CDTF">2022-10-28T14:05:00Z</dcterms:modified>
</cp:coreProperties>
</file>