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Probabilidad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Andreina Alamo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Quarto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Quarto enables you to weave together content and executable code into a finished presentation. To learn more about Quarto presentations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https://quarto.org/docs/presentations/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Bullets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documdwedent will be generated that includes: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 authored with markdown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 from executable code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presentation will be generated that includes both content and the output of embedded code. You can embed code like this: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[1]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rto.org/docs/presen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