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25F3" w14:textId="77777777" w:rsidR="0041790D" w:rsidRDefault="00000000" w:rsidP="009028A0">
      <w:pPr>
        <w:spacing w:after="200"/>
        <w:ind w:firstLineChars="100" w:firstLine="442"/>
      </w:pPr>
      <w:r>
        <w:rPr>
          <w:rFonts w:ascii="Arial" w:eastAsia="黑体" w:hAnsi="Arial" w:cs="Arial"/>
          <w:b/>
          <w:bCs/>
          <w:sz w:val="44"/>
          <w:szCs w:val="44"/>
        </w:rPr>
        <w:t>第二十八届中国机器人及人工智能大赛</w:t>
      </w:r>
    </w:p>
    <w:p w14:paraId="23D8A7EE" w14:textId="77777777" w:rsidR="0041790D" w:rsidRDefault="00000000">
      <w:pPr>
        <w:spacing w:after="100"/>
        <w:jc w:val="center"/>
      </w:pPr>
      <w:r>
        <w:rPr>
          <w:rFonts w:ascii="Arial" w:eastAsia="黑体" w:hAnsi="Arial" w:cs="Arial"/>
          <w:b/>
          <w:bCs/>
          <w:sz w:val="44"/>
          <w:szCs w:val="44"/>
        </w:rPr>
        <w:t>人工智能</w:t>
      </w:r>
      <w:proofErr w:type="gramStart"/>
      <w:r>
        <w:rPr>
          <w:rFonts w:ascii="Arial" w:eastAsia="黑体" w:hAnsi="Arial" w:cs="Arial"/>
          <w:b/>
          <w:bCs/>
          <w:sz w:val="44"/>
          <w:szCs w:val="44"/>
        </w:rPr>
        <w:t>创新赛</w:t>
      </w:r>
      <w:proofErr w:type="gramEnd"/>
      <w:r>
        <w:rPr>
          <w:rFonts w:ascii="Arial" w:eastAsia="黑体" w:hAnsi="Arial" w:cs="Arial"/>
          <w:b/>
          <w:bCs/>
          <w:sz w:val="44"/>
          <w:szCs w:val="44"/>
        </w:rPr>
        <w:t xml:space="preserve"> · </w:t>
      </w:r>
      <w:r>
        <w:rPr>
          <w:rFonts w:ascii="Arial" w:eastAsia="黑体" w:hAnsi="Arial" w:cs="Arial"/>
          <w:b/>
          <w:bCs/>
          <w:sz w:val="44"/>
          <w:szCs w:val="44"/>
        </w:rPr>
        <w:t>项目研究报告</w:t>
      </w:r>
    </w:p>
    <w:p w14:paraId="49AF2855" w14:textId="77777777" w:rsidR="0041790D" w:rsidRDefault="0041790D">
      <w:pPr>
        <w:spacing w:before="1200"/>
      </w:pPr>
    </w:p>
    <w:p w14:paraId="5FAB1AAC" w14:textId="77777777" w:rsidR="0041790D" w:rsidRDefault="00000000">
      <w:pPr>
        <w:spacing w:after="200"/>
        <w:jc w:val="center"/>
      </w:pPr>
      <w:r>
        <w:rPr>
          <w:rFonts w:ascii="Arial" w:eastAsia="黑体" w:hAnsi="Arial" w:cs="Arial"/>
          <w:b/>
          <w:bCs/>
          <w:sz w:val="40"/>
          <w:szCs w:val="40"/>
        </w:rPr>
        <w:t>基于多源异质动态特征与多目标耦合预测的</w:t>
      </w:r>
    </w:p>
    <w:p w14:paraId="422B1180" w14:textId="77777777" w:rsidR="0041790D" w:rsidRDefault="00000000">
      <w:pPr>
        <w:spacing w:after="300"/>
        <w:jc w:val="center"/>
      </w:pPr>
      <w:r>
        <w:rPr>
          <w:rFonts w:ascii="Arial" w:eastAsia="黑体" w:hAnsi="Arial" w:cs="Arial"/>
          <w:b/>
          <w:bCs/>
          <w:sz w:val="40"/>
          <w:szCs w:val="40"/>
        </w:rPr>
        <w:t>航天器推进器数字孪生及健康监测系统</w:t>
      </w:r>
    </w:p>
    <w:p w14:paraId="094B2D40" w14:textId="77777777" w:rsidR="0041790D" w:rsidRDefault="00000000">
      <w:pPr>
        <w:spacing w:after="400"/>
        <w:jc w:val="center"/>
      </w:pPr>
      <w:r>
        <w:rPr>
          <w:i/>
          <w:iCs/>
          <w:sz w:val="20"/>
          <w:szCs w:val="20"/>
        </w:rPr>
        <w:t>Multi-source Heterogeneous Dynamic Feature Fusion and Multi-objective Coupled Prediction for Spacecraft Thruster Digital Twin and Health Monitoring System</w:t>
      </w:r>
    </w:p>
    <w:p w14:paraId="2413AA3F" w14:textId="77777777" w:rsidR="0041790D" w:rsidRDefault="0041790D">
      <w:pPr>
        <w:spacing w:before="1600"/>
      </w:pPr>
    </w:p>
    <w:p w14:paraId="2176FCFE" w14:textId="77777777" w:rsidR="0041790D" w:rsidRDefault="00000000">
      <w:pPr>
        <w:spacing w:after="120"/>
        <w:jc w:val="center"/>
      </w:pPr>
      <w:r>
        <w:rPr>
          <w:rFonts w:ascii="Arial" w:eastAsia="黑体" w:hAnsi="Arial" w:cs="Arial"/>
          <w:b/>
          <w:bCs/>
          <w:sz w:val="28"/>
          <w:szCs w:val="28"/>
        </w:rPr>
        <w:t>参赛单位：</w:t>
      </w:r>
      <w:r>
        <w:rPr>
          <w:sz w:val="28"/>
          <w:szCs w:val="28"/>
        </w:rPr>
        <w:t>上海大学</w:t>
      </w:r>
    </w:p>
    <w:p w14:paraId="6CD46866" w14:textId="77777777" w:rsidR="0041790D" w:rsidRDefault="00000000">
      <w:pPr>
        <w:spacing w:after="120"/>
        <w:jc w:val="center"/>
      </w:pPr>
      <w:r>
        <w:rPr>
          <w:rFonts w:ascii="Arial" w:eastAsia="黑体" w:hAnsi="Arial" w:cs="Arial"/>
          <w:b/>
          <w:bCs/>
          <w:sz w:val="28"/>
          <w:szCs w:val="28"/>
        </w:rPr>
        <w:t>团队成员：</w:t>
      </w:r>
      <w:r>
        <w:rPr>
          <w:sz w:val="28"/>
          <w:szCs w:val="28"/>
        </w:rPr>
        <w:t>M</w:t>
      </w:r>
      <w:r>
        <w:rPr>
          <w:sz w:val="28"/>
          <w:szCs w:val="28"/>
        </w:rPr>
        <w:t>（队长）、</w:t>
      </w:r>
      <w:r>
        <w:rPr>
          <w:sz w:val="28"/>
          <w:szCs w:val="28"/>
        </w:rPr>
        <w:t>Z</w:t>
      </w:r>
      <w:r>
        <w:rPr>
          <w:sz w:val="28"/>
          <w:szCs w:val="28"/>
        </w:rPr>
        <w:t>、</w:t>
      </w:r>
      <w:r>
        <w:rPr>
          <w:sz w:val="28"/>
          <w:szCs w:val="28"/>
        </w:rPr>
        <w:t>S</w:t>
      </w:r>
    </w:p>
    <w:p w14:paraId="2BB5FFE0" w14:textId="77777777" w:rsidR="0041790D" w:rsidRDefault="00000000">
      <w:pPr>
        <w:spacing w:after="120"/>
        <w:jc w:val="center"/>
      </w:pPr>
      <w:r>
        <w:rPr>
          <w:rFonts w:ascii="Arial" w:eastAsia="黑体" w:hAnsi="Arial" w:cs="Arial"/>
          <w:b/>
          <w:bCs/>
          <w:sz w:val="28"/>
          <w:szCs w:val="28"/>
        </w:rPr>
        <w:t>指导教师：</w:t>
      </w:r>
      <w:r>
        <w:rPr>
          <w:sz w:val="28"/>
          <w:szCs w:val="28"/>
        </w:rPr>
        <w:t>（待填）</w:t>
      </w:r>
    </w:p>
    <w:p w14:paraId="002600BB" w14:textId="77777777" w:rsidR="0041790D" w:rsidRDefault="00000000">
      <w:pPr>
        <w:spacing w:after="120"/>
        <w:jc w:val="center"/>
      </w:pPr>
      <w:r>
        <w:rPr>
          <w:rFonts w:ascii="Arial" w:eastAsia="黑体" w:hAnsi="Arial" w:cs="Arial"/>
          <w:b/>
          <w:bCs/>
          <w:sz w:val="28"/>
          <w:szCs w:val="28"/>
        </w:rPr>
        <w:t>完成日期：</w:t>
      </w:r>
      <w:r>
        <w:rPr>
          <w:sz w:val="28"/>
          <w:szCs w:val="28"/>
        </w:rPr>
        <w:t>2026</w:t>
      </w:r>
      <w:r>
        <w:rPr>
          <w:sz w:val="28"/>
          <w:szCs w:val="28"/>
        </w:rPr>
        <w:t>年</w:t>
      </w:r>
      <w:r>
        <w:rPr>
          <w:sz w:val="28"/>
          <w:szCs w:val="28"/>
        </w:rPr>
        <w:t>5</w:t>
      </w:r>
      <w:r>
        <w:rPr>
          <w:sz w:val="28"/>
          <w:szCs w:val="28"/>
        </w:rPr>
        <w:t>月</w:t>
      </w:r>
    </w:p>
    <w:p w14:paraId="4CF6BCEE" w14:textId="77777777" w:rsidR="0041790D" w:rsidRDefault="0041790D">
      <w:pPr>
        <w:sectPr w:rsidR="0041790D">
          <w:pgSz w:w="11906" w:h="16838"/>
          <w:pgMar w:top="1440" w:right="1797" w:bottom="1440" w:left="1797" w:header="708" w:footer="708" w:gutter="0"/>
          <w:cols w:space="720"/>
          <w:docGrid w:linePitch="360"/>
        </w:sectPr>
      </w:pPr>
    </w:p>
    <w:p w14:paraId="30BADCBE" w14:textId="77777777" w:rsidR="0041790D" w:rsidRDefault="00000000">
      <w:pPr>
        <w:pStyle w:val="1"/>
      </w:pPr>
      <w:bookmarkStart w:id="0" w:name="_Toc229866866"/>
      <w:r>
        <w:lastRenderedPageBreak/>
        <w:t>目</w:t>
      </w:r>
      <w:r>
        <w:t xml:space="preserve">  </w:t>
      </w:r>
      <w:r>
        <w:t>录</w:t>
      </w:r>
      <w:bookmarkEnd w:id="0"/>
    </w:p>
    <w:sdt>
      <w:sdtPr>
        <w:alias w:val="目录"/>
        <w:id w:val="970098269"/>
      </w:sdtPr>
      <w:sdtContent>
        <w:p w14:paraId="0BB32491" w14:textId="77777777" w:rsidR="009028A0" w:rsidRDefault="00000000">
          <w:pPr>
            <w:pStyle w:val="TOC1"/>
            <w:tabs>
              <w:tab w:val="right" w:leader="dot" w:pos="8302"/>
            </w:tabs>
            <w:rPr>
              <w:rFonts w:hint="eastAsia"/>
              <w:noProof/>
            </w:rPr>
          </w:pPr>
          <w:r>
            <w:fldChar w:fldCharType="begin"/>
          </w:r>
          <w:r>
            <w:instrText>TOC \h \o "1-3"</w:instrText>
          </w:r>
          <w:r>
            <w:fldChar w:fldCharType="separate"/>
          </w:r>
          <w:hyperlink w:anchor="_Toc229866866" w:history="1">
            <w:r w:rsidR="009028A0" w:rsidRPr="00940DF2">
              <w:rPr>
                <w:rStyle w:val="a5"/>
                <w:noProof/>
              </w:rPr>
              <w:t>目</w:t>
            </w:r>
            <w:r w:rsidR="009028A0" w:rsidRPr="00940DF2">
              <w:rPr>
                <w:rStyle w:val="a5"/>
                <w:noProof/>
              </w:rPr>
              <w:t xml:space="preserve">  </w:t>
            </w:r>
            <w:r w:rsidR="009028A0" w:rsidRPr="00940DF2">
              <w:rPr>
                <w:rStyle w:val="a5"/>
                <w:noProof/>
              </w:rPr>
              <w:t>录</w:t>
            </w:r>
            <w:r w:rsidR="009028A0">
              <w:rPr>
                <w:rFonts w:hint="eastAsia"/>
                <w:noProof/>
              </w:rPr>
              <w:tab/>
            </w:r>
            <w:r w:rsidR="009028A0">
              <w:rPr>
                <w:rFonts w:hint="eastAsia"/>
                <w:noProof/>
              </w:rPr>
              <w:fldChar w:fldCharType="begin"/>
            </w:r>
            <w:r w:rsidR="009028A0">
              <w:rPr>
                <w:rFonts w:hint="eastAsia"/>
                <w:noProof/>
              </w:rPr>
              <w:instrText xml:space="preserve"> </w:instrText>
            </w:r>
            <w:r w:rsidR="009028A0">
              <w:rPr>
                <w:noProof/>
              </w:rPr>
              <w:instrText>PAGEREF _Toc229866866 \h</w:instrText>
            </w:r>
            <w:r w:rsidR="009028A0">
              <w:rPr>
                <w:rFonts w:hint="eastAsia"/>
                <w:noProof/>
              </w:rPr>
              <w:instrText xml:space="preserve"> </w:instrText>
            </w:r>
            <w:r w:rsidR="009028A0">
              <w:rPr>
                <w:rFonts w:hint="eastAsia"/>
                <w:noProof/>
              </w:rPr>
            </w:r>
            <w:r w:rsidR="009028A0">
              <w:rPr>
                <w:rFonts w:hint="eastAsia"/>
                <w:noProof/>
              </w:rPr>
              <w:fldChar w:fldCharType="separate"/>
            </w:r>
            <w:r w:rsidR="009028A0">
              <w:rPr>
                <w:noProof/>
              </w:rPr>
              <w:t>3</w:t>
            </w:r>
            <w:r w:rsidR="009028A0">
              <w:rPr>
                <w:rFonts w:hint="eastAsia"/>
                <w:noProof/>
              </w:rPr>
              <w:fldChar w:fldCharType="end"/>
            </w:r>
          </w:hyperlink>
        </w:p>
        <w:p w14:paraId="728E8359" w14:textId="77777777" w:rsidR="009028A0" w:rsidRDefault="009028A0">
          <w:pPr>
            <w:pStyle w:val="TOC1"/>
            <w:tabs>
              <w:tab w:val="right" w:leader="dot" w:pos="8302"/>
            </w:tabs>
            <w:rPr>
              <w:rFonts w:hint="eastAsia"/>
              <w:noProof/>
            </w:rPr>
          </w:pPr>
          <w:hyperlink w:anchor="_Toc229866867" w:history="1">
            <w:r w:rsidRPr="00940DF2">
              <w:rPr>
                <w:rStyle w:val="a5"/>
                <w:noProof/>
              </w:rPr>
              <w:t>一、项目题目</w:t>
            </w:r>
            <w:r>
              <w:rPr>
                <w:rFonts w:hint="eastAsia"/>
                <w:noProof/>
              </w:rPr>
              <w:tab/>
            </w:r>
            <w:r>
              <w:rPr>
                <w:rFonts w:hint="eastAsia"/>
                <w:noProof/>
              </w:rPr>
              <w:fldChar w:fldCharType="begin"/>
            </w:r>
            <w:r>
              <w:rPr>
                <w:rFonts w:hint="eastAsia"/>
                <w:noProof/>
              </w:rPr>
              <w:instrText xml:space="preserve"> </w:instrText>
            </w:r>
            <w:r>
              <w:rPr>
                <w:noProof/>
              </w:rPr>
              <w:instrText>PAGEREF _Toc229866867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051E1C5" w14:textId="77777777" w:rsidR="009028A0" w:rsidRDefault="009028A0">
          <w:pPr>
            <w:pStyle w:val="TOC1"/>
            <w:tabs>
              <w:tab w:val="right" w:leader="dot" w:pos="8302"/>
            </w:tabs>
            <w:rPr>
              <w:rFonts w:hint="eastAsia"/>
              <w:noProof/>
            </w:rPr>
          </w:pPr>
          <w:hyperlink w:anchor="_Toc229866868" w:history="1">
            <w:r w:rsidRPr="00940DF2">
              <w:rPr>
                <w:rStyle w:val="a5"/>
                <w:noProof/>
              </w:rPr>
              <w:t>二、项目摘要</w:t>
            </w:r>
            <w:r>
              <w:rPr>
                <w:rFonts w:hint="eastAsia"/>
                <w:noProof/>
              </w:rPr>
              <w:tab/>
            </w:r>
            <w:r>
              <w:rPr>
                <w:rFonts w:hint="eastAsia"/>
                <w:noProof/>
              </w:rPr>
              <w:fldChar w:fldCharType="begin"/>
            </w:r>
            <w:r>
              <w:rPr>
                <w:rFonts w:hint="eastAsia"/>
                <w:noProof/>
              </w:rPr>
              <w:instrText xml:space="preserve"> </w:instrText>
            </w:r>
            <w:r>
              <w:rPr>
                <w:noProof/>
              </w:rPr>
              <w:instrText>PAGEREF _Toc229866868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04F26E5" w14:textId="77777777" w:rsidR="009028A0" w:rsidRDefault="009028A0">
          <w:pPr>
            <w:pStyle w:val="TOC1"/>
            <w:tabs>
              <w:tab w:val="right" w:leader="dot" w:pos="8302"/>
            </w:tabs>
            <w:rPr>
              <w:rFonts w:hint="eastAsia"/>
              <w:noProof/>
            </w:rPr>
          </w:pPr>
          <w:hyperlink w:anchor="_Toc229866869" w:history="1">
            <w:r w:rsidRPr="00940DF2">
              <w:rPr>
                <w:rStyle w:val="a5"/>
                <w:noProof/>
              </w:rPr>
              <w:t>三、项目的背景和国内外研究现状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_Toc229866869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7940159" w14:textId="77777777" w:rsidR="009028A0" w:rsidRDefault="009028A0">
          <w:pPr>
            <w:pStyle w:val="TOC2"/>
            <w:tabs>
              <w:tab w:val="right" w:leader="dot" w:pos="8302"/>
            </w:tabs>
            <w:ind w:left="480"/>
            <w:rPr>
              <w:rFonts w:hint="eastAsia"/>
              <w:noProof/>
            </w:rPr>
          </w:pPr>
          <w:hyperlink w:anchor="_Toc229866870" w:history="1">
            <w:r w:rsidRPr="00940DF2">
              <w:rPr>
                <w:rStyle w:val="a5"/>
                <w:noProof/>
              </w:rPr>
              <w:t xml:space="preserve">3.1 </w:t>
            </w:r>
            <w:r w:rsidRPr="00940DF2">
              <w:rPr>
                <w:rStyle w:val="a5"/>
                <w:noProof/>
              </w:rPr>
              <w:t>背景</w:t>
            </w:r>
            <w:r>
              <w:rPr>
                <w:rFonts w:hint="eastAsia"/>
                <w:noProof/>
              </w:rPr>
              <w:tab/>
            </w:r>
            <w:r>
              <w:rPr>
                <w:rFonts w:hint="eastAsia"/>
                <w:noProof/>
              </w:rPr>
              <w:fldChar w:fldCharType="begin"/>
            </w:r>
            <w:r>
              <w:rPr>
                <w:rFonts w:hint="eastAsia"/>
                <w:noProof/>
              </w:rPr>
              <w:instrText xml:space="preserve"> </w:instrText>
            </w:r>
            <w:r>
              <w:rPr>
                <w:noProof/>
              </w:rPr>
              <w:instrText>PAGEREF _Toc229866870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4048B39" w14:textId="77777777" w:rsidR="009028A0" w:rsidRDefault="009028A0">
          <w:pPr>
            <w:pStyle w:val="TOC2"/>
            <w:tabs>
              <w:tab w:val="right" w:leader="dot" w:pos="8302"/>
            </w:tabs>
            <w:ind w:left="480"/>
            <w:rPr>
              <w:rFonts w:hint="eastAsia"/>
              <w:noProof/>
            </w:rPr>
          </w:pPr>
          <w:hyperlink w:anchor="_Toc229866871" w:history="1">
            <w:r w:rsidRPr="00940DF2">
              <w:rPr>
                <w:rStyle w:val="a5"/>
                <w:noProof/>
              </w:rPr>
              <w:t xml:space="preserve">3.2 </w:t>
            </w:r>
            <w:r w:rsidRPr="00940DF2">
              <w:rPr>
                <w:rStyle w:val="a5"/>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_Toc229866871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D5DE604" w14:textId="77777777" w:rsidR="009028A0" w:rsidRDefault="009028A0">
          <w:pPr>
            <w:pStyle w:val="TOC3"/>
            <w:tabs>
              <w:tab w:val="right" w:leader="dot" w:pos="8302"/>
            </w:tabs>
            <w:ind w:left="960"/>
            <w:rPr>
              <w:rFonts w:hint="eastAsia"/>
              <w:noProof/>
            </w:rPr>
          </w:pPr>
          <w:hyperlink w:anchor="_Toc229866872" w:history="1">
            <w:r w:rsidRPr="00940DF2">
              <w:rPr>
                <w:rStyle w:val="a5"/>
                <w:noProof/>
              </w:rPr>
              <w:t xml:space="preserve">3.2.1 </w:t>
            </w:r>
            <w:r w:rsidRPr="00940DF2">
              <w:rPr>
                <w:rStyle w:val="a5"/>
                <w:noProof/>
              </w:rPr>
              <w:t>深度学习在</w:t>
            </w:r>
            <w:r w:rsidRPr="00940DF2">
              <w:rPr>
                <w:rStyle w:val="a5"/>
                <w:noProof/>
              </w:rPr>
              <w:t>PHM</w:t>
            </w:r>
            <w:r w:rsidRPr="00940DF2">
              <w:rPr>
                <w:rStyle w:val="a5"/>
                <w:noProof/>
              </w:rPr>
              <w:t>中的应用</w:t>
            </w:r>
            <w:r>
              <w:rPr>
                <w:rFonts w:hint="eastAsia"/>
                <w:noProof/>
              </w:rPr>
              <w:tab/>
            </w:r>
            <w:r>
              <w:rPr>
                <w:rFonts w:hint="eastAsia"/>
                <w:noProof/>
              </w:rPr>
              <w:fldChar w:fldCharType="begin"/>
            </w:r>
            <w:r>
              <w:rPr>
                <w:rFonts w:hint="eastAsia"/>
                <w:noProof/>
              </w:rPr>
              <w:instrText xml:space="preserve"> </w:instrText>
            </w:r>
            <w:r>
              <w:rPr>
                <w:noProof/>
              </w:rPr>
              <w:instrText>PAGEREF _Toc229866872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64E1F44" w14:textId="77777777" w:rsidR="009028A0" w:rsidRDefault="009028A0">
          <w:pPr>
            <w:pStyle w:val="TOC3"/>
            <w:tabs>
              <w:tab w:val="right" w:leader="dot" w:pos="8302"/>
            </w:tabs>
            <w:ind w:left="960"/>
            <w:rPr>
              <w:rFonts w:hint="eastAsia"/>
              <w:noProof/>
            </w:rPr>
          </w:pPr>
          <w:hyperlink w:anchor="_Toc229866873" w:history="1">
            <w:r w:rsidRPr="00940DF2">
              <w:rPr>
                <w:rStyle w:val="a5"/>
                <w:noProof/>
              </w:rPr>
              <w:t xml:space="preserve">3.2.2 </w:t>
            </w:r>
            <w:r w:rsidRPr="00940DF2">
              <w:rPr>
                <w:rStyle w:val="a5"/>
                <w:noProof/>
              </w:rPr>
              <w:t>推进器健康监测研究</w:t>
            </w:r>
            <w:r>
              <w:rPr>
                <w:rFonts w:hint="eastAsia"/>
                <w:noProof/>
              </w:rPr>
              <w:tab/>
            </w:r>
            <w:r>
              <w:rPr>
                <w:rFonts w:hint="eastAsia"/>
                <w:noProof/>
              </w:rPr>
              <w:fldChar w:fldCharType="begin"/>
            </w:r>
            <w:r>
              <w:rPr>
                <w:rFonts w:hint="eastAsia"/>
                <w:noProof/>
              </w:rPr>
              <w:instrText xml:space="preserve"> </w:instrText>
            </w:r>
            <w:r>
              <w:rPr>
                <w:noProof/>
              </w:rPr>
              <w:instrText>PAGEREF _Toc229866873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E123843" w14:textId="77777777" w:rsidR="009028A0" w:rsidRDefault="009028A0">
          <w:pPr>
            <w:pStyle w:val="TOC3"/>
            <w:tabs>
              <w:tab w:val="right" w:leader="dot" w:pos="8302"/>
            </w:tabs>
            <w:ind w:left="960"/>
            <w:rPr>
              <w:rFonts w:hint="eastAsia"/>
              <w:noProof/>
            </w:rPr>
          </w:pPr>
          <w:hyperlink w:anchor="_Toc229866874" w:history="1">
            <w:r w:rsidRPr="00940DF2">
              <w:rPr>
                <w:rStyle w:val="a5"/>
                <w:noProof/>
              </w:rPr>
              <w:t xml:space="preserve">3.2.3 </w:t>
            </w:r>
            <w:r w:rsidRPr="00940DF2">
              <w:rPr>
                <w:rStyle w:val="a5"/>
                <w:noProof/>
              </w:rPr>
              <w:t>可解释性</w:t>
            </w:r>
            <w:r w:rsidRPr="00940DF2">
              <w:rPr>
                <w:rStyle w:val="a5"/>
                <w:noProof/>
              </w:rPr>
              <w:t>AI</w:t>
            </w:r>
            <w:r w:rsidRPr="00940DF2">
              <w:rPr>
                <w:rStyle w:val="a5"/>
                <w:noProof/>
              </w:rPr>
              <w:t>在</w:t>
            </w:r>
            <w:r w:rsidRPr="00940DF2">
              <w:rPr>
                <w:rStyle w:val="a5"/>
                <w:noProof/>
              </w:rPr>
              <w:t>PHM</w:t>
            </w:r>
            <w:r w:rsidRPr="00940DF2">
              <w:rPr>
                <w:rStyle w:val="a5"/>
                <w:noProof/>
              </w:rPr>
              <w:t>中的应用</w:t>
            </w:r>
            <w:r>
              <w:rPr>
                <w:rFonts w:hint="eastAsia"/>
                <w:noProof/>
              </w:rPr>
              <w:tab/>
            </w:r>
            <w:r>
              <w:rPr>
                <w:rFonts w:hint="eastAsia"/>
                <w:noProof/>
              </w:rPr>
              <w:fldChar w:fldCharType="begin"/>
            </w:r>
            <w:r>
              <w:rPr>
                <w:rFonts w:hint="eastAsia"/>
                <w:noProof/>
              </w:rPr>
              <w:instrText xml:space="preserve"> </w:instrText>
            </w:r>
            <w:r>
              <w:rPr>
                <w:noProof/>
              </w:rPr>
              <w:instrText>PAGEREF _Toc229866874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C0543E6" w14:textId="77777777" w:rsidR="009028A0" w:rsidRDefault="009028A0">
          <w:pPr>
            <w:pStyle w:val="TOC3"/>
            <w:tabs>
              <w:tab w:val="right" w:leader="dot" w:pos="8302"/>
            </w:tabs>
            <w:ind w:left="960"/>
            <w:rPr>
              <w:rFonts w:hint="eastAsia"/>
              <w:noProof/>
            </w:rPr>
          </w:pPr>
          <w:hyperlink w:anchor="_Toc229866875" w:history="1">
            <w:r w:rsidRPr="00940DF2">
              <w:rPr>
                <w:rStyle w:val="a5"/>
                <w:noProof/>
              </w:rPr>
              <w:t xml:space="preserve">3.2.4 </w:t>
            </w:r>
            <w:r w:rsidRPr="00940DF2">
              <w:rPr>
                <w:rStyle w:val="a5"/>
                <w:noProof/>
              </w:rPr>
              <w:t>现有研究的不足与本项目的切入点</w:t>
            </w:r>
            <w:r>
              <w:rPr>
                <w:rFonts w:hint="eastAsia"/>
                <w:noProof/>
              </w:rPr>
              <w:tab/>
            </w:r>
            <w:r>
              <w:rPr>
                <w:rFonts w:hint="eastAsia"/>
                <w:noProof/>
              </w:rPr>
              <w:fldChar w:fldCharType="begin"/>
            </w:r>
            <w:r>
              <w:rPr>
                <w:rFonts w:hint="eastAsia"/>
                <w:noProof/>
              </w:rPr>
              <w:instrText xml:space="preserve"> </w:instrText>
            </w:r>
            <w:r>
              <w:rPr>
                <w:noProof/>
              </w:rPr>
              <w:instrText>PAGEREF _Toc229866875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10A950F" w14:textId="77777777" w:rsidR="009028A0" w:rsidRDefault="009028A0">
          <w:pPr>
            <w:pStyle w:val="TOC1"/>
            <w:tabs>
              <w:tab w:val="right" w:leader="dot" w:pos="8302"/>
            </w:tabs>
            <w:rPr>
              <w:rFonts w:hint="eastAsia"/>
              <w:noProof/>
            </w:rPr>
          </w:pPr>
          <w:hyperlink w:anchor="_Toc229866876" w:history="1">
            <w:r w:rsidRPr="00940DF2">
              <w:rPr>
                <w:rStyle w:val="a5"/>
                <w:noProof/>
              </w:rPr>
              <w:t>四、项目研究的内容和技术路线</w:t>
            </w:r>
            <w:r>
              <w:rPr>
                <w:rFonts w:hint="eastAsia"/>
                <w:noProof/>
              </w:rPr>
              <w:tab/>
            </w:r>
            <w:r>
              <w:rPr>
                <w:rFonts w:hint="eastAsia"/>
                <w:noProof/>
              </w:rPr>
              <w:fldChar w:fldCharType="begin"/>
            </w:r>
            <w:r>
              <w:rPr>
                <w:rFonts w:hint="eastAsia"/>
                <w:noProof/>
              </w:rPr>
              <w:instrText xml:space="preserve"> </w:instrText>
            </w:r>
            <w:r>
              <w:rPr>
                <w:noProof/>
              </w:rPr>
              <w:instrText>PAGEREF _Toc229866876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E055DBA" w14:textId="77777777" w:rsidR="009028A0" w:rsidRDefault="009028A0">
          <w:pPr>
            <w:pStyle w:val="TOC2"/>
            <w:tabs>
              <w:tab w:val="right" w:leader="dot" w:pos="8302"/>
            </w:tabs>
            <w:ind w:left="480"/>
            <w:rPr>
              <w:rFonts w:hint="eastAsia"/>
              <w:noProof/>
            </w:rPr>
          </w:pPr>
          <w:hyperlink w:anchor="_Toc229866877" w:history="1">
            <w:r w:rsidRPr="00940DF2">
              <w:rPr>
                <w:rStyle w:val="a5"/>
                <w:noProof/>
              </w:rPr>
              <w:t xml:space="preserve">4.1 </w:t>
            </w:r>
            <w:r w:rsidRPr="00940DF2">
              <w:rPr>
                <w:rStyle w:val="a5"/>
                <w:noProof/>
              </w:rPr>
              <w:t>问题定义与总体方案</w:t>
            </w:r>
            <w:r>
              <w:rPr>
                <w:rFonts w:hint="eastAsia"/>
                <w:noProof/>
              </w:rPr>
              <w:tab/>
            </w:r>
            <w:r>
              <w:rPr>
                <w:rFonts w:hint="eastAsia"/>
                <w:noProof/>
              </w:rPr>
              <w:fldChar w:fldCharType="begin"/>
            </w:r>
            <w:r>
              <w:rPr>
                <w:rFonts w:hint="eastAsia"/>
                <w:noProof/>
              </w:rPr>
              <w:instrText xml:space="preserve"> </w:instrText>
            </w:r>
            <w:r>
              <w:rPr>
                <w:noProof/>
              </w:rPr>
              <w:instrText>PAGEREF _Toc229866877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EE99D62" w14:textId="77777777" w:rsidR="009028A0" w:rsidRDefault="009028A0">
          <w:pPr>
            <w:pStyle w:val="TOC2"/>
            <w:tabs>
              <w:tab w:val="right" w:leader="dot" w:pos="8302"/>
            </w:tabs>
            <w:ind w:left="480"/>
            <w:rPr>
              <w:rFonts w:hint="eastAsia"/>
              <w:noProof/>
            </w:rPr>
          </w:pPr>
          <w:hyperlink w:anchor="_Toc229866878" w:history="1">
            <w:r w:rsidRPr="00940DF2">
              <w:rPr>
                <w:rStyle w:val="a5"/>
                <w:noProof/>
              </w:rPr>
              <w:t xml:space="preserve">4.2 </w:t>
            </w:r>
            <w:r w:rsidRPr="00940DF2">
              <w:rPr>
                <w:rStyle w:val="a5"/>
                <w:noProof/>
              </w:rPr>
              <w:t>数据集与特征工程</w:t>
            </w:r>
            <w:r>
              <w:rPr>
                <w:rFonts w:hint="eastAsia"/>
                <w:noProof/>
              </w:rPr>
              <w:tab/>
            </w:r>
            <w:r>
              <w:rPr>
                <w:rFonts w:hint="eastAsia"/>
                <w:noProof/>
              </w:rPr>
              <w:fldChar w:fldCharType="begin"/>
            </w:r>
            <w:r>
              <w:rPr>
                <w:rFonts w:hint="eastAsia"/>
                <w:noProof/>
              </w:rPr>
              <w:instrText xml:space="preserve"> </w:instrText>
            </w:r>
            <w:r>
              <w:rPr>
                <w:noProof/>
              </w:rPr>
              <w:instrText>PAGEREF _Toc229866878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3479956" w14:textId="77777777" w:rsidR="009028A0" w:rsidRDefault="009028A0">
          <w:pPr>
            <w:pStyle w:val="TOC3"/>
            <w:tabs>
              <w:tab w:val="right" w:leader="dot" w:pos="8302"/>
            </w:tabs>
            <w:ind w:left="960"/>
            <w:rPr>
              <w:rFonts w:hint="eastAsia"/>
              <w:noProof/>
            </w:rPr>
          </w:pPr>
          <w:hyperlink w:anchor="_Toc229866879" w:history="1">
            <w:r w:rsidRPr="00940DF2">
              <w:rPr>
                <w:rStyle w:val="a5"/>
                <w:noProof/>
              </w:rPr>
              <w:t>4.2.1 STFT</w:t>
            </w:r>
            <w:r w:rsidRPr="00940DF2">
              <w:rPr>
                <w:rStyle w:val="a5"/>
                <w:noProof/>
              </w:rPr>
              <w:t>数据集概述</w:t>
            </w:r>
            <w:r>
              <w:rPr>
                <w:rFonts w:hint="eastAsia"/>
                <w:noProof/>
              </w:rPr>
              <w:tab/>
            </w:r>
            <w:r>
              <w:rPr>
                <w:rFonts w:hint="eastAsia"/>
                <w:noProof/>
              </w:rPr>
              <w:fldChar w:fldCharType="begin"/>
            </w:r>
            <w:r>
              <w:rPr>
                <w:rFonts w:hint="eastAsia"/>
                <w:noProof/>
              </w:rPr>
              <w:instrText xml:space="preserve"> </w:instrText>
            </w:r>
            <w:r>
              <w:rPr>
                <w:noProof/>
              </w:rPr>
              <w:instrText>PAGEREF _Toc229866879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CD23ED3" w14:textId="77777777" w:rsidR="009028A0" w:rsidRDefault="009028A0">
          <w:pPr>
            <w:pStyle w:val="TOC3"/>
            <w:tabs>
              <w:tab w:val="right" w:leader="dot" w:pos="8302"/>
            </w:tabs>
            <w:ind w:left="960"/>
            <w:rPr>
              <w:rFonts w:hint="eastAsia"/>
              <w:noProof/>
            </w:rPr>
          </w:pPr>
          <w:hyperlink w:anchor="_Toc229866880" w:history="1">
            <w:r w:rsidRPr="00940DF2">
              <w:rPr>
                <w:rStyle w:val="a5"/>
                <w:noProof/>
              </w:rPr>
              <w:t>4.2.2 17</w:t>
            </w:r>
            <w:r w:rsidRPr="00940DF2">
              <w:rPr>
                <w:rStyle w:val="a5"/>
                <w:noProof/>
              </w:rPr>
              <w:t>维异质特征构造</w:t>
            </w:r>
            <w:r>
              <w:rPr>
                <w:rFonts w:hint="eastAsia"/>
                <w:noProof/>
              </w:rPr>
              <w:tab/>
            </w:r>
            <w:r>
              <w:rPr>
                <w:rFonts w:hint="eastAsia"/>
                <w:noProof/>
              </w:rPr>
              <w:fldChar w:fldCharType="begin"/>
            </w:r>
            <w:r>
              <w:rPr>
                <w:rFonts w:hint="eastAsia"/>
                <w:noProof/>
              </w:rPr>
              <w:instrText xml:space="preserve"> </w:instrText>
            </w:r>
            <w:r>
              <w:rPr>
                <w:noProof/>
              </w:rPr>
              <w:instrText>PAGEREF _Toc229866880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8C1028A" w14:textId="77777777" w:rsidR="009028A0" w:rsidRDefault="009028A0">
          <w:pPr>
            <w:pStyle w:val="TOC3"/>
            <w:tabs>
              <w:tab w:val="right" w:leader="dot" w:pos="8302"/>
            </w:tabs>
            <w:ind w:left="960"/>
            <w:rPr>
              <w:rFonts w:hint="eastAsia"/>
              <w:noProof/>
            </w:rPr>
          </w:pPr>
          <w:hyperlink w:anchor="_Toc229866881" w:history="1">
            <w:r w:rsidRPr="00940DF2">
              <w:rPr>
                <w:rStyle w:val="a5"/>
                <w:noProof/>
              </w:rPr>
              <w:t>4.2.3 v1</w:t>
            </w:r>
            <w:r w:rsidRPr="00940DF2">
              <w:rPr>
                <w:rStyle w:val="a5"/>
                <w:noProof/>
              </w:rPr>
              <w:t>（</w:t>
            </w:r>
            <w:r w:rsidRPr="00940DF2">
              <w:rPr>
                <w:rStyle w:val="a5"/>
                <w:noProof/>
              </w:rPr>
              <w:t>3</w:t>
            </w:r>
            <w:r w:rsidRPr="00940DF2">
              <w:rPr>
                <w:rStyle w:val="a5"/>
                <w:noProof/>
              </w:rPr>
              <w:t>维）</w:t>
            </w:r>
            <w:r w:rsidRPr="00940DF2">
              <w:rPr>
                <w:rStyle w:val="a5"/>
                <w:noProof/>
              </w:rPr>
              <w:t>→ v2</w:t>
            </w:r>
            <w:r w:rsidRPr="00940DF2">
              <w:rPr>
                <w:rStyle w:val="a5"/>
                <w:noProof/>
              </w:rPr>
              <w:t>（</w:t>
            </w:r>
            <w:r w:rsidRPr="00940DF2">
              <w:rPr>
                <w:rStyle w:val="a5"/>
                <w:noProof/>
              </w:rPr>
              <w:t>17</w:t>
            </w:r>
            <w:r w:rsidRPr="00940DF2">
              <w:rPr>
                <w:rStyle w:val="a5"/>
                <w:noProof/>
              </w:rPr>
              <w:t>维）特征演进</w:t>
            </w:r>
            <w:r>
              <w:rPr>
                <w:rFonts w:hint="eastAsia"/>
                <w:noProof/>
              </w:rPr>
              <w:tab/>
            </w:r>
            <w:r>
              <w:rPr>
                <w:rFonts w:hint="eastAsia"/>
                <w:noProof/>
              </w:rPr>
              <w:fldChar w:fldCharType="begin"/>
            </w:r>
            <w:r>
              <w:rPr>
                <w:rFonts w:hint="eastAsia"/>
                <w:noProof/>
              </w:rPr>
              <w:instrText xml:space="preserve"> </w:instrText>
            </w:r>
            <w:r>
              <w:rPr>
                <w:noProof/>
              </w:rPr>
              <w:instrText>PAGEREF _Toc229866881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F8B3276" w14:textId="77777777" w:rsidR="009028A0" w:rsidRDefault="009028A0">
          <w:pPr>
            <w:pStyle w:val="TOC2"/>
            <w:tabs>
              <w:tab w:val="right" w:leader="dot" w:pos="8302"/>
            </w:tabs>
            <w:ind w:left="480"/>
            <w:rPr>
              <w:rFonts w:hint="eastAsia"/>
              <w:noProof/>
            </w:rPr>
          </w:pPr>
          <w:hyperlink w:anchor="_Toc229866882" w:history="1">
            <w:r w:rsidRPr="00940DF2">
              <w:rPr>
                <w:rStyle w:val="a5"/>
                <w:noProof/>
              </w:rPr>
              <w:t xml:space="preserve">4.3 </w:t>
            </w:r>
            <w:r w:rsidRPr="00940DF2">
              <w:rPr>
                <w:rStyle w:val="a5"/>
                <w:noProof/>
              </w:rPr>
              <w:t>模型架构</w:t>
            </w:r>
            <w:r>
              <w:rPr>
                <w:rFonts w:hint="eastAsia"/>
                <w:noProof/>
              </w:rPr>
              <w:tab/>
            </w:r>
            <w:r>
              <w:rPr>
                <w:rFonts w:hint="eastAsia"/>
                <w:noProof/>
              </w:rPr>
              <w:fldChar w:fldCharType="begin"/>
            </w:r>
            <w:r>
              <w:rPr>
                <w:rFonts w:hint="eastAsia"/>
                <w:noProof/>
              </w:rPr>
              <w:instrText xml:space="preserve"> </w:instrText>
            </w:r>
            <w:r>
              <w:rPr>
                <w:noProof/>
              </w:rPr>
              <w:instrText>PAGEREF _Toc229866882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A1BB9E6" w14:textId="77777777" w:rsidR="009028A0" w:rsidRDefault="009028A0">
          <w:pPr>
            <w:pStyle w:val="TOC2"/>
            <w:tabs>
              <w:tab w:val="right" w:leader="dot" w:pos="8302"/>
            </w:tabs>
            <w:ind w:left="480"/>
            <w:rPr>
              <w:rFonts w:hint="eastAsia"/>
              <w:noProof/>
            </w:rPr>
          </w:pPr>
          <w:hyperlink w:anchor="_Toc229866883" w:history="1">
            <w:r w:rsidRPr="00940DF2">
              <w:rPr>
                <w:rStyle w:val="a5"/>
                <w:noProof/>
              </w:rPr>
              <w:t xml:space="preserve">4.4 </w:t>
            </w:r>
            <w:r w:rsidRPr="00940DF2">
              <w:rPr>
                <w:rStyle w:val="a5"/>
                <w:noProof/>
              </w:rPr>
              <w:t>实验评估</w:t>
            </w:r>
            <w:r>
              <w:rPr>
                <w:rFonts w:hint="eastAsia"/>
                <w:noProof/>
              </w:rPr>
              <w:tab/>
            </w:r>
            <w:r>
              <w:rPr>
                <w:rFonts w:hint="eastAsia"/>
                <w:noProof/>
              </w:rPr>
              <w:fldChar w:fldCharType="begin"/>
            </w:r>
            <w:r>
              <w:rPr>
                <w:rFonts w:hint="eastAsia"/>
                <w:noProof/>
              </w:rPr>
              <w:instrText xml:space="preserve"> </w:instrText>
            </w:r>
            <w:r>
              <w:rPr>
                <w:noProof/>
              </w:rPr>
              <w:instrText>PAGEREF _Toc229866883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4B78F02" w14:textId="77777777" w:rsidR="009028A0" w:rsidRDefault="009028A0">
          <w:pPr>
            <w:pStyle w:val="TOC2"/>
            <w:tabs>
              <w:tab w:val="right" w:leader="dot" w:pos="8302"/>
            </w:tabs>
            <w:ind w:left="480"/>
            <w:rPr>
              <w:rFonts w:hint="eastAsia"/>
              <w:noProof/>
            </w:rPr>
          </w:pPr>
          <w:hyperlink w:anchor="_Toc229866884" w:history="1">
            <w:r w:rsidRPr="00940DF2">
              <w:rPr>
                <w:rStyle w:val="a5"/>
                <w:noProof/>
              </w:rPr>
              <w:t xml:space="preserve">4.5 </w:t>
            </w:r>
            <w:r w:rsidRPr="00940DF2">
              <w:rPr>
                <w:rStyle w:val="a5"/>
                <w:noProof/>
              </w:rPr>
              <w:t>模型部署与</w:t>
            </w:r>
            <w:r w:rsidRPr="00940DF2">
              <w:rPr>
                <w:rStyle w:val="a5"/>
                <w:noProof/>
              </w:rPr>
              <w:t>UI</w:t>
            </w:r>
            <w:r>
              <w:rPr>
                <w:rFonts w:hint="eastAsia"/>
                <w:noProof/>
              </w:rPr>
              <w:tab/>
            </w:r>
            <w:r>
              <w:rPr>
                <w:rFonts w:hint="eastAsia"/>
                <w:noProof/>
              </w:rPr>
              <w:fldChar w:fldCharType="begin"/>
            </w:r>
            <w:r>
              <w:rPr>
                <w:rFonts w:hint="eastAsia"/>
                <w:noProof/>
              </w:rPr>
              <w:instrText xml:space="preserve"> </w:instrText>
            </w:r>
            <w:r>
              <w:rPr>
                <w:noProof/>
              </w:rPr>
              <w:instrText>PAGEREF _Toc229866884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0F6337E" w14:textId="77777777" w:rsidR="009028A0" w:rsidRDefault="009028A0">
          <w:pPr>
            <w:pStyle w:val="TOC1"/>
            <w:tabs>
              <w:tab w:val="right" w:leader="dot" w:pos="8302"/>
            </w:tabs>
            <w:rPr>
              <w:rFonts w:hint="eastAsia"/>
              <w:noProof/>
            </w:rPr>
          </w:pPr>
          <w:hyperlink w:anchor="_Toc229866885" w:history="1">
            <w:r w:rsidRPr="00940DF2">
              <w:rPr>
                <w:rStyle w:val="a5"/>
                <w:noProof/>
              </w:rPr>
              <w:t>五、项目的创新点</w:t>
            </w:r>
            <w:r>
              <w:rPr>
                <w:rFonts w:hint="eastAsia"/>
                <w:noProof/>
              </w:rPr>
              <w:tab/>
            </w:r>
            <w:r>
              <w:rPr>
                <w:rFonts w:hint="eastAsia"/>
                <w:noProof/>
              </w:rPr>
              <w:fldChar w:fldCharType="begin"/>
            </w:r>
            <w:r>
              <w:rPr>
                <w:rFonts w:hint="eastAsia"/>
                <w:noProof/>
              </w:rPr>
              <w:instrText xml:space="preserve"> </w:instrText>
            </w:r>
            <w:r>
              <w:rPr>
                <w:noProof/>
              </w:rPr>
              <w:instrText>PAGEREF _Toc229866885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02234AD" w14:textId="77777777" w:rsidR="009028A0" w:rsidRDefault="009028A0">
          <w:pPr>
            <w:pStyle w:val="TOC2"/>
            <w:tabs>
              <w:tab w:val="right" w:leader="dot" w:pos="8302"/>
            </w:tabs>
            <w:ind w:left="480"/>
            <w:rPr>
              <w:rFonts w:hint="eastAsia"/>
              <w:noProof/>
            </w:rPr>
          </w:pPr>
          <w:hyperlink w:anchor="_Toc229866886" w:history="1">
            <w:r w:rsidRPr="00940DF2">
              <w:rPr>
                <w:rStyle w:val="a5"/>
                <w:noProof/>
              </w:rPr>
              <w:t xml:space="preserve">5.1 </w:t>
            </w:r>
            <w:r w:rsidRPr="00940DF2">
              <w:rPr>
                <w:rStyle w:val="a5"/>
                <w:noProof/>
              </w:rPr>
              <w:t>多源异质动态特征融合</w:t>
            </w:r>
            <w:r>
              <w:rPr>
                <w:rFonts w:hint="eastAsia"/>
                <w:noProof/>
              </w:rPr>
              <w:tab/>
            </w:r>
            <w:r>
              <w:rPr>
                <w:rFonts w:hint="eastAsia"/>
                <w:noProof/>
              </w:rPr>
              <w:fldChar w:fldCharType="begin"/>
            </w:r>
            <w:r>
              <w:rPr>
                <w:rFonts w:hint="eastAsia"/>
                <w:noProof/>
              </w:rPr>
              <w:instrText xml:space="preserve"> </w:instrText>
            </w:r>
            <w:r>
              <w:rPr>
                <w:noProof/>
              </w:rPr>
              <w:instrText>PAGEREF _Toc229866886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B4BAAC2" w14:textId="77777777" w:rsidR="009028A0" w:rsidRDefault="009028A0">
          <w:pPr>
            <w:pStyle w:val="TOC2"/>
            <w:tabs>
              <w:tab w:val="right" w:leader="dot" w:pos="8302"/>
            </w:tabs>
            <w:ind w:left="480"/>
            <w:rPr>
              <w:rFonts w:hint="eastAsia"/>
              <w:noProof/>
            </w:rPr>
          </w:pPr>
          <w:hyperlink w:anchor="_Toc229866887" w:history="1">
            <w:r w:rsidRPr="00940DF2">
              <w:rPr>
                <w:rStyle w:val="a5"/>
                <w:noProof/>
              </w:rPr>
              <w:t xml:space="preserve">5.2 </w:t>
            </w:r>
            <w:r w:rsidRPr="00940DF2">
              <w:rPr>
                <w:rStyle w:val="a5"/>
                <w:noProof/>
              </w:rPr>
              <w:t>多目标耦合预测架构</w:t>
            </w:r>
            <w:r>
              <w:rPr>
                <w:rFonts w:hint="eastAsia"/>
                <w:noProof/>
              </w:rPr>
              <w:tab/>
            </w:r>
            <w:r>
              <w:rPr>
                <w:rFonts w:hint="eastAsia"/>
                <w:noProof/>
              </w:rPr>
              <w:fldChar w:fldCharType="begin"/>
            </w:r>
            <w:r>
              <w:rPr>
                <w:rFonts w:hint="eastAsia"/>
                <w:noProof/>
              </w:rPr>
              <w:instrText xml:space="preserve"> </w:instrText>
            </w:r>
            <w:r>
              <w:rPr>
                <w:noProof/>
              </w:rPr>
              <w:instrText>PAGEREF _Toc229866887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0E2D37B" w14:textId="77777777" w:rsidR="009028A0" w:rsidRDefault="009028A0">
          <w:pPr>
            <w:pStyle w:val="TOC2"/>
            <w:tabs>
              <w:tab w:val="right" w:leader="dot" w:pos="8302"/>
            </w:tabs>
            <w:ind w:left="480"/>
            <w:rPr>
              <w:rFonts w:hint="eastAsia"/>
              <w:noProof/>
            </w:rPr>
          </w:pPr>
          <w:hyperlink w:anchor="_Toc229866888" w:history="1">
            <w:r w:rsidRPr="00940DF2">
              <w:rPr>
                <w:rStyle w:val="a5"/>
                <w:noProof/>
              </w:rPr>
              <w:t xml:space="preserve">5.3 </w:t>
            </w:r>
            <w:r w:rsidRPr="00940DF2">
              <w:rPr>
                <w:rStyle w:val="a5"/>
                <w:noProof/>
              </w:rPr>
              <w:t>可量化异常检测</w:t>
            </w:r>
            <w:r>
              <w:rPr>
                <w:rFonts w:hint="eastAsia"/>
                <w:noProof/>
              </w:rPr>
              <w:tab/>
            </w:r>
            <w:r>
              <w:rPr>
                <w:rFonts w:hint="eastAsia"/>
                <w:noProof/>
              </w:rPr>
              <w:fldChar w:fldCharType="begin"/>
            </w:r>
            <w:r>
              <w:rPr>
                <w:rFonts w:hint="eastAsia"/>
                <w:noProof/>
              </w:rPr>
              <w:instrText xml:space="preserve"> </w:instrText>
            </w:r>
            <w:r>
              <w:rPr>
                <w:noProof/>
              </w:rPr>
              <w:instrText>PAGEREF _Toc229866888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8D7EB07" w14:textId="77777777" w:rsidR="009028A0" w:rsidRDefault="009028A0">
          <w:pPr>
            <w:pStyle w:val="TOC2"/>
            <w:tabs>
              <w:tab w:val="right" w:leader="dot" w:pos="8302"/>
            </w:tabs>
            <w:ind w:left="480"/>
            <w:rPr>
              <w:rFonts w:hint="eastAsia"/>
              <w:noProof/>
            </w:rPr>
          </w:pPr>
          <w:hyperlink w:anchor="_Toc229866889" w:history="1">
            <w:r w:rsidRPr="00940DF2">
              <w:rPr>
                <w:rStyle w:val="a5"/>
                <w:noProof/>
              </w:rPr>
              <w:t xml:space="preserve">5.4 </w:t>
            </w:r>
            <w:r w:rsidRPr="00940DF2">
              <w:rPr>
                <w:rStyle w:val="a5"/>
                <w:noProof/>
              </w:rPr>
              <w:t>个性化迁移学习与</w:t>
            </w:r>
            <w:r w:rsidRPr="00940DF2">
              <w:rPr>
                <w:rStyle w:val="a5"/>
                <w:noProof/>
              </w:rPr>
              <w:t>Adapter</w:t>
            </w:r>
            <w:r w:rsidRPr="00940DF2">
              <w:rPr>
                <w:rStyle w:val="a5"/>
                <w:noProof/>
              </w:rPr>
              <w:t>微调</w:t>
            </w:r>
            <w:r>
              <w:rPr>
                <w:rFonts w:hint="eastAsia"/>
                <w:noProof/>
              </w:rPr>
              <w:tab/>
            </w:r>
            <w:r>
              <w:rPr>
                <w:rFonts w:hint="eastAsia"/>
                <w:noProof/>
              </w:rPr>
              <w:fldChar w:fldCharType="begin"/>
            </w:r>
            <w:r>
              <w:rPr>
                <w:rFonts w:hint="eastAsia"/>
                <w:noProof/>
              </w:rPr>
              <w:instrText xml:space="preserve"> </w:instrText>
            </w:r>
            <w:r>
              <w:rPr>
                <w:noProof/>
              </w:rPr>
              <w:instrText>PAGEREF _Toc229866889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E60411C" w14:textId="77777777" w:rsidR="009028A0" w:rsidRDefault="009028A0">
          <w:pPr>
            <w:pStyle w:val="TOC2"/>
            <w:tabs>
              <w:tab w:val="right" w:leader="dot" w:pos="8302"/>
            </w:tabs>
            <w:ind w:left="480"/>
            <w:rPr>
              <w:rFonts w:hint="eastAsia"/>
              <w:noProof/>
            </w:rPr>
          </w:pPr>
          <w:hyperlink w:anchor="_Toc229866890" w:history="1">
            <w:r w:rsidRPr="00940DF2">
              <w:rPr>
                <w:rStyle w:val="a5"/>
                <w:noProof/>
              </w:rPr>
              <w:t xml:space="preserve">5.5 </w:t>
            </w:r>
            <w:r w:rsidRPr="00940DF2">
              <w:rPr>
                <w:rStyle w:val="a5"/>
                <w:noProof/>
              </w:rPr>
              <w:t>国产化算力适配验证</w:t>
            </w:r>
            <w:r>
              <w:rPr>
                <w:rFonts w:hint="eastAsia"/>
                <w:noProof/>
              </w:rPr>
              <w:tab/>
            </w:r>
            <w:r>
              <w:rPr>
                <w:rFonts w:hint="eastAsia"/>
                <w:noProof/>
              </w:rPr>
              <w:fldChar w:fldCharType="begin"/>
            </w:r>
            <w:r>
              <w:rPr>
                <w:rFonts w:hint="eastAsia"/>
                <w:noProof/>
              </w:rPr>
              <w:instrText xml:space="preserve"> </w:instrText>
            </w:r>
            <w:r>
              <w:rPr>
                <w:noProof/>
              </w:rPr>
              <w:instrText>PAGEREF _Toc229866890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DAEB9A5" w14:textId="77777777" w:rsidR="009028A0" w:rsidRDefault="009028A0">
          <w:pPr>
            <w:pStyle w:val="TOC2"/>
            <w:tabs>
              <w:tab w:val="right" w:leader="dot" w:pos="8302"/>
            </w:tabs>
            <w:ind w:left="480"/>
            <w:rPr>
              <w:rFonts w:hint="eastAsia"/>
              <w:noProof/>
            </w:rPr>
          </w:pPr>
          <w:hyperlink w:anchor="_Toc229866891" w:history="1">
            <w:r w:rsidRPr="00940DF2">
              <w:rPr>
                <w:rStyle w:val="a5"/>
                <w:noProof/>
              </w:rPr>
              <w:t>5.6 SHAP</w:t>
            </w:r>
            <w:r w:rsidRPr="00940DF2">
              <w:rPr>
                <w:rStyle w:val="a5"/>
                <w:noProof/>
              </w:rPr>
              <w:t>物理归因</w:t>
            </w:r>
            <w:r w:rsidRPr="00940DF2">
              <w:rPr>
                <w:rStyle w:val="a5"/>
                <w:noProof/>
              </w:rPr>
              <w:t xml:space="preserve"> + </w:t>
            </w:r>
            <w:r w:rsidRPr="00940DF2">
              <w:rPr>
                <w:rStyle w:val="a5"/>
                <w:noProof/>
              </w:rPr>
              <w:t>不确定性量化</w:t>
            </w:r>
            <w:r w:rsidRPr="00940DF2">
              <w:rPr>
                <w:rStyle w:val="a5"/>
                <w:noProof/>
              </w:rPr>
              <w:t xml:space="preserve"> + </w:t>
            </w:r>
            <w:r w:rsidRPr="00940DF2">
              <w:rPr>
                <w:rStyle w:val="a5"/>
                <w:noProof/>
              </w:rPr>
              <w:t>数字孪生大屏</w:t>
            </w:r>
            <w:r>
              <w:rPr>
                <w:rFonts w:hint="eastAsia"/>
                <w:noProof/>
              </w:rPr>
              <w:tab/>
            </w:r>
            <w:r>
              <w:rPr>
                <w:rFonts w:hint="eastAsia"/>
                <w:noProof/>
              </w:rPr>
              <w:fldChar w:fldCharType="begin"/>
            </w:r>
            <w:r>
              <w:rPr>
                <w:rFonts w:hint="eastAsia"/>
                <w:noProof/>
              </w:rPr>
              <w:instrText xml:space="preserve"> </w:instrText>
            </w:r>
            <w:r>
              <w:rPr>
                <w:noProof/>
              </w:rPr>
              <w:instrText>PAGEREF _Toc229866891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314CD0E" w14:textId="77777777" w:rsidR="009028A0" w:rsidRDefault="009028A0">
          <w:pPr>
            <w:pStyle w:val="TOC1"/>
            <w:tabs>
              <w:tab w:val="right" w:leader="dot" w:pos="8302"/>
            </w:tabs>
            <w:rPr>
              <w:rFonts w:hint="eastAsia"/>
              <w:noProof/>
            </w:rPr>
          </w:pPr>
          <w:hyperlink w:anchor="_Toc229866892" w:history="1">
            <w:r w:rsidRPr="00940DF2">
              <w:rPr>
                <w:rStyle w:val="a5"/>
                <w:noProof/>
              </w:rPr>
              <w:t>六、项目的应用前景和社会价值</w:t>
            </w:r>
            <w:r>
              <w:rPr>
                <w:rFonts w:hint="eastAsia"/>
                <w:noProof/>
              </w:rPr>
              <w:tab/>
            </w:r>
            <w:r>
              <w:rPr>
                <w:rFonts w:hint="eastAsia"/>
                <w:noProof/>
              </w:rPr>
              <w:fldChar w:fldCharType="begin"/>
            </w:r>
            <w:r>
              <w:rPr>
                <w:rFonts w:hint="eastAsia"/>
                <w:noProof/>
              </w:rPr>
              <w:instrText xml:space="preserve"> </w:instrText>
            </w:r>
            <w:r>
              <w:rPr>
                <w:noProof/>
              </w:rPr>
              <w:instrText>PAGEREF _Toc229866892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00B4AF5" w14:textId="77777777" w:rsidR="009028A0" w:rsidRDefault="009028A0">
          <w:pPr>
            <w:pStyle w:val="TOC2"/>
            <w:tabs>
              <w:tab w:val="right" w:leader="dot" w:pos="8302"/>
            </w:tabs>
            <w:ind w:left="480"/>
            <w:rPr>
              <w:rFonts w:hint="eastAsia"/>
              <w:noProof/>
            </w:rPr>
          </w:pPr>
          <w:hyperlink w:anchor="_Toc229866893" w:history="1">
            <w:r w:rsidRPr="00940DF2">
              <w:rPr>
                <w:rStyle w:val="a5"/>
                <w:noProof/>
              </w:rPr>
              <w:t xml:space="preserve">6.1 </w:t>
            </w:r>
            <w:r w:rsidRPr="00940DF2">
              <w:rPr>
                <w:rStyle w:val="a5"/>
                <w:noProof/>
              </w:rPr>
              <w:t>航天领域核心应用</w:t>
            </w:r>
            <w:r>
              <w:rPr>
                <w:rFonts w:hint="eastAsia"/>
                <w:noProof/>
              </w:rPr>
              <w:tab/>
            </w:r>
            <w:r>
              <w:rPr>
                <w:rFonts w:hint="eastAsia"/>
                <w:noProof/>
              </w:rPr>
              <w:fldChar w:fldCharType="begin"/>
            </w:r>
            <w:r>
              <w:rPr>
                <w:rFonts w:hint="eastAsia"/>
                <w:noProof/>
              </w:rPr>
              <w:instrText xml:space="preserve"> </w:instrText>
            </w:r>
            <w:r>
              <w:rPr>
                <w:noProof/>
              </w:rPr>
              <w:instrText>PAGEREF _Toc229866893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C476DAC" w14:textId="77777777" w:rsidR="009028A0" w:rsidRDefault="009028A0">
          <w:pPr>
            <w:pStyle w:val="TOC2"/>
            <w:tabs>
              <w:tab w:val="right" w:leader="dot" w:pos="8302"/>
            </w:tabs>
            <w:ind w:left="480"/>
            <w:rPr>
              <w:rFonts w:hint="eastAsia"/>
              <w:noProof/>
            </w:rPr>
          </w:pPr>
          <w:hyperlink w:anchor="_Toc229866894" w:history="1">
            <w:r w:rsidRPr="00940DF2">
              <w:rPr>
                <w:rStyle w:val="a5"/>
                <w:noProof/>
              </w:rPr>
              <w:t xml:space="preserve">6.2 </w:t>
            </w:r>
            <w:r w:rsidRPr="00940DF2">
              <w:rPr>
                <w:rStyle w:val="a5"/>
                <w:noProof/>
              </w:rPr>
              <w:t>可推广的工业场景</w:t>
            </w:r>
            <w:r>
              <w:rPr>
                <w:rFonts w:hint="eastAsia"/>
                <w:noProof/>
              </w:rPr>
              <w:tab/>
            </w:r>
            <w:r>
              <w:rPr>
                <w:rFonts w:hint="eastAsia"/>
                <w:noProof/>
              </w:rPr>
              <w:fldChar w:fldCharType="begin"/>
            </w:r>
            <w:r>
              <w:rPr>
                <w:rFonts w:hint="eastAsia"/>
                <w:noProof/>
              </w:rPr>
              <w:instrText xml:space="preserve"> </w:instrText>
            </w:r>
            <w:r>
              <w:rPr>
                <w:noProof/>
              </w:rPr>
              <w:instrText>PAGEREF _Toc229866894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B474311" w14:textId="77777777" w:rsidR="009028A0" w:rsidRDefault="009028A0">
          <w:pPr>
            <w:pStyle w:val="TOC2"/>
            <w:tabs>
              <w:tab w:val="right" w:leader="dot" w:pos="8302"/>
            </w:tabs>
            <w:ind w:left="480"/>
            <w:rPr>
              <w:rFonts w:hint="eastAsia"/>
              <w:noProof/>
            </w:rPr>
          </w:pPr>
          <w:hyperlink w:anchor="_Toc229866895" w:history="1">
            <w:r w:rsidRPr="00940DF2">
              <w:rPr>
                <w:rStyle w:val="a5"/>
                <w:noProof/>
              </w:rPr>
              <w:t xml:space="preserve">6.3 </w:t>
            </w:r>
            <w:r w:rsidRPr="00940DF2">
              <w:rPr>
                <w:rStyle w:val="a5"/>
                <w:noProof/>
              </w:rPr>
              <w:t>社会价值</w:t>
            </w:r>
            <w:r>
              <w:rPr>
                <w:rFonts w:hint="eastAsia"/>
                <w:noProof/>
              </w:rPr>
              <w:tab/>
            </w:r>
            <w:r>
              <w:rPr>
                <w:rFonts w:hint="eastAsia"/>
                <w:noProof/>
              </w:rPr>
              <w:fldChar w:fldCharType="begin"/>
            </w:r>
            <w:r>
              <w:rPr>
                <w:rFonts w:hint="eastAsia"/>
                <w:noProof/>
              </w:rPr>
              <w:instrText xml:space="preserve"> </w:instrText>
            </w:r>
            <w:r>
              <w:rPr>
                <w:noProof/>
              </w:rPr>
              <w:instrText>PAGEREF _Toc229866895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7E4A616" w14:textId="77777777" w:rsidR="009028A0" w:rsidRDefault="009028A0">
          <w:pPr>
            <w:pStyle w:val="TOC1"/>
            <w:tabs>
              <w:tab w:val="right" w:leader="dot" w:pos="8302"/>
            </w:tabs>
            <w:rPr>
              <w:rFonts w:hint="eastAsia"/>
              <w:noProof/>
            </w:rPr>
          </w:pPr>
          <w:hyperlink w:anchor="_Toc229866896" w:history="1">
            <w:r w:rsidRPr="00940DF2">
              <w:rPr>
                <w:rStyle w:val="a5"/>
                <w:noProof/>
              </w:rPr>
              <w:t>七、项目存在的问题以及今后的改进方向</w:t>
            </w:r>
            <w:r>
              <w:rPr>
                <w:rFonts w:hint="eastAsia"/>
                <w:noProof/>
              </w:rPr>
              <w:tab/>
            </w:r>
            <w:r>
              <w:rPr>
                <w:rFonts w:hint="eastAsia"/>
                <w:noProof/>
              </w:rPr>
              <w:fldChar w:fldCharType="begin"/>
            </w:r>
            <w:r>
              <w:rPr>
                <w:rFonts w:hint="eastAsia"/>
                <w:noProof/>
              </w:rPr>
              <w:instrText xml:space="preserve"> </w:instrText>
            </w:r>
            <w:r>
              <w:rPr>
                <w:noProof/>
              </w:rPr>
              <w:instrText>PAGEREF _Toc229866896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9C47BB3" w14:textId="77777777" w:rsidR="009028A0" w:rsidRDefault="009028A0">
          <w:pPr>
            <w:pStyle w:val="TOC2"/>
            <w:tabs>
              <w:tab w:val="right" w:leader="dot" w:pos="8302"/>
            </w:tabs>
            <w:ind w:left="480"/>
            <w:rPr>
              <w:rFonts w:hint="eastAsia"/>
              <w:noProof/>
            </w:rPr>
          </w:pPr>
          <w:hyperlink w:anchor="_Toc229866897" w:history="1">
            <w:r w:rsidRPr="00940DF2">
              <w:rPr>
                <w:rStyle w:val="a5"/>
                <w:noProof/>
              </w:rPr>
              <w:t xml:space="preserve">7.1 </w:t>
            </w:r>
            <w:r w:rsidRPr="00940DF2">
              <w:rPr>
                <w:rStyle w:val="a5"/>
                <w:noProof/>
              </w:rPr>
              <w:t>数据层面的局限</w:t>
            </w:r>
            <w:r>
              <w:rPr>
                <w:rFonts w:hint="eastAsia"/>
                <w:noProof/>
              </w:rPr>
              <w:tab/>
            </w:r>
            <w:r>
              <w:rPr>
                <w:rFonts w:hint="eastAsia"/>
                <w:noProof/>
              </w:rPr>
              <w:fldChar w:fldCharType="begin"/>
            </w:r>
            <w:r>
              <w:rPr>
                <w:rFonts w:hint="eastAsia"/>
                <w:noProof/>
              </w:rPr>
              <w:instrText xml:space="preserve"> </w:instrText>
            </w:r>
            <w:r>
              <w:rPr>
                <w:noProof/>
              </w:rPr>
              <w:instrText>PAGEREF _Toc229866897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1CA5678" w14:textId="77777777" w:rsidR="009028A0" w:rsidRDefault="009028A0">
          <w:pPr>
            <w:pStyle w:val="TOC2"/>
            <w:tabs>
              <w:tab w:val="right" w:leader="dot" w:pos="8302"/>
            </w:tabs>
            <w:ind w:left="480"/>
            <w:rPr>
              <w:rFonts w:hint="eastAsia"/>
              <w:noProof/>
            </w:rPr>
          </w:pPr>
          <w:hyperlink w:anchor="_Toc229866898" w:history="1">
            <w:r w:rsidRPr="00940DF2">
              <w:rPr>
                <w:rStyle w:val="a5"/>
                <w:noProof/>
              </w:rPr>
              <w:t xml:space="preserve">7.2 </w:t>
            </w:r>
            <w:r w:rsidRPr="00940DF2">
              <w:rPr>
                <w:rStyle w:val="a5"/>
                <w:noProof/>
              </w:rPr>
              <w:t>模型层面的局限</w:t>
            </w:r>
            <w:r>
              <w:rPr>
                <w:rFonts w:hint="eastAsia"/>
                <w:noProof/>
              </w:rPr>
              <w:tab/>
            </w:r>
            <w:r>
              <w:rPr>
                <w:rFonts w:hint="eastAsia"/>
                <w:noProof/>
              </w:rPr>
              <w:fldChar w:fldCharType="begin"/>
            </w:r>
            <w:r>
              <w:rPr>
                <w:rFonts w:hint="eastAsia"/>
                <w:noProof/>
              </w:rPr>
              <w:instrText xml:space="preserve"> </w:instrText>
            </w:r>
            <w:r>
              <w:rPr>
                <w:noProof/>
              </w:rPr>
              <w:instrText>PAGEREF _Toc229866898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A642EA1" w14:textId="77777777" w:rsidR="009028A0" w:rsidRDefault="009028A0">
          <w:pPr>
            <w:pStyle w:val="TOC2"/>
            <w:tabs>
              <w:tab w:val="right" w:leader="dot" w:pos="8302"/>
            </w:tabs>
            <w:ind w:left="480"/>
            <w:rPr>
              <w:rFonts w:hint="eastAsia"/>
              <w:noProof/>
            </w:rPr>
          </w:pPr>
          <w:hyperlink w:anchor="_Toc229866899" w:history="1">
            <w:r w:rsidRPr="00940DF2">
              <w:rPr>
                <w:rStyle w:val="a5"/>
                <w:noProof/>
              </w:rPr>
              <w:t xml:space="preserve">7.3 </w:t>
            </w:r>
            <w:r w:rsidRPr="00940DF2">
              <w:rPr>
                <w:rStyle w:val="a5"/>
                <w:noProof/>
              </w:rPr>
              <w:t>工程部署层面的局限</w:t>
            </w:r>
            <w:r>
              <w:rPr>
                <w:rFonts w:hint="eastAsia"/>
                <w:noProof/>
              </w:rPr>
              <w:tab/>
            </w:r>
            <w:r>
              <w:rPr>
                <w:rFonts w:hint="eastAsia"/>
                <w:noProof/>
              </w:rPr>
              <w:fldChar w:fldCharType="begin"/>
            </w:r>
            <w:r>
              <w:rPr>
                <w:rFonts w:hint="eastAsia"/>
                <w:noProof/>
              </w:rPr>
              <w:instrText xml:space="preserve"> </w:instrText>
            </w:r>
            <w:r>
              <w:rPr>
                <w:noProof/>
              </w:rPr>
              <w:instrText>PAGEREF _Toc229866899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05DCC33" w14:textId="77777777" w:rsidR="009028A0" w:rsidRDefault="009028A0">
          <w:pPr>
            <w:pStyle w:val="TOC2"/>
            <w:tabs>
              <w:tab w:val="right" w:leader="dot" w:pos="8302"/>
            </w:tabs>
            <w:ind w:left="480"/>
            <w:rPr>
              <w:rFonts w:hint="eastAsia"/>
              <w:noProof/>
            </w:rPr>
          </w:pPr>
          <w:hyperlink w:anchor="_Toc229866900" w:history="1">
            <w:r w:rsidRPr="00940DF2">
              <w:rPr>
                <w:rStyle w:val="a5"/>
                <w:noProof/>
              </w:rPr>
              <w:t xml:space="preserve">7.4 </w:t>
            </w:r>
            <w:r w:rsidRPr="00940DF2">
              <w:rPr>
                <w:rStyle w:val="a5"/>
                <w:noProof/>
              </w:rPr>
              <w:t>改进路线图</w:t>
            </w:r>
            <w:r>
              <w:rPr>
                <w:rFonts w:hint="eastAsia"/>
                <w:noProof/>
              </w:rPr>
              <w:tab/>
            </w:r>
            <w:r>
              <w:rPr>
                <w:rFonts w:hint="eastAsia"/>
                <w:noProof/>
              </w:rPr>
              <w:fldChar w:fldCharType="begin"/>
            </w:r>
            <w:r>
              <w:rPr>
                <w:rFonts w:hint="eastAsia"/>
                <w:noProof/>
              </w:rPr>
              <w:instrText xml:space="preserve"> </w:instrText>
            </w:r>
            <w:r>
              <w:rPr>
                <w:noProof/>
              </w:rPr>
              <w:instrText>PAGEREF _Toc229866900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96FA827" w14:textId="77777777" w:rsidR="009028A0" w:rsidRDefault="009028A0">
          <w:pPr>
            <w:pStyle w:val="TOC1"/>
            <w:tabs>
              <w:tab w:val="right" w:leader="dot" w:pos="8302"/>
            </w:tabs>
            <w:rPr>
              <w:rFonts w:hint="eastAsia"/>
              <w:noProof/>
            </w:rPr>
          </w:pPr>
          <w:hyperlink w:anchor="_Toc229866901" w:history="1">
            <w:r w:rsidRPr="00940DF2">
              <w:rPr>
                <w:rStyle w:val="a5"/>
                <w:noProof/>
              </w:rPr>
              <w:t>八、参考文献</w:t>
            </w:r>
            <w:r>
              <w:rPr>
                <w:rFonts w:hint="eastAsia"/>
                <w:noProof/>
              </w:rPr>
              <w:tab/>
            </w:r>
            <w:r>
              <w:rPr>
                <w:rFonts w:hint="eastAsia"/>
                <w:noProof/>
              </w:rPr>
              <w:fldChar w:fldCharType="begin"/>
            </w:r>
            <w:r>
              <w:rPr>
                <w:rFonts w:hint="eastAsia"/>
                <w:noProof/>
              </w:rPr>
              <w:instrText xml:space="preserve"> </w:instrText>
            </w:r>
            <w:r>
              <w:rPr>
                <w:noProof/>
              </w:rPr>
              <w:instrText>PAGEREF _Toc229866901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B92C21A" w14:textId="77777777" w:rsidR="0041790D" w:rsidRDefault="00000000">
          <w:r>
            <w:fldChar w:fldCharType="end"/>
          </w:r>
        </w:p>
      </w:sdtContent>
    </w:sdt>
    <w:p w14:paraId="382D226F" w14:textId="77777777" w:rsidR="0041790D" w:rsidRDefault="00000000">
      <w:r>
        <w:br w:type="page"/>
      </w:r>
    </w:p>
    <w:p w14:paraId="368EBEA3" w14:textId="77777777" w:rsidR="0041790D" w:rsidRDefault="00000000">
      <w:pPr>
        <w:pStyle w:val="1"/>
      </w:pPr>
      <w:bookmarkStart w:id="1" w:name="_Toc229866867"/>
      <w:r>
        <w:lastRenderedPageBreak/>
        <w:t>一、项目题目</w:t>
      </w:r>
      <w:bookmarkEnd w:id="1"/>
    </w:p>
    <w:p w14:paraId="1D34438A" w14:textId="77777777" w:rsidR="0041790D" w:rsidRDefault="00000000">
      <w:r>
        <w:t>项目全称：基于多源异质动态特征与多目标耦合预测的航天器推进器数字孪生及健康监测系统</w:t>
      </w:r>
    </w:p>
    <w:p w14:paraId="790FD42E" w14:textId="77777777" w:rsidR="0041790D" w:rsidRDefault="00000000">
      <w:r>
        <w:t>英文名称：</w:t>
      </w:r>
      <w:r>
        <w:t>Multi-source Heterogeneous Dynamic Feature Fusion and Multi-objective Coupled Prediction for Spacecraft Thruster Digital Twin and Health Monitoring System</w:t>
      </w:r>
    </w:p>
    <w:p w14:paraId="6F4BDAC0" w14:textId="77777777" w:rsidR="0041790D" w:rsidRDefault="00000000">
      <w:r>
        <w:br w:type="page"/>
      </w:r>
    </w:p>
    <w:p w14:paraId="4C13E346" w14:textId="77777777" w:rsidR="0041790D" w:rsidRDefault="00000000">
      <w:pPr>
        <w:pStyle w:val="1"/>
      </w:pPr>
      <w:bookmarkStart w:id="2" w:name="_Toc229866868"/>
      <w:r>
        <w:lastRenderedPageBreak/>
        <w:t>二、项目摘要</w:t>
      </w:r>
      <w:bookmarkEnd w:id="2"/>
    </w:p>
    <w:p w14:paraId="3202C115" w14:textId="77777777" w:rsidR="0041790D" w:rsidRDefault="00000000">
      <w:r>
        <w:t>（待撰写</w:t>
      </w:r>
      <w:r>
        <w:t>——300~500</w:t>
      </w:r>
      <w:r>
        <w:t>字，见撰写大纲</w:t>
      </w:r>
      <w:r>
        <w:t xml:space="preserve"> §2</w:t>
      </w:r>
      <w:r>
        <w:t>。涵盖：</w:t>
      </w:r>
      <w:r>
        <w:t>①</w:t>
      </w:r>
      <w:r>
        <w:t>问题背景</w:t>
      </w:r>
      <w:r>
        <w:t xml:space="preserve"> ②</w:t>
      </w:r>
      <w:r>
        <w:t>技术方案</w:t>
      </w:r>
      <w:r>
        <w:t xml:space="preserve"> ③</w:t>
      </w:r>
      <w:r>
        <w:t>核心结果</w:t>
      </w:r>
      <w:r>
        <w:t xml:space="preserve"> ④</w:t>
      </w:r>
      <w:r>
        <w:t>创新亮点。不引用图表和参考文献。）</w:t>
      </w:r>
    </w:p>
    <w:p w14:paraId="2EB61580" w14:textId="77777777" w:rsidR="0041790D" w:rsidRDefault="00000000">
      <w:r>
        <w:br w:type="page"/>
      </w:r>
    </w:p>
    <w:p w14:paraId="1A63A54C" w14:textId="77777777" w:rsidR="0041790D" w:rsidRDefault="00000000">
      <w:pPr>
        <w:pStyle w:val="1"/>
      </w:pPr>
      <w:bookmarkStart w:id="3" w:name="_Toc229866869"/>
      <w:r>
        <w:lastRenderedPageBreak/>
        <w:t>三、项目的背景和国内外研究现状</w:t>
      </w:r>
      <w:bookmarkEnd w:id="3"/>
    </w:p>
    <w:p w14:paraId="7BC90742" w14:textId="77777777" w:rsidR="0041790D" w:rsidRDefault="00000000">
      <w:pPr>
        <w:pStyle w:val="2"/>
      </w:pPr>
      <w:bookmarkStart w:id="4" w:name="_Toc229866870"/>
      <w:r>
        <w:t xml:space="preserve">3.1 </w:t>
      </w:r>
      <w:r>
        <w:t>背景</w:t>
      </w:r>
      <w:bookmarkEnd w:id="4"/>
    </w:p>
    <w:p w14:paraId="6A286716" w14:textId="77777777" w:rsidR="0041790D" w:rsidRDefault="00000000">
      <w:r>
        <w:t>（待撰写</w:t>
      </w:r>
      <w:r>
        <w:t>——</w:t>
      </w:r>
      <w:r>
        <w:t>约</w:t>
      </w:r>
      <w:r>
        <w:t>800</w:t>
      </w:r>
      <w:r>
        <w:t>字。见撰写大纲</w:t>
      </w:r>
      <w:r>
        <w:t xml:space="preserve"> §3.1</w:t>
      </w:r>
      <w:r>
        <w:t>。）</w:t>
      </w:r>
    </w:p>
    <w:p w14:paraId="2B07976D" w14:textId="77777777" w:rsidR="0041790D" w:rsidRDefault="00000000">
      <w:pPr>
        <w:pStyle w:val="2"/>
      </w:pPr>
      <w:bookmarkStart w:id="5" w:name="_Toc229866871"/>
      <w:r>
        <w:t xml:space="preserve">3.2 </w:t>
      </w:r>
      <w:r>
        <w:t>国内外研究现状</w:t>
      </w:r>
      <w:bookmarkEnd w:id="5"/>
    </w:p>
    <w:p w14:paraId="5D4901AB" w14:textId="77777777" w:rsidR="0041790D" w:rsidRDefault="00000000">
      <w:pPr>
        <w:pStyle w:val="3"/>
      </w:pPr>
      <w:bookmarkStart w:id="6" w:name="_Toc229866872"/>
      <w:r>
        <w:t xml:space="preserve">3.2.1 </w:t>
      </w:r>
      <w:r>
        <w:t>深度学习在</w:t>
      </w:r>
      <w:r>
        <w:t>PHM</w:t>
      </w:r>
      <w:r>
        <w:t>中的应用</w:t>
      </w:r>
      <w:bookmarkEnd w:id="6"/>
    </w:p>
    <w:p w14:paraId="54D1EB7D" w14:textId="77777777" w:rsidR="0041790D" w:rsidRDefault="00000000">
      <w:r>
        <w:t>（待撰写）</w:t>
      </w:r>
    </w:p>
    <w:p w14:paraId="1444099B" w14:textId="77777777" w:rsidR="0041790D" w:rsidRDefault="00000000">
      <w:pPr>
        <w:pStyle w:val="3"/>
      </w:pPr>
      <w:bookmarkStart w:id="7" w:name="_Toc229866873"/>
      <w:r>
        <w:t xml:space="preserve">3.2.2 </w:t>
      </w:r>
      <w:r>
        <w:t>推进器健康监测研究</w:t>
      </w:r>
      <w:bookmarkEnd w:id="7"/>
    </w:p>
    <w:p w14:paraId="11314811" w14:textId="77777777" w:rsidR="0041790D" w:rsidRDefault="00000000">
      <w:r>
        <w:t>（待撰写）</w:t>
      </w:r>
    </w:p>
    <w:p w14:paraId="2AA675F7" w14:textId="77777777" w:rsidR="0041790D" w:rsidRDefault="00000000">
      <w:pPr>
        <w:pStyle w:val="3"/>
      </w:pPr>
      <w:bookmarkStart w:id="8" w:name="_Toc229866874"/>
      <w:r>
        <w:t xml:space="preserve">3.2.3 </w:t>
      </w:r>
      <w:r>
        <w:t>可解释性</w:t>
      </w:r>
      <w:r>
        <w:t>AI</w:t>
      </w:r>
      <w:r>
        <w:t>在</w:t>
      </w:r>
      <w:r>
        <w:t>PHM</w:t>
      </w:r>
      <w:r>
        <w:t>中的应用</w:t>
      </w:r>
      <w:bookmarkEnd w:id="8"/>
    </w:p>
    <w:p w14:paraId="4F084AA3" w14:textId="77777777" w:rsidR="0041790D" w:rsidRDefault="00000000">
      <w:r>
        <w:t>（待撰写）</w:t>
      </w:r>
    </w:p>
    <w:p w14:paraId="0C243B1D" w14:textId="77777777" w:rsidR="0041790D" w:rsidRDefault="00000000">
      <w:pPr>
        <w:pStyle w:val="3"/>
      </w:pPr>
      <w:bookmarkStart w:id="9" w:name="_Toc229866875"/>
      <w:r>
        <w:t xml:space="preserve">3.2.4 </w:t>
      </w:r>
      <w:r>
        <w:t>现有研究的不足与本项目的切入点</w:t>
      </w:r>
      <w:bookmarkEnd w:id="9"/>
    </w:p>
    <w:p w14:paraId="64FC9097" w14:textId="77777777" w:rsidR="0041790D" w:rsidRDefault="00000000">
      <w:r>
        <w:t>（待撰写</w:t>
      </w:r>
      <w:r>
        <w:t>——</w:t>
      </w:r>
      <w:r>
        <w:t>总约</w:t>
      </w:r>
      <w:r>
        <w:t>1500</w:t>
      </w:r>
      <w:r>
        <w:t>字，</w:t>
      </w:r>
      <w:r>
        <w:t>15+</w:t>
      </w:r>
      <w:r>
        <w:t>参考文献。）</w:t>
      </w:r>
    </w:p>
    <w:p w14:paraId="4843CE84" w14:textId="77777777" w:rsidR="0041790D" w:rsidRDefault="00000000">
      <w:r>
        <w:br w:type="page"/>
      </w:r>
    </w:p>
    <w:p w14:paraId="6C5679BD" w14:textId="77777777" w:rsidR="0041790D" w:rsidRDefault="00000000">
      <w:pPr>
        <w:pStyle w:val="1"/>
      </w:pPr>
      <w:bookmarkStart w:id="10" w:name="_Toc229866876"/>
      <w:r>
        <w:lastRenderedPageBreak/>
        <w:t>四、项目研究的内容和技术路线</w:t>
      </w:r>
      <w:bookmarkEnd w:id="10"/>
    </w:p>
    <w:p w14:paraId="4C89350E" w14:textId="77777777" w:rsidR="0041790D" w:rsidRDefault="00000000">
      <w:pPr>
        <w:pStyle w:val="2"/>
      </w:pPr>
      <w:bookmarkStart w:id="11" w:name="_Toc229866877"/>
      <w:r>
        <w:t xml:space="preserve">4.1 </w:t>
      </w:r>
      <w:r>
        <w:t>问题定义与总体方案</w:t>
      </w:r>
      <w:bookmarkEnd w:id="11"/>
    </w:p>
    <w:p w14:paraId="46C53B6B" w14:textId="77777777" w:rsidR="0041790D" w:rsidRDefault="00000000">
      <w:r>
        <w:t>（待撰写</w:t>
      </w:r>
      <w:r>
        <w:t>——</w:t>
      </w:r>
      <w:r>
        <w:t>约</w:t>
      </w:r>
      <w:r>
        <w:t>500</w:t>
      </w:r>
      <w:r>
        <w:t>字。附：图</w:t>
      </w:r>
      <w:r>
        <w:t xml:space="preserve">1 </w:t>
      </w:r>
      <w:r>
        <w:t>系统总体架构图。）</w:t>
      </w:r>
    </w:p>
    <w:p w14:paraId="17854FD7" w14:textId="77777777" w:rsidR="0041790D" w:rsidRDefault="00000000">
      <w:pPr>
        <w:spacing w:before="120" w:after="40"/>
        <w:jc w:val="center"/>
      </w:pPr>
      <w:r>
        <w:rPr>
          <w:color w:val="AAAAAA"/>
          <w:sz w:val="18"/>
          <w:szCs w:val="18"/>
        </w:rPr>
        <w:t>【此处插入：系统总体架构图】</w:t>
      </w:r>
    </w:p>
    <w:p w14:paraId="7054A805" w14:textId="77777777" w:rsidR="0041790D" w:rsidRDefault="00000000">
      <w:pPr>
        <w:spacing w:after="40"/>
        <w:jc w:val="center"/>
      </w:pPr>
      <w:r>
        <w:rPr>
          <w:rFonts w:ascii="Arial" w:eastAsia="黑体" w:hAnsi="Arial" w:cs="Arial"/>
          <w:b/>
          <w:bCs/>
          <w:sz w:val="18"/>
          <w:szCs w:val="18"/>
        </w:rPr>
        <w:t>图</w:t>
      </w:r>
      <w:r>
        <w:rPr>
          <w:rFonts w:ascii="Arial" w:eastAsia="黑体" w:hAnsi="Arial" w:cs="Arial"/>
          <w:b/>
          <w:bCs/>
          <w:sz w:val="18"/>
          <w:szCs w:val="18"/>
        </w:rPr>
        <w:t xml:space="preserve">1  </w:t>
      </w:r>
      <w:r>
        <w:rPr>
          <w:rFonts w:ascii="Arial" w:eastAsia="黑体" w:hAnsi="Arial" w:cs="Arial"/>
          <w:b/>
          <w:bCs/>
          <w:sz w:val="18"/>
          <w:szCs w:val="18"/>
        </w:rPr>
        <w:t>系统总体架构图</w:t>
      </w:r>
    </w:p>
    <w:p w14:paraId="7ABEBB81" w14:textId="77777777" w:rsidR="0041790D" w:rsidRDefault="00000000">
      <w:pPr>
        <w:spacing w:after="200"/>
        <w:jc w:val="center"/>
      </w:pPr>
      <w:r>
        <w:rPr>
          <w:rFonts w:eastAsia="黑体"/>
          <w:i/>
          <w:iCs/>
          <w:sz w:val="18"/>
          <w:szCs w:val="18"/>
        </w:rPr>
        <w:t>Fig.</w:t>
      </w:r>
      <w:proofErr w:type="gramStart"/>
      <w:r>
        <w:rPr>
          <w:rFonts w:eastAsia="黑体"/>
          <w:i/>
          <w:iCs/>
          <w:sz w:val="18"/>
          <w:szCs w:val="18"/>
        </w:rPr>
        <w:t>1  System</w:t>
      </w:r>
      <w:proofErr w:type="gramEnd"/>
      <w:r>
        <w:rPr>
          <w:rFonts w:eastAsia="黑体"/>
          <w:i/>
          <w:iCs/>
          <w:sz w:val="18"/>
          <w:szCs w:val="18"/>
        </w:rPr>
        <w:t xml:space="preserve"> architecture overview</w:t>
      </w:r>
    </w:p>
    <w:p w14:paraId="022C2F17" w14:textId="77777777" w:rsidR="0041790D" w:rsidRDefault="00000000">
      <w:pPr>
        <w:pStyle w:val="2"/>
      </w:pPr>
      <w:bookmarkStart w:id="12" w:name="_Toc229866878"/>
      <w:r>
        <w:t xml:space="preserve">4.2 </w:t>
      </w:r>
      <w:r>
        <w:t>数据集与特征工程</w:t>
      </w:r>
      <w:bookmarkEnd w:id="12"/>
    </w:p>
    <w:p w14:paraId="74173622" w14:textId="77777777" w:rsidR="0041790D" w:rsidRDefault="00000000">
      <w:pPr>
        <w:pStyle w:val="3"/>
      </w:pPr>
      <w:bookmarkStart w:id="13" w:name="_Toc229866879"/>
      <w:r>
        <w:t>4.2.1 STFT</w:t>
      </w:r>
      <w:r>
        <w:t>数据集概述</w:t>
      </w:r>
      <w:bookmarkEnd w:id="13"/>
    </w:p>
    <w:p w14:paraId="398499B6" w14:textId="77777777" w:rsidR="0041790D" w:rsidRDefault="00000000">
      <w:r>
        <w:t>（待撰写）</w:t>
      </w:r>
    </w:p>
    <w:p w14:paraId="2F09A021" w14:textId="77777777" w:rsidR="0041790D" w:rsidRDefault="00000000">
      <w:pPr>
        <w:pStyle w:val="3"/>
      </w:pPr>
      <w:bookmarkStart w:id="14" w:name="_Toc229866880"/>
      <w:r>
        <w:t>4.2.2 17</w:t>
      </w:r>
      <w:r>
        <w:t>维异质特征构造</w:t>
      </w:r>
      <w:bookmarkEnd w:id="14"/>
    </w:p>
    <w:p w14:paraId="1F50D0A1" w14:textId="77777777" w:rsidR="0041790D" w:rsidRDefault="00000000">
      <w:r>
        <w:t>（待撰写</w:t>
      </w:r>
      <w:r>
        <w:t>——</w:t>
      </w:r>
      <w:r>
        <w:t>约</w:t>
      </w:r>
      <w:r>
        <w:t>800</w:t>
      </w:r>
      <w:r>
        <w:t>字。附：</w:t>
      </w:r>
      <w:r>
        <w:t>17</w:t>
      </w:r>
      <w:proofErr w:type="gramStart"/>
      <w:r>
        <w:t>维特征</w:t>
      </w:r>
      <w:proofErr w:type="gramEnd"/>
      <w:r>
        <w:t>一览表。）</w:t>
      </w:r>
    </w:p>
    <w:p w14:paraId="7A6084A1" w14:textId="77777777" w:rsidR="0041790D" w:rsidRDefault="00000000">
      <w:pPr>
        <w:spacing w:before="200" w:after="60"/>
        <w:jc w:val="center"/>
      </w:pPr>
      <w:r>
        <w:rPr>
          <w:rFonts w:ascii="Arial" w:eastAsia="黑体" w:hAnsi="Arial" w:cs="Arial"/>
          <w:b/>
          <w:bCs/>
          <w:sz w:val="18"/>
          <w:szCs w:val="18"/>
        </w:rPr>
        <w:t>表</w:t>
      </w:r>
      <w:r>
        <w:rPr>
          <w:rFonts w:ascii="Arial" w:eastAsia="黑体" w:hAnsi="Arial" w:cs="Arial"/>
          <w:b/>
          <w:bCs/>
          <w:sz w:val="18"/>
          <w:szCs w:val="18"/>
        </w:rPr>
        <w:t>1  17</w:t>
      </w:r>
      <w:r>
        <w:rPr>
          <w:rFonts w:ascii="Arial" w:eastAsia="黑体" w:hAnsi="Arial" w:cs="Arial"/>
          <w:b/>
          <w:bCs/>
          <w:sz w:val="18"/>
          <w:szCs w:val="18"/>
        </w:rPr>
        <w:t>维输入特征一览表</w:t>
      </w:r>
    </w:p>
    <w:tbl>
      <w:tblPr>
        <w:tblW w:w="8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070"/>
        <w:gridCol w:w="960"/>
        <w:gridCol w:w="2119"/>
        <w:gridCol w:w="2322"/>
      </w:tblGrid>
      <w:tr w:rsidR="0041790D" w14:paraId="60616D72" w14:textId="77777777">
        <w:tblPrEx>
          <w:tblCellMar>
            <w:top w:w="0" w:type="dxa"/>
            <w:bottom w:w="0" w:type="dxa"/>
          </w:tblCellMar>
        </w:tblPrEx>
        <w:tc>
          <w:tcPr>
            <w:tcW w:w="850" w:type="dxa"/>
            <w:tcBorders>
              <w:top w:val="single" w:sz="12" w:space="0" w:color="000000"/>
              <w:bottom w:val="single" w:sz="6" w:space="0" w:color="000000"/>
            </w:tcBorders>
            <w:tcMar>
              <w:top w:w="60" w:type="dxa"/>
              <w:left w:w="80" w:type="dxa"/>
              <w:bottom w:w="60" w:type="dxa"/>
              <w:right w:w="80" w:type="dxa"/>
            </w:tcMar>
          </w:tcPr>
          <w:p w14:paraId="63CD1404" w14:textId="77777777" w:rsidR="0041790D" w:rsidRDefault="00000000">
            <w:pPr>
              <w:jc w:val="center"/>
            </w:pPr>
            <w:r>
              <w:rPr>
                <w:rFonts w:ascii="Arial" w:eastAsia="黑体" w:hAnsi="Arial" w:cs="Arial"/>
                <w:b/>
                <w:bCs/>
                <w:sz w:val="18"/>
                <w:szCs w:val="18"/>
              </w:rPr>
              <w:t>序号</w:t>
            </w:r>
          </w:p>
        </w:tc>
        <w:tc>
          <w:tcPr>
            <w:tcW w:w="1701" w:type="dxa"/>
            <w:tcBorders>
              <w:top w:val="single" w:sz="12" w:space="0" w:color="000000"/>
              <w:bottom w:val="single" w:sz="6" w:space="0" w:color="000000"/>
            </w:tcBorders>
            <w:tcMar>
              <w:top w:w="60" w:type="dxa"/>
              <w:left w:w="80" w:type="dxa"/>
              <w:bottom w:w="60" w:type="dxa"/>
              <w:right w:w="80" w:type="dxa"/>
            </w:tcMar>
          </w:tcPr>
          <w:p w14:paraId="4D85BD49" w14:textId="77777777" w:rsidR="0041790D" w:rsidRDefault="00000000">
            <w:pPr>
              <w:jc w:val="center"/>
            </w:pPr>
            <w:r>
              <w:rPr>
                <w:rFonts w:ascii="Arial" w:eastAsia="黑体" w:hAnsi="Arial" w:cs="Arial"/>
                <w:b/>
                <w:bCs/>
                <w:sz w:val="18"/>
                <w:szCs w:val="18"/>
              </w:rPr>
              <w:t>特征名</w:t>
            </w:r>
          </w:p>
        </w:tc>
        <w:tc>
          <w:tcPr>
            <w:tcW w:w="850" w:type="dxa"/>
            <w:tcBorders>
              <w:top w:val="single" w:sz="12" w:space="0" w:color="000000"/>
              <w:bottom w:val="single" w:sz="6" w:space="0" w:color="000000"/>
            </w:tcBorders>
            <w:tcMar>
              <w:top w:w="60" w:type="dxa"/>
              <w:left w:w="80" w:type="dxa"/>
              <w:bottom w:w="60" w:type="dxa"/>
              <w:right w:w="80" w:type="dxa"/>
            </w:tcMar>
          </w:tcPr>
          <w:p w14:paraId="1EBB7F93" w14:textId="77777777" w:rsidR="0041790D" w:rsidRDefault="00000000">
            <w:pPr>
              <w:jc w:val="center"/>
            </w:pPr>
            <w:r>
              <w:rPr>
                <w:rFonts w:ascii="Arial" w:eastAsia="黑体" w:hAnsi="Arial" w:cs="Arial"/>
                <w:b/>
                <w:bCs/>
                <w:sz w:val="18"/>
                <w:szCs w:val="18"/>
              </w:rPr>
              <w:t>类型</w:t>
            </w:r>
          </w:p>
        </w:tc>
        <w:tc>
          <w:tcPr>
            <w:tcW w:w="2835" w:type="dxa"/>
            <w:tcBorders>
              <w:top w:val="single" w:sz="12" w:space="0" w:color="000000"/>
              <w:bottom w:val="single" w:sz="6" w:space="0" w:color="000000"/>
            </w:tcBorders>
            <w:tcMar>
              <w:top w:w="60" w:type="dxa"/>
              <w:left w:w="80" w:type="dxa"/>
              <w:bottom w:w="60" w:type="dxa"/>
              <w:right w:w="80" w:type="dxa"/>
            </w:tcMar>
          </w:tcPr>
          <w:p w14:paraId="1A19ED04" w14:textId="77777777" w:rsidR="0041790D" w:rsidRDefault="00000000">
            <w:pPr>
              <w:jc w:val="center"/>
            </w:pPr>
            <w:r>
              <w:rPr>
                <w:rFonts w:ascii="Arial" w:eastAsia="黑体" w:hAnsi="Arial" w:cs="Arial"/>
                <w:b/>
                <w:bCs/>
                <w:sz w:val="18"/>
                <w:szCs w:val="18"/>
              </w:rPr>
              <w:t>物理含义</w:t>
            </w:r>
          </w:p>
        </w:tc>
        <w:tc>
          <w:tcPr>
            <w:tcW w:w="2075" w:type="dxa"/>
            <w:tcBorders>
              <w:top w:val="single" w:sz="12" w:space="0" w:color="000000"/>
              <w:bottom w:val="single" w:sz="6" w:space="0" w:color="000000"/>
            </w:tcBorders>
            <w:tcMar>
              <w:top w:w="60" w:type="dxa"/>
              <w:left w:w="80" w:type="dxa"/>
              <w:bottom w:w="60" w:type="dxa"/>
              <w:right w:w="80" w:type="dxa"/>
            </w:tcMar>
          </w:tcPr>
          <w:p w14:paraId="6FA67849" w14:textId="77777777" w:rsidR="0041790D" w:rsidRDefault="00000000">
            <w:pPr>
              <w:jc w:val="center"/>
            </w:pPr>
            <w:r>
              <w:rPr>
                <w:rFonts w:ascii="Arial" w:eastAsia="黑体" w:hAnsi="Arial" w:cs="Arial"/>
                <w:b/>
                <w:bCs/>
                <w:sz w:val="18"/>
                <w:szCs w:val="18"/>
              </w:rPr>
              <w:t>归一化系数</w:t>
            </w:r>
          </w:p>
        </w:tc>
      </w:tr>
      <w:tr w:rsidR="0041790D" w14:paraId="0F71BD13" w14:textId="77777777">
        <w:tblPrEx>
          <w:tblCellMar>
            <w:top w:w="0" w:type="dxa"/>
            <w:bottom w:w="0" w:type="dxa"/>
          </w:tblCellMar>
        </w:tblPrEx>
        <w:tc>
          <w:tcPr>
            <w:tcW w:w="850" w:type="dxa"/>
            <w:tcBorders>
              <w:bottom w:val="none" w:sz="12" w:space="0" w:color="000000"/>
            </w:tcBorders>
            <w:tcMar>
              <w:top w:w="50" w:type="dxa"/>
              <w:left w:w="80" w:type="dxa"/>
              <w:bottom w:w="50" w:type="dxa"/>
              <w:right w:w="80" w:type="dxa"/>
            </w:tcMar>
          </w:tcPr>
          <w:p w14:paraId="14B0A208" w14:textId="77777777" w:rsidR="0041790D" w:rsidRDefault="00000000">
            <w:pPr>
              <w:jc w:val="center"/>
            </w:pPr>
            <w:r>
              <w:rPr>
                <w:sz w:val="18"/>
                <w:szCs w:val="18"/>
              </w:rPr>
              <w:t>1</w:t>
            </w:r>
          </w:p>
        </w:tc>
        <w:tc>
          <w:tcPr>
            <w:tcW w:w="1701" w:type="dxa"/>
            <w:tcBorders>
              <w:bottom w:val="none" w:sz="12" w:space="0" w:color="000000"/>
            </w:tcBorders>
            <w:tcMar>
              <w:top w:w="50" w:type="dxa"/>
              <w:left w:w="80" w:type="dxa"/>
              <w:bottom w:w="50" w:type="dxa"/>
              <w:right w:w="80" w:type="dxa"/>
            </w:tcMar>
          </w:tcPr>
          <w:p w14:paraId="5744CACC" w14:textId="77777777" w:rsidR="0041790D" w:rsidRDefault="00000000">
            <w:pPr>
              <w:jc w:val="center"/>
            </w:pPr>
            <w:proofErr w:type="spellStart"/>
            <w:r>
              <w:rPr>
                <w:sz w:val="18"/>
                <w:szCs w:val="18"/>
              </w:rPr>
              <w:t>ton_mean</w:t>
            </w:r>
            <w:proofErr w:type="spellEnd"/>
          </w:p>
        </w:tc>
        <w:tc>
          <w:tcPr>
            <w:tcW w:w="850" w:type="dxa"/>
            <w:tcBorders>
              <w:bottom w:val="none" w:sz="12" w:space="0" w:color="000000"/>
            </w:tcBorders>
            <w:tcMar>
              <w:top w:w="50" w:type="dxa"/>
              <w:left w:w="80" w:type="dxa"/>
              <w:bottom w:w="50" w:type="dxa"/>
              <w:right w:w="80" w:type="dxa"/>
            </w:tcMar>
          </w:tcPr>
          <w:p w14:paraId="0524CF4D" w14:textId="77777777" w:rsidR="0041790D" w:rsidRDefault="00000000">
            <w:pPr>
              <w:jc w:val="center"/>
            </w:pPr>
            <w:r>
              <w:rPr>
                <w:sz w:val="18"/>
                <w:szCs w:val="18"/>
              </w:rPr>
              <w:t>连续</w:t>
            </w:r>
          </w:p>
        </w:tc>
        <w:tc>
          <w:tcPr>
            <w:tcW w:w="2835" w:type="dxa"/>
            <w:tcBorders>
              <w:bottom w:val="none" w:sz="12" w:space="0" w:color="000000"/>
            </w:tcBorders>
            <w:tcMar>
              <w:top w:w="50" w:type="dxa"/>
              <w:left w:w="80" w:type="dxa"/>
              <w:bottom w:w="50" w:type="dxa"/>
              <w:right w:w="80" w:type="dxa"/>
            </w:tcMar>
          </w:tcPr>
          <w:p w14:paraId="7031729E" w14:textId="77777777" w:rsidR="0041790D" w:rsidRDefault="00000000">
            <w:pPr>
              <w:jc w:val="center"/>
            </w:pPr>
            <w:r>
              <w:rPr>
                <w:sz w:val="18"/>
                <w:szCs w:val="18"/>
              </w:rPr>
              <w:t>阀门开启时间均值</w:t>
            </w:r>
          </w:p>
        </w:tc>
        <w:tc>
          <w:tcPr>
            <w:tcW w:w="2075" w:type="dxa"/>
            <w:tcBorders>
              <w:bottom w:val="none" w:sz="12" w:space="0" w:color="000000"/>
            </w:tcBorders>
            <w:tcMar>
              <w:top w:w="50" w:type="dxa"/>
              <w:left w:w="80" w:type="dxa"/>
              <w:bottom w:w="50" w:type="dxa"/>
              <w:right w:w="80" w:type="dxa"/>
            </w:tcMar>
          </w:tcPr>
          <w:p w14:paraId="340719B3" w14:textId="77777777" w:rsidR="0041790D" w:rsidRDefault="00000000">
            <w:pPr>
              <w:jc w:val="center"/>
            </w:pPr>
            <w:r>
              <w:rPr>
                <w:sz w:val="18"/>
                <w:szCs w:val="18"/>
              </w:rPr>
              <w:t>—</w:t>
            </w:r>
          </w:p>
        </w:tc>
      </w:tr>
      <w:tr w:rsidR="0041790D" w14:paraId="76994D09" w14:textId="77777777">
        <w:tblPrEx>
          <w:tblCellMar>
            <w:top w:w="0" w:type="dxa"/>
            <w:bottom w:w="0" w:type="dxa"/>
          </w:tblCellMar>
        </w:tblPrEx>
        <w:tc>
          <w:tcPr>
            <w:tcW w:w="850" w:type="dxa"/>
            <w:tcBorders>
              <w:bottom w:val="none" w:sz="12" w:space="0" w:color="000000"/>
            </w:tcBorders>
            <w:tcMar>
              <w:top w:w="50" w:type="dxa"/>
              <w:left w:w="80" w:type="dxa"/>
              <w:bottom w:w="50" w:type="dxa"/>
              <w:right w:w="80" w:type="dxa"/>
            </w:tcMar>
          </w:tcPr>
          <w:p w14:paraId="196F3B9A" w14:textId="77777777" w:rsidR="0041790D" w:rsidRDefault="00000000">
            <w:pPr>
              <w:jc w:val="center"/>
            </w:pPr>
            <w:r>
              <w:rPr>
                <w:sz w:val="18"/>
                <w:szCs w:val="18"/>
              </w:rPr>
              <w:t>2</w:t>
            </w:r>
          </w:p>
        </w:tc>
        <w:tc>
          <w:tcPr>
            <w:tcW w:w="1701" w:type="dxa"/>
            <w:tcBorders>
              <w:bottom w:val="none" w:sz="12" w:space="0" w:color="000000"/>
            </w:tcBorders>
            <w:tcMar>
              <w:top w:w="50" w:type="dxa"/>
              <w:left w:w="80" w:type="dxa"/>
              <w:bottom w:w="50" w:type="dxa"/>
              <w:right w:w="80" w:type="dxa"/>
            </w:tcMar>
          </w:tcPr>
          <w:p w14:paraId="5B4E312D" w14:textId="77777777" w:rsidR="0041790D" w:rsidRDefault="00000000">
            <w:pPr>
              <w:jc w:val="center"/>
            </w:pPr>
            <w:proofErr w:type="spellStart"/>
            <w:r>
              <w:rPr>
                <w:sz w:val="18"/>
                <w:szCs w:val="18"/>
              </w:rPr>
              <w:t>ton_std</w:t>
            </w:r>
            <w:proofErr w:type="spellEnd"/>
          </w:p>
        </w:tc>
        <w:tc>
          <w:tcPr>
            <w:tcW w:w="850" w:type="dxa"/>
            <w:tcBorders>
              <w:bottom w:val="none" w:sz="12" w:space="0" w:color="000000"/>
            </w:tcBorders>
            <w:tcMar>
              <w:top w:w="50" w:type="dxa"/>
              <w:left w:w="80" w:type="dxa"/>
              <w:bottom w:w="50" w:type="dxa"/>
              <w:right w:w="80" w:type="dxa"/>
            </w:tcMar>
          </w:tcPr>
          <w:p w14:paraId="61C167F5" w14:textId="77777777" w:rsidR="0041790D" w:rsidRDefault="00000000">
            <w:pPr>
              <w:jc w:val="center"/>
            </w:pPr>
            <w:r>
              <w:rPr>
                <w:sz w:val="18"/>
                <w:szCs w:val="18"/>
              </w:rPr>
              <w:t>连续</w:t>
            </w:r>
          </w:p>
        </w:tc>
        <w:tc>
          <w:tcPr>
            <w:tcW w:w="2835" w:type="dxa"/>
            <w:tcBorders>
              <w:bottom w:val="none" w:sz="12" w:space="0" w:color="000000"/>
            </w:tcBorders>
            <w:tcMar>
              <w:top w:w="50" w:type="dxa"/>
              <w:left w:w="80" w:type="dxa"/>
              <w:bottom w:w="50" w:type="dxa"/>
              <w:right w:w="80" w:type="dxa"/>
            </w:tcMar>
          </w:tcPr>
          <w:p w14:paraId="53BE0F53" w14:textId="77777777" w:rsidR="0041790D" w:rsidRDefault="00000000">
            <w:pPr>
              <w:jc w:val="center"/>
            </w:pPr>
            <w:r>
              <w:rPr>
                <w:sz w:val="18"/>
                <w:szCs w:val="18"/>
              </w:rPr>
              <w:t>阀门开启时间标准差</w:t>
            </w:r>
          </w:p>
        </w:tc>
        <w:tc>
          <w:tcPr>
            <w:tcW w:w="2075" w:type="dxa"/>
            <w:tcBorders>
              <w:bottom w:val="none" w:sz="12" w:space="0" w:color="000000"/>
            </w:tcBorders>
            <w:tcMar>
              <w:top w:w="50" w:type="dxa"/>
              <w:left w:w="80" w:type="dxa"/>
              <w:bottom w:w="50" w:type="dxa"/>
              <w:right w:w="80" w:type="dxa"/>
            </w:tcMar>
          </w:tcPr>
          <w:p w14:paraId="3D5EBD84" w14:textId="77777777" w:rsidR="0041790D" w:rsidRDefault="00000000">
            <w:pPr>
              <w:jc w:val="center"/>
            </w:pPr>
            <w:r>
              <w:rPr>
                <w:sz w:val="18"/>
                <w:szCs w:val="18"/>
              </w:rPr>
              <w:t>—</w:t>
            </w:r>
          </w:p>
        </w:tc>
      </w:tr>
      <w:tr w:rsidR="0041790D" w14:paraId="5CC7DAA5" w14:textId="77777777">
        <w:tblPrEx>
          <w:tblCellMar>
            <w:top w:w="0" w:type="dxa"/>
            <w:bottom w:w="0" w:type="dxa"/>
          </w:tblCellMar>
        </w:tblPrEx>
        <w:tc>
          <w:tcPr>
            <w:tcW w:w="850" w:type="dxa"/>
            <w:tcBorders>
              <w:bottom w:val="none" w:sz="12" w:space="0" w:color="000000"/>
            </w:tcBorders>
            <w:tcMar>
              <w:top w:w="50" w:type="dxa"/>
              <w:left w:w="80" w:type="dxa"/>
              <w:bottom w:w="50" w:type="dxa"/>
              <w:right w:w="80" w:type="dxa"/>
            </w:tcMar>
          </w:tcPr>
          <w:p w14:paraId="722D5B89" w14:textId="77777777" w:rsidR="0041790D" w:rsidRDefault="00000000">
            <w:pPr>
              <w:jc w:val="center"/>
            </w:pPr>
            <w:r>
              <w:rPr>
                <w:sz w:val="18"/>
                <w:szCs w:val="18"/>
              </w:rPr>
              <w:t>3</w:t>
            </w:r>
          </w:p>
        </w:tc>
        <w:tc>
          <w:tcPr>
            <w:tcW w:w="1701" w:type="dxa"/>
            <w:tcBorders>
              <w:bottom w:val="none" w:sz="12" w:space="0" w:color="000000"/>
            </w:tcBorders>
            <w:tcMar>
              <w:top w:w="50" w:type="dxa"/>
              <w:left w:w="80" w:type="dxa"/>
              <w:bottom w:w="50" w:type="dxa"/>
              <w:right w:w="80" w:type="dxa"/>
            </w:tcMar>
          </w:tcPr>
          <w:p w14:paraId="511D8DFB" w14:textId="77777777" w:rsidR="0041790D" w:rsidRDefault="00000000">
            <w:pPr>
              <w:jc w:val="center"/>
            </w:pPr>
            <w:proofErr w:type="spellStart"/>
            <w:r>
              <w:rPr>
                <w:sz w:val="18"/>
                <w:szCs w:val="18"/>
              </w:rPr>
              <w:t>vl_mean</w:t>
            </w:r>
            <w:proofErr w:type="spellEnd"/>
          </w:p>
        </w:tc>
        <w:tc>
          <w:tcPr>
            <w:tcW w:w="850" w:type="dxa"/>
            <w:tcBorders>
              <w:bottom w:val="none" w:sz="12" w:space="0" w:color="000000"/>
            </w:tcBorders>
            <w:tcMar>
              <w:top w:w="50" w:type="dxa"/>
              <w:left w:w="80" w:type="dxa"/>
              <w:bottom w:w="50" w:type="dxa"/>
              <w:right w:w="80" w:type="dxa"/>
            </w:tcMar>
          </w:tcPr>
          <w:p w14:paraId="75DCAFB8" w14:textId="77777777" w:rsidR="0041790D" w:rsidRDefault="00000000">
            <w:pPr>
              <w:jc w:val="center"/>
            </w:pPr>
            <w:r>
              <w:rPr>
                <w:sz w:val="18"/>
                <w:szCs w:val="18"/>
              </w:rPr>
              <w:t>连续</w:t>
            </w:r>
          </w:p>
        </w:tc>
        <w:tc>
          <w:tcPr>
            <w:tcW w:w="2835" w:type="dxa"/>
            <w:tcBorders>
              <w:bottom w:val="none" w:sz="12" w:space="0" w:color="000000"/>
            </w:tcBorders>
            <w:tcMar>
              <w:top w:w="50" w:type="dxa"/>
              <w:left w:w="80" w:type="dxa"/>
              <w:bottom w:w="50" w:type="dxa"/>
              <w:right w:w="80" w:type="dxa"/>
            </w:tcMar>
          </w:tcPr>
          <w:p w14:paraId="2E4E285F" w14:textId="77777777" w:rsidR="0041790D" w:rsidRDefault="00000000">
            <w:pPr>
              <w:jc w:val="center"/>
            </w:pPr>
            <w:r>
              <w:rPr>
                <w:sz w:val="18"/>
                <w:szCs w:val="18"/>
              </w:rPr>
              <w:t>阀门电平均值</w:t>
            </w:r>
          </w:p>
        </w:tc>
        <w:tc>
          <w:tcPr>
            <w:tcW w:w="2075" w:type="dxa"/>
            <w:tcBorders>
              <w:bottom w:val="none" w:sz="12" w:space="0" w:color="000000"/>
            </w:tcBorders>
            <w:tcMar>
              <w:top w:w="50" w:type="dxa"/>
              <w:left w:w="80" w:type="dxa"/>
              <w:bottom w:w="50" w:type="dxa"/>
              <w:right w:w="80" w:type="dxa"/>
            </w:tcMar>
          </w:tcPr>
          <w:p w14:paraId="076F882D" w14:textId="77777777" w:rsidR="0041790D" w:rsidRDefault="00000000">
            <w:pPr>
              <w:jc w:val="center"/>
            </w:pPr>
            <w:r>
              <w:rPr>
                <w:sz w:val="18"/>
                <w:szCs w:val="18"/>
              </w:rPr>
              <w:t>—</w:t>
            </w:r>
          </w:p>
        </w:tc>
      </w:tr>
      <w:tr w:rsidR="0041790D" w14:paraId="34D5FFA0" w14:textId="77777777">
        <w:tblPrEx>
          <w:tblCellMar>
            <w:top w:w="0" w:type="dxa"/>
            <w:bottom w:w="0" w:type="dxa"/>
          </w:tblCellMar>
        </w:tblPrEx>
        <w:tc>
          <w:tcPr>
            <w:tcW w:w="850" w:type="dxa"/>
            <w:tcBorders>
              <w:bottom w:val="none" w:sz="12" w:space="0" w:color="000000"/>
            </w:tcBorders>
            <w:tcMar>
              <w:top w:w="50" w:type="dxa"/>
              <w:left w:w="80" w:type="dxa"/>
              <w:bottom w:w="50" w:type="dxa"/>
              <w:right w:w="80" w:type="dxa"/>
            </w:tcMar>
          </w:tcPr>
          <w:p w14:paraId="7A1BE3E6" w14:textId="77777777" w:rsidR="0041790D" w:rsidRDefault="00000000">
            <w:pPr>
              <w:jc w:val="center"/>
            </w:pPr>
            <w:r>
              <w:rPr>
                <w:sz w:val="18"/>
                <w:szCs w:val="18"/>
              </w:rPr>
              <w:t>4</w:t>
            </w:r>
          </w:p>
        </w:tc>
        <w:tc>
          <w:tcPr>
            <w:tcW w:w="1701" w:type="dxa"/>
            <w:tcBorders>
              <w:bottom w:val="none" w:sz="12" w:space="0" w:color="000000"/>
            </w:tcBorders>
            <w:tcMar>
              <w:top w:w="50" w:type="dxa"/>
              <w:left w:w="80" w:type="dxa"/>
              <w:bottom w:w="50" w:type="dxa"/>
              <w:right w:w="80" w:type="dxa"/>
            </w:tcMar>
          </w:tcPr>
          <w:p w14:paraId="1B02E757" w14:textId="77777777" w:rsidR="0041790D" w:rsidRDefault="00000000">
            <w:pPr>
              <w:jc w:val="center"/>
            </w:pPr>
            <w:proofErr w:type="spellStart"/>
            <w:r>
              <w:rPr>
                <w:sz w:val="18"/>
                <w:szCs w:val="18"/>
              </w:rPr>
              <w:t>vl_std</w:t>
            </w:r>
            <w:proofErr w:type="spellEnd"/>
          </w:p>
        </w:tc>
        <w:tc>
          <w:tcPr>
            <w:tcW w:w="850" w:type="dxa"/>
            <w:tcBorders>
              <w:bottom w:val="none" w:sz="12" w:space="0" w:color="000000"/>
            </w:tcBorders>
            <w:tcMar>
              <w:top w:w="50" w:type="dxa"/>
              <w:left w:w="80" w:type="dxa"/>
              <w:bottom w:w="50" w:type="dxa"/>
              <w:right w:w="80" w:type="dxa"/>
            </w:tcMar>
          </w:tcPr>
          <w:p w14:paraId="5971C6F3" w14:textId="77777777" w:rsidR="0041790D" w:rsidRDefault="00000000">
            <w:pPr>
              <w:jc w:val="center"/>
            </w:pPr>
            <w:r>
              <w:rPr>
                <w:sz w:val="18"/>
                <w:szCs w:val="18"/>
              </w:rPr>
              <w:t>连续</w:t>
            </w:r>
          </w:p>
        </w:tc>
        <w:tc>
          <w:tcPr>
            <w:tcW w:w="2835" w:type="dxa"/>
            <w:tcBorders>
              <w:bottom w:val="none" w:sz="12" w:space="0" w:color="000000"/>
            </w:tcBorders>
            <w:tcMar>
              <w:top w:w="50" w:type="dxa"/>
              <w:left w:w="80" w:type="dxa"/>
              <w:bottom w:w="50" w:type="dxa"/>
              <w:right w:w="80" w:type="dxa"/>
            </w:tcMar>
          </w:tcPr>
          <w:p w14:paraId="7CEA4A04" w14:textId="77777777" w:rsidR="0041790D" w:rsidRDefault="00000000">
            <w:pPr>
              <w:jc w:val="center"/>
            </w:pPr>
            <w:r>
              <w:rPr>
                <w:sz w:val="18"/>
                <w:szCs w:val="18"/>
              </w:rPr>
              <w:t>阀门电平标准差</w:t>
            </w:r>
          </w:p>
        </w:tc>
        <w:tc>
          <w:tcPr>
            <w:tcW w:w="2075" w:type="dxa"/>
            <w:tcBorders>
              <w:bottom w:val="none" w:sz="12" w:space="0" w:color="000000"/>
            </w:tcBorders>
            <w:tcMar>
              <w:top w:w="50" w:type="dxa"/>
              <w:left w:w="80" w:type="dxa"/>
              <w:bottom w:w="50" w:type="dxa"/>
              <w:right w:w="80" w:type="dxa"/>
            </w:tcMar>
          </w:tcPr>
          <w:p w14:paraId="43267151" w14:textId="77777777" w:rsidR="0041790D" w:rsidRDefault="00000000">
            <w:pPr>
              <w:jc w:val="center"/>
            </w:pPr>
            <w:r>
              <w:rPr>
                <w:sz w:val="18"/>
                <w:szCs w:val="18"/>
              </w:rPr>
              <w:t>—</w:t>
            </w:r>
          </w:p>
        </w:tc>
      </w:tr>
      <w:tr w:rsidR="0041790D" w14:paraId="7CE2B2F3" w14:textId="77777777">
        <w:tblPrEx>
          <w:tblCellMar>
            <w:top w:w="0" w:type="dxa"/>
            <w:bottom w:w="0" w:type="dxa"/>
          </w:tblCellMar>
        </w:tblPrEx>
        <w:tc>
          <w:tcPr>
            <w:tcW w:w="850" w:type="dxa"/>
            <w:tcBorders>
              <w:bottom w:val="none" w:sz="12" w:space="0" w:color="000000"/>
            </w:tcBorders>
            <w:tcMar>
              <w:top w:w="50" w:type="dxa"/>
              <w:left w:w="80" w:type="dxa"/>
              <w:bottom w:w="50" w:type="dxa"/>
              <w:right w:w="80" w:type="dxa"/>
            </w:tcMar>
          </w:tcPr>
          <w:p w14:paraId="10BC76BE" w14:textId="77777777" w:rsidR="0041790D" w:rsidRDefault="00000000">
            <w:pPr>
              <w:jc w:val="center"/>
            </w:pPr>
            <w:r>
              <w:rPr>
                <w:sz w:val="18"/>
                <w:szCs w:val="18"/>
              </w:rPr>
              <w:t>5</w:t>
            </w:r>
          </w:p>
        </w:tc>
        <w:tc>
          <w:tcPr>
            <w:tcW w:w="1701" w:type="dxa"/>
            <w:tcBorders>
              <w:bottom w:val="none" w:sz="12" w:space="0" w:color="000000"/>
            </w:tcBorders>
            <w:tcMar>
              <w:top w:w="50" w:type="dxa"/>
              <w:left w:w="80" w:type="dxa"/>
              <w:bottom w:w="50" w:type="dxa"/>
              <w:right w:w="80" w:type="dxa"/>
            </w:tcMar>
          </w:tcPr>
          <w:p w14:paraId="292413CB" w14:textId="77777777" w:rsidR="0041790D" w:rsidRDefault="00000000">
            <w:pPr>
              <w:jc w:val="center"/>
            </w:pPr>
            <w:proofErr w:type="spellStart"/>
            <w:r>
              <w:rPr>
                <w:sz w:val="18"/>
                <w:szCs w:val="18"/>
              </w:rPr>
              <w:t>test_pressure_trend</w:t>
            </w:r>
            <w:proofErr w:type="spellEnd"/>
          </w:p>
        </w:tc>
        <w:tc>
          <w:tcPr>
            <w:tcW w:w="850" w:type="dxa"/>
            <w:tcBorders>
              <w:bottom w:val="none" w:sz="12" w:space="0" w:color="000000"/>
            </w:tcBorders>
            <w:tcMar>
              <w:top w:w="50" w:type="dxa"/>
              <w:left w:w="80" w:type="dxa"/>
              <w:bottom w:w="50" w:type="dxa"/>
              <w:right w:w="80" w:type="dxa"/>
            </w:tcMar>
          </w:tcPr>
          <w:p w14:paraId="68181222" w14:textId="77777777" w:rsidR="0041790D" w:rsidRDefault="00000000">
            <w:pPr>
              <w:jc w:val="center"/>
            </w:pPr>
            <w:r>
              <w:rPr>
                <w:sz w:val="18"/>
                <w:szCs w:val="18"/>
              </w:rPr>
              <w:t>连续</w:t>
            </w:r>
          </w:p>
        </w:tc>
        <w:tc>
          <w:tcPr>
            <w:tcW w:w="2835" w:type="dxa"/>
            <w:tcBorders>
              <w:bottom w:val="none" w:sz="12" w:space="0" w:color="000000"/>
            </w:tcBorders>
            <w:tcMar>
              <w:top w:w="50" w:type="dxa"/>
              <w:left w:w="80" w:type="dxa"/>
              <w:bottom w:w="50" w:type="dxa"/>
              <w:right w:w="80" w:type="dxa"/>
            </w:tcMar>
          </w:tcPr>
          <w:p w14:paraId="7E7C95D0" w14:textId="77777777" w:rsidR="0041790D" w:rsidRDefault="00000000">
            <w:pPr>
              <w:jc w:val="center"/>
            </w:pPr>
            <w:r>
              <w:rPr>
                <w:sz w:val="18"/>
                <w:szCs w:val="18"/>
              </w:rPr>
              <w:t>气压窗口趋势斜率</w:t>
            </w:r>
          </w:p>
        </w:tc>
        <w:tc>
          <w:tcPr>
            <w:tcW w:w="2075" w:type="dxa"/>
            <w:tcBorders>
              <w:bottom w:val="none" w:sz="12" w:space="0" w:color="000000"/>
            </w:tcBorders>
            <w:tcMar>
              <w:top w:w="50" w:type="dxa"/>
              <w:left w:w="80" w:type="dxa"/>
              <w:bottom w:w="50" w:type="dxa"/>
              <w:right w:w="80" w:type="dxa"/>
            </w:tcMar>
          </w:tcPr>
          <w:p w14:paraId="0C8C493F" w14:textId="77777777" w:rsidR="0041790D" w:rsidRDefault="00000000">
            <w:pPr>
              <w:jc w:val="center"/>
            </w:pPr>
            <w:r>
              <w:rPr>
                <w:sz w:val="18"/>
                <w:szCs w:val="18"/>
              </w:rPr>
              <w:t>PRESSURE_MAX=25</w:t>
            </w:r>
          </w:p>
        </w:tc>
      </w:tr>
      <w:tr w:rsidR="0041790D" w14:paraId="3886C4B5" w14:textId="77777777">
        <w:tblPrEx>
          <w:tblCellMar>
            <w:top w:w="0" w:type="dxa"/>
            <w:bottom w:w="0" w:type="dxa"/>
          </w:tblCellMar>
        </w:tblPrEx>
        <w:tc>
          <w:tcPr>
            <w:tcW w:w="850" w:type="dxa"/>
            <w:tcBorders>
              <w:bottom w:val="none" w:sz="12" w:space="0" w:color="000000"/>
            </w:tcBorders>
            <w:tcMar>
              <w:top w:w="50" w:type="dxa"/>
              <w:left w:w="80" w:type="dxa"/>
              <w:bottom w:w="50" w:type="dxa"/>
              <w:right w:w="80" w:type="dxa"/>
            </w:tcMar>
          </w:tcPr>
          <w:p w14:paraId="1FF815E8" w14:textId="77777777" w:rsidR="0041790D" w:rsidRDefault="00000000">
            <w:pPr>
              <w:jc w:val="center"/>
            </w:pPr>
            <w:r>
              <w:rPr>
                <w:sz w:val="18"/>
                <w:szCs w:val="18"/>
              </w:rPr>
              <w:t>6</w:t>
            </w:r>
          </w:p>
        </w:tc>
        <w:tc>
          <w:tcPr>
            <w:tcW w:w="1701" w:type="dxa"/>
            <w:tcBorders>
              <w:bottom w:val="none" w:sz="12" w:space="0" w:color="000000"/>
            </w:tcBorders>
            <w:tcMar>
              <w:top w:w="50" w:type="dxa"/>
              <w:left w:w="80" w:type="dxa"/>
              <w:bottom w:w="50" w:type="dxa"/>
              <w:right w:w="80" w:type="dxa"/>
            </w:tcMar>
          </w:tcPr>
          <w:p w14:paraId="0B6D220D" w14:textId="77777777" w:rsidR="0041790D" w:rsidRDefault="00000000">
            <w:pPr>
              <w:jc w:val="center"/>
            </w:pPr>
            <w:proofErr w:type="spellStart"/>
            <w:r>
              <w:rPr>
                <w:sz w:val="18"/>
                <w:szCs w:val="18"/>
              </w:rPr>
              <w:t>cumulated_on_time</w:t>
            </w:r>
            <w:proofErr w:type="spellEnd"/>
          </w:p>
        </w:tc>
        <w:tc>
          <w:tcPr>
            <w:tcW w:w="850" w:type="dxa"/>
            <w:tcBorders>
              <w:bottom w:val="none" w:sz="12" w:space="0" w:color="000000"/>
            </w:tcBorders>
            <w:tcMar>
              <w:top w:w="50" w:type="dxa"/>
              <w:left w:w="80" w:type="dxa"/>
              <w:bottom w:w="50" w:type="dxa"/>
              <w:right w:w="80" w:type="dxa"/>
            </w:tcMar>
          </w:tcPr>
          <w:p w14:paraId="74C00C1C" w14:textId="77777777" w:rsidR="0041790D" w:rsidRDefault="00000000">
            <w:pPr>
              <w:jc w:val="center"/>
            </w:pPr>
            <w:r>
              <w:rPr>
                <w:sz w:val="18"/>
                <w:szCs w:val="18"/>
              </w:rPr>
              <w:t>连续</w:t>
            </w:r>
          </w:p>
        </w:tc>
        <w:tc>
          <w:tcPr>
            <w:tcW w:w="2835" w:type="dxa"/>
            <w:tcBorders>
              <w:bottom w:val="none" w:sz="12" w:space="0" w:color="000000"/>
            </w:tcBorders>
            <w:tcMar>
              <w:top w:w="50" w:type="dxa"/>
              <w:left w:w="80" w:type="dxa"/>
              <w:bottom w:w="50" w:type="dxa"/>
              <w:right w:w="80" w:type="dxa"/>
            </w:tcMar>
          </w:tcPr>
          <w:p w14:paraId="069D81A4" w14:textId="77777777" w:rsidR="0041790D" w:rsidRDefault="00000000">
            <w:pPr>
              <w:jc w:val="center"/>
            </w:pPr>
            <w:r>
              <w:rPr>
                <w:sz w:val="18"/>
                <w:szCs w:val="18"/>
              </w:rPr>
              <w:t>累计工作时间（时间疲劳）</w:t>
            </w:r>
          </w:p>
        </w:tc>
        <w:tc>
          <w:tcPr>
            <w:tcW w:w="2075" w:type="dxa"/>
            <w:tcBorders>
              <w:bottom w:val="none" w:sz="12" w:space="0" w:color="000000"/>
            </w:tcBorders>
            <w:tcMar>
              <w:top w:w="50" w:type="dxa"/>
              <w:left w:w="80" w:type="dxa"/>
              <w:bottom w:w="50" w:type="dxa"/>
              <w:right w:w="80" w:type="dxa"/>
            </w:tcMar>
          </w:tcPr>
          <w:p w14:paraId="6383209B" w14:textId="77777777" w:rsidR="0041790D" w:rsidRDefault="00000000">
            <w:pPr>
              <w:jc w:val="center"/>
            </w:pPr>
            <w:r>
              <w:rPr>
                <w:sz w:val="18"/>
                <w:szCs w:val="18"/>
              </w:rPr>
              <w:t>COT_MAX=1e7</w:t>
            </w:r>
          </w:p>
        </w:tc>
      </w:tr>
      <w:tr w:rsidR="0041790D" w14:paraId="44016217" w14:textId="77777777">
        <w:tblPrEx>
          <w:tblCellMar>
            <w:top w:w="0" w:type="dxa"/>
            <w:bottom w:w="0" w:type="dxa"/>
          </w:tblCellMar>
        </w:tblPrEx>
        <w:tc>
          <w:tcPr>
            <w:tcW w:w="850" w:type="dxa"/>
            <w:tcBorders>
              <w:bottom w:val="single" w:sz="12" w:space="0" w:color="000000"/>
            </w:tcBorders>
            <w:tcMar>
              <w:top w:w="50" w:type="dxa"/>
              <w:left w:w="80" w:type="dxa"/>
              <w:bottom w:w="50" w:type="dxa"/>
              <w:right w:w="80" w:type="dxa"/>
            </w:tcMar>
          </w:tcPr>
          <w:p w14:paraId="25352AE6" w14:textId="77777777" w:rsidR="0041790D" w:rsidRDefault="00000000">
            <w:pPr>
              <w:jc w:val="center"/>
            </w:pPr>
            <w:r>
              <w:rPr>
                <w:sz w:val="18"/>
                <w:szCs w:val="18"/>
              </w:rPr>
              <w:t>7–17</w:t>
            </w:r>
          </w:p>
        </w:tc>
        <w:tc>
          <w:tcPr>
            <w:tcW w:w="1701" w:type="dxa"/>
            <w:tcBorders>
              <w:bottom w:val="single" w:sz="12" w:space="0" w:color="000000"/>
            </w:tcBorders>
            <w:tcMar>
              <w:top w:w="50" w:type="dxa"/>
              <w:left w:w="80" w:type="dxa"/>
              <w:bottom w:w="50" w:type="dxa"/>
              <w:right w:w="80" w:type="dxa"/>
            </w:tcMar>
          </w:tcPr>
          <w:p w14:paraId="03BB768D" w14:textId="77777777" w:rsidR="0041790D" w:rsidRDefault="00000000">
            <w:pPr>
              <w:jc w:val="center"/>
            </w:pPr>
            <w:r>
              <w:rPr>
                <w:sz w:val="18"/>
                <w:szCs w:val="18"/>
              </w:rPr>
              <w:t>mode_* (11</w:t>
            </w:r>
            <w:r>
              <w:rPr>
                <w:sz w:val="18"/>
                <w:szCs w:val="18"/>
              </w:rPr>
              <w:t>维</w:t>
            </w:r>
            <w:r>
              <w:rPr>
                <w:sz w:val="18"/>
                <w:szCs w:val="18"/>
              </w:rPr>
              <w:t>)</w:t>
            </w:r>
          </w:p>
        </w:tc>
        <w:tc>
          <w:tcPr>
            <w:tcW w:w="850" w:type="dxa"/>
            <w:tcBorders>
              <w:bottom w:val="single" w:sz="12" w:space="0" w:color="000000"/>
            </w:tcBorders>
            <w:tcMar>
              <w:top w:w="50" w:type="dxa"/>
              <w:left w:w="80" w:type="dxa"/>
              <w:bottom w:w="50" w:type="dxa"/>
              <w:right w:w="80" w:type="dxa"/>
            </w:tcMar>
          </w:tcPr>
          <w:p w14:paraId="49BFAD27" w14:textId="77777777" w:rsidR="0041790D" w:rsidRDefault="00000000">
            <w:pPr>
              <w:jc w:val="center"/>
            </w:pPr>
            <w:r>
              <w:rPr>
                <w:sz w:val="18"/>
                <w:szCs w:val="18"/>
              </w:rPr>
              <w:t>one-hot</w:t>
            </w:r>
          </w:p>
        </w:tc>
        <w:tc>
          <w:tcPr>
            <w:tcW w:w="2835" w:type="dxa"/>
            <w:tcBorders>
              <w:bottom w:val="single" w:sz="12" w:space="0" w:color="000000"/>
            </w:tcBorders>
            <w:tcMar>
              <w:top w:w="50" w:type="dxa"/>
              <w:left w:w="80" w:type="dxa"/>
              <w:bottom w:w="50" w:type="dxa"/>
              <w:right w:w="80" w:type="dxa"/>
            </w:tcMar>
          </w:tcPr>
          <w:p w14:paraId="59629845" w14:textId="77777777" w:rsidR="0041790D" w:rsidRDefault="00000000">
            <w:pPr>
              <w:jc w:val="center"/>
            </w:pPr>
            <w:r>
              <w:rPr>
                <w:sz w:val="18"/>
                <w:szCs w:val="18"/>
              </w:rPr>
              <w:t>工况编码</w:t>
            </w:r>
          </w:p>
        </w:tc>
        <w:tc>
          <w:tcPr>
            <w:tcW w:w="2075" w:type="dxa"/>
            <w:tcBorders>
              <w:bottom w:val="single" w:sz="12" w:space="0" w:color="000000"/>
            </w:tcBorders>
            <w:tcMar>
              <w:top w:w="50" w:type="dxa"/>
              <w:left w:w="80" w:type="dxa"/>
              <w:bottom w:w="50" w:type="dxa"/>
              <w:right w:w="80" w:type="dxa"/>
            </w:tcMar>
          </w:tcPr>
          <w:p w14:paraId="36786682" w14:textId="77777777" w:rsidR="0041790D" w:rsidRDefault="00000000">
            <w:pPr>
              <w:jc w:val="center"/>
            </w:pPr>
            <w:r>
              <w:rPr>
                <w:sz w:val="18"/>
                <w:szCs w:val="18"/>
              </w:rPr>
              <w:t>—</w:t>
            </w:r>
          </w:p>
        </w:tc>
      </w:tr>
    </w:tbl>
    <w:p w14:paraId="041CF688" w14:textId="77777777" w:rsidR="0041790D" w:rsidRDefault="0041790D">
      <w:pPr>
        <w:spacing w:after="200"/>
      </w:pPr>
    </w:p>
    <w:p w14:paraId="662A81A4" w14:textId="77777777" w:rsidR="0041790D" w:rsidRDefault="0041790D">
      <w:pPr>
        <w:spacing w:before="200"/>
      </w:pPr>
    </w:p>
    <w:p w14:paraId="07BC604D" w14:textId="77777777" w:rsidR="0041790D" w:rsidRDefault="00000000">
      <w:pPr>
        <w:spacing w:before="60" w:after="60"/>
        <w:jc w:val="center"/>
      </w:pPr>
      <w:r>
        <w:rPr>
          <w:color w:val="AAAAAA"/>
          <w:sz w:val="18"/>
          <w:szCs w:val="18"/>
        </w:rPr>
        <w:t>【此处使用</w:t>
      </w:r>
      <w:r>
        <w:rPr>
          <w:color w:val="AAAAAA"/>
          <w:sz w:val="18"/>
          <w:szCs w:val="18"/>
        </w:rPr>
        <w:t xml:space="preserve"> Word </w:t>
      </w:r>
      <w:r>
        <w:rPr>
          <w:color w:val="AAAAAA"/>
          <w:sz w:val="18"/>
          <w:szCs w:val="18"/>
        </w:rPr>
        <w:t>公式编辑器（</w:t>
      </w:r>
      <w:r>
        <w:rPr>
          <w:color w:val="AAAAAA"/>
          <w:sz w:val="18"/>
          <w:szCs w:val="18"/>
        </w:rPr>
        <w:t>Alt+=</w:t>
      </w:r>
      <w:r>
        <w:rPr>
          <w:color w:val="AAAAAA"/>
          <w:sz w:val="18"/>
          <w:szCs w:val="18"/>
        </w:rPr>
        <w:t>）插入公式】</w:t>
      </w:r>
    </w:p>
    <w:p w14:paraId="60C716C7" w14:textId="77777777" w:rsidR="0041790D" w:rsidRDefault="00000000">
      <w:pPr>
        <w:tabs>
          <w:tab w:val="center" w:pos="4153"/>
          <w:tab w:val="right" w:pos="9026"/>
        </w:tabs>
        <w:spacing w:before="60" w:after="60"/>
      </w:pPr>
      <w:r>
        <w:tab/>
      </w:r>
      <w:r>
        <w:rPr>
          <w:i/>
          <w:iCs/>
        </w:rPr>
        <w:t xml:space="preserve">Loss = 0.7 × </w:t>
      </w:r>
      <w:proofErr w:type="gramStart"/>
      <w:r>
        <w:rPr>
          <w:i/>
          <w:iCs/>
        </w:rPr>
        <w:t>MSE(</w:t>
      </w:r>
      <w:proofErr w:type="gramEnd"/>
      <w:r>
        <w:rPr>
          <w:i/>
          <w:iCs/>
        </w:rPr>
        <w:t xml:space="preserve">thrust) + 0.3 × </w:t>
      </w:r>
      <w:proofErr w:type="gramStart"/>
      <w:r>
        <w:rPr>
          <w:i/>
          <w:iCs/>
        </w:rPr>
        <w:t>MSE(</w:t>
      </w:r>
      <w:proofErr w:type="spellStart"/>
      <w:proofErr w:type="gramEnd"/>
      <w:r>
        <w:rPr>
          <w:i/>
          <w:iCs/>
        </w:rPr>
        <w:t>mfr</w:t>
      </w:r>
      <w:proofErr w:type="spellEnd"/>
      <w:r>
        <w:rPr>
          <w:i/>
          <w:iCs/>
        </w:rPr>
        <w:t>)</w:t>
      </w:r>
      <w:r>
        <w:tab/>
        <w:t>(1)</w:t>
      </w:r>
    </w:p>
    <w:p w14:paraId="50C1C1F5" w14:textId="77777777" w:rsidR="0041790D" w:rsidRDefault="00000000">
      <w:pPr>
        <w:spacing w:after="200"/>
        <w:jc w:val="center"/>
      </w:pPr>
      <w:r>
        <w:rPr>
          <w:sz w:val="18"/>
          <w:szCs w:val="18"/>
        </w:rPr>
        <w:t>式中：</w:t>
      </w:r>
      <w:r>
        <w:rPr>
          <w:sz w:val="18"/>
          <w:szCs w:val="18"/>
        </w:rPr>
        <w:t xml:space="preserve">MSE </w:t>
      </w:r>
      <w:r>
        <w:rPr>
          <w:sz w:val="18"/>
          <w:szCs w:val="18"/>
        </w:rPr>
        <w:t>为均方误差；</w:t>
      </w:r>
      <w:r>
        <w:rPr>
          <w:sz w:val="18"/>
          <w:szCs w:val="18"/>
        </w:rPr>
        <w:t xml:space="preserve">thrust </w:t>
      </w:r>
      <w:r>
        <w:rPr>
          <w:sz w:val="18"/>
          <w:szCs w:val="18"/>
        </w:rPr>
        <w:t>为推力预测值；</w:t>
      </w:r>
      <w:proofErr w:type="spellStart"/>
      <w:r>
        <w:rPr>
          <w:sz w:val="18"/>
          <w:szCs w:val="18"/>
        </w:rPr>
        <w:t>mfr</w:t>
      </w:r>
      <w:proofErr w:type="spellEnd"/>
      <w:r>
        <w:rPr>
          <w:sz w:val="18"/>
          <w:szCs w:val="18"/>
        </w:rPr>
        <w:t xml:space="preserve"> </w:t>
      </w:r>
      <w:r>
        <w:rPr>
          <w:sz w:val="18"/>
          <w:szCs w:val="18"/>
        </w:rPr>
        <w:t>为质量流量预测值。</w:t>
      </w:r>
    </w:p>
    <w:p w14:paraId="343AC2E6" w14:textId="77777777" w:rsidR="0041790D" w:rsidRDefault="00000000">
      <w:pPr>
        <w:pStyle w:val="3"/>
      </w:pPr>
      <w:bookmarkStart w:id="15" w:name="_Toc229866881"/>
      <w:r>
        <w:t>4.2.3 v1</w:t>
      </w:r>
      <w:r>
        <w:t>（</w:t>
      </w:r>
      <w:r>
        <w:t>3</w:t>
      </w:r>
      <w:r>
        <w:t>维）</w:t>
      </w:r>
      <w:r>
        <w:t>→ v2</w:t>
      </w:r>
      <w:r>
        <w:t>（</w:t>
      </w:r>
      <w:r>
        <w:t>17</w:t>
      </w:r>
      <w:r>
        <w:t>维）特征演进</w:t>
      </w:r>
      <w:bookmarkEnd w:id="15"/>
    </w:p>
    <w:p w14:paraId="4D53C4CD" w14:textId="77777777" w:rsidR="0041790D" w:rsidRDefault="00000000">
      <w:r>
        <w:t>（待撰写）</w:t>
      </w:r>
    </w:p>
    <w:p w14:paraId="21B1BEBF" w14:textId="77777777" w:rsidR="0041790D" w:rsidRDefault="00000000">
      <w:pPr>
        <w:pStyle w:val="2"/>
      </w:pPr>
      <w:bookmarkStart w:id="16" w:name="_Toc229866882"/>
      <w:r>
        <w:t xml:space="preserve">4.3 </w:t>
      </w:r>
      <w:r>
        <w:t>模型架构</w:t>
      </w:r>
      <w:bookmarkEnd w:id="16"/>
    </w:p>
    <w:p w14:paraId="3AEF69CC" w14:textId="77777777" w:rsidR="0041790D" w:rsidRDefault="00000000">
      <w:r>
        <w:t>（待撰写</w:t>
      </w:r>
      <w:r>
        <w:t>——</w:t>
      </w:r>
      <w:r>
        <w:t>约</w:t>
      </w:r>
      <w:r>
        <w:t>1000</w:t>
      </w:r>
      <w:r>
        <w:t>字。附：图</w:t>
      </w:r>
      <w:r>
        <w:t>3 Attention-LSTM</w:t>
      </w:r>
      <w:r>
        <w:t>架构图。含</w:t>
      </w:r>
      <w:r>
        <w:t xml:space="preserve"> 4.3.1~4.3.4 </w:t>
      </w:r>
      <w:r>
        <w:t>四个子节。）</w:t>
      </w:r>
    </w:p>
    <w:p w14:paraId="0DBA8ABC" w14:textId="77777777" w:rsidR="0041790D" w:rsidRDefault="00000000">
      <w:pPr>
        <w:pStyle w:val="2"/>
      </w:pPr>
      <w:bookmarkStart w:id="17" w:name="_Toc229866883"/>
      <w:r>
        <w:t xml:space="preserve">4.4 </w:t>
      </w:r>
      <w:r>
        <w:t>实验评估</w:t>
      </w:r>
      <w:bookmarkEnd w:id="17"/>
    </w:p>
    <w:p w14:paraId="4868F6AF" w14:textId="77777777" w:rsidR="0041790D" w:rsidRDefault="00000000">
      <w:r>
        <w:t>（待撰写</w:t>
      </w:r>
      <w:r>
        <w:t>——</w:t>
      </w:r>
      <w:r>
        <w:t>约</w:t>
      </w:r>
      <w:r>
        <w:t>1200</w:t>
      </w:r>
      <w:r>
        <w:t>字。含</w:t>
      </w:r>
      <w:r>
        <w:t xml:space="preserve"> 4.4.1~4.4.6 </w:t>
      </w:r>
      <w:r>
        <w:t>六个子节，引用表</w:t>
      </w:r>
      <w:r>
        <w:t>0/</w:t>
      </w:r>
      <w:r>
        <w:t>表</w:t>
      </w:r>
      <w:r>
        <w:t>1/</w:t>
      </w:r>
      <w:r>
        <w:t>表</w:t>
      </w:r>
      <w:r>
        <w:t>2/</w:t>
      </w:r>
      <w:r>
        <w:t>表</w:t>
      </w:r>
      <w:r>
        <w:t>3</w:t>
      </w:r>
      <w:r>
        <w:t>。附：图</w:t>
      </w:r>
      <w:r>
        <w:t>4-</w:t>
      </w:r>
      <w:r>
        <w:t>图</w:t>
      </w:r>
      <w:r>
        <w:t>8</w:t>
      </w:r>
      <w:r>
        <w:t>。）</w:t>
      </w:r>
    </w:p>
    <w:p w14:paraId="7DCC6DBD" w14:textId="77777777" w:rsidR="0041790D" w:rsidRDefault="00000000">
      <w:pPr>
        <w:pStyle w:val="2"/>
      </w:pPr>
      <w:bookmarkStart w:id="18" w:name="_Toc229866884"/>
      <w:r>
        <w:t xml:space="preserve">4.5 </w:t>
      </w:r>
      <w:r>
        <w:t>模型部署与</w:t>
      </w:r>
      <w:r>
        <w:t>UI</w:t>
      </w:r>
      <w:bookmarkEnd w:id="18"/>
    </w:p>
    <w:p w14:paraId="269AE785" w14:textId="77777777" w:rsidR="0041790D" w:rsidRDefault="00000000">
      <w:r>
        <w:t>（待撰写</w:t>
      </w:r>
      <w:r>
        <w:t>——</w:t>
      </w:r>
      <w:r>
        <w:t>约</w:t>
      </w:r>
      <w:r>
        <w:t>400</w:t>
      </w:r>
      <w:r>
        <w:t>字。含</w:t>
      </w:r>
      <w:r>
        <w:t xml:space="preserve"> 4.5.1~4.5.3 </w:t>
      </w:r>
      <w:r>
        <w:t>三个子节。附：图</w:t>
      </w:r>
      <w:r>
        <w:t>9-</w:t>
      </w:r>
      <w:r>
        <w:t>图</w:t>
      </w:r>
      <w:r>
        <w:t>10</w:t>
      </w:r>
      <w:r>
        <w:t>。）</w:t>
      </w:r>
    </w:p>
    <w:p w14:paraId="1FB09689" w14:textId="77777777" w:rsidR="0041790D" w:rsidRDefault="00000000">
      <w:r>
        <w:br w:type="page"/>
      </w:r>
    </w:p>
    <w:p w14:paraId="548BC89B" w14:textId="77777777" w:rsidR="0041790D" w:rsidRDefault="00000000">
      <w:pPr>
        <w:pStyle w:val="1"/>
      </w:pPr>
      <w:bookmarkStart w:id="19" w:name="_Toc229866885"/>
      <w:r>
        <w:lastRenderedPageBreak/>
        <w:t>五、项目的创新点</w:t>
      </w:r>
      <w:bookmarkEnd w:id="19"/>
    </w:p>
    <w:p w14:paraId="119BBD0D" w14:textId="77777777" w:rsidR="0041790D" w:rsidRDefault="00000000">
      <w:pPr>
        <w:pStyle w:val="2"/>
      </w:pPr>
      <w:bookmarkStart w:id="20" w:name="_Toc229866886"/>
      <w:r>
        <w:t xml:space="preserve">5.1 </w:t>
      </w:r>
      <w:r>
        <w:t>多源异质动态特征融合</w:t>
      </w:r>
      <w:bookmarkEnd w:id="20"/>
    </w:p>
    <w:p w14:paraId="1EB04DED" w14:textId="77777777" w:rsidR="0041790D" w:rsidRDefault="00000000">
      <w:r>
        <w:t>（待撰写</w:t>
      </w:r>
      <w:r>
        <w:t>——</w:t>
      </w:r>
      <w:r>
        <w:t>约</w:t>
      </w:r>
      <w:r>
        <w:t>500</w:t>
      </w:r>
      <w:r>
        <w:t>字。）</w:t>
      </w:r>
    </w:p>
    <w:p w14:paraId="6CAA4B65" w14:textId="77777777" w:rsidR="0041790D" w:rsidRDefault="00000000">
      <w:pPr>
        <w:pStyle w:val="2"/>
      </w:pPr>
      <w:bookmarkStart w:id="21" w:name="_Toc229866887"/>
      <w:r>
        <w:t xml:space="preserve">5.2 </w:t>
      </w:r>
      <w:r>
        <w:t>多目标耦合预测架构</w:t>
      </w:r>
      <w:bookmarkEnd w:id="21"/>
    </w:p>
    <w:p w14:paraId="5C1B5AC6" w14:textId="77777777" w:rsidR="0041790D" w:rsidRDefault="00000000">
      <w:r>
        <w:t>（待撰写</w:t>
      </w:r>
      <w:r>
        <w:t>——</w:t>
      </w:r>
      <w:r>
        <w:t>约</w:t>
      </w:r>
      <w:r>
        <w:t>500</w:t>
      </w:r>
      <w:r>
        <w:t>字。）</w:t>
      </w:r>
    </w:p>
    <w:p w14:paraId="20764C27" w14:textId="77777777" w:rsidR="0041790D" w:rsidRDefault="00000000">
      <w:pPr>
        <w:pStyle w:val="2"/>
      </w:pPr>
      <w:bookmarkStart w:id="22" w:name="_Toc229866888"/>
      <w:r>
        <w:t xml:space="preserve">5.3 </w:t>
      </w:r>
      <w:r>
        <w:t>可量化异常检测</w:t>
      </w:r>
      <w:bookmarkEnd w:id="22"/>
    </w:p>
    <w:p w14:paraId="75542F0F" w14:textId="77777777" w:rsidR="0041790D" w:rsidRDefault="00000000">
      <w:r>
        <w:t>（待撰写</w:t>
      </w:r>
      <w:r>
        <w:t>——</w:t>
      </w:r>
      <w:r>
        <w:t>约</w:t>
      </w:r>
      <w:r>
        <w:t>300</w:t>
      </w:r>
      <w:r>
        <w:t>字。）</w:t>
      </w:r>
    </w:p>
    <w:p w14:paraId="399E49D0" w14:textId="77777777" w:rsidR="0041790D" w:rsidRDefault="00000000">
      <w:pPr>
        <w:pStyle w:val="2"/>
      </w:pPr>
      <w:bookmarkStart w:id="23" w:name="_Toc229866889"/>
      <w:r>
        <w:t xml:space="preserve">5.4 </w:t>
      </w:r>
      <w:r>
        <w:t>个性化迁移学习与</w:t>
      </w:r>
      <w:r>
        <w:t>Adapter</w:t>
      </w:r>
      <w:r>
        <w:t>微调</w:t>
      </w:r>
      <w:bookmarkEnd w:id="23"/>
    </w:p>
    <w:p w14:paraId="088271AE" w14:textId="77777777" w:rsidR="0041790D" w:rsidRDefault="00000000">
      <w:r>
        <w:t>（待撰写</w:t>
      </w:r>
      <w:r>
        <w:t>——</w:t>
      </w:r>
      <w:r>
        <w:t>约</w:t>
      </w:r>
      <w:r>
        <w:t>400</w:t>
      </w:r>
      <w:r>
        <w:t>字。）</w:t>
      </w:r>
    </w:p>
    <w:p w14:paraId="0F4FCDC5" w14:textId="77777777" w:rsidR="0041790D" w:rsidRDefault="00000000">
      <w:pPr>
        <w:pStyle w:val="2"/>
      </w:pPr>
      <w:bookmarkStart w:id="24" w:name="_Toc229866890"/>
      <w:r>
        <w:t xml:space="preserve">5.5 </w:t>
      </w:r>
      <w:proofErr w:type="gramStart"/>
      <w:r>
        <w:t>国产化算力适配</w:t>
      </w:r>
      <w:proofErr w:type="gramEnd"/>
      <w:r>
        <w:t>验证</w:t>
      </w:r>
      <w:bookmarkEnd w:id="24"/>
    </w:p>
    <w:p w14:paraId="0395C2D5" w14:textId="77777777" w:rsidR="0041790D" w:rsidRDefault="00000000">
      <w:r>
        <w:t>（待撰写</w:t>
      </w:r>
      <w:r>
        <w:t>——</w:t>
      </w:r>
      <w:r>
        <w:t>约</w:t>
      </w:r>
      <w:r>
        <w:t>300</w:t>
      </w:r>
      <w:r>
        <w:t>字。</w:t>
      </w:r>
      <w:r>
        <w:t>S</w:t>
      </w:r>
      <w:r>
        <w:t>负责。引用</w:t>
      </w:r>
      <w:r>
        <w:t xml:space="preserve"> CANN vs CUDA </w:t>
      </w:r>
      <w:r>
        <w:t>对比分析报告。）</w:t>
      </w:r>
    </w:p>
    <w:p w14:paraId="236004B3" w14:textId="77777777" w:rsidR="0041790D" w:rsidRDefault="00000000">
      <w:pPr>
        <w:pStyle w:val="2"/>
      </w:pPr>
      <w:bookmarkStart w:id="25" w:name="_Toc229866891"/>
      <w:r>
        <w:t>5.6 SHAP</w:t>
      </w:r>
      <w:r>
        <w:t>物理归因</w:t>
      </w:r>
      <w:r>
        <w:t xml:space="preserve"> + </w:t>
      </w:r>
      <w:r>
        <w:t>不确定性量化</w:t>
      </w:r>
      <w:r>
        <w:t xml:space="preserve"> + </w:t>
      </w:r>
      <w:r>
        <w:t>数字孪生大屏</w:t>
      </w:r>
      <w:bookmarkEnd w:id="25"/>
    </w:p>
    <w:p w14:paraId="35A11E05" w14:textId="77777777" w:rsidR="0041790D" w:rsidRDefault="00000000">
      <w:r>
        <w:t>（待撰写</w:t>
      </w:r>
      <w:r>
        <w:t>——</w:t>
      </w:r>
      <w:r>
        <w:t>约</w:t>
      </w:r>
      <w:r>
        <w:t>400</w:t>
      </w:r>
      <w:r>
        <w:t>字。）</w:t>
      </w:r>
    </w:p>
    <w:p w14:paraId="01097B3D" w14:textId="77777777" w:rsidR="0041790D" w:rsidRDefault="00000000">
      <w:r>
        <w:br w:type="page"/>
      </w:r>
    </w:p>
    <w:p w14:paraId="63C98955" w14:textId="77777777" w:rsidR="0041790D" w:rsidRDefault="00000000">
      <w:pPr>
        <w:pStyle w:val="1"/>
      </w:pPr>
      <w:bookmarkStart w:id="26" w:name="_Toc229866892"/>
      <w:r>
        <w:lastRenderedPageBreak/>
        <w:t>六、项目的应用前景和社会价值</w:t>
      </w:r>
      <w:bookmarkEnd w:id="26"/>
    </w:p>
    <w:p w14:paraId="45A6683B" w14:textId="77777777" w:rsidR="0041790D" w:rsidRDefault="00000000">
      <w:pPr>
        <w:pStyle w:val="2"/>
      </w:pPr>
      <w:bookmarkStart w:id="27" w:name="_Toc229866893"/>
      <w:r>
        <w:t xml:space="preserve">6.1 </w:t>
      </w:r>
      <w:r>
        <w:t>航天领域核心应用</w:t>
      </w:r>
      <w:bookmarkEnd w:id="27"/>
    </w:p>
    <w:p w14:paraId="1BF98962" w14:textId="77777777" w:rsidR="0041790D" w:rsidRDefault="00000000">
      <w:r>
        <w:t>（待撰写</w:t>
      </w:r>
      <w:r>
        <w:t>——</w:t>
      </w:r>
      <w:r>
        <w:t>约</w:t>
      </w:r>
      <w:r>
        <w:t>800</w:t>
      </w:r>
      <w:r>
        <w:t>字。</w:t>
      </w:r>
      <w:r>
        <w:t>Z</w:t>
      </w:r>
      <w:r>
        <w:t>负责。）</w:t>
      </w:r>
    </w:p>
    <w:p w14:paraId="4F18484C" w14:textId="77777777" w:rsidR="0041790D" w:rsidRDefault="00000000">
      <w:pPr>
        <w:pStyle w:val="2"/>
      </w:pPr>
      <w:bookmarkStart w:id="28" w:name="_Toc229866894"/>
      <w:r>
        <w:t xml:space="preserve">6.2 </w:t>
      </w:r>
      <w:r>
        <w:t>可推广的工业场景</w:t>
      </w:r>
      <w:bookmarkEnd w:id="28"/>
    </w:p>
    <w:p w14:paraId="719A6153" w14:textId="77777777" w:rsidR="0041790D" w:rsidRDefault="00000000">
      <w:r>
        <w:t>（待撰写</w:t>
      </w:r>
      <w:r>
        <w:t>——</w:t>
      </w:r>
      <w:r>
        <w:t>约</w:t>
      </w:r>
      <w:r>
        <w:t>600</w:t>
      </w:r>
      <w:r>
        <w:t>字。</w:t>
      </w:r>
      <w:r>
        <w:t>Z</w:t>
      </w:r>
      <w:r>
        <w:t>负责。）</w:t>
      </w:r>
    </w:p>
    <w:p w14:paraId="4A94A590" w14:textId="77777777" w:rsidR="0041790D" w:rsidRDefault="00000000">
      <w:pPr>
        <w:pStyle w:val="2"/>
      </w:pPr>
      <w:bookmarkStart w:id="29" w:name="_Toc229866895"/>
      <w:r>
        <w:t xml:space="preserve">6.3 </w:t>
      </w:r>
      <w:r>
        <w:t>社会价值</w:t>
      </w:r>
      <w:bookmarkEnd w:id="29"/>
    </w:p>
    <w:p w14:paraId="43A05B41" w14:textId="77777777" w:rsidR="0041790D" w:rsidRDefault="00000000">
      <w:r>
        <w:t>（待撰写</w:t>
      </w:r>
      <w:r>
        <w:t>——</w:t>
      </w:r>
      <w:r>
        <w:t>约</w:t>
      </w:r>
      <w:r>
        <w:t>300</w:t>
      </w:r>
      <w:r>
        <w:t>字。</w:t>
      </w:r>
      <w:r>
        <w:t>Z</w:t>
      </w:r>
      <w:r>
        <w:t>负责。）</w:t>
      </w:r>
    </w:p>
    <w:p w14:paraId="79D9B390" w14:textId="77777777" w:rsidR="0041790D" w:rsidRDefault="00000000">
      <w:r>
        <w:br w:type="page"/>
      </w:r>
    </w:p>
    <w:p w14:paraId="2FCA8B2F" w14:textId="77777777" w:rsidR="0041790D" w:rsidRDefault="00000000">
      <w:pPr>
        <w:pStyle w:val="1"/>
      </w:pPr>
      <w:bookmarkStart w:id="30" w:name="_Toc229866896"/>
      <w:r>
        <w:lastRenderedPageBreak/>
        <w:t>七、项目存在的问题以及今后的改进方向</w:t>
      </w:r>
      <w:bookmarkEnd w:id="30"/>
    </w:p>
    <w:p w14:paraId="084A44E6" w14:textId="77777777" w:rsidR="0041790D" w:rsidRDefault="00000000">
      <w:pPr>
        <w:pStyle w:val="2"/>
      </w:pPr>
      <w:bookmarkStart w:id="31" w:name="_Toc229866897"/>
      <w:r>
        <w:t xml:space="preserve">7.1 </w:t>
      </w:r>
      <w:r>
        <w:t>数据层面的局限</w:t>
      </w:r>
      <w:bookmarkEnd w:id="31"/>
    </w:p>
    <w:p w14:paraId="2441CF39" w14:textId="77777777" w:rsidR="0041790D" w:rsidRDefault="00000000">
      <w:r>
        <w:t>（待撰写。涵盖问题</w:t>
      </w:r>
      <w:r>
        <w:t>1-3</w:t>
      </w:r>
      <w:r>
        <w:t>：训练数据规模、合成数据争议、标签粒度。）</w:t>
      </w:r>
    </w:p>
    <w:p w14:paraId="0BB782DF" w14:textId="77777777" w:rsidR="0041790D" w:rsidRDefault="00000000">
      <w:pPr>
        <w:pStyle w:val="2"/>
      </w:pPr>
      <w:bookmarkStart w:id="32" w:name="_Toc229866898"/>
      <w:r>
        <w:t xml:space="preserve">7.2 </w:t>
      </w:r>
      <w:r>
        <w:t>模型层面的局限</w:t>
      </w:r>
      <w:bookmarkEnd w:id="32"/>
    </w:p>
    <w:p w14:paraId="1A244B3A" w14:textId="77777777" w:rsidR="0041790D" w:rsidRDefault="00000000">
      <w:r>
        <w:t>（待撰写。涵盖问题</w:t>
      </w:r>
      <w:r>
        <w:t>4-7</w:t>
      </w:r>
      <w:r>
        <w:t>：灾难性遗忘与</w:t>
      </w:r>
      <w:r>
        <w:t>Adapter</w:t>
      </w:r>
      <w:r>
        <w:t>改进、多步预测、星载延迟、异常分类。）</w:t>
      </w:r>
    </w:p>
    <w:p w14:paraId="7D66BBF8" w14:textId="77777777" w:rsidR="0041790D" w:rsidRDefault="00000000">
      <w:pPr>
        <w:pStyle w:val="2"/>
      </w:pPr>
      <w:bookmarkStart w:id="33" w:name="_Toc229866899"/>
      <w:r>
        <w:t xml:space="preserve">7.3 </w:t>
      </w:r>
      <w:r>
        <w:t>工程部署层面的局限</w:t>
      </w:r>
      <w:bookmarkEnd w:id="33"/>
    </w:p>
    <w:p w14:paraId="6946195E" w14:textId="77777777" w:rsidR="0041790D" w:rsidRDefault="00000000">
      <w:r>
        <w:t>（待撰写。涵盖问题</w:t>
      </w:r>
      <w:r>
        <w:t>8-9</w:t>
      </w:r>
      <w:r>
        <w:t>：</w:t>
      </w:r>
      <w:r>
        <w:t>CANN .</w:t>
      </w:r>
      <w:proofErr w:type="spellStart"/>
      <w:r>
        <w:t>pth</w:t>
      </w:r>
      <w:proofErr w:type="spellEnd"/>
      <w:r>
        <w:t>丢失、单机部署。）</w:t>
      </w:r>
    </w:p>
    <w:p w14:paraId="41482A27" w14:textId="77777777" w:rsidR="0041790D" w:rsidRDefault="00000000">
      <w:pPr>
        <w:pStyle w:val="2"/>
      </w:pPr>
      <w:bookmarkStart w:id="34" w:name="_Toc229866900"/>
      <w:r>
        <w:t xml:space="preserve">7.4 </w:t>
      </w:r>
      <w:r>
        <w:t>改进路线图</w:t>
      </w:r>
      <w:bookmarkEnd w:id="34"/>
    </w:p>
    <w:p w14:paraId="0885EF71" w14:textId="77777777" w:rsidR="0041790D" w:rsidRDefault="00000000">
      <w:r>
        <w:t>（待撰写</w:t>
      </w:r>
      <w:r>
        <w:t>——</w:t>
      </w:r>
      <w:r>
        <w:t>附改进路线图总表。）</w:t>
      </w:r>
    </w:p>
    <w:p w14:paraId="153F6A4A" w14:textId="77777777" w:rsidR="0041790D" w:rsidRDefault="00000000">
      <w:r>
        <w:br w:type="page"/>
      </w:r>
    </w:p>
    <w:p w14:paraId="3CDD611D" w14:textId="77777777" w:rsidR="0041790D" w:rsidRDefault="00000000">
      <w:pPr>
        <w:pStyle w:val="1"/>
      </w:pPr>
      <w:bookmarkStart w:id="35" w:name="_Toc229866901"/>
      <w:r>
        <w:lastRenderedPageBreak/>
        <w:t>八、参考文献</w:t>
      </w:r>
      <w:bookmarkEnd w:id="35"/>
    </w:p>
    <w:p w14:paraId="13E37346" w14:textId="77777777" w:rsidR="0041790D" w:rsidRDefault="00000000">
      <w:pPr>
        <w:spacing w:after="120"/>
      </w:pPr>
      <w:r>
        <w:t>（</w:t>
      </w:r>
      <w:r>
        <w:t>≥15</w:t>
      </w:r>
      <w:r>
        <w:t>篇，</w:t>
      </w:r>
      <w:r>
        <w:t>GB/T 7714-2015</w:t>
      </w:r>
      <w:r>
        <w:t>格式。以下为示例条目，请替换为实际检索文献。）</w:t>
      </w:r>
    </w:p>
    <w:p w14:paraId="17CA00D3" w14:textId="77777777" w:rsidR="0041790D" w:rsidRDefault="00000000">
      <w:pPr>
        <w:pStyle w:val="a4"/>
        <w:numPr>
          <w:ilvl w:val="0"/>
          <w:numId w:val="2"/>
        </w:numPr>
      </w:pPr>
      <w:r>
        <w:rPr>
          <w:sz w:val="18"/>
          <w:szCs w:val="18"/>
        </w:rPr>
        <w:t xml:space="preserve">[1] </w:t>
      </w:r>
      <w:r>
        <w:rPr>
          <w:sz w:val="18"/>
          <w:szCs w:val="18"/>
        </w:rPr>
        <w:t>张三</w:t>
      </w:r>
      <w:r>
        <w:rPr>
          <w:sz w:val="18"/>
          <w:szCs w:val="18"/>
        </w:rPr>
        <w:t xml:space="preserve">, </w:t>
      </w:r>
      <w:r>
        <w:rPr>
          <w:sz w:val="18"/>
          <w:szCs w:val="18"/>
        </w:rPr>
        <w:t>李四</w:t>
      </w:r>
      <w:r>
        <w:rPr>
          <w:sz w:val="18"/>
          <w:szCs w:val="18"/>
        </w:rPr>
        <w:t xml:space="preserve">. </w:t>
      </w:r>
      <w:r>
        <w:rPr>
          <w:sz w:val="18"/>
          <w:szCs w:val="18"/>
        </w:rPr>
        <w:t>基于深度学习的航天器推进系统故障诊断研究</w:t>
      </w:r>
      <w:r>
        <w:rPr>
          <w:sz w:val="18"/>
          <w:szCs w:val="18"/>
        </w:rPr>
        <w:t xml:space="preserve">[J]. </w:t>
      </w:r>
      <w:r>
        <w:rPr>
          <w:sz w:val="18"/>
          <w:szCs w:val="18"/>
        </w:rPr>
        <w:t>航天器工程</w:t>
      </w:r>
      <w:r>
        <w:rPr>
          <w:sz w:val="18"/>
          <w:szCs w:val="18"/>
        </w:rPr>
        <w:t>, 2024, 33(2): 45-52.</w:t>
      </w:r>
    </w:p>
    <w:p w14:paraId="3B8E6190" w14:textId="77777777" w:rsidR="0041790D" w:rsidRDefault="00000000">
      <w:pPr>
        <w:pStyle w:val="a4"/>
        <w:numPr>
          <w:ilvl w:val="0"/>
          <w:numId w:val="2"/>
        </w:numPr>
      </w:pPr>
      <w:r>
        <w:rPr>
          <w:sz w:val="18"/>
          <w:szCs w:val="18"/>
        </w:rPr>
        <w:t>[2] Smith J, et al. LSTM-based remaining useful life prediction for aircraft engines[C]. IEEE Aerospace Conference, 2023: 1-8.</w:t>
      </w:r>
    </w:p>
    <w:p w14:paraId="6041B304" w14:textId="77777777" w:rsidR="0041790D" w:rsidRDefault="00000000">
      <w:pPr>
        <w:pStyle w:val="a4"/>
        <w:numPr>
          <w:ilvl w:val="0"/>
          <w:numId w:val="2"/>
        </w:numPr>
      </w:pPr>
      <w:r>
        <w:rPr>
          <w:sz w:val="18"/>
          <w:szCs w:val="18"/>
        </w:rPr>
        <w:t>[3] Wang H, et al. A survey on explainable artificial intelligence for predictive maintenance[J]. Reliability Engineering &amp; System Safety, 2024, 241: 109682.</w:t>
      </w:r>
    </w:p>
    <w:p w14:paraId="537D9B42" w14:textId="77777777" w:rsidR="0041790D" w:rsidRDefault="00000000">
      <w:pPr>
        <w:pStyle w:val="a4"/>
        <w:numPr>
          <w:ilvl w:val="0"/>
          <w:numId w:val="2"/>
        </w:numPr>
      </w:pPr>
      <w:r>
        <w:rPr>
          <w:sz w:val="18"/>
          <w:szCs w:val="18"/>
        </w:rPr>
        <w:t xml:space="preserve">[4] </w:t>
      </w:r>
      <w:proofErr w:type="gramStart"/>
      <w:r>
        <w:rPr>
          <w:sz w:val="18"/>
          <w:szCs w:val="18"/>
        </w:rPr>
        <w:t>刘五</w:t>
      </w:r>
      <w:proofErr w:type="gramEnd"/>
      <w:r>
        <w:rPr>
          <w:sz w:val="18"/>
          <w:szCs w:val="18"/>
        </w:rPr>
        <w:t xml:space="preserve">, </w:t>
      </w:r>
      <w:r>
        <w:rPr>
          <w:sz w:val="18"/>
          <w:szCs w:val="18"/>
        </w:rPr>
        <w:t>等</w:t>
      </w:r>
      <w:r>
        <w:rPr>
          <w:sz w:val="18"/>
          <w:szCs w:val="18"/>
        </w:rPr>
        <w:t xml:space="preserve">. </w:t>
      </w:r>
      <w:r>
        <w:rPr>
          <w:sz w:val="18"/>
          <w:szCs w:val="18"/>
        </w:rPr>
        <w:t>单组元推进器催化床退化机理与寿命预测综述</w:t>
      </w:r>
      <w:r>
        <w:rPr>
          <w:sz w:val="18"/>
          <w:szCs w:val="18"/>
        </w:rPr>
        <w:t xml:space="preserve">[J]. </w:t>
      </w:r>
      <w:r>
        <w:rPr>
          <w:sz w:val="18"/>
          <w:szCs w:val="18"/>
        </w:rPr>
        <w:t>推进技术</w:t>
      </w:r>
      <w:r>
        <w:rPr>
          <w:sz w:val="18"/>
          <w:szCs w:val="18"/>
        </w:rPr>
        <w:t>, 2023, 44(8): 210345.</w:t>
      </w:r>
    </w:p>
    <w:p w14:paraId="14BA2804" w14:textId="77777777" w:rsidR="0041790D" w:rsidRDefault="00000000">
      <w:pPr>
        <w:pStyle w:val="a4"/>
        <w:numPr>
          <w:ilvl w:val="0"/>
          <w:numId w:val="2"/>
        </w:numPr>
      </w:pPr>
      <w:r>
        <w:rPr>
          <w:sz w:val="18"/>
          <w:szCs w:val="18"/>
        </w:rPr>
        <w:t xml:space="preserve">[5] Lundberg S M, Lee S I. A unified approach to interpreting model predictions[C]. </w:t>
      </w:r>
      <w:proofErr w:type="spellStart"/>
      <w:r>
        <w:rPr>
          <w:sz w:val="18"/>
          <w:szCs w:val="18"/>
        </w:rPr>
        <w:t>NeurIPS</w:t>
      </w:r>
      <w:proofErr w:type="spellEnd"/>
      <w:r>
        <w:rPr>
          <w:sz w:val="18"/>
          <w:szCs w:val="18"/>
        </w:rPr>
        <w:t>, 2017: 4765-4774.</w:t>
      </w:r>
    </w:p>
    <w:p w14:paraId="449DF0A7" w14:textId="77777777" w:rsidR="0041790D" w:rsidRDefault="00000000">
      <w:pPr>
        <w:pStyle w:val="a4"/>
        <w:numPr>
          <w:ilvl w:val="0"/>
          <w:numId w:val="2"/>
        </w:numPr>
      </w:pPr>
      <w:r>
        <w:rPr>
          <w:sz w:val="18"/>
          <w:szCs w:val="18"/>
        </w:rPr>
        <w:t xml:space="preserve">[6] Chen T, et al. </w:t>
      </w:r>
      <w:proofErr w:type="spellStart"/>
      <w:r>
        <w:rPr>
          <w:sz w:val="18"/>
          <w:szCs w:val="18"/>
        </w:rPr>
        <w:t>XGBoost</w:t>
      </w:r>
      <w:proofErr w:type="spellEnd"/>
      <w:r>
        <w:rPr>
          <w:sz w:val="18"/>
          <w:szCs w:val="18"/>
        </w:rPr>
        <w:t>: A scalable tree boosting system[C]. KDD, 2016: 785-794.</w:t>
      </w:r>
    </w:p>
    <w:p w14:paraId="7A261047" w14:textId="77777777" w:rsidR="0041790D" w:rsidRDefault="00000000">
      <w:pPr>
        <w:spacing w:before="200"/>
      </w:pPr>
      <w:r>
        <w:rPr>
          <w:i/>
          <w:iCs/>
          <w:sz w:val="21"/>
          <w:szCs w:val="21"/>
        </w:rPr>
        <w:t>……</w:t>
      </w:r>
      <w:r>
        <w:rPr>
          <w:i/>
          <w:iCs/>
          <w:sz w:val="21"/>
          <w:szCs w:val="21"/>
        </w:rPr>
        <w:t>（更多参考文献待添加）</w:t>
      </w:r>
    </w:p>
    <w:sectPr w:rsidR="0041790D">
      <w:headerReference w:type="default" r:id="rId7"/>
      <w:footerReference w:type="default" r:id="rId8"/>
      <w:pgSz w:w="11906" w:h="16838"/>
      <w:pgMar w:top="1440" w:right="1797" w:bottom="1440" w:left="179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CCABF" w14:textId="77777777" w:rsidR="0091579C" w:rsidRDefault="0091579C">
      <w:pPr>
        <w:spacing w:line="240" w:lineRule="auto"/>
      </w:pPr>
      <w:r>
        <w:separator/>
      </w:r>
    </w:p>
  </w:endnote>
  <w:endnote w:type="continuationSeparator" w:id="0">
    <w:p w14:paraId="0EBBF7C4" w14:textId="77777777" w:rsidR="0091579C" w:rsidRDefault="009157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E63A" w14:textId="77777777" w:rsidR="0041790D" w:rsidRDefault="00000000">
    <w:pPr>
      <w:spacing w:after="40"/>
      <w:jc w:val="center"/>
    </w:pPr>
    <w:r>
      <w:rPr>
        <w:color w:val="666666"/>
        <w:sz w:val="14"/>
        <w:szCs w:val="14"/>
      </w:rPr>
      <w:t>基于多源异质动态特征与多目标耦合预测的航天器推进器数字孪生及健康监测系统</w:t>
    </w:r>
  </w:p>
  <w:p w14:paraId="07431AF0" w14:textId="77777777" w:rsidR="0041790D" w:rsidRDefault="00000000">
    <w:pPr>
      <w:jc w:val="center"/>
    </w:pPr>
    <w:r>
      <w:rPr>
        <w:sz w:val="18"/>
        <w:szCs w:val="18"/>
      </w:rPr>
      <w:fldChar w:fldCharType="begin"/>
    </w:r>
    <w:r>
      <w:rPr>
        <w:sz w:val="18"/>
        <w:szCs w:val="18"/>
      </w:rPr>
      <w:instrText>PAGE</w:instrText>
    </w:r>
    <w:r>
      <w:rPr>
        <w:sz w:val="18"/>
        <w:szCs w:val="18"/>
      </w:rPr>
      <w:fldChar w:fldCharType="separate"/>
    </w:r>
    <w:r w:rsidR="009028A0">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C5583" w14:textId="77777777" w:rsidR="0091579C" w:rsidRDefault="0091579C">
      <w:pPr>
        <w:spacing w:line="240" w:lineRule="auto"/>
      </w:pPr>
      <w:r>
        <w:separator/>
      </w:r>
    </w:p>
  </w:footnote>
  <w:footnote w:type="continuationSeparator" w:id="0">
    <w:p w14:paraId="24F70334" w14:textId="77777777" w:rsidR="0091579C" w:rsidRDefault="009157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50EF" w14:textId="77777777" w:rsidR="0041790D" w:rsidRDefault="00000000">
    <w:pPr>
      <w:jc w:val="center"/>
    </w:pPr>
    <w:r>
      <w:rPr>
        <w:color w:val="888888"/>
        <w:sz w:val="18"/>
        <w:szCs w:val="18"/>
      </w:rPr>
      <w:t>第二十八届中国机器人及人工智能大赛</w:t>
    </w:r>
    <w:r>
      <w:rPr>
        <w:color w:val="888888"/>
        <w:sz w:val="18"/>
        <w:szCs w:val="18"/>
      </w:rPr>
      <w:t xml:space="preserve"> · </w:t>
    </w:r>
    <w:r>
      <w:rPr>
        <w:color w:val="888888"/>
        <w:sz w:val="18"/>
        <w:szCs w:val="18"/>
      </w:rPr>
      <w:t>人工智能创新赛</w:t>
    </w:r>
  </w:p>
  <w:p w14:paraId="6CD3D4A9" w14:textId="77777777" w:rsidR="0041790D" w:rsidRDefault="0041790D">
    <w:pPr>
      <w:pBdr>
        <w:bottom w:val="single" w:sz="6"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1294"/>
    <w:multiLevelType w:val="hybridMultilevel"/>
    <w:tmpl w:val="D1DC9E42"/>
    <w:lvl w:ilvl="0" w:tplc="BD88BA2E">
      <w:start w:val="1"/>
      <w:numFmt w:val="decimal"/>
      <w:lvlText w:val="[%1]"/>
      <w:lvlJc w:val="left"/>
      <w:pPr>
        <w:ind w:left="480" w:hanging="480"/>
      </w:pPr>
      <w:rPr>
        <w:rFonts w:ascii="Times New Roman" w:eastAsia="宋体" w:hAnsi="Times New Roman" w:cs="Times New Roman"/>
        <w:sz w:val="18"/>
        <w:szCs w:val="18"/>
      </w:rPr>
    </w:lvl>
    <w:lvl w:ilvl="1" w:tplc="F56CE900">
      <w:numFmt w:val="decimal"/>
      <w:lvlText w:val=""/>
      <w:lvlJc w:val="left"/>
    </w:lvl>
    <w:lvl w:ilvl="2" w:tplc="631ECB38">
      <w:numFmt w:val="decimal"/>
      <w:lvlText w:val=""/>
      <w:lvlJc w:val="left"/>
    </w:lvl>
    <w:lvl w:ilvl="3" w:tplc="BFA6FE9C">
      <w:numFmt w:val="decimal"/>
      <w:lvlText w:val=""/>
      <w:lvlJc w:val="left"/>
    </w:lvl>
    <w:lvl w:ilvl="4" w:tplc="3E4075DE">
      <w:numFmt w:val="decimal"/>
      <w:lvlText w:val=""/>
      <w:lvlJc w:val="left"/>
    </w:lvl>
    <w:lvl w:ilvl="5" w:tplc="1FA42828">
      <w:numFmt w:val="decimal"/>
      <w:lvlText w:val=""/>
      <w:lvlJc w:val="left"/>
    </w:lvl>
    <w:lvl w:ilvl="6" w:tplc="DB1A1242">
      <w:numFmt w:val="decimal"/>
      <w:lvlText w:val=""/>
      <w:lvlJc w:val="left"/>
    </w:lvl>
    <w:lvl w:ilvl="7" w:tplc="B906A224">
      <w:numFmt w:val="decimal"/>
      <w:lvlText w:val=""/>
      <w:lvlJc w:val="left"/>
    </w:lvl>
    <w:lvl w:ilvl="8" w:tplc="E09A31D0">
      <w:numFmt w:val="decimal"/>
      <w:lvlText w:val=""/>
      <w:lvlJc w:val="left"/>
    </w:lvl>
  </w:abstractNum>
  <w:abstractNum w:abstractNumId="1" w15:restartNumberingAfterBreak="0">
    <w:nsid w:val="710E798B"/>
    <w:multiLevelType w:val="hybridMultilevel"/>
    <w:tmpl w:val="001A33E8"/>
    <w:lvl w:ilvl="0" w:tplc="BCA21F60">
      <w:start w:val="1"/>
      <w:numFmt w:val="bullet"/>
      <w:lvlText w:val="●"/>
      <w:lvlJc w:val="left"/>
      <w:pPr>
        <w:ind w:left="720" w:hanging="360"/>
      </w:pPr>
    </w:lvl>
    <w:lvl w:ilvl="1" w:tplc="20EAFFB2">
      <w:start w:val="1"/>
      <w:numFmt w:val="bullet"/>
      <w:lvlText w:val="○"/>
      <w:lvlJc w:val="left"/>
      <w:pPr>
        <w:ind w:left="1440" w:hanging="360"/>
      </w:pPr>
    </w:lvl>
    <w:lvl w:ilvl="2" w:tplc="DC381346">
      <w:start w:val="1"/>
      <w:numFmt w:val="bullet"/>
      <w:lvlText w:val="■"/>
      <w:lvlJc w:val="left"/>
      <w:pPr>
        <w:ind w:left="2160" w:hanging="360"/>
      </w:pPr>
    </w:lvl>
    <w:lvl w:ilvl="3" w:tplc="C7187F02">
      <w:start w:val="1"/>
      <w:numFmt w:val="bullet"/>
      <w:lvlText w:val="●"/>
      <w:lvlJc w:val="left"/>
      <w:pPr>
        <w:ind w:left="2880" w:hanging="360"/>
      </w:pPr>
    </w:lvl>
    <w:lvl w:ilvl="4" w:tplc="066E2ABC">
      <w:start w:val="1"/>
      <w:numFmt w:val="bullet"/>
      <w:lvlText w:val="○"/>
      <w:lvlJc w:val="left"/>
      <w:pPr>
        <w:ind w:left="3600" w:hanging="360"/>
      </w:pPr>
    </w:lvl>
    <w:lvl w:ilvl="5" w:tplc="DE00590E">
      <w:start w:val="1"/>
      <w:numFmt w:val="bullet"/>
      <w:lvlText w:val="■"/>
      <w:lvlJc w:val="left"/>
      <w:pPr>
        <w:ind w:left="4320" w:hanging="360"/>
      </w:pPr>
    </w:lvl>
    <w:lvl w:ilvl="6" w:tplc="D4626CDE">
      <w:start w:val="1"/>
      <w:numFmt w:val="bullet"/>
      <w:lvlText w:val="●"/>
      <w:lvlJc w:val="left"/>
      <w:pPr>
        <w:ind w:left="5040" w:hanging="360"/>
      </w:pPr>
    </w:lvl>
    <w:lvl w:ilvl="7" w:tplc="166C9162">
      <w:start w:val="1"/>
      <w:numFmt w:val="bullet"/>
      <w:lvlText w:val="●"/>
      <w:lvlJc w:val="left"/>
      <w:pPr>
        <w:ind w:left="5760" w:hanging="360"/>
      </w:pPr>
    </w:lvl>
    <w:lvl w:ilvl="8" w:tplc="E25A3A7A">
      <w:start w:val="1"/>
      <w:numFmt w:val="bullet"/>
      <w:lvlText w:val="●"/>
      <w:lvlJc w:val="left"/>
      <w:pPr>
        <w:ind w:left="6480" w:hanging="360"/>
      </w:pPr>
    </w:lvl>
  </w:abstractNum>
  <w:num w:numId="1" w16cid:durableId="411514797">
    <w:abstractNumId w:val="1"/>
    <w:lvlOverride w:ilvl="0">
      <w:startOverride w:val="1"/>
    </w:lvlOverride>
  </w:num>
  <w:num w:numId="2" w16cid:durableId="2127498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90D"/>
    <w:rsid w:val="0041790D"/>
    <w:rsid w:val="004A56F4"/>
    <w:rsid w:val="009028A0"/>
    <w:rsid w:val="00915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1AE3"/>
  <w15:docId w15:val="{1F7D0F0C-DFF4-4C50-9AAC-6161F55A5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480"/>
    </w:pPr>
  </w:style>
  <w:style w:type="paragraph" w:styleId="1">
    <w:name w:val="heading 1"/>
    <w:basedOn w:val="a"/>
    <w:next w:val="a"/>
    <w:uiPriority w:val="9"/>
    <w:qFormat/>
    <w:pPr>
      <w:spacing w:before="240" w:after="120"/>
      <w:outlineLvl w:val="0"/>
    </w:pPr>
    <w:rPr>
      <w:rFonts w:ascii="Arial" w:eastAsia="黑体" w:hAnsi="Arial" w:cs="Arial"/>
      <w:b/>
      <w:bCs/>
      <w:sz w:val="32"/>
      <w:szCs w:val="32"/>
    </w:rPr>
  </w:style>
  <w:style w:type="paragraph" w:styleId="2">
    <w:name w:val="heading 2"/>
    <w:basedOn w:val="a"/>
    <w:next w:val="a"/>
    <w:uiPriority w:val="9"/>
    <w:unhideWhenUsed/>
    <w:qFormat/>
    <w:pPr>
      <w:spacing w:before="120" w:after="60"/>
      <w:outlineLvl w:val="1"/>
    </w:pPr>
    <w:rPr>
      <w:rFonts w:ascii="Arial" w:eastAsia="黑体" w:hAnsi="Arial" w:cs="Arial"/>
      <w:b/>
      <w:bCs/>
      <w:sz w:val="28"/>
      <w:szCs w:val="28"/>
    </w:rPr>
  </w:style>
  <w:style w:type="paragraph" w:styleId="3">
    <w:name w:val="heading 3"/>
    <w:basedOn w:val="a"/>
    <w:next w:val="a"/>
    <w:uiPriority w:val="9"/>
    <w:unhideWhenUsed/>
    <w:qFormat/>
    <w:pPr>
      <w:spacing w:before="120"/>
      <w:outlineLvl w:val="2"/>
    </w:pPr>
    <w:rPr>
      <w:rFonts w:ascii="Arial" w:eastAsia="黑体" w:hAnsi="Arial" w:cs="Arial"/>
      <w:b/>
      <w:bCs/>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9028A0"/>
  </w:style>
  <w:style w:type="paragraph" w:styleId="TOC2">
    <w:name w:val="toc 2"/>
    <w:basedOn w:val="a"/>
    <w:next w:val="a"/>
    <w:autoRedefine/>
    <w:uiPriority w:val="39"/>
    <w:unhideWhenUsed/>
    <w:rsid w:val="009028A0"/>
    <w:pPr>
      <w:ind w:leftChars="200" w:left="420"/>
    </w:pPr>
  </w:style>
  <w:style w:type="paragraph" w:styleId="TOC3">
    <w:name w:val="toc 3"/>
    <w:basedOn w:val="a"/>
    <w:next w:val="a"/>
    <w:autoRedefine/>
    <w:uiPriority w:val="39"/>
    <w:unhideWhenUsed/>
    <w:rsid w:val="009028A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847</Words>
  <Characters>4829</Characters>
  <Application>Microsoft Office Word</Application>
  <DocSecurity>0</DocSecurity>
  <Lines>40</Lines>
  <Paragraphs>11</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锐 毛</cp:lastModifiedBy>
  <cp:revision>2</cp:revision>
  <dcterms:created xsi:type="dcterms:W3CDTF">2026-05-16T15:32:00Z</dcterms:created>
  <dcterms:modified xsi:type="dcterms:W3CDTF">2026-05-16T15:34:00Z</dcterms:modified>
</cp:coreProperties>
</file>