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rPr>
          <w:sz w:val="2"/>
          <w:szCs w:val="2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29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2960"/>
        <w:tblGridChange w:id="0">
          <w:tblGrid>
            <w:gridCol w:w="1296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2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Laboratorio 2</w:t>
            </w:r>
          </w:p>
        </w:tc>
      </w:tr>
      <w:tr>
        <w:trPr>
          <w:cantSplit w:val="0"/>
          <w:trHeight w:val="2575.37988281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3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Lanzamiento de la Actividad</w:t>
            </w:r>
          </w:p>
          <w:p w:rsidR="00000000" w:rsidDel="00000000" w:rsidP="00000000" w:rsidRDefault="00000000" w:rsidRPr="00000000" w14:paraId="00000004">
            <w:pPr>
              <w:rPr>
                <w:b w:val="1"/>
                <w:bCs w:val="1"/>
                <w:highlight w:val="yellow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rPr>
                <w:b w:val="1"/>
                <w:bCs w:val="1"/>
                <w:highlight w:val="yellow"/>
              </w:rPr>
            </w:pPr>
            <w:r w:rsidDel="00000000" w:rsidR="00000000" w:rsidRPr="00000000">
              <w:rPr>
                <w:b w:val="1"/>
                <w:bCs w:val="1"/>
                <w:highlight w:val="yellow"/>
                <w:rtl w:val="0"/>
              </w:rPr>
              <w:t xml:space="preserve">Llamar a la carpeta </w:t>
            </w:r>
            <w:r w:rsidDel="00000000" w:rsidR="00000000" w:rsidRPr="00000000">
              <w:rPr>
                <w:rFonts w:ascii="Consolas" w:cs="Consolas" w:eastAsia="Consolas" w:hAnsi="Consolas"/>
                <w:highlight w:val="yellow"/>
                <w:rtl w:val="0"/>
              </w:rPr>
              <w:t xml:space="preserve">ArraysLab-Individual para github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numPr>
                <w:ilvl w:val="0"/>
                <w:numId w:val="2"/>
              </w:numPr>
              <w:ind w:left="720" w:hanging="36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Abra</w:t>
            </w:r>
            <w:r w:rsidDel="00000000" w:rsidR="00000000" w:rsidRPr="00000000">
              <w:rPr>
                <w:rtl w:val="0"/>
              </w:rPr>
              <w:t xml:space="preserve"> el proyecto </w:t>
            </w:r>
            <w:r w:rsidDel="00000000" w:rsidR="00000000" w:rsidRPr="00000000">
              <w:rPr>
                <w:rFonts w:ascii="Consolas" w:cs="Consolas" w:eastAsia="Consolas" w:hAnsi="Consolas"/>
                <w:rtl w:val="0"/>
              </w:rPr>
              <w:t xml:space="preserve">SD-04-1: ArraysLab-Individual</w:t>
            </w:r>
            <w:r w:rsidDel="00000000" w:rsidR="00000000" w:rsidRPr="00000000">
              <w:rPr>
                <w:rtl w:val="0"/>
              </w:rPr>
              <w:t xml:space="preserve"> en VS Code siguiendo las instrucciones mencionadas en la Guía de Programación Local TIFC.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7">
            <w:pPr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8">
            <w:pPr>
              <w:numPr>
                <w:ilvl w:val="0"/>
                <w:numId w:val="3"/>
              </w:numPr>
              <w:ind w:left="720" w:hanging="36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Examine</w:t>
            </w:r>
            <w:r w:rsidDel="00000000" w:rsidR="00000000" w:rsidRPr="00000000">
              <w:rPr>
                <w:rtl w:val="0"/>
              </w:rPr>
              <w:t xml:space="preserve"> el fragmento de código de ejemplo proporcionado.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A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Fragmento de código de ejemplo</w:t>
            </w:r>
          </w:p>
          <w:p w:rsidR="00000000" w:rsidDel="00000000" w:rsidP="00000000" w:rsidRDefault="00000000" w:rsidRPr="00000000" w14:paraId="0000000B">
            <w:pPr>
              <w:rPr>
                <w:rFonts w:ascii="Consolas" w:cs="Consolas" w:eastAsia="Consolas" w:hAnsi="Consolas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2"/>
              <w:tblW w:w="6280.0" w:type="dxa"/>
              <w:jc w:val="left"/>
              <w:tblBorders>
                <w:top w:color="000000" w:space="0" w:sz="8" w:val="single"/>
                <w:left w:color="000000" w:space="0" w:sz="8" w:val="single"/>
                <w:bottom w:color="000000" w:space="0" w:sz="8" w:val="single"/>
                <w:right w:color="000000" w:space="0" w:sz="8" w:val="single"/>
                <w:insideH w:color="000000" w:space="0" w:sz="8" w:val="single"/>
                <w:insideV w:color="000000" w:space="0" w:sz="8" w:val="single"/>
              </w:tblBorders>
              <w:tblLayout w:type="fixed"/>
              <w:tblLook w:val="0600"/>
            </w:tblPr>
            <w:tblGrid>
              <w:gridCol w:w="6280"/>
              <w:tblGridChange w:id="0">
                <w:tblGrid>
                  <w:gridCol w:w="6280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</w:tcPr>
                <w:p w:rsidR="00000000" w:rsidDel="00000000" w:rsidP="00000000" w:rsidRDefault="00000000" w:rsidRPr="00000000" w14:paraId="0000000C">
                  <w:pPr>
                    <w:rPr>
                      <w:rFonts w:ascii="Consolas" w:cs="Consolas" w:eastAsia="Consolas" w:hAnsi="Consolas"/>
                    </w:rPr>
                  </w:pPr>
                  <w:r w:rsidDel="00000000" w:rsidR="00000000" w:rsidRPr="00000000">
                    <w:rPr>
                      <w:rFonts w:ascii="Consolas" w:cs="Consolas" w:eastAsia="Consolas" w:hAnsi="Consolas"/>
                      <w:rtl w:val="0"/>
                    </w:rPr>
                    <w:t xml:space="preserve">const arr = []</w:t>
                  </w:r>
                </w:p>
                <w:p w:rsidR="00000000" w:rsidDel="00000000" w:rsidP="00000000" w:rsidRDefault="00000000" w:rsidRPr="00000000" w14:paraId="0000000D">
                  <w:pPr>
                    <w:rPr>
                      <w:rFonts w:ascii="Consolas" w:cs="Consolas" w:eastAsia="Consolas" w:hAnsi="Consolas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0E">
                  <w:pPr>
                    <w:rPr>
                      <w:rFonts w:ascii="Consolas" w:cs="Consolas" w:eastAsia="Consolas" w:hAnsi="Consolas"/>
                    </w:rPr>
                  </w:pPr>
                  <w:r w:rsidDel="00000000" w:rsidR="00000000" w:rsidRPr="00000000">
                    <w:rPr>
                      <w:rFonts w:ascii="Consolas" w:cs="Consolas" w:eastAsia="Consolas" w:hAnsi="Consolas"/>
                      <w:rtl w:val="0"/>
                    </w:rPr>
                    <w:t xml:space="preserve">// Escriba su código debajo de esta línea</w:t>
                  </w:r>
                </w:p>
                <w:p w:rsidR="00000000" w:rsidDel="00000000" w:rsidP="00000000" w:rsidRDefault="00000000" w:rsidRPr="00000000" w14:paraId="0000000F">
                  <w:pPr>
                    <w:rPr>
                      <w:rFonts w:ascii="Consolas" w:cs="Consolas" w:eastAsia="Consolas" w:hAnsi="Consolas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10">
                  <w:pPr>
                    <w:rPr>
                      <w:rFonts w:ascii="Consolas" w:cs="Consolas" w:eastAsia="Consolas" w:hAnsi="Consolas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11">
                  <w:pPr>
                    <w:rPr>
                      <w:rFonts w:ascii="Consolas" w:cs="Consolas" w:eastAsia="Consolas" w:hAnsi="Consolas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12">
                  <w:pPr>
                    <w:rPr>
                      <w:rFonts w:ascii="Consolas" w:cs="Consolas" w:eastAsia="Consolas" w:hAnsi="Consolas"/>
                    </w:rPr>
                  </w:pPr>
                  <w:r w:rsidDel="00000000" w:rsidR="00000000" w:rsidRPr="00000000">
                    <w:rPr>
                      <w:rFonts w:ascii="Consolas" w:cs="Consolas" w:eastAsia="Consolas" w:hAnsi="Consolas"/>
                      <w:rtl w:val="0"/>
                    </w:rPr>
                    <w:t xml:space="preserve">// Escriba su código por encima de esta línea</w:t>
                  </w:r>
                </w:p>
                <w:p w:rsidR="00000000" w:rsidDel="00000000" w:rsidP="00000000" w:rsidRDefault="00000000" w:rsidRPr="00000000" w14:paraId="00000013">
                  <w:pPr>
                    <w:rPr>
                      <w:rFonts w:ascii="Consolas" w:cs="Consolas" w:eastAsia="Consolas" w:hAnsi="Consolas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14">
                  <w:pPr>
                    <w:rPr>
                      <w:rFonts w:ascii="Consolas" w:cs="Consolas" w:eastAsia="Consolas" w:hAnsi="Consolas"/>
                    </w:rPr>
                  </w:pPr>
                  <w:r w:rsidDel="00000000" w:rsidR="00000000" w:rsidRPr="00000000">
                    <w:rPr>
                      <w:rFonts w:ascii="Consolas" w:cs="Consolas" w:eastAsia="Consolas" w:hAnsi="Consolas"/>
                      <w:rtl w:val="0"/>
                    </w:rPr>
                    <w:t xml:space="preserve">arr.forEach(element =&gt; console.log(element))</w:t>
                  </w:r>
                </w:p>
              </w:tc>
            </w:tr>
          </w:tbl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  <w:t xml:space="preserve">Este programa de JavaScript hará lo siguiente:</w:t>
            </w:r>
          </w:p>
          <w:p w:rsidR="00000000" w:rsidDel="00000000" w:rsidP="00000000" w:rsidRDefault="00000000" w:rsidRPr="00000000" w14:paraId="00000017">
            <w:pPr>
              <w:numPr>
                <w:ilvl w:val="0"/>
                <w:numId w:val="5"/>
              </w:numPr>
              <w:ind w:left="720" w:hanging="36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Declarar</w:t>
            </w:r>
            <w:r w:rsidDel="00000000" w:rsidR="00000000" w:rsidRPr="00000000">
              <w:rPr>
                <w:rtl w:val="0"/>
              </w:rPr>
              <w:t xml:space="preserve"> una variable con el nombre arr.</w:t>
            </w:r>
          </w:p>
          <w:p w:rsidR="00000000" w:rsidDel="00000000" w:rsidP="00000000" w:rsidRDefault="00000000" w:rsidRPr="00000000" w14:paraId="00000018">
            <w:pPr>
              <w:numPr>
                <w:ilvl w:val="0"/>
                <w:numId w:val="5"/>
              </w:numPr>
              <w:ind w:left="720" w:hanging="36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Asignar</w:t>
            </w:r>
            <w:r w:rsidDel="00000000" w:rsidR="00000000" w:rsidRPr="00000000">
              <w:rPr>
                <w:rtl w:val="0"/>
              </w:rPr>
              <w:t xml:space="preserve"> un array vacío.</w:t>
            </w:r>
          </w:p>
          <w:p w:rsidR="00000000" w:rsidDel="00000000" w:rsidP="00000000" w:rsidRDefault="00000000" w:rsidRPr="00000000" w14:paraId="00000019">
            <w:pPr>
              <w:numPr>
                <w:ilvl w:val="0"/>
                <w:numId w:val="5"/>
              </w:numPr>
              <w:ind w:left="720" w:hanging="36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Imprimir</w:t>
            </w:r>
            <w:r w:rsidDel="00000000" w:rsidR="00000000" w:rsidRPr="00000000">
              <w:rPr>
                <w:rtl w:val="0"/>
              </w:rPr>
              <w:t xml:space="preserve"> el array en la consola, un elemento por línea.</w:t>
              <w:br w:type="textWrapping"/>
              <w:br w:type="textWrapping"/>
              <w:br w:type="textWrapping"/>
              <w:br w:type="textWrapping"/>
              <w:br w:type="textWrapping"/>
            </w:r>
          </w:p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tl w:val="0"/>
              </w:rPr>
              <w:t xml:space="preserve">Su código debe ir entre los dos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comentarios</w:t>
            </w:r>
            <w:r w:rsidDel="00000000" w:rsidR="00000000" w:rsidRPr="00000000">
              <w:rPr>
                <w:rtl w:val="0"/>
              </w:rPr>
              <w:t xml:space="preserve"> como se muestra en cada uno de los siete archivos .js de las tareas.</w:t>
            </w:r>
          </w:p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Nota</w:t>
            </w:r>
            <w:r w:rsidDel="00000000" w:rsidR="00000000" w:rsidRPr="00000000">
              <w:rPr>
                <w:rtl w:val="0"/>
              </w:rPr>
              <w:t xml:space="preserve">: Las palabras clave const y let se utilizan ambas para declarar variables, pero const es un poco más estricta en cuanto a la reasignación.</w:t>
            </w:r>
          </w:p>
          <w:p w:rsidR="00000000" w:rsidDel="00000000" w:rsidP="00000000" w:rsidRDefault="00000000" w:rsidRPr="00000000" w14:paraId="0000001E">
            <w:pPr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Tareas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tl w:val="0"/>
              </w:rPr>
              <w:t xml:space="preserve">Los arrays son una estructura de datos simple que se utiliza en todas partes en la programación. Hay muchas formas de interactuar con arrays en JavaScript.</w:t>
            </w:r>
          </w:p>
          <w:p w:rsidR="00000000" w:rsidDel="00000000" w:rsidP="00000000" w:rsidRDefault="00000000" w:rsidRPr="00000000" w14:paraId="00000022">
            <w:pPr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Hoy explorarán los arrays y aprenderán distintos métodos para manipularlos.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numPr>
                <w:ilvl w:val="0"/>
                <w:numId w:val="4"/>
              </w:numPr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Para cada una de estas tareas, escriba su código directamente en el archivo de la tarea: ¡los scripts de calificación evaluarán lo que haya escrito!</w:t>
            </w:r>
          </w:p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Tarea 1</w:t>
            </w:r>
            <w:r w:rsidDel="00000000" w:rsidR="00000000" w:rsidRPr="00000000">
              <w:rPr>
                <w:rtl w:val="0"/>
              </w:rPr>
              <w:t xml:space="preserve">: Utilice el método </w:t>
            </w:r>
            <w:r w:rsidDel="00000000" w:rsidR="00000000" w:rsidRPr="00000000">
              <w:rPr>
                <w:rFonts w:ascii="Consolas" w:cs="Consolas" w:eastAsia="Consolas" w:hAnsi="Consolas"/>
                <w:shd w:fill="efefef" w:val="clear"/>
                <w:rtl w:val="0"/>
              </w:rPr>
              <w:t xml:space="preserve">arr.push()</w:t>
            </w:r>
            <w:r w:rsidDel="00000000" w:rsidR="00000000" w:rsidRPr="00000000">
              <w:rPr>
                <w:rtl w:val="0"/>
              </w:rPr>
              <w:t xml:space="preserve"> para llenar un array vacío con los números del 1 al 20, en orden.</w:t>
            </w:r>
          </w:p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Tarea 2</w:t>
            </w:r>
            <w:r w:rsidDel="00000000" w:rsidR="00000000" w:rsidRPr="00000000">
              <w:rPr>
                <w:rtl w:val="0"/>
              </w:rPr>
              <w:t xml:space="preserve">: Utilice el método </w:t>
            </w:r>
            <w:r w:rsidDel="00000000" w:rsidR="00000000" w:rsidRPr="00000000">
              <w:rPr>
                <w:rFonts w:ascii="Consolas" w:cs="Consolas" w:eastAsia="Consolas" w:hAnsi="Consolas"/>
                <w:shd w:fill="efefef" w:val="clear"/>
                <w:rtl w:val="0"/>
              </w:rPr>
              <w:t xml:space="preserve">arr.reverse()</w:t>
            </w:r>
            <w:r w:rsidDel="00000000" w:rsidR="00000000" w:rsidRPr="00000000">
              <w:rPr>
                <w:rtl w:val="0"/>
              </w:rPr>
              <w:t xml:space="preserve"> para invertir el orden del array dado.</w:t>
            </w:r>
          </w:p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Tarea 3</w:t>
            </w:r>
            <w:r w:rsidDel="00000000" w:rsidR="00000000" w:rsidRPr="00000000">
              <w:rPr>
                <w:rtl w:val="0"/>
              </w:rPr>
              <w:t xml:space="preserve">: Utilice el método </w:t>
            </w:r>
            <w:r w:rsidDel="00000000" w:rsidR="00000000" w:rsidRPr="00000000">
              <w:rPr>
                <w:rFonts w:ascii="Consolas" w:cs="Consolas" w:eastAsia="Consolas" w:hAnsi="Consolas"/>
                <w:shd w:fill="efefef" w:val="clear"/>
                <w:rtl w:val="0"/>
              </w:rPr>
              <w:t xml:space="preserve">arr.splice()</w:t>
            </w:r>
            <w:r w:rsidDel="00000000" w:rsidR="00000000" w:rsidRPr="00000000">
              <w:rPr>
                <w:rtl w:val="0"/>
              </w:rPr>
              <w:t xml:space="preserve"> para insertar el número faltante en el array dado en la posición correcta.</w:t>
            </w:r>
          </w:p>
          <w:p w:rsidR="00000000" w:rsidDel="00000000" w:rsidP="00000000" w:rsidRDefault="00000000" w:rsidRPr="00000000" w14:paraId="0000002B">
            <w:pPr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Tarea 4</w:t>
            </w:r>
            <w:r w:rsidDel="00000000" w:rsidR="00000000" w:rsidRPr="00000000">
              <w:rPr>
                <w:rtl w:val="0"/>
              </w:rPr>
              <w:t xml:space="preserve">: Utilice el método </w:t>
            </w:r>
            <w:r w:rsidDel="00000000" w:rsidR="00000000" w:rsidRPr="00000000">
              <w:rPr>
                <w:rFonts w:ascii="Consolas" w:cs="Consolas" w:eastAsia="Consolas" w:hAnsi="Consolas"/>
                <w:shd w:fill="efefef" w:val="clear"/>
                <w:rtl w:val="0"/>
              </w:rPr>
              <w:t xml:space="preserve">arr.splice()</w:t>
            </w:r>
            <w:r w:rsidDel="00000000" w:rsidR="00000000" w:rsidRPr="00000000">
              <w:rPr>
                <w:rtl w:val="0"/>
              </w:rPr>
              <w:t xml:space="preserve"> para eliminar uno de los dos números duplicados en el array dado.</w:t>
            </w:r>
          </w:p>
          <w:p w:rsidR="00000000" w:rsidDel="00000000" w:rsidP="00000000" w:rsidRDefault="00000000" w:rsidRPr="00000000" w14:paraId="0000002D">
            <w:pPr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E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Tareas Adicionales</w:t>
            </w:r>
          </w:p>
          <w:p w:rsidR="00000000" w:rsidDel="00000000" w:rsidP="00000000" w:rsidRDefault="00000000" w:rsidRPr="00000000" w14:paraId="0000002F">
            <w:pPr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tl w:val="0"/>
              </w:rPr>
              <w:t xml:space="preserve">Si ha terminado las tareas anteriores, pruebe las siguientes tareas adicionales para conseguir un desafío extra.</w:t>
            </w:r>
          </w:p>
          <w:p w:rsidR="00000000" w:rsidDel="00000000" w:rsidP="00000000" w:rsidRDefault="00000000" w:rsidRPr="00000000" w14:paraId="00000031">
            <w:pPr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Tarea 5</w:t>
            </w:r>
            <w:r w:rsidDel="00000000" w:rsidR="00000000" w:rsidRPr="00000000">
              <w:rPr>
                <w:rtl w:val="0"/>
              </w:rPr>
              <w:t xml:space="preserve">: Utilice </w:t>
            </w:r>
            <w:r w:rsidDel="00000000" w:rsidR="00000000" w:rsidRPr="00000000">
              <w:rPr>
                <w:rFonts w:ascii="Consolas" w:cs="Consolas" w:eastAsia="Consolas" w:hAnsi="Consolas"/>
                <w:shd w:fill="efefef" w:val="clear"/>
                <w:rtl w:val="0"/>
              </w:rPr>
              <w:t xml:space="preserve">join()</w:t>
            </w:r>
            <w:r w:rsidDel="00000000" w:rsidR="00000000" w:rsidRPr="00000000">
              <w:rPr>
                <w:rtl w:val="0"/>
              </w:rPr>
              <w:t xml:space="preserve"> en el array dado para imprimir una cadena de números separados por comas, sin espacios.</w:t>
            </w:r>
          </w:p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4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Tarea 6</w:t>
            </w:r>
            <w:r w:rsidDel="00000000" w:rsidR="00000000" w:rsidRPr="00000000">
              <w:rPr>
                <w:rtl w:val="0"/>
              </w:rPr>
              <w:t xml:space="preserve">: Utilice </w:t>
            </w:r>
            <w:r w:rsidDel="00000000" w:rsidR="00000000" w:rsidRPr="00000000">
              <w:rPr>
                <w:rFonts w:ascii="Consolas" w:cs="Consolas" w:eastAsia="Consolas" w:hAnsi="Consolas"/>
                <w:shd w:fill="efefef" w:val="clear"/>
                <w:rtl w:val="0"/>
              </w:rPr>
              <w:t xml:space="preserve">concat()</w:t>
            </w:r>
            <w:r w:rsidDel="00000000" w:rsidR="00000000" w:rsidRPr="00000000">
              <w:rPr>
                <w:rtl w:val="0"/>
              </w:rPr>
              <w:t xml:space="preserve"> para fusionar los dos arrays dados, arr1 y arr2, en orden, y luego imprimir el nuevo array que se crea.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5">
            <w:pPr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Tarea 7</w:t>
            </w:r>
            <w:r w:rsidDel="00000000" w:rsidR="00000000" w:rsidRPr="00000000">
              <w:rPr>
                <w:rtl w:val="0"/>
              </w:rPr>
              <w:t xml:space="preserve">: Una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matriz</w:t>
            </w:r>
            <w:r w:rsidDel="00000000" w:rsidR="00000000" w:rsidRPr="00000000">
              <w:rPr>
                <w:rtl w:val="0"/>
              </w:rPr>
              <w:t xml:space="preserve"> es un array de arrays que representa una cuadrícula con filas y columnas. Use esta tarea para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experimentar</w:t>
            </w:r>
            <w:r w:rsidDel="00000000" w:rsidR="00000000" w:rsidRPr="00000000">
              <w:rPr>
                <w:rtl w:val="0"/>
              </w:rPr>
              <w:t xml:space="preserve"> con matrices.</w:t>
            </w:r>
          </w:p>
          <w:p w:rsidR="00000000" w:rsidDel="00000000" w:rsidP="00000000" w:rsidRDefault="00000000" w:rsidRPr="00000000" w14:paraId="00000037">
            <w:pPr>
              <w:numPr>
                <w:ilvl w:val="0"/>
                <w:numId w:val="6"/>
              </w:numPr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¿Puede agregar un solo número a una fila existente?</w:t>
            </w:r>
          </w:p>
          <w:p w:rsidR="00000000" w:rsidDel="00000000" w:rsidP="00000000" w:rsidRDefault="00000000" w:rsidRPr="00000000" w14:paraId="00000038">
            <w:pPr>
              <w:numPr>
                <w:ilvl w:val="0"/>
                <w:numId w:val="6"/>
              </w:numPr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¿Puede agregar una fila completamente nueva de números?</w:t>
            </w:r>
          </w:p>
          <w:p w:rsidR="00000000" w:rsidDel="00000000" w:rsidP="00000000" w:rsidRDefault="00000000" w:rsidRPr="00000000" w14:paraId="00000039">
            <w:pPr>
              <w:numPr>
                <w:ilvl w:val="0"/>
                <w:numId w:val="6"/>
              </w:numPr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¿Puede eliminar un solo número de una sola fila?</w:t>
            </w:r>
          </w:p>
          <w:p w:rsidR="00000000" w:rsidDel="00000000" w:rsidP="00000000" w:rsidRDefault="00000000" w:rsidRPr="00000000" w14:paraId="0000003A">
            <w:pPr>
              <w:numPr>
                <w:ilvl w:val="0"/>
                <w:numId w:val="6"/>
              </w:numPr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¿Puede invertir una de las filas sin afectar a las demás?</w:t>
            </w:r>
          </w:p>
          <w:p w:rsidR="00000000" w:rsidDel="00000000" w:rsidP="00000000" w:rsidRDefault="00000000" w:rsidRPr="00000000" w14:paraId="0000003B">
            <w:pPr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C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Puntuación</w:t>
            </w:r>
          </w:p>
          <w:p w:rsidR="00000000" w:rsidDel="00000000" w:rsidP="00000000" w:rsidRDefault="00000000" w:rsidRPr="00000000" w14:paraId="0000003D">
            <w:pPr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tl w:val="0"/>
              </w:rPr>
              <w:t xml:space="preserve">El instructor puntuará las tareas de codificación al final de la sesión.</w:t>
            </w:r>
          </w:p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Consejos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numPr>
                <w:ilvl w:val="0"/>
                <w:numId w:val="1"/>
              </w:numPr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El método </w:t>
            </w:r>
            <w:r w:rsidDel="00000000" w:rsidR="00000000" w:rsidRPr="00000000">
              <w:rPr>
                <w:rFonts w:ascii="Consolas" w:cs="Consolas" w:eastAsia="Consolas" w:hAnsi="Consolas"/>
                <w:shd w:fill="efefef" w:val="clear"/>
                <w:rtl w:val="0"/>
              </w:rPr>
              <w:t xml:space="preserve">arr.push()</w:t>
            </w:r>
            <w:r w:rsidDel="00000000" w:rsidR="00000000" w:rsidRPr="00000000">
              <w:rPr>
                <w:rtl w:val="0"/>
              </w:rPr>
              <w:t xml:space="preserve"> es una función push() que actúa en el array llamado arr. ¿Funcionan igual los otros métodos?</w:t>
            </w:r>
          </w:p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4">
            <w:pPr>
              <w:numPr>
                <w:ilvl w:val="0"/>
                <w:numId w:val="1"/>
              </w:numPr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El método </w:t>
            </w:r>
            <w:r w:rsidDel="00000000" w:rsidR="00000000" w:rsidRPr="00000000">
              <w:rPr>
                <w:rFonts w:ascii="Consolas" w:cs="Consolas" w:eastAsia="Consolas" w:hAnsi="Consolas"/>
                <w:shd w:fill="efefef" w:val="clear"/>
                <w:rtl w:val="0"/>
              </w:rPr>
              <w:t xml:space="preserve">arr.splice()</w:t>
            </w:r>
            <w:r w:rsidDel="00000000" w:rsidR="00000000" w:rsidRPr="00000000">
              <w:rPr>
                <w:rtl w:val="0"/>
              </w:rPr>
              <w:t xml:space="preserve"> toma argumentos de la siguiente manera:</w:t>
            </w:r>
          </w:p>
          <w:p w:rsidR="00000000" w:rsidDel="00000000" w:rsidP="00000000" w:rsidRDefault="00000000" w:rsidRPr="00000000" w14:paraId="00000045">
            <w:pPr>
              <w:numPr>
                <w:ilvl w:val="1"/>
                <w:numId w:val="1"/>
              </w:numPr>
              <w:ind w:left="1440" w:hanging="360"/>
              <w:rPr/>
            </w:pPr>
            <w:r w:rsidDel="00000000" w:rsidR="00000000" w:rsidRPr="00000000">
              <w:rPr>
                <w:rtl w:val="0"/>
              </w:rPr>
              <w:t xml:space="preserve">El primer argumento es el índice donde ocurrirá la operación splice.</w:t>
            </w:r>
          </w:p>
          <w:p w:rsidR="00000000" w:rsidDel="00000000" w:rsidP="00000000" w:rsidRDefault="00000000" w:rsidRPr="00000000" w14:paraId="00000046">
            <w:pPr>
              <w:numPr>
                <w:ilvl w:val="1"/>
                <w:numId w:val="1"/>
              </w:numPr>
              <w:ind w:left="1440" w:hanging="360"/>
              <w:rPr/>
            </w:pPr>
            <w:r w:rsidDel="00000000" w:rsidR="00000000" w:rsidRPr="00000000">
              <w:rPr>
                <w:rtl w:val="0"/>
              </w:rPr>
              <w:t xml:space="preserve">El segundo argumento es el número de elementos a eliminar; esto puede ser cero.</w:t>
            </w:r>
          </w:p>
          <w:p w:rsidR="00000000" w:rsidDel="00000000" w:rsidP="00000000" w:rsidRDefault="00000000" w:rsidRPr="00000000" w14:paraId="00000047">
            <w:pPr>
              <w:numPr>
                <w:ilvl w:val="1"/>
                <w:numId w:val="1"/>
              </w:numPr>
              <w:ind w:left="1440" w:hanging="360"/>
              <w:rPr/>
            </w:pPr>
            <w:r w:rsidDel="00000000" w:rsidR="00000000" w:rsidRPr="00000000">
              <w:rPr>
                <w:rtl w:val="0"/>
              </w:rPr>
              <w:t xml:space="preserve">Después de esto, cada argumento se tratará como un nuevo elemento para empalmar en el array.</w:t>
            </w:r>
          </w:p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9">
            <w:pPr>
              <w:numPr>
                <w:ilvl w:val="0"/>
                <w:numId w:val="1"/>
              </w:numPr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Los métodos de array funcionan tomando el nombre de un array y añadiendo un punto seguido del método. Tendrá que hacerlo usted mismo para los métodos </w:t>
            </w:r>
            <w:r w:rsidDel="00000000" w:rsidR="00000000" w:rsidRPr="00000000">
              <w:rPr>
                <w:rFonts w:ascii="Consolas" w:cs="Consolas" w:eastAsia="Consolas" w:hAnsi="Consolas"/>
                <w:shd w:fill="efefef" w:val="clear"/>
                <w:rtl w:val="0"/>
              </w:rPr>
              <w:t xml:space="preserve">join()</w:t>
            </w:r>
            <w:r w:rsidDel="00000000" w:rsidR="00000000" w:rsidRPr="00000000">
              <w:rPr>
                <w:rtl w:val="0"/>
              </w:rPr>
              <w:t xml:space="preserve"> de la Tarea 5 y </w:t>
            </w:r>
            <w:r w:rsidDel="00000000" w:rsidR="00000000" w:rsidRPr="00000000">
              <w:rPr>
                <w:rFonts w:ascii="Consolas" w:cs="Consolas" w:eastAsia="Consolas" w:hAnsi="Consolas"/>
                <w:shd w:fill="efefef" w:val="clear"/>
                <w:rtl w:val="0"/>
              </w:rPr>
              <w:t xml:space="preserve">concat()</w:t>
            </w:r>
            <w:r w:rsidDel="00000000" w:rsidR="00000000" w:rsidRPr="00000000">
              <w:rPr>
                <w:rtl w:val="0"/>
              </w:rPr>
              <w:t xml:space="preserve"> de la Tarea 6. También tendrá que definir sus propias salidas.</w:t>
            </w:r>
          </w:p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B">
      <w:pPr>
        <w:rPr>
          <w:sz w:val="2"/>
          <w:szCs w:val="2"/>
        </w:rPr>
      </w:pP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2240" w:w="15840" w:orient="landscape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nsola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E">
    <w:pPr>
      <w:jc w:val="center"/>
      <w:rPr/>
    </w:pPr>
    <w:r w:rsidDel="00000000" w:rsidR="00000000" w:rsidRPr="00000000">
      <w:rPr>
        <w:rtl w:val="0"/>
      </w:rPr>
      <w:t xml:space="preserve">© 2024 Generation: You Employed, Inc.</w:t>
    </w:r>
  </w:p>
  <w:p w:rsidR="00000000" w:rsidDel="00000000" w:rsidP="00000000" w:rsidRDefault="00000000" w:rsidRPr="00000000" w14:paraId="0000004F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C">
    <w:pPr>
      <w:spacing w:line="240" w:lineRule="auto"/>
      <w:jc w:val="center"/>
      <w:rPr>
        <w:b w:val="1"/>
        <w:bCs w:val="1"/>
      </w:rPr>
    </w:pPr>
    <w:r w:rsidDel="00000000" w:rsidR="00000000" w:rsidRPr="00000000">
      <w:rPr>
        <w:b w:val="1"/>
        <w:bCs w:val="1"/>
        <w:rtl w:val="0"/>
      </w:rPr>
      <w:t xml:space="preserve">Desarrollo de Software</w:t>
    </w:r>
  </w:p>
  <w:p w:rsidR="00000000" w:rsidDel="00000000" w:rsidP="00000000" w:rsidRDefault="00000000" w:rsidRPr="00000000" w14:paraId="0000004D">
    <w:pPr>
      <w:spacing w:line="240" w:lineRule="auto"/>
      <w:jc w:val="center"/>
      <w:rPr/>
    </w:pPr>
    <w:r w:rsidDel="00000000" w:rsidR="00000000" w:rsidRPr="00000000">
      <w:rPr>
        <w:b w:val="1"/>
        <w:bCs w:val="1"/>
        <w:rtl w:val="0"/>
      </w:rPr>
      <w:t xml:space="preserve">SD-04: Laboratorio: Manipulación de Arrays</w:t>
    </w:r>
    <w:r w:rsidDel="00000000" w:rsidR="00000000" w:rsidRPr="00000000">
      <w:rPr>
        <w:rtl w:val="0"/>
      </w:rPr>
      <w:t xml:space="preserve"> (100 minutos)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-MX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iCs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paragraph" w:styleId="Normal" w:default="1">
    <w:name w:val="normal"/>
  </w:style>
  <w:style w:type="table" w:styleId="TableNormal" w:default="1">
    <w:name w:val="Table Normal"/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a" w:customStyle="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0" w:customStyle="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qJW0FIUvL6Xn0ycM//EYGin2FDQ==">CgMxLjA4AHIhMUdkUUNYWkk5U3g3TmdueGltYmkyR280ZmZPUnQzZkRT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2023-10-12T08:00:00Z</dcterms:created>
</cp:coreProperties>
</file>