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w:t>
      </w:r>
      <w:r>
        <w:t xml:space="preserve"> </w:t>
      </w:r>
      <w:r>
        <w:t xml:space="preserve">Learning</w:t>
      </w:r>
      <w:r>
        <w:t xml:space="preserve"> </w:t>
      </w:r>
      <w:r>
        <w:t xml:space="preserve">for</w:t>
      </w:r>
      <w:r>
        <w:t xml:space="preserve"> </w:t>
      </w:r>
      <w:r>
        <w:t xml:space="preserve">Biomedical</w:t>
      </w:r>
      <w:r>
        <w:t xml:space="preserve"> </w:t>
      </w:r>
      <w:r>
        <w:t xml:space="preserve">Data</w:t>
      </w:r>
      <w:r>
        <w:t xml:space="preserve"> </w:t>
      </w:r>
      <w:r>
        <w:t xml:space="preserve">(GSND</w:t>
      </w:r>
      <w:r>
        <w:t xml:space="preserve"> </w:t>
      </w:r>
      <w:r>
        <w:t xml:space="preserve">5355Q)</w:t>
      </w:r>
    </w:p>
    <w:p>
      <w:pPr>
        <w:pStyle w:val="Date"/>
      </w:pPr>
      <w:r>
        <w:t xml:space="preserve">Fall</w:t>
      </w:r>
      <w:r>
        <w:t xml:space="preserve"> </w:t>
      </w:r>
      <w:r>
        <w:t xml:space="preserve">2026</w:t>
      </w:r>
    </w:p>
    <w:p>
      <w:pPr>
        <w:pStyle w:val="Heading3"/>
      </w:pPr>
      <w:bookmarkStart w:id="20" w:name="course-description"/>
      <w:r>
        <w:t xml:space="preserve">COURSE DESCRIPTION:</w:t>
      </w:r>
      <w:bookmarkEnd w:id="20"/>
    </w:p>
    <w:p>
      <w:pPr>
        <w:pStyle w:val="FirstParagraph"/>
      </w:pPr>
      <w:r>
        <w:t xml:space="preserve">This class is a</w:t>
      </w:r>
      <w:r>
        <w:t xml:space="preserve"> </w:t>
      </w:r>
      <w:r>
        <w:t xml:space="preserve">‘</w:t>
      </w:r>
      <w:r>
        <w:t xml:space="preserve">hands on</w:t>
      </w:r>
      <w:r>
        <w:t xml:space="preserve">’</w:t>
      </w:r>
      <w:r>
        <w:t xml:space="preserve"> </w:t>
      </w:r>
      <w:r>
        <w:t xml:space="preserve">introduction to methods and tools for machine learning for biomedical research. Topics to be included will be model training and validation, regression and regularization, unsupervised learning and clustering, dimension reduction, supervised learning and classification (support vector machines, decision trees, random forests, and gradient boosting), neural networks and deep learning, and modern AI including generative, agentic, and federated approaches. We will generally describe the history, theory, and methods for each approach, discuss appropriate situations for application, and practice and apply computer code for applying each method. The goal of this course is to establish a fundamental understanding and working knowledge of machine learning tools, with less emphasis on mathematical rigor than other courses on campus (e.g., 14:332:443 Machine Learning for Engineers, Department of Electrical and Computer Engineering, Rutgers School of Engineering). This course is also distinct in its application on biomedical data–examples come from a variety of low and high dimensional research problems, such as epidemiology, clinical trials, biomarker discovery, and -omics data analysis. The course will be taught in R, and students will be expected to use R and GitHub throughout this course.</w:t>
      </w:r>
      <w:r>
        <w:t xml:space="preserve"> </w:t>
      </w:r>
      <w:r>
        <w:rPr>
          <w:b/>
        </w:rPr>
        <w:t xml:space="preserve">New this semester:</w:t>
      </w:r>
      <w:r>
        <w:t xml:space="preserve"> </w:t>
      </w:r>
      <w:r>
        <w:t xml:space="preserve">we will also be adding companion guides and code in Python, so students can follow along in either language.</w:t>
      </w:r>
    </w:p>
    <w:p>
      <w:pPr>
        <w:pStyle w:val="Heading3"/>
      </w:pPr>
      <w:bookmarkStart w:id="21" w:name="course-objectives"/>
      <w:r>
        <w:t xml:space="preserve">COURSE OBJECTIVES:</w:t>
      </w:r>
      <w:bookmarkEnd w:id="21"/>
    </w:p>
    <w:p>
      <w:pPr>
        <w:pStyle w:val="FirstParagraph"/>
      </w:pPr>
      <w:r>
        <w:t xml:space="preserve">Students who take this course will:</w:t>
      </w:r>
    </w:p>
    <w:p>
      <w:pPr>
        <w:numPr>
          <w:ilvl w:val="0"/>
          <w:numId w:val="1001"/>
        </w:numPr>
        <w:pStyle w:val="Compact"/>
      </w:pPr>
      <w:r>
        <w:t xml:space="preserve">Become familiar with the most common methods for machine learning in biomedical research</w:t>
      </w:r>
    </w:p>
    <w:p>
      <w:pPr>
        <w:numPr>
          <w:ilvl w:val="0"/>
          <w:numId w:val="1001"/>
        </w:numPr>
        <w:pStyle w:val="Compact"/>
      </w:pPr>
      <w:r>
        <w:t xml:space="preserve">Understand (generally) the theory and methods behind common methods for machine learning</w:t>
      </w:r>
    </w:p>
    <w:p>
      <w:pPr>
        <w:numPr>
          <w:ilvl w:val="0"/>
          <w:numId w:val="1001"/>
        </w:numPr>
        <w:pStyle w:val="Compact"/>
      </w:pPr>
      <w:r>
        <w:t xml:space="preserve">Know the appropriate time and situations to apply each machine learning method</w:t>
      </w:r>
    </w:p>
    <w:p>
      <w:pPr>
        <w:numPr>
          <w:ilvl w:val="0"/>
          <w:numId w:val="1001"/>
        </w:numPr>
        <w:pStyle w:val="Compact"/>
      </w:pPr>
      <w:r>
        <w:t xml:space="preserve">Learn the principles of model training, cross-validation, and validation</w:t>
      </w:r>
    </w:p>
    <w:p>
      <w:pPr>
        <w:numPr>
          <w:ilvl w:val="0"/>
          <w:numId w:val="1001"/>
        </w:numPr>
        <w:pStyle w:val="Compact"/>
      </w:pPr>
      <w:r>
        <w:t xml:space="preserve">Gain hands on experience in applying a variety of machine learning tools to biomedical data</w:t>
      </w:r>
    </w:p>
    <w:p>
      <w:pPr>
        <w:numPr>
          <w:ilvl w:val="0"/>
          <w:numId w:val="1001"/>
        </w:numPr>
        <w:pStyle w:val="Compact"/>
      </w:pPr>
      <w:r>
        <w:t xml:space="preserve">Understand the current landscape of AI (predictive, generative, and agentic) and its uses and limitations in biomedical research</w:t>
      </w:r>
    </w:p>
    <w:p>
      <w:pPr>
        <w:pStyle w:val="Heading3"/>
      </w:pPr>
      <w:bookmarkStart w:id="22" w:name="prerequisites"/>
      <w:r>
        <w:t xml:space="preserve">PREREQUISITES</w:t>
      </w:r>
      <w:bookmarkEnd w:id="22"/>
    </w:p>
    <w:p>
      <w:pPr>
        <w:pStyle w:val="FirstParagraph"/>
      </w:pPr>
      <w:r>
        <w:t xml:space="preserve">Students should have completed GSND 5345Q: Fundamentals of Data Science or have equivalent experience. A working knowledge of and experience with R or Python is required. An introductory course in statistics, biostatistics, or equivalent experience in statistical analysis is recommended for this course.</w:t>
      </w:r>
    </w:p>
    <w:p>
      <w:pPr>
        <w:pStyle w:val="Heading3"/>
      </w:pPr>
      <w:bookmarkStart w:id="23" w:name="course-format"/>
      <w:r>
        <w:t xml:space="preserve">COURSE FORMAT:</w:t>
      </w:r>
      <w:bookmarkEnd w:id="23"/>
    </w:p>
    <w:p>
      <w:pPr>
        <w:pStyle w:val="FirstParagraph"/>
      </w:pPr>
      <w:r>
        <w:t xml:space="preserve">This class will be taught virtually using a synchronous remote modality: every lecture will be delivered over Zoom. Starting October 21, Room B610 will also be available on Wednesdays for students who want to gather and join the Zoom lecture together. Class will occur Mondays and Wednesdays from 12:00pm-1:50pm. Courses may also be recorded and made available for students who need to miss classes due to personal reasons, illness, or research related needs.</w:t>
      </w:r>
    </w:p>
    <w:p>
      <w:pPr>
        <w:pStyle w:val="Heading3"/>
      </w:pPr>
      <w:bookmarkStart w:id="24" w:name="zoom-link"/>
      <w:r>
        <w:t xml:space="preserve">ZOOM Link:</w:t>
      </w:r>
      <w:bookmarkEnd w:id="24"/>
    </w:p>
    <w:p>
      <w:pPr>
        <w:pStyle w:val="FirstParagraph"/>
      </w:pPr>
      <w:r>
        <w:t xml:space="preserve">Zoom ID for all sessions is 915 0453 6675 (passcode: 034991), or use the following link:</w:t>
      </w:r>
      <w:r>
        <w:t xml:space="preserve"> </w:t>
      </w:r>
      <w:hyperlink r:id="rId25">
        <w:r>
          <w:rPr>
            <w:rStyle w:val="Hyperlink"/>
          </w:rPr>
          <w:t xml:space="preserve">https://rutgers.zoom.us/j/91504536675?pwd=owpXpx2CEOYBKWD4KJvxfQjO37XsT0.1</w:t>
        </w:r>
      </w:hyperlink>
      <w:r>
        <w:t xml:space="preserve">. The link is also available through the course GitHub page.</w:t>
      </w:r>
    </w:p>
    <w:p>
      <w:pPr>
        <w:pStyle w:val="Heading3"/>
      </w:pPr>
      <w:bookmarkStart w:id="26" w:name="faculty-and-staff"/>
      <w:r>
        <w:t xml:space="preserve">FACULTY AND STAFF:</w:t>
      </w:r>
      <w:bookmarkEnd w:id="26"/>
    </w:p>
    <w:p>
      <w:pPr>
        <w:pStyle w:val="FirstParagraph"/>
      </w:pPr>
      <w:r>
        <w:rPr>
          <w:b/>
        </w:rPr>
        <w:t xml:space="preserve">Instructor:</w:t>
      </w:r>
      <w:r>
        <w:t xml:space="preserve"> </w:t>
      </w:r>
      <w:r>
        <w:t xml:space="preserve">W. Evan Johnson, Ph.D.</w:t>
      </w:r>
      <w:r>
        <w:br/>
      </w:r>
      <w:r>
        <w:t xml:space="preserve">Email: w.evan.johnson@rutgers.edu</w:t>
      </w:r>
      <w:r>
        <w:br/>
      </w:r>
      <w:r>
        <w:t xml:space="preserve">Cell Phone: (801) 472-6951</w:t>
      </w:r>
    </w:p>
    <w:p>
      <w:pPr>
        <w:pStyle w:val="BodyText"/>
      </w:pPr>
      <w:r>
        <w:rPr>
          <w:b/>
        </w:rPr>
        <w:t xml:space="preserve">Teaching Assistant:</w:t>
      </w:r>
      <w:r>
        <w:t xml:space="preserve"> </w:t>
      </w:r>
      <w:r>
        <w:t xml:space="preserve">Yaoan Leng</w:t>
      </w:r>
      <w:r>
        <w:br/>
      </w:r>
      <w:r>
        <w:t xml:space="preserve">Email: yl2800@gsbs.rutgers.edu</w:t>
      </w:r>
    </w:p>
    <w:p>
      <w:pPr>
        <w:pStyle w:val="Heading3"/>
      </w:pPr>
      <w:bookmarkStart w:id="27" w:name="office-hours"/>
      <w:r>
        <w:t xml:space="preserve">OFFICE HOURS:</w:t>
      </w:r>
      <w:bookmarkEnd w:id="27"/>
    </w:p>
    <w:p>
      <w:pPr>
        <w:pStyle w:val="FirstParagraph"/>
      </w:pPr>
      <w:r>
        <w:rPr>
          <w:b/>
        </w:rPr>
        <w:t xml:space="preserve">Instructor:</w:t>
      </w:r>
      <w:r>
        <w:t xml:space="preserve"> </w:t>
      </w:r>
      <w:r>
        <w:t xml:space="preserve">Dr. Johnson will be available virtually by appointment only. Email or text him any time to set up a time to meet!</w:t>
      </w:r>
    </w:p>
    <w:p>
      <w:pPr>
        <w:pStyle w:val="BodyText"/>
      </w:pPr>
      <w:r>
        <w:rPr>
          <w:b/>
        </w:rPr>
        <w:t xml:space="preserve">Teaching Assistant:</w:t>
      </w:r>
      <w:r>
        <w:t xml:space="preserve"> </w:t>
      </w:r>
      <w:r>
        <w:t xml:space="preserve">Yaoan Leng will be available to help with homework, R/GitHub questions, and final projects. Office hours will be announced on the course GitHub page, or email to set up a time.</w:t>
      </w:r>
    </w:p>
    <w:p>
      <w:pPr>
        <w:pStyle w:val="Heading3"/>
      </w:pPr>
      <w:bookmarkStart w:id="28" w:name="github-repository"/>
      <w:r>
        <w:t xml:space="preserve">GitHub REPOSITORY:</w:t>
      </w:r>
      <w:bookmarkEnd w:id="28"/>
    </w:p>
    <w:p>
      <w:pPr>
        <w:pStyle w:val="FirstParagraph"/>
      </w:pPr>
      <w:r>
        <w:t xml:space="preserve">The course GitHub repository is located at: https://github.com/wevanjohnson/2026_Fall_MLBD. This page will contain all information in this syllabus plus more. Homework assignments and other information pertinent to this course will be posted on this web site, which will be updated frequently, so you should visit it regularly.</w:t>
      </w:r>
    </w:p>
    <w:p>
      <w:pPr>
        <w:pStyle w:val="Heading3"/>
      </w:pPr>
      <w:bookmarkStart w:id="29" w:name="canvas"/>
      <w:r>
        <w:t xml:space="preserve">CANVAS:</w:t>
      </w:r>
      <w:bookmarkEnd w:id="29"/>
    </w:p>
    <w:p>
      <w:pPr>
        <w:pStyle w:val="FirstParagraph"/>
      </w:pPr>
      <w:r>
        <w:t xml:space="preserve">There will also be a Canvas course page for this course. This is where you will be able to access links to past lectures, and also turn in your homework (and track your HW grades). The rest of the course materials will only be posted on GitHub.</w:t>
      </w:r>
    </w:p>
    <w:p>
      <w:pPr>
        <w:pStyle w:val="Heading3"/>
      </w:pPr>
      <w:bookmarkStart w:id="30" w:name="course-textbooks"/>
      <w:r>
        <w:t xml:space="preserve">COURSE TEXTBOOKS:</w:t>
      </w:r>
      <w:bookmarkEnd w:id="30"/>
    </w:p>
    <w:p>
      <w:pPr>
        <w:pStyle w:val="FirstParagraph"/>
      </w:pPr>
      <w:r>
        <w:t xml:space="preserve">We will use multiple text resources in this class. None are required, all are available online or can be purchased in hard-copy. Many of my materials are adapted from these resources (thanks to the authors for these):</w:t>
      </w:r>
    </w:p>
    <w:p>
      <w:pPr>
        <w:numPr>
          <w:ilvl w:val="0"/>
          <w:numId w:val="1002"/>
        </w:numPr>
        <w:pStyle w:val="Compact"/>
      </w:pPr>
      <w:r>
        <w:rPr>
          <w:i/>
        </w:rPr>
        <w:t xml:space="preserve">Modern Data Science with R</w:t>
      </w:r>
      <w:r>
        <w:t xml:space="preserve">, 2nd edition, By Benjamin S. Baumer, Daniel T. Kaplan, Nicholas J. Horton, Chapman and Hall/CRC, 2021. https://mdsr-book.github.io/mdsr2e/</w:t>
      </w:r>
    </w:p>
    <w:p>
      <w:pPr>
        <w:numPr>
          <w:ilvl w:val="0"/>
          <w:numId w:val="1002"/>
        </w:numPr>
        <w:pStyle w:val="Compact"/>
      </w:pPr>
      <w:r>
        <w:rPr>
          <w:i/>
        </w:rPr>
        <w:t xml:space="preserve">Introduction to Data Science: Data Analysis and Prediction Algorithms with R</w:t>
      </w:r>
      <w:r>
        <w:t xml:space="preserve">, 1st edition, By Rafael A. Irizarry, Chapman and Hall/CRC, 2020. https://rafalab.github.io/dsbook/</w:t>
      </w:r>
    </w:p>
    <w:p>
      <w:pPr>
        <w:numPr>
          <w:ilvl w:val="0"/>
          <w:numId w:val="1002"/>
        </w:numPr>
        <w:pStyle w:val="Compact"/>
      </w:pPr>
      <w:r>
        <w:rPr>
          <w:i/>
        </w:rPr>
        <w:t xml:space="preserve">R for Data Science: Import, Tidy, Transform, Visualize, and Model Data</w:t>
      </w:r>
      <w:r>
        <w:t xml:space="preserve">, 2nd edition, By Hadley Wickham, Mine Çetinkaya-Rundel, Garrett Grolemund, O’Reilly, 2023. https://r4ds.hadley.nz</w:t>
      </w:r>
    </w:p>
    <w:p>
      <w:pPr>
        <w:numPr>
          <w:ilvl w:val="0"/>
          <w:numId w:val="1002"/>
        </w:numPr>
        <w:pStyle w:val="Compact"/>
      </w:pPr>
      <w:r>
        <w:rPr>
          <w:i/>
        </w:rPr>
        <w:t xml:space="preserve">Mathematical Foundations for Data Analysis</w:t>
      </w:r>
      <w:r>
        <w:t xml:space="preserve">, By Jeff M. Phillips: https://mathfordata.github.io.</w:t>
      </w:r>
    </w:p>
    <w:p>
      <w:pPr>
        <w:numPr>
          <w:ilvl w:val="0"/>
          <w:numId w:val="1002"/>
        </w:numPr>
        <w:pStyle w:val="Compact"/>
      </w:pPr>
      <w:r>
        <w:rPr>
          <w:i/>
        </w:rPr>
        <w:t xml:space="preserve">The Elements of Statistical Learning</w:t>
      </w:r>
      <w:r>
        <w:t xml:space="preserve">, 2nd Edition, by Trevor Hastie, Robert Tibshirani, and Jerome Friedman: https://hastie.su.domains/ElemStatLearn/</w:t>
      </w:r>
    </w:p>
    <w:p>
      <w:pPr>
        <w:pStyle w:val="Heading3"/>
      </w:pPr>
      <w:bookmarkStart w:id="31" w:name="evaluation-methods-course-grading"/>
      <w:r>
        <w:t xml:space="preserve">EVALUATION METHODS &amp; COURSE GRADING</w:t>
      </w:r>
      <w:bookmarkEnd w:id="31"/>
    </w:p>
    <w:p>
      <w:pPr>
        <w:pStyle w:val="Heading4"/>
      </w:pPr>
      <w:bookmarkStart w:id="32" w:name="assessmentevaluation"/>
      <w:r>
        <w:t xml:space="preserve">Assessment/Evaluation:</w:t>
      </w:r>
      <w:bookmarkEnd w:id="32"/>
    </w:p>
    <w:p>
      <w:pPr>
        <w:pStyle w:val="FirstParagraph"/>
      </w:pPr>
      <w:r>
        <w:t xml:space="preserve">This course is a hands-on, project-based course. You will be graded based on five homework assignments/mini projects (15% each, total of 75% of grade) and your final project (25%; there will be no final exam). Homework assignments and mini projects will usually be assigned at the beginning of each week and will be due by Wednesday of the week after the material is covered. However, please plan to be flexible on due dates based on the material covered in class.</w:t>
      </w:r>
    </w:p>
    <w:p>
      <w:pPr>
        <w:pStyle w:val="Heading4"/>
      </w:pPr>
      <w:bookmarkStart w:id="33" w:name="use-of-ai-tools"/>
      <w:r>
        <w:t xml:space="preserve">Use of AI Tools:</w:t>
      </w:r>
      <w:bookmarkEnd w:id="33"/>
    </w:p>
    <w:p>
      <w:pPr>
        <w:pStyle w:val="FirstParagraph"/>
      </w:pPr>
      <w:r>
        <w:t xml:space="preserve">Generative AI tools (e.g., ChatGPT, Claude, GitHub Copilot) may be used as aids for coding and learning in this course, and we will discuss them in class. However, you are responsible for understanding, verifying, and being able to explain all code and results you submit. Please briefly note in each assignment how AI tools were used, if at all.</w:t>
      </w:r>
    </w:p>
    <w:p>
      <w:pPr>
        <w:pStyle w:val="Heading4"/>
      </w:pPr>
      <w:bookmarkStart w:id="34" w:name="course-grading"/>
      <w:r>
        <w:t xml:space="preserve">Course Grading:</w:t>
      </w:r>
      <w:bookmarkEnd w:id="34"/>
    </w:p>
    <w:p>
      <w:pPr>
        <w:pStyle w:val="FirstParagraph"/>
      </w:pPr>
      <w:r>
        <w:t xml:space="preserve">Grade Scale:</w:t>
      </w:r>
    </w:p>
    <w:tbl>
      <w:tblPr>
        <w:tblStyle w:val="Table"/>
        <w:tblW w:type="pct" w:w="0.0"/>
        <w:tblLook w:firstRow="1"/>
      </w:tblPr>
      <w:tblGrid/>
      <w:tr>
        <w:trPr>
          <w:cnfStyle w:firstRow="1"/>
        </w:trPr>
        <w:tc>
          <w:tcPr>
            <w:tcBorders>
              <w:bottom w:val="single"/>
            </w:tcBorders>
            <w:vAlign w:val="bottom"/>
          </w:tcPr>
          <w:p>
            <w:pPr>
              <w:pStyle w:val="Compact"/>
              <w:jc w:val="left"/>
            </w:pPr>
            <m:oMath>
              <m:r>
                <m:t>≥</m:t>
              </m:r>
            </m:oMath>
          </w:p>
        </w:tc>
        <w:tc>
          <w:tcPr>
            <w:tcBorders>
              <w:bottom w:val="single"/>
            </w:tcBorders>
            <w:vAlign w:val="bottom"/>
          </w:tcPr>
          <w:p>
            <w:pPr>
              <w:pStyle w:val="Compact"/>
              <w:jc w:val="right"/>
            </w:pPr>
            <w:r>
              <w:t xml:space="preserve">90%</w:t>
            </w:r>
          </w:p>
        </w:tc>
        <w:tc>
          <w:tcPr>
            <w:tcBorders>
              <w:bottom w:val="single"/>
            </w:tcBorders>
            <w:vAlign w:val="bottom"/>
          </w:tcPr>
          <w:p>
            <w:pPr>
              <w:pStyle w:val="Compact"/>
              <w:jc w:val="right"/>
            </w:pPr>
            <w:r>
              <w:t xml:space="preserve">85%</w:t>
            </w:r>
          </w:p>
        </w:tc>
        <w:tc>
          <w:tcPr>
            <w:tcBorders>
              <w:bottom w:val="single"/>
            </w:tcBorders>
            <w:vAlign w:val="bottom"/>
          </w:tcPr>
          <w:p>
            <w:pPr>
              <w:pStyle w:val="Compact"/>
              <w:jc w:val="right"/>
            </w:pPr>
            <w:r>
              <w:t xml:space="preserve">80%</w:t>
            </w:r>
          </w:p>
        </w:tc>
        <w:tc>
          <w:tcPr>
            <w:tcBorders>
              <w:bottom w:val="single"/>
            </w:tcBorders>
            <w:vAlign w:val="bottom"/>
          </w:tcPr>
          <w:p>
            <w:pPr>
              <w:pStyle w:val="Compact"/>
              <w:jc w:val="right"/>
            </w:pPr>
            <w:r>
              <w:t xml:space="preserve">75%</w:t>
            </w:r>
          </w:p>
        </w:tc>
        <w:tc>
          <w:tcPr>
            <w:tcBorders>
              <w:bottom w:val="single"/>
            </w:tcBorders>
            <w:vAlign w:val="bottom"/>
          </w:tcPr>
          <w:p>
            <w:pPr>
              <w:pStyle w:val="Compact"/>
              <w:jc w:val="right"/>
            </w:pPr>
            <w:r>
              <w:t xml:space="preserve">70%</w:t>
            </w:r>
          </w:p>
        </w:tc>
        <w:tc>
          <w:tcPr>
            <w:tcBorders>
              <w:bottom w:val="single"/>
            </w:tcBorders>
            <w:vAlign w:val="bottom"/>
          </w:tcPr>
          <w:p>
            <w:pPr>
              <w:pStyle w:val="Compact"/>
              <w:jc w:val="right"/>
            </w:pPr>
            <w:r>
              <w:t xml:space="preserve">&lt;70%</w:t>
            </w:r>
          </w:p>
        </w:tc>
      </w:tr>
      <w:tr>
        <w:tc>
          <w:p>
            <w:pPr>
              <w:pStyle w:val="Compact"/>
              <w:jc w:val="left"/>
            </w:pPr>
            <w:r>
              <w:t xml:space="preserve">Grade</w:t>
            </w:r>
          </w:p>
        </w:tc>
        <w:tc>
          <w:p>
            <w:pPr>
              <w:pStyle w:val="Compact"/>
              <w:jc w:val="right"/>
            </w:pPr>
            <w:r>
              <w:t xml:space="preserve">A</w:t>
            </w:r>
          </w:p>
        </w:tc>
        <w:tc>
          <w:p>
            <w:pPr>
              <w:pStyle w:val="Compact"/>
              <w:jc w:val="right"/>
            </w:pPr>
            <w:r>
              <w:t xml:space="preserve">B+</w:t>
            </w:r>
          </w:p>
        </w:tc>
        <w:tc>
          <w:p>
            <w:pPr>
              <w:pStyle w:val="Compact"/>
              <w:jc w:val="right"/>
            </w:pPr>
            <w:r>
              <w:t xml:space="preserve">B</w:t>
            </w:r>
          </w:p>
        </w:tc>
        <w:tc>
          <w:p>
            <w:pPr>
              <w:pStyle w:val="Compact"/>
              <w:jc w:val="right"/>
            </w:pPr>
            <w:r>
              <w:t xml:space="preserve">C+</w:t>
            </w:r>
          </w:p>
        </w:tc>
        <w:tc>
          <w:p>
            <w:pPr>
              <w:pStyle w:val="Compact"/>
              <w:jc w:val="right"/>
            </w:pPr>
            <w:r>
              <w:t xml:space="preserve">C</w:t>
            </w:r>
          </w:p>
        </w:tc>
        <w:tc>
          <w:p>
            <w:pPr>
              <w:pStyle w:val="Compact"/>
              <w:jc w:val="right"/>
            </w:pPr>
            <w:r>
              <w:t xml:space="preserve">F</w:t>
            </w:r>
          </w:p>
        </w:tc>
      </w:tr>
    </w:tbl>
    <w:p>
      <w:pPr>
        <w:pStyle w:val="Heading3"/>
      </w:pPr>
      <w:bookmarkStart w:id="35" w:name="attendance"/>
      <w:r>
        <w:t xml:space="preserve">ATTENDANCE:</w:t>
      </w:r>
      <w:bookmarkEnd w:id="35"/>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p>
      <w:pPr>
        <w:pStyle w:val="Heading3"/>
      </w:pPr>
      <w:bookmarkStart w:id="36" w:name="some-important-dates"/>
      <w:r>
        <w:t xml:space="preserve">Some Important Dates:</w:t>
      </w:r>
      <w:bookmarkEnd w:id="36"/>
    </w:p>
    <w:p>
      <w:pPr>
        <w:pStyle w:val="FirstParagraph"/>
      </w:pPr>
      <w:r>
        <w:t xml:space="preserve">(See https://njms.rutgers.edu/sgs/current_students/ for more)</w:t>
      </w:r>
    </w:p>
    <w:tbl>
      <w:tblPr>
        <w:tblStyle w:val="Table"/>
        <w:tblW w:type="pct" w:w="5000.0"/>
        <w:tblLook w:firstRow="0"/>
      </w:tblPr>
      <w:tblGrid>
        <w:gridCol w:w="3465"/>
        <w:gridCol w:w="4455"/>
      </w:tblGrid>
      <w:tr>
        <w:tc>
          <w:p>
            <w:pPr>
              <w:pStyle w:val="Compact"/>
              <w:jc w:val="left"/>
            </w:pPr>
            <w:r>
              <w:t xml:space="preserve">October 14 (Wednesday):</w:t>
            </w:r>
          </w:p>
        </w:tc>
        <w:tc>
          <w:p>
            <w:pPr>
              <w:pStyle w:val="Compact"/>
              <w:jc w:val="left"/>
            </w:pPr>
            <w:r>
              <w:t xml:space="preserve">First day of class</w:t>
            </w:r>
          </w:p>
        </w:tc>
      </w:tr>
      <w:tr>
        <w:tc>
          <w:p>
            <w:pPr>
              <w:pStyle w:val="Compact"/>
              <w:jc w:val="left"/>
            </w:pPr>
            <w:r>
              <w:t xml:space="preserve">November 16 &amp; 18 (Mon, Wed):</w:t>
            </w:r>
          </w:p>
        </w:tc>
        <w:tc>
          <w:p>
            <w:pPr>
              <w:pStyle w:val="Compact"/>
              <w:jc w:val="left"/>
            </w:pPr>
            <w:r>
              <w:t xml:space="preserve">Pre-recorded lectures (Dr. Johnson traveling; no live session)</w:t>
            </w:r>
          </w:p>
        </w:tc>
      </w:tr>
      <w:tr>
        <w:tc>
          <w:p>
            <w:pPr>
              <w:pStyle w:val="Compact"/>
              <w:jc w:val="left"/>
            </w:pPr>
            <w:r>
              <w:t xml:space="preserve">November 26-27 (Thu-Fri):</w:t>
            </w:r>
          </w:p>
        </w:tc>
        <w:tc>
          <w:p>
            <w:pPr>
              <w:pStyle w:val="Compact"/>
              <w:jc w:val="left"/>
            </w:pPr>
            <w:r>
              <w:t xml:space="preserve">Thanksgiving Break (no Mon/Wed classes affected)</w:t>
            </w:r>
          </w:p>
        </w:tc>
      </w:tr>
      <w:tr>
        <w:tc>
          <w:p>
            <w:pPr>
              <w:pStyle w:val="Compact"/>
              <w:jc w:val="left"/>
            </w:pPr>
            <w:r>
              <w:t xml:space="preserve">December 16 (Wednesday):</w:t>
            </w:r>
          </w:p>
        </w:tc>
        <w:tc>
          <w:p>
            <w:pPr>
              <w:pStyle w:val="Compact"/>
              <w:jc w:val="left"/>
            </w:pPr>
            <w:r>
              <w:t xml:space="preserve">Last day of class</w:t>
            </w:r>
          </w:p>
        </w:tc>
      </w:tr>
    </w:tbl>
    <w:p>
      <w:pPr>
        <w:pStyle w:val="Heading3"/>
      </w:pPr>
      <w:bookmarkStart w:id="37" w:name="workload"/>
      <w:r>
        <w:t xml:space="preserve">WORKLOAD:</w:t>
      </w:r>
      <w:bookmarkEnd w:id="37"/>
    </w:p>
    <w:p>
      <w:pPr>
        <w:pStyle w:val="FirstParagraph"/>
      </w:pPr>
      <w:r>
        <w:t xml:space="preserve">This is a 2.0 credit class in the Fall 2 session. In general, you should expect four hours of in class each week, and two hours outside of class for every hour in class.</w:t>
      </w:r>
    </w:p>
    <w:p>
      <w:pPr>
        <w:pStyle w:val="Heading3"/>
      </w:pPr>
      <w:bookmarkStart w:id="38" w:name="other-help"/>
      <w:r>
        <w:t xml:space="preserve">OTHER HELP:</w:t>
      </w:r>
      <w:bookmarkEnd w:id="38"/>
    </w:p>
    <w:p>
      <w:pPr>
        <w:pStyle w:val="FirstParagraph"/>
      </w:pPr>
      <w:r>
        <w:t xml:space="preserve">I</w:t>
      </w:r>
      <w:r>
        <w:t xml:space="preserve"> </w:t>
      </w:r>
      <w:r>
        <w:rPr>
          <w:b/>
        </w:rPr>
        <w:t xml:space="preserve">strongly</w:t>
      </w:r>
      <w:r>
        <w:t xml:space="preserve"> </w:t>
      </w:r>
      <w:r>
        <w:t xml:space="preserve">encourage you to contact me early if you have difficulty with the material. This course builds on material from prior lectures, so do not fall behind! My job is to help you understand the material as well as possible, and I am flexible with meeting times.</w:t>
      </w:r>
    </w:p>
    <w:p>
      <w:pPr>
        <w:pStyle w:val="Heading3"/>
      </w:pPr>
      <w:bookmarkStart w:id="39" w:name="academic-integrity"/>
      <w:r>
        <w:t xml:space="preserve">ACADEMIC INTEGRITY:</w:t>
      </w:r>
      <w:bookmarkEnd w:id="39"/>
    </w:p>
    <w:p>
      <w:pPr>
        <w:pStyle w:val="FirstParagraph"/>
      </w:pPr>
      <w:r>
        <w:t xml:space="preserve">You are expected to have read and follow the guidelines at the university’s academic integrity website (http://academicintegrity.rutgers.edu ). These principles forbid plagiarism and require that every Rutgers University student:</w:t>
      </w:r>
    </w:p>
    <w:p>
      <w:pPr>
        <w:numPr>
          <w:ilvl w:val="0"/>
          <w:numId w:val="1003"/>
        </w:numPr>
        <w:pStyle w:val="Compact"/>
      </w:pPr>
      <w:r>
        <w:t xml:space="preserve">Properly acknowledge and cite all use of the ideas, results, or words of others</w:t>
      </w:r>
    </w:p>
    <w:p>
      <w:pPr>
        <w:numPr>
          <w:ilvl w:val="0"/>
          <w:numId w:val="1003"/>
        </w:numPr>
        <w:pStyle w:val="Compact"/>
      </w:pPr>
      <w:r>
        <w:t xml:space="preserve">Properly acknowledge all contributors to a given piece of work</w:t>
      </w:r>
    </w:p>
    <w:p>
      <w:pPr>
        <w:numPr>
          <w:ilvl w:val="0"/>
          <w:numId w:val="1003"/>
        </w:numPr>
        <w:pStyle w:val="Compact"/>
      </w:pPr>
      <w:r>
        <w:t xml:space="preserve">Make sure that all work submitted as his or her own in a course or other academic activity is produced without the aid of unsanctioned materials or unsanctioned collaboration</w:t>
      </w:r>
    </w:p>
    <w:p>
      <w:pPr>
        <w:numPr>
          <w:ilvl w:val="0"/>
          <w:numId w:val="1003"/>
        </w:numPr>
        <w:pStyle w:val="Compact"/>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http://academicintegrity.rutgers.edu/academic-integrity-at-rutgers/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p>
      <w:pPr>
        <w:pStyle w:val="Heading3"/>
      </w:pPr>
      <w:bookmarkStart w:id="40" w:name="course-topics-and-outline-by-week"/>
      <w:r>
        <w:t xml:space="preserve">COURSE TOPICS AND OUTLINE (BY WEEK)</w:t>
      </w:r>
      <w:bookmarkEnd w:id="40"/>
    </w:p>
    <w:p>
      <w:pPr>
        <w:pStyle w:val="FirstParagraph"/>
      </w:pPr>
      <w:r>
        <w:t xml:space="preserve">The course will be conducted two days per week (Mondays and Wednesdays), two hours each. Tentative course start date is October 14, 2026, and the end date will be December 16, 2026.</w:t>
      </w:r>
    </w:p>
    <w:p>
      <w:pPr>
        <w:pStyle w:val="BodyText"/>
      </w:pPr>
      <w:r>
        <w:t xml:space="preserve">Model training and validation (Oct 14, 19)</w:t>
      </w:r>
    </w:p>
    <w:p>
      <w:pPr>
        <w:numPr>
          <w:ilvl w:val="0"/>
          <w:numId w:val="1004"/>
        </w:numPr>
        <w:pStyle w:val="Compact"/>
      </w:pPr>
      <w:r>
        <w:t xml:space="preserve">Course introduction</w:t>
      </w:r>
    </w:p>
    <w:p>
      <w:pPr>
        <w:numPr>
          <w:ilvl w:val="0"/>
          <w:numId w:val="1004"/>
        </w:numPr>
        <w:pStyle w:val="Compact"/>
      </w:pPr>
      <w:r>
        <w:t xml:space="preserve">Evaluation metrics and cross-validation</w:t>
      </w:r>
    </w:p>
    <w:p>
      <w:pPr>
        <w:numPr>
          <w:ilvl w:val="0"/>
          <w:numId w:val="1004"/>
        </w:numPr>
        <w:pStyle w:val="Compact"/>
      </w:pPr>
      <w:r>
        <w:t xml:space="preserve">The bootstrap</w:t>
      </w:r>
    </w:p>
    <w:p>
      <w:pPr>
        <w:numPr>
          <w:ilvl w:val="0"/>
          <w:numId w:val="1004"/>
        </w:numPr>
        <w:pStyle w:val="Compact"/>
      </w:pPr>
      <w:r>
        <w:t xml:space="preserve">Application: clinical trials and drug testing</w:t>
      </w:r>
    </w:p>
    <w:p>
      <w:pPr>
        <w:pStyle w:val="FirstParagraph"/>
      </w:pPr>
      <w:r>
        <w:t xml:space="preserve">Tools for machine learning (Oct 21, 26)</w:t>
      </w:r>
    </w:p>
    <w:p>
      <w:pPr>
        <w:numPr>
          <w:ilvl w:val="0"/>
          <w:numId w:val="1005"/>
        </w:numPr>
        <w:pStyle w:val="Compact"/>
      </w:pPr>
      <w:r>
        <w:t xml:space="preserve">The caret package in R</w:t>
      </w:r>
    </w:p>
    <w:p>
      <w:pPr>
        <w:numPr>
          <w:ilvl w:val="0"/>
          <w:numId w:val="1005"/>
        </w:numPr>
        <w:pStyle w:val="Compact"/>
      </w:pPr>
      <w:r>
        <w:t xml:space="preserve">The h2o package and AutoML</w:t>
      </w:r>
    </w:p>
    <w:p>
      <w:pPr>
        <w:numPr>
          <w:ilvl w:val="0"/>
          <w:numId w:val="1005"/>
        </w:numPr>
        <w:pStyle w:val="Compact"/>
      </w:pPr>
      <w:r>
        <w:t xml:space="preserve">Application: biomarker development</w:t>
      </w:r>
    </w:p>
    <w:p>
      <w:pPr>
        <w:pStyle w:val="FirstParagraph"/>
      </w:pPr>
      <w:r>
        <w:t xml:space="preserve">Regression and regularization (Oct 28, Nov 2)</w:t>
      </w:r>
    </w:p>
    <w:p>
      <w:pPr>
        <w:numPr>
          <w:ilvl w:val="0"/>
          <w:numId w:val="1006"/>
        </w:numPr>
        <w:pStyle w:val="Compact"/>
      </w:pPr>
      <w:r>
        <w:t xml:space="preserve">Multiple regression</w:t>
      </w:r>
    </w:p>
    <w:p>
      <w:pPr>
        <w:numPr>
          <w:ilvl w:val="0"/>
          <w:numId w:val="1006"/>
        </w:numPr>
        <w:pStyle w:val="Compact"/>
      </w:pPr>
      <w:r>
        <w:t xml:space="preserve">Generalized linear models</w:t>
      </w:r>
    </w:p>
    <w:p>
      <w:pPr>
        <w:numPr>
          <w:ilvl w:val="0"/>
          <w:numId w:val="1006"/>
        </w:numPr>
        <w:pStyle w:val="Compact"/>
      </w:pPr>
      <w:r>
        <w:t xml:space="preserve">Ridge regression, LASSO, ElasticNet</w:t>
      </w:r>
    </w:p>
    <w:p>
      <w:pPr>
        <w:numPr>
          <w:ilvl w:val="0"/>
          <w:numId w:val="1006"/>
        </w:numPr>
        <w:pStyle w:val="Compact"/>
      </w:pPr>
      <w:r>
        <w:t xml:space="preserve">Application: infectious disease epidemiology</w:t>
      </w:r>
    </w:p>
    <w:p>
      <w:pPr>
        <w:pStyle w:val="FirstParagraph"/>
      </w:pPr>
      <w:r>
        <w:t xml:space="preserve">Unsupervised learning and dimension reduction (Nov 4, 9)</w:t>
      </w:r>
    </w:p>
    <w:p>
      <w:pPr>
        <w:numPr>
          <w:ilvl w:val="0"/>
          <w:numId w:val="1007"/>
        </w:numPr>
        <w:pStyle w:val="Compact"/>
      </w:pPr>
      <w:r>
        <w:t xml:space="preserve">Hierarchical and K-means clustering</w:t>
      </w:r>
    </w:p>
    <w:p>
      <w:pPr>
        <w:numPr>
          <w:ilvl w:val="0"/>
          <w:numId w:val="1007"/>
        </w:numPr>
        <w:pStyle w:val="Compact"/>
      </w:pPr>
      <w:r>
        <w:t xml:space="preserve">Visualization: boxplots, heatmaps, etc</w:t>
      </w:r>
    </w:p>
    <w:p>
      <w:pPr>
        <w:numPr>
          <w:ilvl w:val="0"/>
          <w:numId w:val="1007"/>
        </w:numPr>
        <w:pStyle w:val="Compact"/>
      </w:pPr>
      <w:r>
        <w:t xml:space="preserve">Singular value decomposition, principal components</w:t>
      </w:r>
    </w:p>
    <w:p>
      <w:pPr>
        <w:numPr>
          <w:ilvl w:val="0"/>
          <w:numId w:val="1007"/>
        </w:numPr>
        <w:pStyle w:val="Compact"/>
      </w:pPr>
      <w:r>
        <w:t xml:space="preserve">Advanced reduction methods (NMF, t-SNE, UMAP)</w:t>
      </w:r>
    </w:p>
    <w:p>
      <w:pPr>
        <w:numPr>
          <w:ilvl w:val="0"/>
          <w:numId w:val="1007"/>
        </w:numPr>
        <w:pStyle w:val="Compact"/>
      </w:pPr>
      <w:r>
        <w:t xml:space="preserve">Application: gene expression and single cell transcriptomics</w:t>
      </w:r>
    </w:p>
    <w:p>
      <w:pPr>
        <w:pStyle w:val="FirstParagraph"/>
      </w:pPr>
      <w:r>
        <w:t xml:space="preserve">Support vector machines (Nov 11, 16)</w:t>
      </w:r>
    </w:p>
    <w:p>
      <w:pPr>
        <w:numPr>
          <w:ilvl w:val="0"/>
          <w:numId w:val="1008"/>
        </w:numPr>
        <w:pStyle w:val="Compact"/>
      </w:pPr>
      <w:r>
        <w:t xml:space="preserve">Linear and kernel SVMs</w:t>
      </w:r>
    </w:p>
    <w:p>
      <w:pPr>
        <w:numPr>
          <w:ilvl w:val="0"/>
          <w:numId w:val="1008"/>
        </w:numPr>
        <w:pStyle w:val="Compact"/>
      </w:pPr>
      <w:r>
        <w:t xml:space="preserve">Application: TB gene expression biomarkers</w:t>
      </w:r>
    </w:p>
    <w:p>
      <w:pPr>
        <w:numPr>
          <w:ilvl w:val="0"/>
          <w:numId w:val="1008"/>
        </w:numPr>
        <w:pStyle w:val="Compact"/>
      </w:pPr>
      <w:r>
        <w:t xml:space="preserve">Nov 16: pre-recorded lecture (no live session)</w:t>
      </w:r>
    </w:p>
    <w:p>
      <w:pPr>
        <w:pStyle w:val="FirstParagraph"/>
      </w:pPr>
      <w:r>
        <w:t xml:space="preserve">Trees and ensemble methods (Nov 18, 23, 25)</w:t>
      </w:r>
    </w:p>
    <w:p>
      <w:pPr>
        <w:numPr>
          <w:ilvl w:val="0"/>
          <w:numId w:val="1009"/>
        </w:numPr>
        <w:pStyle w:val="Compact"/>
      </w:pPr>
      <w:r>
        <w:t xml:space="preserve">Regression/decision trees</w:t>
      </w:r>
    </w:p>
    <w:p>
      <w:pPr>
        <w:numPr>
          <w:ilvl w:val="0"/>
          <w:numId w:val="1009"/>
        </w:numPr>
        <w:pStyle w:val="Compact"/>
      </w:pPr>
      <w:r>
        <w:t xml:space="preserve">Random forests</w:t>
      </w:r>
    </w:p>
    <w:p>
      <w:pPr>
        <w:numPr>
          <w:ilvl w:val="0"/>
          <w:numId w:val="1009"/>
        </w:numPr>
        <w:pStyle w:val="Compact"/>
      </w:pPr>
      <w:r>
        <w:t xml:space="preserve">Gradient boosting (GBM, XGBoost)</w:t>
      </w:r>
    </w:p>
    <w:p>
      <w:pPr>
        <w:numPr>
          <w:ilvl w:val="0"/>
          <w:numId w:val="1009"/>
        </w:numPr>
        <w:pStyle w:val="Compact"/>
      </w:pPr>
      <w:r>
        <w:t xml:space="preserve">Application: genome variation analysis</w:t>
      </w:r>
    </w:p>
    <w:p>
      <w:pPr>
        <w:numPr>
          <w:ilvl w:val="0"/>
          <w:numId w:val="1009"/>
        </w:numPr>
        <w:pStyle w:val="Compact"/>
      </w:pPr>
      <w:r>
        <w:t xml:space="preserve">Nov 18: pre-recorded lecture (no live session)</w:t>
      </w:r>
    </w:p>
    <w:p>
      <w:pPr>
        <w:pStyle w:val="FirstParagraph"/>
      </w:pPr>
      <w:r>
        <w:t xml:space="preserve">Neural networks and deep learning (Nov 30, Dec 2)</w:t>
      </w:r>
    </w:p>
    <w:p>
      <w:pPr>
        <w:numPr>
          <w:ilvl w:val="0"/>
          <w:numId w:val="1010"/>
        </w:numPr>
        <w:pStyle w:val="Compact"/>
      </w:pPr>
      <w:r>
        <w:t xml:space="preserve">Feed-forward and recurrent networks</w:t>
      </w:r>
    </w:p>
    <w:p>
      <w:pPr>
        <w:numPr>
          <w:ilvl w:val="0"/>
          <w:numId w:val="1010"/>
        </w:numPr>
        <w:pStyle w:val="Compact"/>
      </w:pPr>
      <w:r>
        <w:t xml:space="preserve">Convolutional neural networks</w:t>
      </w:r>
    </w:p>
    <w:p>
      <w:pPr>
        <w:numPr>
          <w:ilvl w:val="0"/>
          <w:numId w:val="1010"/>
        </w:numPr>
        <w:pStyle w:val="Compact"/>
      </w:pPr>
      <w:r>
        <w:t xml:space="preserve">Deep learning</w:t>
      </w:r>
    </w:p>
    <w:p>
      <w:pPr>
        <w:numPr>
          <w:ilvl w:val="0"/>
          <w:numId w:val="1010"/>
        </w:numPr>
        <w:pStyle w:val="Compact"/>
      </w:pPr>
      <w:r>
        <w:t xml:space="preserve">Application: biomarker development (revisited)</w:t>
      </w:r>
    </w:p>
    <w:p>
      <w:pPr>
        <w:pStyle w:val="FirstParagraph"/>
      </w:pPr>
      <w:r>
        <w:t xml:space="preserve">Modern AI in biomedicine (Dec 7, 9)</w:t>
      </w:r>
    </w:p>
    <w:p>
      <w:pPr>
        <w:numPr>
          <w:ilvl w:val="0"/>
          <w:numId w:val="1011"/>
        </w:numPr>
        <w:pStyle w:val="Compact"/>
      </w:pPr>
      <w:r>
        <w:t xml:space="preserve">The evolution of AI: predictive, generative, and agentic</w:t>
      </w:r>
    </w:p>
    <w:p>
      <w:pPr>
        <w:numPr>
          <w:ilvl w:val="0"/>
          <w:numId w:val="1011"/>
        </w:numPr>
        <w:pStyle w:val="Compact"/>
      </w:pPr>
      <w:r>
        <w:t xml:space="preserve">Generative AI, foundation models, and large language models (LLMs)</w:t>
      </w:r>
    </w:p>
    <w:p>
      <w:pPr>
        <w:numPr>
          <w:ilvl w:val="0"/>
          <w:numId w:val="1011"/>
        </w:numPr>
        <w:pStyle w:val="Compact"/>
      </w:pPr>
      <w:r>
        <w:t xml:space="preserve">Agentic AI and other AI applications</w:t>
      </w:r>
    </w:p>
    <w:p>
      <w:pPr>
        <w:numPr>
          <w:ilvl w:val="0"/>
          <w:numId w:val="1011"/>
        </w:numPr>
        <w:pStyle w:val="Compact"/>
      </w:pPr>
      <w:r>
        <w:t xml:space="preserve">Federated learning</w:t>
      </w:r>
    </w:p>
    <w:p>
      <w:pPr>
        <w:pStyle w:val="FirstParagraph"/>
      </w:pPr>
      <w:r>
        <w:t xml:space="preserve">Final project presentations (Dec 14, 16)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rutgers.zoom.us/j/91504536675?pwd=owpXpx2CEOYBKWD4KJvxfQjO37XsT0.1" TargetMode="External" /></Relationships>
</file>

<file path=word/_rels/footnotes.xml.rels><?xml version="1.0" encoding="UTF-8"?>
<Relationships xmlns="http://schemas.openxmlformats.org/package/2006/relationships"><Relationship Type="http://schemas.openxmlformats.org/officeDocument/2006/relationships/hyperlink" Id="rId25" Target="https://rutgers.zoom.us/j/91504536675?pwd=owpXpx2CEOYBKWD4KJvxfQjO37XsT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Biomedical Data (GSND 5355Q)</dc:title>
  <dc:creator/>
  <cp:keywords/>
  <dcterms:created xsi:type="dcterms:W3CDTF">2026-10-13T18:42:39Z</dcterms:created>
  <dcterms:modified xsi:type="dcterms:W3CDTF">2026-10-13T18:42:39Z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2026</vt:lpwstr>
  </property>
  <property fmtid="{D5CDD505-2E9C-101B-9397-08002B2CF9AE}" pid="3" name="output">
    <vt:lpwstr>word_document</vt:lpwstr>
  </property>
</Properties>
</file>