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№2</w:t>
      </w:r>
    </w:p>
    <w:p>
      <w:pPr>
        <w:pStyle w:val="Subtitle"/>
      </w:pPr>
      <w:r>
        <w:t xml:space="preserve">Дисциплина:Архитектура компьютера</w:t>
      </w:r>
    </w:p>
    <w:p>
      <w:pPr>
        <w:pStyle w:val="Author"/>
      </w:pPr>
      <w:r>
        <w:t xml:space="preserve">Учаева Алёна 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изучение идеологии и применение средств контроля версий и усвоение по работе с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Создать базовую конфигурацию для работы с git.</w:t>
      </w:r>
    </w:p>
    <w:p>
      <w:pPr>
        <w:pStyle w:val="Compact"/>
        <w:numPr>
          <w:ilvl w:val="0"/>
          <w:numId w:val="1001"/>
        </w:numPr>
      </w:pPr>
      <w:r>
        <w:t xml:space="preserve">Создать ключ SSH.</w:t>
      </w:r>
    </w:p>
    <w:p>
      <w:pPr>
        <w:pStyle w:val="Compact"/>
        <w:numPr>
          <w:ilvl w:val="0"/>
          <w:numId w:val="1001"/>
        </w:numPr>
      </w:pPr>
      <w:r>
        <w:t xml:space="preserve">Создать ключ PGP.</w:t>
      </w:r>
    </w:p>
    <w:p>
      <w:pPr>
        <w:pStyle w:val="Compact"/>
        <w:numPr>
          <w:ilvl w:val="0"/>
          <w:numId w:val="1001"/>
        </w:numPr>
      </w:pPr>
      <w:r>
        <w:t xml:space="preserve">Настроить подписи git.</w:t>
      </w:r>
    </w:p>
    <w:p>
      <w:pPr>
        <w:pStyle w:val="Compact"/>
        <w:numPr>
          <w:ilvl w:val="0"/>
          <w:numId w:val="1001"/>
        </w:numPr>
      </w:pPr>
      <w:r>
        <w:t xml:space="preserve">Зарегистрироваться на Github.</w:t>
      </w:r>
    </w:p>
    <w:p>
      <w:pPr>
        <w:pStyle w:val="Compact"/>
        <w:numPr>
          <w:ilvl w:val="0"/>
          <w:numId w:val="1001"/>
        </w:numPr>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bookmarkEnd w:id="22"/>
    <w:bookmarkStart w:id="5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Устанавливаю git и произвожу базовую настройку(рис. 1).</w:t>
      </w:r>
    </w:p>
    <w:bookmarkStart w:id="26" w:name="fig:001"/>
    <w:p>
      <w:pPr>
        <w:pStyle w:val="CaptionedFigure"/>
      </w:pPr>
      <w:r>
        <w:drawing>
          <wp:inline>
            <wp:extent cx="3733800" cy="439656"/>
            <wp:effectExtent b="0" l="0" r="0" t="0"/>
            <wp:docPr descr="Рис. 1: Настройка git"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439656"/>
                    </a:xfrm>
                    <a:prstGeom prst="rect">
                      <a:avLst/>
                    </a:prstGeom>
                    <a:noFill/>
                    <a:ln w="9525">
                      <a:noFill/>
                      <a:headEnd/>
                      <a:tailEnd/>
                    </a:ln>
                  </pic:spPr>
                </pic:pic>
              </a:graphicData>
            </a:graphic>
          </wp:inline>
        </w:drawing>
      </w:r>
    </w:p>
    <w:p>
      <w:pPr>
        <w:pStyle w:val="ImageCaption"/>
      </w:pPr>
      <w:r>
        <w:t xml:space="preserve">Рис. 1: Настройка git</w:t>
      </w:r>
    </w:p>
    <w:bookmarkEnd w:id="26"/>
    <w:p>
      <w:pPr>
        <w:pStyle w:val="BodyText"/>
      </w:pPr>
      <w:r>
        <w:t xml:space="preserve">Создаю ssh и gpg ключи(рис. 2).</w:t>
      </w:r>
    </w:p>
    <w:bookmarkStart w:id="30" w:name="fig:002"/>
    <w:p>
      <w:pPr>
        <w:pStyle w:val="CaptionedFigure"/>
      </w:pPr>
      <w:r>
        <w:drawing>
          <wp:inline>
            <wp:extent cx="3733800" cy="5286145"/>
            <wp:effectExtent b="0" l="0" r="0" t="0"/>
            <wp:docPr descr="Рис. 2: Создание ключей"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3733800" cy="5286145"/>
                    </a:xfrm>
                    <a:prstGeom prst="rect">
                      <a:avLst/>
                    </a:prstGeom>
                    <a:noFill/>
                    <a:ln w="9525">
                      <a:noFill/>
                      <a:headEnd/>
                      <a:tailEnd/>
                    </a:ln>
                  </pic:spPr>
                </pic:pic>
              </a:graphicData>
            </a:graphic>
          </wp:inline>
        </w:drawing>
      </w:r>
    </w:p>
    <w:p>
      <w:pPr>
        <w:pStyle w:val="ImageCaption"/>
      </w:pPr>
      <w:r>
        <w:t xml:space="preserve">Рис. 2: Создание ключей</w:t>
      </w:r>
    </w:p>
    <w:bookmarkEnd w:id="30"/>
    <w:p>
      <w:pPr>
        <w:pStyle w:val="BodyText"/>
      </w:pPr>
      <w:r>
        <w:t xml:space="preserve">Экспортирую gpg ключ для авторизации на github(рис. 3).</w:t>
      </w:r>
    </w:p>
    <w:bookmarkStart w:id="34" w:name="fig:003"/>
    <w:p>
      <w:pPr>
        <w:pStyle w:val="CaptionedFigure"/>
      </w:pPr>
      <w:r>
        <w:drawing>
          <wp:inline>
            <wp:extent cx="3733800" cy="2722885"/>
            <wp:effectExtent b="0" l="0" r="0" t="0"/>
            <wp:docPr descr="Рис. 3: Экспорт ключей"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3733800" cy="2722885"/>
                    </a:xfrm>
                    <a:prstGeom prst="rect">
                      <a:avLst/>
                    </a:prstGeom>
                    <a:noFill/>
                    <a:ln w="9525">
                      <a:noFill/>
                      <a:headEnd/>
                      <a:tailEnd/>
                    </a:ln>
                  </pic:spPr>
                </pic:pic>
              </a:graphicData>
            </a:graphic>
          </wp:inline>
        </w:drawing>
      </w:r>
    </w:p>
    <w:p>
      <w:pPr>
        <w:pStyle w:val="ImageCaption"/>
      </w:pPr>
      <w:r>
        <w:t xml:space="preserve">Рис. 3: Экспорт ключей</w:t>
      </w:r>
    </w:p>
    <w:bookmarkEnd w:id="34"/>
    <w:p>
      <w:pPr>
        <w:pStyle w:val="BodyText"/>
      </w:pPr>
      <w:r>
        <w:t xml:space="preserve">Настраиваю автоматические подписи(рис. 4).</w:t>
      </w:r>
    </w:p>
    <w:bookmarkStart w:id="38" w:name="fig:004"/>
    <w:p>
      <w:pPr>
        <w:pStyle w:val="CaptionedFigure"/>
      </w:pPr>
      <w:r>
        <w:drawing>
          <wp:inline>
            <wp:extent cx="3733800" cy="353457"/>
            <wp:effectExtent b="0" l="0" r="0" t="0"/>
            <wp:docPr descr="Рис. 4: Конфигурация подписей"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3733800" cy="353457"/>
                    </a:xfrm>
                    <a:prstGeom prst="rect">
                      <a:avLst/>
                    </a:prstGeom>
                    <a:noFill/>
                    <a:ln w="9525">
                      <a:noFill/>
                      <a:headEnd/>
                      <a:tailEnd/>
                    </a:ln>
                  </pic:spPr>
                </pic:pic>
              </a:graphicData>
            </a:graphic>
          </wp:inline>
        </w:drawing>
      </w:r>
    </w:p>
    <w:p>
      <w:pPr>
        <w:pStyle w:val="ImageCaption"/>
      </w:pPr>
      <w:r>
        <w:t xml:space="preserve">Рис. 4: Конфигурация подписей</w:t>
      </w:r>
    </w:p>
    <w:bookmarkEnd w:id="38"/>
    <w:p>
      <w:pPr>
        <w:pStyle w:val="BodyText"/>
      </w:pPr>
      <w:r>
        <w:t xml:space="preserve">Авторизуюсь через терминал(рис. 5).</w:t>
      </w:r>
    </w:p>
    <w:bookmarkStart w:id="42" w:name="fig:005"/>
    <w:p>
      <w:pPr>
        <w:pStyle w:val="CaptionedFigure"/>
      </w:pPr>
      <w:r>
        <w:drawing>
          <wp:inline>
            <wp:extent cx="3733800" cy="2692081"/>
            <wp:effectExtent b="0" l="0" r="0" t="0"/>
            <wp:docPr descr="Рис. 5: Авторизация"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3733800" cy="2692081"/>
                    </a:xfrm>
                    <a:prstGeom prst="rect">
                      <a:avLst/>
                    </a:prstGeom>
                    <a:noFill/>
                    <a:ln w="9525">
                      <a:noFill/>
                      <a:headEnd/>
                      <a:tailEnd/>
                    </a:ln>
                  </pic:spPr>
                </pic:pic>
              </a:graphicData>
            </a:graphic>
          </wp:inline>
        </w:drawing>
      </w:r>
    </w:p>
    <w:p>
      <w:pPr>
        <w:pStyle w:val="ImageCaption"/>
      </w:pPr>
      <w:r>
        <w:t xml:space="preserve">Рис. 5: Авторизация</w:t>
      </w:r>
    </w:p>
    <w:bookmarkEnd w:id="42"/>
    <w:p>
      <w:pPr>
        <w:pStyle w:val="BodyText"/>
      </w:pPr>
      <w:r>
        <w:t xml:space="preserve">Создаю директорию по шаблону(рис. 6).</w:t>
      </w:r>
    </w:p>
    <w:bookmarkStart w:id="46" w:name="fig:006"/>
    <w:p>
      <w:pPr>
        <w:pStyle w:val="CaptionedFigure"/>
      </w:pPr>
      <w:r>
        <w:drawing>
          <wp:inline>
            <wp:extent cx="3733800" cy="781200"/>
            <wp:effectExtent b="0" l="0" r="0" t="0"/>
            <wp:docPr descr="Рис. 6: Создание директории" title="" id="44" name="Picture"/>
            <a:graphic>
              <a:graphicData uri="http://schemas.openxmlformats.org/drawingml/2006/picture">
                <pic:pic>
                  <pic:nvPicPr>
                    <pic:cNvPr descr="image/6.jpg" id="45" name="Picture"/>
                    <pic:cNvPicPr>
                      <a:picLocks noChangeArrowheads="1" noChangeAspect="1"/>
                    </pic:cNvPicPr>
                  </pic:nvPicPr>
                  <pic:blipFill>
                    <a:blip r:embed="rId43"/>
                    <a:stretch>
                      <a:fillRect/>
                    </a:stretch>
                  </pic:blipFill>
                  <pic:spPr bwMode="auto">
                    <a:xfrm>
                      <a:off x="0" y="0"/>
                      <a:ext cx="3733800" cy="781200"/>
                    </a:xfrm>
                    <a:prstGeom prst="rect">
                      <a:avLst/>
                    </a:prstGeom>
                    <a:noFill/>
                    <a:ln w="9525">
                      <a:noFill/>
                      <a:headEnd/>
                      <a:tailEnd/>
                    </a:ln>
                  </pic:spPr>
                </pic:pic>
              </a:graphicData>
            </a:graphic>
          </wp:inline>
        </w:drawing>
      </w:r>
    </w:p>
    <w:p>
      <w:pPr>
        <w:pStyle w:val="ImageCaption"/>
      </w:pPr>
      <w:r>
        <w:t xml:space="preserve">Рис. 6: Создание директории</w:t>
      </w:r>
    </w:p>
    <w:bookmarkEnd w:id="46"/>
    <w:p>
      <w:pPr>
        <w:pStyle w:val="BodyText"/>
      </w:pPr>
      <w:r>
        <w:t xml:space="preserve">Настраиваю рабочую директорию(рис. 7).</w:t>
      </w:r>
    </w:p>
    <w:bookmarkStart w:id="50" w:name="fig:007"/>
    <w:p>
      <w:pPr>
        <w:pStyle w:val="CaptionedFigure"/>
      </w:pPr>
      <w:r>
        <w:drawing>
          <wp:inline>
            <wp:extent cx="3733800" cy="531783"/>
            <wp:effectExtent b="0" l="0" r="0" t="0"/>
            <wp:docPr descr="Рис. 7: Настройка директории" title="" id="48" name="Picture"/>
            <a:graphic>
              <a:graphicData uri="http://schemas.openxmlformats.org/drawingml/2006/picture">
                <pic:pic>
                  <pic:nvPicPr>
                    <pic:cNvPr descr="image/7.jpg" id="49" name="Picture"/>
                    <pic:cNvPicPr>
                      <a:picLocks noChangeArrowheads="1" noChangeAspect="1"/>
                    </pic:cNvPicPr>
                  </pic:nvPicPr>
                  <pic:blipFill>
                    <a:blip r:embed="rId47"/>
                    <a:stretch>
                      <a:fillRect/>
                    </a:stretch>
                  </pic:blipFill>
                  <pic:spPr bwMode="auto">
                    <a:xfrm>
                      <a:off x="0" y="0"/>
                      <a:ext cx="3733800" cy="531783"/>
                    </a:xfrm>
                    <a:prstGeom prst="rect">
                      <a:avLst/>
                    </a:prstGeom>
                    <a:noFill/>
                    <a:ln w="9525">
                      <a:noFill/>
                      <a:headEnd/>
                      <a:tailEnd/>
                    </a:ln>
                  </pic:spPr>
                </pic:pic>
              </a:graphicData>
            </a:graphic>
          </wp:inline>
        </w:drawing>
      </w:r>
    </w:p>
    <w:p>
      <w:pPr>
        <w:pStyle w:val="ImageCaption"/>
      </w:pPr>
      <w:r>
        <w:t xml:space="preserve">Рис. 7: Настройка директории</w:t>
      </w:r>
    </w:p>
    <w:bookmarkEnd w:id="50"/>
    <w:bookmarkEnd w:id="51"/>
    <w:bookmarkStart w:id="52"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лабороторной работы я изучила идеологию и приьенение средств контроля версий и усвоение по работе с git.</w:t>
      </w:r>
    </w:p>
    <w:bookmarkEnd w:id="52"/>
    <w:bookmarkStart w:id="53" w:name="список-литературы"/>
    <w:p>
      <w:pPr>
        <w:pStyle w:val="Heading1"/>
      </w:pPr>
      <w:r>
        <w:t xml:space="preserve">Список литературы</w:t>
      </w:r>
    </w:p>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Учаева Алёна Сергеевна</dc:creator>
  <dc:language>ru-RU</dc:language>
  <cp:keywords/>
  <dcterms:created xsi:type="dcterms:W3CDTF">2025-03-08T19:45:18Z</dcterms:created>
  <dcterms:modified xsi:type="dcterms:W3CDTF">2025-03-08T19:45:18Z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