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D9F1E" w14:textId="77777777" w:rsidR="00557CC5" w:rsidRDefault="00B8007D">
      <w:pPr>
        <w:rPr>
          <w:b/>
        </w:rPr>
      </w:pPr>
      <w:r>
        <w:rPr>
          <w:b/>
        </w:rPr>
        <w:t>Executive Summary:</w:t>
      </w:r>
    </w:p>
    <w:p w14:paraId="3EC0F351" w14:textId="4DA08595" w:rsidR="00B8007D" w:rsidRDefault="00D34D64" w:rsidP="00E17E9B">
      <w:pPr>
        <w:spacing w:line="480" w:lineRule="auto"/>
        <w:ind w:firstLine="720"/>
      </w:pPr>
      <w:r>
        <w:t xml:space="preserve">The </w:t>
      </w:r>
      <w:r w:rsidR="00B8007D">
        <w:t>Coffee Merchant, a small,</w:t>
      </w:r>
      <w:r w:rsidR="00E17E9B">
        <w:t xml:space="preserve"> but global,</w:t>
      </w:r>
      <w:r w:rsidR="00B8007D">
        <w:t xml:space="preserve"> web-based coffee store, </w:t>
      </w:r>
      <w:r>
        <w:t xml:space="preserve">regularly competes with companies vastly bigger in scale, with larger marketing and advertising budgets, and more refined supply chains – how </w:t>
      </w:r>
      <w:r w:rsidR="00F77C99">
        <w:t>The Coffee Merchant</w:t>
      </w:r>
      <w:r>
        <w:t xml:space="preserve"> use</w:t>
      </w:r>
      <w:r w:rsidR="00F77C99">
        <w:t>s</w:t>
      </w:r>
      <w:r>
        <w:t xml:space="preserve"> </w:t>
      </w:r>
      <w:r w:rsidR="00F77C99">
        <w:t>its</w:t>
      </w:r>
      <w:r>
        <w:t xml:space="preserve"> data, turn</w:t>
      </w:r>
      <w:r w:rsidR="003C1BE2">
        <w:t>s</w:t>
      </w:r>
      <w:r>
        <w:t xml:space="preserve"> it in to information, and produce</w:t>
      </w:r>
      <w:r w:rsidR="003C1BE2">
        <w:t>s</w:t>
      </w:r>
      <w:r>
        <w:t xml:space="preserve"> analyses that drive breakthrough insights is their only hope of achieving competitive advantage. To this end, The Coffee Merchant </w:t>
      </w:r>
      <w:r w:rsidR="00B8007D">
        <w:t xml:space="preserve">requires a data </w:t>
      </w:r>
      <w:r w:rsidR="00C7790B">
        <w:t>mart</w:t>
      </w:r>
      <w:r w:rsidR="00B8007D">
        <w:t xml:space="preserve"> to help record orders</w:t>
      </w:r>
      <w:r w:rsidR="00544FB6">
        <w:t xml:space="preserve">, </w:t>
      </w:r>
      <w:r w:rsidR="00B8007D">
        <w:t xml:space="preserve">track </w:t>
      </w:r>
      <w:r w:rsidR="00544FB6">
        <w:t xml:space="preserve">and analyze employee performance, and monitor </w:t>
      </w:r>
      <w:r w:rsidR="00B8007D">
        <w:t>customer patterns to ensure proper inventory levels</w:t>
      </w:r>
      <w:r w:rsidR="00544FB6">
        <w:t xml:space="preserve">, </w:t>
      </w:r>
      <w:r w:rsidR="00094AD5">
        <w:t xml:space="preserve">higher </w:t>
      </w:r>
      <w:r w:rsidR="00544FB6">
        <w:t xml:space="preserve">sales, and </w:t>
      </w:r>
      <w:r w:rsidR="00B8007D">
        <w:t>accurate customer segmentation.</w:t>
      </w:r>
      <w:r>
        <w:t xml:space="preserve"> </w:t>
      </w:r>
      <w:r w:rsidR="00B8007D">
        <w:t xml:space="preserve"> </w:t>
      </w:r>
      <w:r w:rsidR="00E557D7">
        <w:t>Currently, the OLTP include</w:t>
      </w:r>
      <w:r w:rsidR="00C47AC0">
        <w:t xml:space="preserve">s the following tables: State, Consumer, Employee, </w:t>
      </w:r>
      <w:proofErr w:type="spellStart"/>
      <w:r w:rsidR="00C47AC0">
        <w:t>OrderLine</w:t>
      </w:r>
      <w:proofErr w:type="spellEnd"/>
      <w:r w:rsidR="00C47AC0">
        <w:t xml:space="preserve">, Order, Inventory, and Country. </w:t>
      </w:r>
      <w:r w:rsidR="00E114F9">
        <w:t>In the future, s</w:t>
      </w:r>
      <w:r w:rsidR="00C47AC0">
        <w:t>hipping will need to be included into the database to fully encompass Coffee Merchant’s trackable activities.</w:t>
      </w:r>
      <w:r w:rsidR="00E17E9B">
        <w:t xml:space="preserve"> </w:t>
      </w:r>
      <w:r w:rsidR="00E114F9">
        <w:t xml:space="preserve">A few challenges in implementing this data warehouse lie within the </w:t>
      </w:r>
      <w:r w:rsidR="00094AD5">
        <w:t>current data structure</w:t>
      </w:r>
      <w:r w:rsidR="00E114F9">
        <w:t xml:space="preserve">. For example, Coffee Merchant </w:t>
      </w:r>
      <w:r w:rsidR="009E111B">
        <w:t>can</w:t>
      </w:r>
      <w:r w:rsidR="00E114F9">
        <w:t xml:space="preserve"> track how frequently a customer places an order</w:t>
      </w:r>
      <w:r w:rsidR="006B1680">
        <w:t xml:space="preserve">, but, within the current framework, is unable to decipher which products are being purchased by which customers. Therefore, a connection between Inventory, Order, and </w:t>
      </w:r>
      <w:proofErr w:type="spellStart"/>
      <w:r w:rsidR="006B1680">
        <w:t>Orderline</w:t>
      </w:r>
      <w:proofErr w:type="spellEnd"/>
      <w:r w:rsidR="006B1680">
        <w:t xml:space="preserve"> tables will be necessary to allow for Coffee Merchant to understand their customers</w:t>
      </w:r>
      <w:r w:rsidR="00E4033A">
        <w:t>’</w:t>
      </w:r>
      <w:r w:rsidR="006B1680">
        <w:t xml:space="preserve"> buying habits. </w:t>
      </w:r>
      <w:proofErr w:type="gramStart"/>
      <w:r w:rsidR="006B1680">
        <w:t>In order to</w:t>
      </w:r>
      <w:proofErr w:type="gramEnd"/>
      <w:r w:rsidR="006B1680">
        <w:t xml:space="preserve"> assist Coffee Merchant with tracking customers, more information</w:t>
      </w:r>
      <w:r w:rsidR="00094AD5">
        <w:t>,</w:t>
      </w:r>
      <w:r w:rsidR="006B1680">
        <w:t xml:space="preserve"> as well as connections between the Country, State, and Consumer table will </w:t>
      </w:r>
      <w:r w:rsidR="00094AD5">
        <w:t xml:space="preserve">be </w:t>
      </w:r>
      <w:r w:rsidR="006B1680">
        <w:t>need</w:t>
      </w:r>
      <w:r w:rsidR="00094AD5">
        <w:t xml:space="preserve">ed </w:t>
      </w:r>
      <w:r w:rsidR="006B1680">
        <w:t xml:space="preserve">to </w:t>
      </w:r>
      <w:r w:rsidR="00094AD5">
        <w:t xml:space="preserve">deepen </w:t>
      </w:r>
      <w:r w:rsidR="006B1680">
        <w:t xml:space="preserve">the </w:t>
      </w:r>
      <w:r w:rsidR="00094AD5">
        <w:t xml:space="preserve">firm’s </w:t>
      </w:r>
      <w:r w:rsidR="006B1680">
        <w:t xml:space="preserve">underlying demographics </w:t>
      </w:r>
      <w:r w:rsidR="00E4033A">
        <w:t xml:space="preserve">information </w:t>
      </w:r>
      <w:r w:rsidR="006B1680">
        <w:t xml:space="preserve">related to each patron. </w:t>
      </w:r>
      <w:r w:rsidR="00275757">
        <w:t xml:space="preserve">Overall, a data </w:t>
      </w:r>
      <w:r w:rsidR="00C7790B">
        <w:t>mart</w:t>
      </w:r>
      <w:r w:rsidR="00275757">
        <w:t xml:space="preserve"> will </w:t>
      </w:r>
      <w:r>
        <w:t xml:space="preserve">create efficiencies in recording orders, </w:t>
      </w:r>
      <w:r w:rsidR="00E4033A">
        <w:t xml:space="preserve">monitoring </w:t>
      </w:r>
      <w:r>
        <w:t xml:space="preserve">employee performance, and </w:t>
      </w:r>
      <w:r w:rsidR="00E4033A">
        <w:t xml:space="preserve">forecasting customer buying habits and trends, which will allow Coffee Merchant to win in their overpopulated retail space. </w:t>
      </w:r>
    </w:p>
    <w:p w14:paraId="0DA11B6D" w14:textId="09A21ACE" w:rsidR="00275757" w:rsidRDefault="006B281A" w:rsidP="00275757">
      <w:pPr>
        <w:spacing w:line="480" w:lineRule="auto"/>
        <w:rPr>
          <w:b/>
        </w:rPr>
      </w:pPr>
      <w:r>
        <w:rPr>
          <w:b/>
        </w:rPr>
        <w:t>Business</w:t>
      </w:r>
      <w:r w:rsidR="00275757">
        <w:rPr>
          <w:b/>
        </w:rPr>
        <w:t xml:space="preserve"> Requirements</w:t>
      </w:r>
      <w:r>
        <w:rPr>
          <w:b/>
        </w:rPr>
        <w:t>:</w:t>
      </w:r>
    </w:p>
    <w:p w14:paraId="2AEB0B6E" w14:textId="69AB5C14" w:rsidR="006B281A" w:rsidRPr="006B281A" w:rsidRDefault="006B281A" w:rsidP="00275757">
      <w:pPr>
        <w:spacing w:line="480" w:lineRule="auto"/>
      </w:pPr>
      <w:r>
        <w:t xml:space="preserve">The Data </w:t>
      </w:r>
      <w:r w:rsidR="00C7790B">
        <w:t>Mart</w:t>
      </w:r>
      <w:r>
        <w:t xml:space="preserve"> must be able to:</w:t>
      </w:r>
    </w:p>
    <w:p w14:paraId="530CE7EF" w14:textId="22317BD3" w:rsidR="006B281A" w:rsidRPr="00C7790B" w:rsidRDefault="006B281A" w:rsidP="005232DC">
      <w:pPr>
        <w:pStyle w:val="ListParagraph"/>
        <w:numPr>
          <w:ilvl w:val="0"/>
          <w:numId w:val="1"/>
        </w:numPr>
        <w:spacing w:line="480" w:lineRule="auto"/>
        <w:rPr>
          <w:b/>
        </w:rPr>
      </w:pPr>
      <w:r>
        <w:t>Measure employee performance</w:t>
      </w:r>
      <w:r w:rsidR="005232DC">
        <w:t xml:space="preserve"> related to online and phone orders in a distinguished manner</w:t>
      </w:r>
      <w:r w:rsidR="004A05CD">
        <w:t xml:space="preserve"> to discover which employees are performing better than others. This will allow </w:t>
      </w:r>
      <w:proofErr w:type="spellStart"/>
      <w:r w:rsidR="004A05CD">
        <w:t>CoffeeMerchant</w:t>
      </w:r>
      <w:proofErr w:type="spellEnd"/>
      <w:r w:rsidR="004A05CD">
        <w:t xml:space="preserve"> </w:t>
      </w:r>
      <w:r w:rsidR="004A05CD">
        <w:lastRenderedPageBreak/>
        <w:t xml:space="preserve">to track average sales by employee and understand when employees are performing better than or worse than the average. Overall, measuring employee performance enables </w:t>
      </w:r>
      <w:proofErr w:type="spellStart"/>
      <w:r w:rsidR="004A05CD">
        <w:t>CoffeeMerchant</w:t>
      </w:r>
      <w:proofErr w:type="spellEnd"/>
      <w:r w:rsidR="004A05CD">
        <w:t xml:space="preserve"> to understand their workforce and be able to give out merit based compensation through a systematic fashion while being able to let employees go with confidence that they are truly underperforming. </w:t>
      </w:r>
    </w:p>
    <w:p w14:paraId="5F680732" w14:textId="5E2E88F0" w:rsidR="00C7790B" w:rsidRPr="005232DC" w:rsidRDefault="006E4235" w:rsidP="005232DC">
      <w:pPr>
        <w:pStyle w:val="ListParagraph"/>
        <w:numPr>
          <w:ilvl w:val="0"/>
          <w:numId w:val="1"/>
        </w:numPr>
        <w:spacing w:line="480" w:lineRule="auto"/>
        <w:rPr>
          <w:b/>
        </w:rPr>
      </w:pPr>
      <w:r>
        <w:t xml:space="preserve">Track and monitor order sales. Sales is an important feature for </w:t>
      </w:r>
      <w:proofErr w:type="spellStart"/>
      <w:r>
        <w:t>CoffeeMerchant</w:t>
      </w:r>
      <w:proofErr w:type="spellEnd"/>
      <w:r>
        <w:t xml:space="preserve"> to understand related to their stores since sales in an overall driver of store success. </w:t>
      </w:r>
      <w:proofErr w:type="spellStart"/>
      <w:r w:rsidR="00AB52EE">
        <w:t>CoffeeMerchant</w:t>
      </w:r>
      <w:proofErr w:type="spellEnd"/>
      <w:r w:rsidR="00AB52EE">
        <w:t xml:space="preserve"> must also understand sales to be able to see what influence store sales. Is it location, the employees working, or the seasonality of coffee? Overall, analyzing orders through these many dimensions will enable </w:t>
      </w:r>
      <w:proofErr w:type="spellStart"/>
      <w:r w:rsidR="00AB52EE">
        <w:t>CoffeeMerchant</w:t>
      </w:r>
      <w:proofErr w:type="spellEnd"/>
      <w:r w:rsidR="00AB52EE">
        <w:t xml:space="preserve"> to thoroughly understand what is affecting their sales and thus allowing the firm to pivot to create higher sales for all locations. </w:t>
      </w:r>
    </w:p>
    <w:p w14:paraId="4094C236" w14:textId="1E192DE3" w:rsidR="00D34D64" w:rsidRDefault="00D34D64" w:rsidP="00275757">
      <w:pPr>
        <w:spacing w:line="480" w:lineRule="auto"/>
        <w:rPr>
          <w:b/>
        </w:rPr>
      </w:pPr>
      <w:r>
        <w:rPr>
          <w:b/>
        </w:rPr>
        <w:t>Information Package:</w:t>
      </w:r>
    </w:p>
    <w:p w14:paraId="47021A3B" w14:textId="51DF74FF" w:rsidR="00D34D64" w:rsidRDefault="001D3690" w:rsidP="00275757">
      <w:pPr>
        <w:spacing w:line="480" w:lineRule="auto"/>
        <w:rPr>
          <w:b/>
        </w:rPr>
      </w:pPr>
      <w:r>
        <w:rPr>
          <w:noProof/>
        </w:rPr>
        <w:drawing>
          <wp:inline distT="0" distB="0" distL="0" distR="0" wp14:anchorId="049841DA" wp14:editId="51B83344">
            <wp:extent cx="5943600"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8755"/>
                    </a:xfrm>
                    <a:prstGeom prst="rect">
                      <a:avLst/>
                    </a:prstGeom>
                  </pic:spPr>
                </pic:pic>
              </a:graphicData>
            </a:graphic>
          </wp:inline>
        </w:drawing>
      </w:r>
      <w:bookmarkStart w:id="0" w:name="_GoBack"/>
      <w:bookmarkEnd w:id="0"/>
    </w:p>
    <w:p w14:paraId="6CF9D2D5" w14:textId="77777777" w:rsidR="00275757" w:rsidRPr="00275757" w:rsidRDefault="00275757" w:rsidP="00275757">
      <w:pPr>
        <w:spacing w:line="480" w:lineRule="auto"/>
      </w:pPr>
    </w:p>
    <w:sectPr w:rsidR="00275757" w:rsidRPr="0027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34A63"/>
    <w:multiLevelType w:val="hybridMultilevel"/>
    <w:tmpl w:val="1DD0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7E"/>
    <w:rsid w:val="00094AD5"/>
    <w:rsid w:val="001D3690"/>
    <w:rsid w:val="00275757"/>
    <w:rsid w:val="0032757E"/>
    <w:rsid w:val="003C1BE2"/>
    <w:rsid w:val="004519DD"/>
    <w:rsid w:val="004A05CD"/>
    <w:rsid w:val="005232DC"/>
    <w:rsid w:val="00544FB6"/>
    <w:rsid w:val="00557CC5"/>
    <w:rsid w:val="006B1680"/>
    <w:rsid w:val="006B281A"/>
    <w:rsid w:val="006E4235"/>
    <w:rsid w:val="009E111B"/>
    <w:rsid w:val="00AB52EE"/>
    <w:rsid w:val="00B8007D"/>
    <w:rsid w:val="00C47AC0"/>
    <w:rsid w:val="00C7790B"/>
    <w:rsid w:val="00CF7B53"/>
    <w:rsid w:val="00D34D64"/>
    <w:rsid w:val="00E114F9"/>
    <w:rsid w:val="00E141BE"/>
    <w:rsid w:val="00E17E9B"/>
    <w:rsid w:val="00E4033A"/>
    <w:rsid w:val="00E557D7"/>
    <w:rsid w:val="00F74C84"/>
    <w:rsid w:val="00F7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5FF5"/>
  <w15:chartTrackingRefBased/>
  <w15:docId w15:val="{ED7DB3FF-CB48-43B9-A404-B298FFED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Wilson</dc:creator>
  <cp:keywords/>
  <dc:description/>
  <cp:lastModifiedBy>Kathryn Wilson</cp:lastModifiedBy>
  <cp:revision>19</cp:revision>
  <dcterms:created xsi:type="dcterms:W3CDTF">2018-01-18T02:47:00Z</dcterms:created>
  <dcterms:modified xsi:type="dcterms:W3CDTF">2018-01-21T18:33:00Z</dcterms:modified>
</cp:coreProperties>
</file>