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475E3" w14:textId="77777777" w:rsidR="001108E4" w:rsidRPr="006B6CE2" w:rsidRDefault="001108E4">
      <w:pPr>
        <w:spacing w:before="300" w:line="276" w:lineRule="auto"/>
        <w:rPr>
          <w:rFonts w:ascii="Fraunces" w:hAnsi="Fraunces"/>
        </w:rPr>
      </w:pPr>
    </w:p>
    <w:p w14:paraId="7F4475E4" w14:textId="77777777" w:rsidR="001108E4" w:rsidRPr="006B6CE2" w:rsidRDefault="00000000">
      <w:pPr>
        <w:spacing w:before="40" w:after="16" w:line="276" w:lineRule="auto"/>
        <w:rPr>
          <w:rFonts w:ascii="Fraunces" w:hAnsi="Fraunces"/>
        </w:rPr>
      </w:pPr>
      <w:r w:rsidRPr="006B6CE2">
        <w:rPr>
          <w:rFonts w:ascii="Fraunces" w:hAnsi="Fraunces"/>
          <w:b/>
          <w:bCs/>
          <w:sz w:val="60"/>
          <w:szCs w:val="60"/>
        </w:rPr>
        <w:t>Daftar</w:t>
      </w:r>
      <w:r w:rsidRPr="006B6CE2">
        <w:rPr>
          <w:rFonts w:ascii="Fraunces" w:hAnsi="Fraunces"/>
          <w:i/>
          <w:iCs/>
          <w:color w:val="A8341F"/>
          <w:sz w:val="60"/>
          <w:szCs w:val="60"/>
        </w:rPr>
        <w:t xml:space="preserve"> Advisory.</w:t>
      </w:r>
    </w:p>
    <w:p w14:paraId="7F4475E5" w14:textId="77777777" w:rsidR="001108E4" w:rsidRPr="006B6CE2" w:rsidRDefault="00000000">
      <w:pPr>
        <w:spacing w:after="8" w:line="276" w:lineRule="auto"/>
        <w:rPr>
          <w:rFonts w:ascii="Fraunces" w:hAnsi="Fraunces"/>
        </w:rPr>
      </w:pPr>
      <w:r w:rsidRPr="006B6CE2">
        <w:rPr>
          <w:rFonts w:ascii="Fraunces" w:hAnsi="Fraunces"/>
          <w:sz w:val="30"/>
          <w:szCs w:val="30"/>
        </w:rPr>
        <w:t xml:space="preserve">Operational </w:t>
      </w:r>
      <w:proofErr w:type="gramStart"/>
      <w:r w:rsidRPr="006B6CE2">
        <w:rPr>
          <w:rFonts w:ascii="Fraunces" w:hAnsi="Fraunces"/>
          <w:sz w:val="30"/>
          <w:szCs w:val="30"/>
        </w:rPr>
        <w:t>Templates  ·</w:t>
      </w:r>
      <w:proofErr w:type="gramEnd"/>
      <w:r w:rsidRPr="006B6CE2">
        <w:rPr>
          <w:rFonts w:ascii="Fraunces" w:hAnsi="Fraunces"/>
          <w:sz w:val="30"/>
          <w:szCs w:val="30"/>
        </w:rPr>
        <w:t xml:space="preserve">  A through G</w:t>
      </w:r>
    </w:p>
    <w:p w14:paraId="7F4475E6" w14:textId="77777777" w:rsidR="001108E4" w:rsidRPr="006B6CE2" w:rsidRDefault="00000000">
      <w:pPr>
        <w:spacing w:line="276" w:lineRule="auto"/>
        <w:rPr>
          <w:rFonts w:ascii="Fraunces" w:hAnsi="Fraunces"/>
        </w:rPr>
      </w:pPr>
      <w:r w:rsidRPr="006B6CE2">
        <w:rPr>
          <w:rFonts w:ascii="Fraunces" w:hAnsi="Fraunces"/>
          <w:color w:val="78726A"/>
          <w:sz w:val="18"/>
          <w:szCs w:val="18"/>
        </w:rPr>
        <w:t xml:space="preserve">Ahmad Al </w:t>
      </w:r>
      <w:proofErr w:type="gramStart"/>
      <w:r w:rsidRPr="006B6CE2">
        <w:rPr>
          <w:rFonts w:ascii="Fraunces" w:hAnsi="Fraunces"/>
          <w:color w:val="78726A"/>
          <w:sz w:val="18"/>
          <w:szCs w:val="18"/>
        </w:rPr>
        <w:t>Hinaiti  ·</w:t>
      </w:r>
      <w:proofErr w:type="gramEnd"/>
      <w:r w:rsidRPr="006B6CE2">
        <w:rPr>
          <w:rFonts w:ascii="Fraunces" w:hAnsi="Fraunces"/>
          <w:color w:val="78726A"/>
          <w:sz w:val="18"/>
          <w:szCs w:val="18"/>
        </w:rPr>
        <w:t xml:space="preserve">  </w:t>
      </w:r>
      <w:proofErr w:type="gramStart"/>
      <w:r w:rsidRPr="006B6CE2">
        <w:rPr>
          <w:rFonts w:ascii="Fraunces" w:hAnsi="Fraunces"/>
          <w:color w:val="78726A"/>
          <w:sz w:val="18"/>
          <w:szCs w:val="18"/>
        </w:rPr>
        <w:t>ahmad@daftaradvisory.com  ·</w:t>
      </w:r>
      <w:proofErr w:type="gramEnd"/>
      <w:r w:rsidRPr="006B6CE2">
        <w:rPr>
          <w:rFonts w:ascii="Fraunces" w:hAnsi="Fraunces"/>
          <w:color w:val="78726A"/>
          <w:sz w:val="18"/>
          <w:szCs w:val="18"/>
        </w:rPr>
        <w:t xml:space="preserve">  +962 798 008 </w:t>
      </w:r>
      <w:proofErr w:type="gramStart"/>
      <w:r w:rsidRPr="006B6CE2">
        <w:rPr>
          <w:rFonts w:ascii="Fraunces" w:hAnsi="Fraunces"/>
          <w:color w:val="78726A"/>
          <w:sz w:val="18"/>
          <w:szCs w:val="18"/>
        </w:rPr>
        <w:t>835  ·</w:t>
      </w:r>
      <w:proofErr w:type="gramEnd"/>
      <w:r w:rsidRPr="006B6CE2">
        <w:rPr>
          <w:rFonts w:ascii="Fraunces" w:hAnsi="Fraunces"/>
          <w:color w:val="78726A"/>
          <w:sz w:val="18"/>
          <w:szCs w:val="18"/>
        </w:rPr>
        <w:t xml:space="preserve">  daftaradvisory.com</w:t>
      </w:r>
    </w:p>
    <w:p w14:paraId="7F4475E7" w14:textId="77777777" w:rsidR="001108E4" w:rsidRPr="006B6CE2" w:rsidRDefault="001108E4">
      <w:pPr>
        <w:pBdr>
          <w:bottom w:val="single" w:sz="8" w:space="1" w:color="A8341F"/>
        </w:pBdr>
        <w:spacing w:before="24" w:after="40" w:line="276" w:lineRule="auto"/>
        <w:rPr>
          <w:rFonts w:ascii="Fraunces" w:hAnsi="Fraunces"/>
        </w:rPr>
      </w:pPr>
    </w:p>
    <w:p w14:paraId="7F4475E8" w14:textId="77777777" w:rsidR="001108E4" w:rsidRPr="006B6CE2" w:rsidRDefault="00000000">
      <w:pPr>
        <w:spacing w:after="80" w:line="276" w:lineRule="auto"/>
        <w:jc w:val="both"/>
        <w:rPr>
          <w:rFonts w:ascii="Fraunces" w:hAnsi="Fraunces"/>
        </w:rPr>
      </w:pPr>
      <w:r w:rsidRPr="006B6CE2">
        <w:rPr>
          <w:rFonts w:ascii="Fraunces" w:hAnsi="Fraunces"/>
        </w:rPr>
        <w:t>Seven operational documents. Use in sequence for every engagement. Placeholders in rust brackets. Non-attest disclaimer mandatory in Templates C, E, and F.</w:t>
      </w:r>
    </w:p>
    <w:p w14:paraId="7F4475E9" w14:textId="77777777" w:rsidR="001108E4" w:rsidRPr="006B6CE2" w:rsidRDefault="00000000">
      <w:pPr>
        <w:pBdr>
          <w:bottom w:val="single" w:sz="6" w:space="4" w:color="A8341F"/>
        </w:pBdr>
        <w:spacing w:before="280" w:after="60" w:line="276" w:lineRule="auto"/>
        <w:rPr>
          <w:rFonts w:ascii="Fraunces" w:hAnsi="Fraunces"/>
        </w:rPr>
      </w:pPr>
      <w:r w:rsidRPr="006B6CE2">
        <w:rPr>
          <w:rFonts w:ascii="Fraunces" w:hAnsi="Fraunces"/>
          <w:b/>
          <w:bCs/>
          <w:caps/>
          <w:color w:val="A8341F"/>
          <w:sz w:val="16"/>
          <w:szCs w:val="16"/>
        </w:rPr>
        <w:t>Index</w:t>
      </w:r>
    </w:p>
    <w:p w14:paraId="7F4475EA"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 xml:space="preserve">Template </w:t>
      </w:r>
      <w:proofErr w:type="gramStart"/>
      <w:r w:rsidRPr="006B6CE2">
        <w:rPr>
          <w:rFonts w:ascii="Fraunces" w:hAnsi="Fraunces"/>
        </w:rPr>
        <w:t>A  ·</w:t>
      </w:r>
      <w:proofErr w:type="gramEnd"/>
      <w:r w:rsidRPr="006B6CE2">
        <w:rPr>
          <w:rFonts w:ascii="Fraunces" w:hAnsi="Fraunces"/>
        </w:rPr>
        <w:t xml:space="preserve">  Initial Inquiry Acknowledgement</w:t>
      </w:r>
    </w:p>
    <w:p w14:paraId="7F4475EB"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 xml:space="preserve">Template </w:t>
      </w:r>
      <w:proofErr w:type="gramStart"/>
      <w:r w:rsidRPr="006B6CE2">
        <w:rPr>
          <w:rFonts w:ascii="Fraunces" w:hAnsi="Fraunces"/>
        </w:rPr>
        <w:t>B  ·</w:t>
      </w:r>
      <w:proofErr w:type="gramEnd"/>
      <w:r w:rsidRPr="006B6CE2">
        <w:rPr>
          <w:rFonts w:ascii="Fraunces" w:hAnsi="Fraunces"/>
        </w:rPr>
        <w:t xml:space="preserve">  Client Intake Form</w:t>
      </w:r>
    </w:p>
    <w:p w14:paraId="7F4475EC"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 xml:space="preserve">Template </w:t>
      </w:r>
      <w:proofErr w:type="gramStart"/>
      <w:r w:rsidRPr="006B6CE2">
        <w:rPr>
          <w:rFonts w:ascii="Fraunces" w:hAnsi="Fraunces"/>
        </w:rPr>
        <w:t>C  ·</w:t>
      </w:r>
      <w:proofErr w:type="gramEnd"/>
      <w:r w:rsidRPr="006B6CE2">
        <w:rPr>
          <w:rFonts w:ascii="Fraunces" w:hAnsi="Fraunces"/>
        </w:rPr>
        <w:t xml:space="preserve">  Engagement Proposal</w:t>
      </w:r>
    </w:p>
    <w:p w14:paraId="7F4475ED"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 xml:space="preserve">Template </w:t>
      </w:r>
      <w:proofErr w:type="gramStart"/>
      <w:r w:rsidRPr="006B6CE2">
        <w:rPr>
          <w:rFonts w:ascii="Fraunces" w:hAnsi="Fraunces"/>
        </w:rPr>
        <w:t>D  ·</w:t>
      </w:r>
      <w:proofErr w:type="gramEnd"/>
      <w:r w:rsidRPr="006B6CE2">
        <w:rPr>
          <w:rFonts w:ascii="Fraunces" w:hAnsi="Fraunces"/>
        </w:rPr>
        <w:t xml:space="preserve">  Internal Subcontract Brief</w:t>
      </w:r>
    </w:p>
    <w:p w14:paraId="7F4475EE"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 xml:space="preserve">Template </w:t>
      </w:r>
      <w:proofErr w:type="gramStart"/>
      <w:r w:rsidRPr="006B6CE2">
        <w:rPr>
          <w:rFonts w:ascii="Fraunces" w:hAnsi="Fraunces"/>
        </w:rPr>
        <w:t>E  ·</w:t>
      </w:r>
      <w:proofErr w:type="gramEnd"/>
      <w:r w:rsidRPr="006B6CE2">
        <w:rPr>
          <w:rFonts w:ascii="Fraunces" w:hAnsi="Fraunces"/>
        </w:rPr>
        <w:t xml:space="preserve">  Client Kickoff Document</w:t>
      </w:r>
    </w:p>
    <w:p w14:paraId="7F4475EF"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 xml:space="preserve">Template </w:t>
      </w:r>
      <w:proofErr w:type="gramStart"/>
      <w:r w:rsidRPr="006B6CE2">
        <w:rPr>
          <w:rFonts w:ascii="Fraunces" w:hAnsi="Fraunces"/>
        </w:rPr>
        <w:t>F  ·</w:t>
      </w:r>
      <w:proofErr w:type="gramEnd"/>
      <w:r w:rsidRPr="006B6CE2">
        <w:rPr>
          <w:rFonts w:ascii="Fraunces" w:hAnsi="Fraunces"/>
        </w:rPr>
        <w:t xml:space="preserve">  Delivery &amp; Handover Note</w:t>
      </w:r>
    </w:p>
    <w:p w14:paraId="7F4475F0"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 xml:space="preserve">Template </w:t>
      </w:r>
      <w:proofErr w:type="gramStart"/>
      <w:r w:rsidRPr="006B6CE2">
        <w:rPr>
          <w:rFonts w:ascii="Fraunces" w:hAnsi="Fraunces"/>
        </w:rPr>
        <w:t>G  ·</w:t>
      </w:r>
      <w:proofErr w:type="gramEnd"/>
      <w:r w:rsidRPr="006B6CE2">
        <w:rPr>
          <w:rFonts w:ascii="Fraunces" w:hAnsi="Fraunces"/>
        </w:rPr>
        <w:t xml:space="preserve">  Follow-up &amp; Feedback Request</w:t>
      </w:r>
    </w:p>
    <w:p w14:paraId="7F4475F1" w14:textId="77777777" w:rsidR="001108E4" w:rsidRPr="006B6CE2" w:rsidRDefault="001108E4">
      <w:pPr>
        <w:spacing w:before="60" w:line="276" w:lineRule="auto"/>
        <w:rPr>
          <w:rFonts w:ascii="Fraunces" w:hAnsi="Fraunces"/>
        </w:rPr>
      </w:pPr>
    </w:p>
    <w:p w14:paraId="7F4475F2" w14:textId="77777777" w:rsidR="001108E4" w:rsidRPr="006B6CE2" w:rsidRDefault="00000000">
      <w:pPr>
        <w:pBdr>
          <w:top w:val="single" w:sz="4" w:space="0" w:color="D9D6D0"/>
          <w:bottom w:val="single" w:sz="4" w:space="0" w:color="D9D6D0"/>
        </w:pBdr>
        <w:spacing w:before="80" w:after="80" w:line="276" w:lineRule="auto"/>
        <w:jc w:val="both"/>
        <w:rPr>
          <w:rFonts w:ascii="Fraunces" w:hAnsi="Fraunces"/>
        </w:rPr>
      </w:pPr>
      <w:r w:rsidRPr="006B6CE2">
        <w:rPr>
          <w:rFonts w:ascii="Fraunces" w:hAnsi="Fraunces"/>
          <w:i/>
          <w:iCs/>
          <w:color w:val="78726A"/>
          <w:sz w:val="17"/>
          <w:szCs w:val="17"/>
        </w:rPr>
        <w:t xml:space="preserve">Daftar Advisory is a non-attest advisory practice. The principal does not hold a JACPA, SOCPA, or UAE Ministry of Economy audit </w:t>
      </w:r>
      <w:proofErr w:type="spellStart"/>
      <w:r w:rsidRPr="006B6CE2">
        <w:rPr>
          <w:rFonts w:ascii="Fraunces" w:hAnsi="Fraunces"/>
          <w:i/>
          <w:iCs/>
          <w:color w:val="78726A"/>
          <w:sz w:val="17"/>
          <w:szCs w:val="17"/>
        </w:rPr>
        <w:t>licence</w:t>
      </w:r>
      <w:proofErr w:type="spellEnd"/>
      <w:r w:rsidRPr="006B6CE2">
        <w:rPr>
          <w:rFonts w:ascii="Fraunces" w:hAnsi="Fraunces"/>
          <w:i/>
          <w:iCs/>
          <w:color w:val="78726A"/>
          <w:sz w:val="17"/>
          <w:szCs w:val="17"/>
        </w:rPr>
        <w:t xml:space="preserve"> and does not perform statutory audit, review, or agreed-upon-procedures engagements. All engagements are governed by a written engagement letter with fixed scope, fixed fee, fixed timeline, and a written non-attest disclaimer.</w:t>
      </w:r>
    </w:p>
    <w:p w14:paraId="7F4475F3" w14:textId="77777777" w:rsidR="001108E4" w:rsidRPr="006B6CE2" w:rsidRDefault="00000000">
      <w:pPr>
        <w:rPr>
          <w:rFonts w:ascii="Fraunces" w:hAnsi="Fraunces"/>
        </w:rPr>
      </w:pPr>
      <w:r w:rsidRPr="006B6CE2">
        <w:rPr>
          <w:rFonts w:ascii="Fraunces" w:hAnsi="Fraunces"/>
        </w:rPr>
        <w:br w:type="page"/>
      </w:r>
    </w:p>
    <w:p w14:paraId="7F4475F4" w14:textId="77777777" w:rsidR="001108E4" w:rsidRPr="006B6CE2" w:rsidRDefault="00000000">
      <w:pPr>
        <w:spacing w:before="200" w:after="8" w:line="276" w:lineRule="auto"/>
        <w:rPr>
          <w:rFonts w:ascii="Fraunces" w:hAnsi="Fraunces"/>
        </w:rPr>
      </w:pPr>
      <w:proofErr w:type="gramStart"/>
      <w:r w:rsidRPr="006B6CE2">
        <w:rPr>
          <w:rFonts w:ascii="Fraunces" w:eastAsia="JetBrains Mono" w:hAnsi="Fraunces" w:cs="JetBrains Mono"/>
          <w:color w:val="A8341F"/>
          <w:sz w:val="17"/>
          <w:szCs w:val="17"/>
        </w:rPr>
        <w:lastRenderedPageBreak/>
        <w:t>A  ·</w:t>
      </w:r>
      <w:proofErr w:type="gramEnd"/>
      <w:r w:rsidRPr="006B6CE2">
        <w:rPr>
          <w:rFonts w:ascii="Fraunces" w:eastAsia="JetBrains Mono" w:hAnsi="Fraunces" w:cs="JetBrains Mono"/>
          <w:color w:val="A8341F"/>
          <w:sz w:val="17"/>
          <w:szCs w:val="17"/>
        </w:rPr>
        <w:t xml:space="preserve">  </w:t>
      </w:r>
      <w:r w:rsidRPr="006B6CE2">
        <w:rPr>
          <w:rFonts w:ascii="Fraunces" w:hAnsi="Fraunces"/>
          <w:b/>
          <w:bCs/>
          <w:color w:val="2F3A45"/>
          <w:sz w:val="28"/>
          <w:szCs w:val="28"/>
        </w:rPr>
        <w:t>Initial Inquiry Acknowledgement</w:t>
      </w:r>
    </w:p>
    <w:p w14:paraId="7F4475F5" w14:textId="77777777" w:rsidR="001108E4" w:rsidRPr="006B6CE2" w:rsidRDefault="00000000">
      <w:pPr>
        <w:spacing w:after="40" w:line="276" w:lineRule="auto"/>
        <w:rPr>
          <w:rFonts w:ascii="Fraunces" w:hAnsi="Fraunces"/>
        </w:rPr>
      </w:pPr>
      <w:r w:rsidRPr="006B6CE2">
        <w:rPr>
          <w:rFonts w:ascii="Fraunces" w:hAnsi="Fraunces"/>
          <w:i/>
          <w:iCs/>
          <w:color w:val="78726A"/>
          <w:sz w:val="19"/>
          <w:szCs w:val="19"/>
        </w:rPr>
        <w:t xml:space="preserve">Sent within 24 hours of any inbound contact — email, LinkedIn DM, WhatsApp, referral. Acknowledges, </w:t>
      </w:r>
      <w:proofErr w:type="gramStart"/>
      <w:r w:rsidRPr="006B6CE2">
        <w:rPr>
          <w:rFonts w:ascii="Fraunces" w:hAnsi="Fraunces"/>
          <w:i/>
          <w:iCs/>
          <w:color w:val="78726A"/>
          <w:sz w:val="19"/>
          <w:szCs w:val="19"/>
        </w:rPr>
        <w:t>clarifies</w:t>
      </w:r>
      <w:proofErr w:type="gramEnd"/>
      <w:r w:rsidRPr="006B6CE2">
        <w:rPr>
          <w:rFonts w:ascii="Fraunces" w:hAnsi="Fraunces"/>
          <w:i/>
          <w:iCs/>
          <w:color w:val="78726A"/>
          <w:sz w:val="19"/>
          <w:szCs w:val="19"/>
        </w:rPr>
        <w:t>, routes to intake.</w:t>
      </w:r>
    </w:p>
    <w:p w14:paraId="7F4475F6" w14:textId="77777777" w:rsidR="001108E4" w:rsidRPr="006B6CE2" w:rsidRDefault="001108E4">
      <w:pPr>
        <w:pBdr>
          <w:bottom w:val="single" w:sz="4" w:space="2" w:color="D9D6D0"/>
        </w:pBdr>
        <w:spacing w:after="20" w:line="276" w:lineRule="auto"/>
        <w:rPr>
          <w:rFonts w:ascii="Fraunces" w:hAnsi="Fraunces"/>
        </w:rPr>
      </w:pPr>
    </w:p>
    <w:p w14:paraId="7F4475F7" w14:textId="77777777" w:rsidR="001108E4" w:rsidRPr="006B6CE2" w:rsidRDefault="00000000">
      <w:pPr>
        <w:spacing w:before="120" w:after="30" w:line="276" w:lineRule="auto"/>
        <w:rPr>
          <w:rFonts w:ascii="Fraunces" w:hAnsi="Fraunces"/>
        </w:rPr>
      </w:pPr>
      <w:r w:rsidRPr="006B6CE2">
        <w:rPr>
          <w:rFonts w:ascii="Fraunces" w:eastAsia="JetBrains Mono" w:hAnsi="Fraunces" w:cs="JetBrains Mono"/>
          <w:b/>
          <w:bCs/>
          <w:caps/>
          <w:color w:val="78726A"/>
          <w:sz w:val="16"/>
          <w:szCs w:val="16"/>
        </w:rPr>
        <w:t>Subject line</w:t>
      </w:r>
    </w:p>
    <w:p w14:paraId="7F4475F8" w14:textId="77777777" w:rsidR="001108E4" w:rsidRPr="006B6CE2" w:rsidRDefault="00000000">
      <w:pPr>
        <w:pBdr>
          <w:top w:val="single" w:sz="4" w:space="0" w:color="D9D6D0"/>
          <w:left w:val="single" w:sz="14" w:space="8" w:color="A8341F"/>
          <w:bottom w:val="single" w:sz="4" w:space="0" w:color="D9D6D0"/>
          <w:right w:val="single" w:sz="4" w:space="0" w:color="D9D6D0"/>
        </w:pBdr>
        <w:spacing w:before="60" w:after="60" w:line="276" w:lineRule="auto"/>
        <w:ind w:left="560"/>
        <w:rPr>
          <w:rFonts w:ascii="Fraunces" w:hAnsi="Fraunces"/>
        </w:rPr>
      </w:pPr>
      <w:r w:rsidRPr="006B6CE2">
        <w:rPr>
          <w:rFonts w:ascii="Fraunces" w:hAnsi="Fraunces"/>
          <w:i/>
          <w:iCs/>
          <w:color w:val="78726A"/>
          <w:sz w:val="19"/>
          <w:szCs w:val="19"/>
        </w:rPr>
        <w:t>Your inquiry — Daftar Advisory</w:t>
      </w:r>
    </w:p>
    <w:p w14:paraId="7F4475F9" w14:textId="77777777" w:rsidR="001108E4" w:rsidRPr="006B6CE2" w:rsidRDefault="00000000">
      <w:pPr>
        <w:spacing w:before="120" w:after="30" w:line="276" w:lineRule="auto"/>
        <w:rPr>
          <w:rFonts w:ascii="Fraunces" w:hAnsi="Fraunces"/>
        </w:rPr>
      </w:pPr>
      <w:r w:rsidRPr="006B6CE2">
        <w:rPr>
          <w:rFonts w:ascii="Fraunces" w:eastAsia="JetBrains Mono" w:hAnsi="Fraunces" w:cs="JetBrains Mono"/>
          <w:b/>
          <w:bCs/>
          <w:caps/>
          <w:color w:val="78726A"/>
          <w:sz w:val="16"/>
          <w:szCs w:val="16"/>
        </w:rPr>
        <w:t>Body</w:t>
      </w:r>
    </w:p>
    <w:p w14:paraId="7F4475FA" w14:textId="77777777" w:rsidR="001108E4" w:rsidRPr="006B6CE2" w:rsidRDefault="00000000">
      <w:pPr>
        <w:spacing w:before="80" w:after="80" w:line="276" w:lineRule="auto"/>
        <w:jc w:val="both"/>
        <w:rPr>
          <w:rFonts w:ascii="Fraunces" w:hAnsi="Fraunces"/>
        </w:rPr>
      </w:pPr>
      <w:r w:rsidRPr="006B6CE2">
        <w:rPr>
          <w:rFonts w:ascii="Fraunces" w:hAnsi="Fraunces"/>
        </w:rPr>
        <w:t>Dear [First Name],</w:t>
      </w:r>
    </w:p>
    <w:p w14:paraId="7F4475FB" w14:textId="77777777" w:rsidR="001108E4" w:rsidRPr="006B6CE2" w:rsidRDefault="00000000">
      <w:pPr>
        <w:spacing w:before="80" w:after="80" w:line="276" w:lineRule="auto"/>
        <w:jc w:val="both"/>
        <w:rPr>
          <w:rFonts w:ascii="Fraunces" w:hAnsi="Fraunces"/>
        </w:rPr>
      </w:pPr>
      <w:r w:rsidRPr="006B6CE2">
        <w:rPr>
          <w:rFonts w:ascii="Fraunces" w:hAnsi="Fraunces"/>
        </w:rPr>
        <w:t>Thank you for reaching out about [one-line restatement of what they described — e.g. "the IFRS 16 position on your lease portfolio" / "audit readiness before your December fieldwork" / "a quality of earnings review ahead of the transaction"].</w:t>
      </w:r>
    </w:p>
    <w:p w14:paraId="7F4475FC" w14:textId="77777777" w:rsidR="001108E4" w:rsidRPr="006B6CE2" w:rsidRDefault="00000000">
      <w:pPr>
        <w:spacing w:before="80" w:after="80" w:line="276" w:lineRule="auto"/>
        <w:jc w:val="both"/>
        <w:rPr>
          <w:rFonts w:ascii="Fraunces" w:hAnsi="Fraunces"/>
        </w:rPr>
      </w:pPr>
      <w:r w:rsidRPr="006B6CE2">
        <w:rPr>
          <w:rFonts w:ascii="Fraunces" w:hAnsi="Fraunces"/>
        </w:rPr>
        <w:t xml:space="preserve">To make sure the work is properly scoped before we talk, I'd ask you to fill in the short intake form attached to this note — it takes under ten minutes. Once I have it </w:t>
      </w:r>
      <w:proofErr w:type="gramStart"/>
      <w:r w:rsidRPr="006B6CE2">
        <w:rPr>
          <w:rFonts w:ascii="Fraunces" w:hAnsi="Fraunces"/>
        </w:rPr>
        <w:t>back</w:t>
      </w:r>
      <w:proofErr w:type="gramEnd"/>
      <w:r w:rsidRPr="006B6CE2">
        <w:rPr>
          <w:rFonts w:ascii="Fraunces" w:hAnsi="Fraunces"/>
        </w:rPr>
        <w:t xml:space="preserve"> I'll either send a written proposal within 48 </w:t>
      </w:r>
      <w:proofErr w:type="gramStart"/>
      <w:r w:rsidRPr="006B6CE2">
        <w:rPr>
          <w:rFonts w:ascii="Fraunces" w:hAnsi="Fraunces"/>
        </w:rPr>
        <w:t>hours, or</w:t>
      </w:r>
      <w:proofErr w:type="gramEnd"/>
      <w:r w:rsidRPr="006B6CE2">
        <w:rPr>
          <w:rFonts w:ascii="Fraunces" w:hAnsi="Fraunces"/>
        </w:rPr>
        <w:t xml:space="preserve"> suggest two or three times for a 30-minute scoping call if a conversation would be more useful first.</w:t>
      </w:r>
    </w:p>
    <w:p w14:paraId="7F4475FD" w14:textId="77777777" w:rsidR="001108E4" w:rsidRPr="006B6CE2" w:rsidRDefault="00000000">
      <w:pPr>
        <w:spacing w:before="80" w:after="80" w:line="276" w:lineRule="auto"/>
        <w:jc w:val="both"/>
        <w:rPr>
          <w:rFonts w:ascii="Fraunces" w:hAnsi="Fraunces"/>
        </w:rPr>
      </w:pPr>
      <w:r w:rsidRPr="006B6CE2">
        <w:rPr>
          <w:rFonts w:ascii="Fraunces" w:hAnsi="Fraunces"/>
        </w:rPr>
        <w:t>No obligation either way. If the fit isn't right, you'll hear that from me with a referral to a firm better positioned.</w:t>
      </w:r>
    </w:p>
    <w:p w14:paraId="7F4475FE" w14:textId="77777777" w:rsidR="001108E4" w:rsidRPr="006B6CE2" w:rsidRDefault="00000000">
      <w:pPr>
        <w:spacing w:before="80" w:after="80" w:line="276" w:lineRule="auto"/>
        <w:jc w:val="both"/>
        <w:rPr>
          <w:rFonts w:ascii="Fraunces" w:hAnsi="Fraunces"/>
        </w:rPr>
      </w:pPr>
      <w:r w:rsidRPr="006B6CE2">
        <w:rPr>
          <w:rFonts w:ascii="Fraunces" w:hAnsi="Fraunces"/>
        </w:rPr>
        <w:t>Best regards,</w:t>
      </w:r>
    </w:p>
    <w:p w14:paraId="7F4475FF" w14:textId="77777777" w:rsidR="001108E4" w:rsidRPr="006B6CE2" w:rsidRDefault="00000000">
      <w:pPr>
        <w:spacing w:before="40" w:after="4" w:line="276" w:lineRule="auto"/>
        <w:rPr>
          <w:rFonts w:ascii="Fraunces" w:hAnsi="Fraunces"/>
        </w:rPr>
      </w:pPr>
      <w:r w:rsidRPr="006B6CE2">
        <w:rPr>
          <w:rFonts w:ascii="Fraunces" w:hAnsi="Fraunces"/>
          <w:b/>
          <w:bCs/>
        </w:rPr>
        <w:t xml:space="preserve">Ahmad Al </w:t>
      </w:r>
      <w:proofErr w:type="gramStart"/>
      <w:r w:rsidRPr="006B6CE2">
        <w:rPr>
          <w:rFonts w:ascii="Fraunces" w:hAnsi="Fraunces"/>
          <w:b/>
          <w:bCs/>
        </w:rPr>
        <w:t>Hinaiti</w:t>
      </w:r>
      <w:r w:rsidRPr="006B6CE2">
        <w:rPr>
          <w:rFonts w:ascii="Fraunces" w:hAnsi="Fraunces"/>
          <w:color w:val="78726A"/>
        </w:rPr>
        <w:t xml:space="preserve">  ·</w:t>
      </w:r>
      <w:proofErr w:type="gramEnd"/>
      <w:r w:rsidRPr="006B6CE2">
        <w:rPr>
          <w:rFonts w:ascii="Fraunces" w:hAnsi="Fraunces"/>
          <w:color w:val="78726A"/>
        </w:rPr>
        <w:t xml:space="preserve">  Daftar Advisory</w:t>
      </w:r>
    </w:p>
    <w:p w14:paraId="7F447600" w14:textId="77777777" w:rsidR="001108E4" w:rsidRPr="006B6CE2" w:rsidRDefault="00000000">
      <w:pPr>
        <w:spacing w:after="80" w:line="276" w:lineRule="auto"/>
        <w:rPr>
          <w:rFonts w:ascii="Fraunces" w:hAnsi="Fraunces"/>
        </w:rPr>
      </w:pPr>
      <w:proofErr w:type="gramStart"/>
      <w:r w:rsidRPr="006B6CE2">
        <w:rPr>
          <w:rFonts w:ascii="Fraunces" w:hAnsi="Fraunces"/>
          <w:color w:val="78726A"/>
          <w:sz w:val="18"/>
          <w:szCs w:val="18"/>
        </w:rPr>
        <w:t>ahmad@daftaradvisory.com  ·</w:t>
      </w:r>
      <w:proofErr w:type="gramEnd"/>
      <w:r w:rsidRPr="006B6CE2">
        <w:rPr>
          <w:rFonts w:ascii="Fraunces" w:hAnsi="Fraunces"/>
          <w:color w:val="78726A"/>
          <w:sz w:val="18"/>
          <w:szCs w:val="18"/>
        </w:rPr>
        <w:t xml:space="preserve">  +962 798 008 </w:t>
      </w:r>
      <w:proofErr w:type="gramStart"/>
      <w:r w:rsidRPr="006B6CE2">
        <w:rPr>
          <w:rFonts w:ascii="Fraunces" w:hAnsi="Fraunces"/>
          <w:color w:val="78726A"/>
          <w:sz w:val="18"/>
          <w:szCs w:val="18"/>
        </w:rPr>
        <w:t>835  ·</w:t>
      </w:r>
      <w:proofErr w:type="gramEnd"/>
      <w:r w:rsidRPr="006B6CE2">
        <w:rPr>
          <w:rFonts w:ascii="Fraunces" w:hAnsi="Fraunces"/>
          <w:color w:val="78726A"/>
          <w:sz w:val="18"/>
          <w:szCs w:val="18"/>
        </w:rPr>
        <w:t xml:space="preserve">  daftaradvisory.com</w:t>
      </w:r>
    </w:p>
    <w:p w14:paraId="7F447601" w14:textId="77777777" w:rsidR="001108E4" w:rsidRPr="006B6CE2" w:rsidRDefault="00000000">
      <w:pPr>
        <w:spacing w:before="120" w:after="30" w:line="276" w:lineRule="auto"/>
        <w:rPr>
          <w:rFonts w:ascii="Fraunces" w:hAnsi="Fraunces"/>
        </w:rPr>
      </w:pPr>
      <w:r w:rsidRPr="006B6CE2">
        <w:rPr>
          <w:rFonts w:ascii="Fraunces" w:eastAsia="JetBrains Mono" w:hAnsi="Fraunces" w:cs="JetBrains Mono"/>
          <w:b/>
          <w:bCs/>
          <w:caps/>
          <w:color w:val="78726A"/>
          <w:sz w:val="16"/>
          <w:szCs w:val="16"/>
        </w:rPr>
        <w:t>Usage notes</w:t>
      </w:r>
    </w:p>
    <w:p w14:paraId="7F447602"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Acknowledge within 24 hours weekdays, 48 hours weekends — no exceptions. Silence kills pipeline faster than anything else.</w:t>
      </w:r>
    </w:p>
    <w:p w14:paraId="7F447603"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 xml:space="preserve">If inbound is clearly out of scope (needs attest signature, tax filing, or team of </w:t>
      </w:r>
      <w:proofErr w:type="gramStart"/>
      <w:r w:rsidRPr="006B6CE2">
        <w:rPr>
          <w:rFonts w:ascii="Fraunces" w:hAnsi="Fraunces"/>
        </w:rPr>
        <w:t>five) —</w:t>
      </w:r>
      <w:proofErr w:type="gramEnd"/>
      <w:r w:rsidRPr="006B6CE2">
        <w:rPr>
          <w:rFonts w:ascii="Fraunces" w:hAnsi="Fraunces"/>
        </w:rPr>
        <w:t xml:space="preserve"> decline immediately and refer. Do not route to intake.</w:t>
      </w:r>
    </w:p>
    <w:p w14:paraId="7F447604"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 xml:space="preserve">Restatement in paragraph two should use the prospect's own words where possible. This signals the note was read, not </w:t>
      </w:r>
      <w:proofErr w:type="gramStart"/>
      <w:r w:rsidRPr="006B6CE2">
        <w:rPr>
          <w:rFonts w:ascii="Fraunces" w:hAnsi="Fraunces"/>
        </w:rPr>
        <w:t>auto-sent</w:t>
      </w:r>
      <w:proofErr w:type="gramEnd"/>
      <w:r w:rsidRPr="006B6CE2">
        <w:rPr>
          <w:rFonts w:ascii="Fraunces" w:hAnsi="Fraunces"/>
        </w:rPr>
        <w:t>.</w:t>
      </w:r>
    </w:p>
    <w:p w14:paraId="7F447605" w14:textId="77777777" w:rsidR="001108E4" w:rsidRPr="006B6CE2" w:rsidRDefault="00000000">
      <w:pPr>
        <w:rPr>
          <w:rFonts w:ascii="Fraunces" w:hAnsi="Fraunces"/>
        </w:rPr>
      </w:pPr>
      <w:r w:rsidRPr="006B6CE2">
        <w:rPr>
          <w:rFonts w:ascii="Fraunces" w:hAnsi="Fraunces"/>
        </w:rPr>
        <w:br w:type="page"/>
      </w:r>
    </w:p>
    <w:p w14:paraId="7F447606" w14:textId="77777777" w:rsidR="001108E4" w:rsidRPr="006B6CE2" w:rsidRDefault="00000000">
      <w:pPr>
        <w:spacing w:before="200" w:after="8" w:line="276" w:lineRule="auto"/>
        <w:rPr>
          <w:rFonts w:ascii="Fraunces" w:hAnsi="Fraunces"/>
        </w:rPr>
      </w:pPr>
      <w:proofErr w:type="gramStart"/>
      <w:r w:rsidRPr="006B6CE2">
        <w:rPr>
          <w:rFonts w:ascii="Fraunces" w:eastAsia="JetBrains Mono" w:hAnsi="Fraunces" w:cs="JetBrains Mono"/>
          <w:color w:val="A8341F"/>
          <w:sz w:val="17"/>
          <w:szCs w:val="17"/>
        </w:rPr>
        <w:lastRenderedPageBreak/>
        <w:t>B  ·</w:t>
      </w:r>
      <w:proofErr w:type="gramEnd"/>
      <w:r w:rsidRPr="006B6CE2">
        <w:rPr>
          <w:rFonts w:ascii="Fraunces" w:eastAsia="JetBrains Mono" w:hAnsi="Fraunces" w:cs="JetBrains Mono"/>
          <w:color w:val="A8341F"/>
          <w:sz w:val="17"/>
          <w:szCs w:val="17"/>
        </w:rPr>
        <w:t xml:space="preserve">  </w:t>
      </w:r>
      <w:r w:rsidRPr="006B6CE2">
        <w:rPr>
          <w:rFonts w:ascii="Fraunces" w:hAnsi="Fraunces"/>
          <w:b/>
          <w:bCs/>
          <w:color w:val="2F3A45"/>
          <w:sz w:val="28"/>
          <w:szCs w:val="28"/>
        </w:rPr>
        <w:t>Client Intake Form</w:t>
      </w:r>
    </w:p>
    <w:p w14:paraId="7F447607" w14:textId="77777777" w:rsidR="001108E4" w:rsidRPr="006B6CE2" w:rsidRDefault="00000000">
      <w:pPr>
        <w:spacing w:after="40" w:line="276" w:lineRule="auto"/>
        <w:rPr>
          <w:rFonts w:ascii="Fraunces" w:hAnsi="Fraunces"/>
        </w:rPr>
      </w:pPr>
      <w:r w:rsidRPr="006B6CE2">
        <w:rPr>
          <w:rFonts w:ascii="Fraunces" w:hAnsi="Fraunces"/>
          <w:i/>
          <w:iCs/>
          <w:color w:val="78726A"/>
          <w:sz w:val="19"/>
          <w:szCs w:val="19"/>
        </w:rPr>
        <w:t>Sent with Template A or linked from the scoping-call confirmation. Captures everything needed to write a proposal without a call.</w:t>
      </w:r>
    </w:p>
    <w:p w14:paraId="7F447608" w14:textId="77777777" w:rsidR="001108E4" w:rsidRPr="006B6CE2" w:rsidRDefault="001108E4">
      <w:pPr>
        <w:pBdr>
          <w:bottom w:val="single" w:sz="4" w:space="2" w:color="D9D6D0"/>
        </w:pBdr>
        <w:spacing w:after="20" w:line="276" w:lineRule="auto"/>
        <w:rPr>
          <w:rFonts w:ascii="Fraunces" w:hAnsi="Fraunces"/>
        </w:rPr>
      </w:pPr>
    </w:p>
    <w:p w14:paraId="7F447609" w14:textId="77777777" w:rsidR="001108E4" w:rsidRPr="006B6CE2" w:rsidRDefault="00000000">
      <w:pPr>
        <w:spacing w:before="120" w:after="30" w:line="276" w:lineRule="auto"/>
        <w:rPr>
          <w:rFonts w:ascii="Fraunces" w:hAnsi="Fraunces"/>
        </w:rPr>
      </w:pPr>
      <w:r w:rsidRPr="006B6CE2">
        <w:rPr>
          <w:rFonts w:ascii="Fraunces" w:eastAsia="JetBrains Mono" w:hAnsi="Fraunces" w:cs="JetBrains Mono"/>
          <w:b/>
          <w:bCs/>
          <w:caps/>
          <w:color w:val="78726A"/>
          <w:sz w:val="16"/>
          <w:szCs w:val="16"/>
        </w:rPr>
        <w:t>Form header</w:t>
      </w:r>
    </w:p>
    <w:p w14:paraId="7F44760A" w14:textId="77777777" w:rsidR="001108E4" w:rsidRPr="006B6CE2" w:rsidRDefault="00000000">
      <w:pPr>
        <w:spacing w:before="40" w:after="8" w:line="276" w:lineRule="auto"/>
        <w:rPr>
          <w:rFonts w:ascii="Fraunces" w:hAnsi="Fraunces"/>
        </w:rPr>
      </w:pPr>
      <w:r w:rsidRPr="006B6CE2">
        <w:rPr>
          <w:rFonts w:ascii="Fraunces" w:hAnsi="Fraunces"/>
          <w:b/>
          <w:bCs/>
          <w:color w:val="2F3A45"/>
          <w:sz w:val="22"/>
          <w:szCs w:val="22"/>
        </w:rPr>
        <w:t xml:space="preserve">Daftar </w:t>
      </w:r>
      <w:proofErr w:type="gramStart"/>
      <w:r w:rsidRPr="006B6CE2">
        <w:rPr>
          <w:rFonts w:ascii="Fraunces" w:hAnsi="Fraunces"/>
          <w:b/>
          <w:bCs/>
          <w:color w:val="2F3A45"/>
          <w:sz w:val="22"/>
          <w:szCs w:val="22"/>
        </w:rPr>
        <w:t>Advisory  ·</w:t>
      </w:r>
      <w:proofErr w:type="gramEnd"/>
      <w:r w:rsidRPr="006B6CE2">
        <w:rPr>
          <w:rFonts w:ascii="Fraunces" w:hAnsi="Fraunces"/>
          <w:b/>
          <w:bCs/>
          <w:color w:val="2F3A45"/>
          <w:sz w:val="22"/>
          <w:szCs w:val="22"/>
        </w:rPr>
        <w:t xml:space="preserve">  Engagement Intake</w:t>
      </w:r>
    </w:p>
    <w:p w14:paraId="7F44760B" w14:textId="77777777" w:rsidR="001108E4" w:rsidRPr="006B6CE2" w:rsidRDefault="00000000">
      <w:pPr>
        <w:spacing w:after="80" w:line="276" w:lineRule="auto"/>
        <w:rPr>
          <w:rFonts w:ascii="Fraunces" w:hAnsi="Fraunces"/>
        </w:rPr>
      </w:pPr>
      <w:proofErr w:type="gramStart"/>
      <w:r w:rsidRPr="006B6CE2">
        <w:rPr>
          <w:rFonts w:ascii="Fraunces" w:hAnsi="Fraunces"/>
          <w:i/>
          <w:iCs/>
          <w:color w:val="78726A"/>
          <w:sz w:val="17"/>
          <w:szCs w:val="17"/>
        </w:rPr>
        <w:t>Confidential  ·</w:t>
      </w:r>
      <w:proofErr w:type="gramEnd"/>
      <w:r w:rsidRPr="006B6CE2">
        <w:rPr>
          <w:rFonts w:ascii="Fraunces" w:hAnsi="Fraunces"/>
          <w:i/>
          <w:iCs/>
          <w:color w:val="78726A"/>
          <w:sz w:val="17"/>
          <w:szCs w:val="17"/>
        </w:rPr>
        <w:t xml:space="preserve">  For scoping purposes </w:t>
      </w:r>
      <w:proofErr w:type="gramStart"/>
      <w:r w:rsidRPr="006B6CE2">
        <w:rPr>
          <w:rFonts w:ascii="Fraunces" w:hAnsi="Fraunces"/>
          <w:i/>
          <w:iCs/>
          <w:color w:val="78726A"/>
          <w:sz w:val="17"/>
          <w:szCs w:val="17"/>
        </w:rPr>
        <w:t>only  ·</w:t>
      </w:r>
      <w:proofErr w:type="gramEnd"/>
      <w:r w:rsidRPr="006B6CE2">
        <w:rPr>
          <w:rFonts w:ascii="Fraunces" w:hAnsi="Fraunces"/>
          <w:i/>
          <w:iCs/>
          <w:color w:val="78726A"/>
          <w:sz w:val="17"/>
          <w:szCs w:val="17"/>
        </w:rPr>
        <w:t xml:space="preserve">  Return by email to ahmad@daftaradvisory.com</w:t>
      </w:r>
    </w:p>
    <w:p w14:paraId="7F44760C" w14:textId="77777777" w:rsidR="001108E4" w:rsidRPr="006B6CE2" w:rsidRDefault="00000000">
      <w:pPr>
        <w:spacing w:before="160" w:after="50" w:line="276" w:lineRule="auto"/>
        <w:rPr>
          <w:rFonts w:ascii="Fraunces" w:hAnsi="Fraunces"/>
        </w:rPr>
      </w:pPr>
      <w:r w:rsidRPr="006B6CE2">
        <w:rPr>
          <w:rFonts w:ascii="Fraunces" w:hAnsi="Fraunces"/>
          <w:b/>
          <w:bCs/>
          <w:color w:val="2F3A45"/>
          <w:sz w:val="20"/>
          <w:szCs w:val="20"/>
        </w:rPr>
        <w:t xml:space="preserve">Section </w:t>
      </w:r>
      <w:proofErr w:type="gramStart"/>
      <w:r w:rsidRPr="006B6CE2">
        <w:rPr>
          <w:rFonts w:ascii="Fraunces" w:hAnsi="Fraunces"/>
          <w:b/>
          <w:bCs/>
          <w:color w:val="2F3A45"/>
          <w:sz w:val="20"/>
          <w:szCs w:val="20"/>
        </w:rPr>
        <w:t>1  ·</w:t>
      </w:r>
      <w:proofErr w:type="gramEnd"/>
      <w:r w:rsidRPr="006B6CE2">
        <w:rPr>
          <w:rFonts w:ascii="Fraunces" w:hAnsi="Fraunces"/>
          <w:b/>
          <w:bCs/>
          <w:color w:val="2F3A45"/>
          <w:sz w:val="20"/>
          <w:szCs w:val="20"/>
        </w:rPr>
        <w:t xml:space="preserve">  About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108E4" w:rsidRPr="006B6CE2" w14:paraId="7F44760F"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0D"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Question</w:t>
            </w:r>
          </w:p>
        </w:tc>
        <w:tc>
          <w:tcPr>
            <w:tcW w:w="61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0E"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Answer</w:t>
            </w:r>
          </w:p>
        </w:tc>
      </w:tr>
      <w:tr w:rsidR="001108E4" w:rsidRPr="006B6CE2" w14:paraId="7F447612"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10" w14:textId="77777777" w:rsidR="001108E4" w:rsidRPr="006B6CE2" w:rsidRDefault="00000000">
            <w:pPr>
              <w:spacing w:line="276" w:lineRule="auto"/>
              <w:rPr>
                <w:rFonts w:ascii="Fraunces" w:hAnsi="Fraunces"/>
              </w:rPr>
            </w:pPr>
            <w:r w:rsidRPr="006B6CE2">
              <w:rPr>
                <w:rFonts w:ascii="Fraunces" w:hAnsi="Fraunces"/>
                <w:b/>
                <w:bCs/>
                <w:sz w:val="19"/>
                <w:szCs w:val="19"/>
              </w:rPr>
              <w:t>Full name</w:t>
            </w:r>
          </w:p>
        </w:tc>
        <w:tc>
          <w:tcPr>
            <w:tcW w:w="61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11" w14:textId="77777777" w:rsidR="001108E4" w:rsidRPr="006B6CE2" w:rsidRDefault="001108E4">
            <w:pPr>
              <w:spacing w:line="276" w:lineRule="auto"/>
              <w:rPr>
                <w:rFonts w:ascii="Fraunces" w:hAnsi="Fraunces"/>
              </w:rPr>
            </w:pPr>
          </w:p>
        </w:tc>
      </w:tr>
      <w:tr w:rsidR="001108E4" w:rsidRPr="006B6CE2" w14:paraId="7F447615"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13" w14:textId="77777777" w:rsidR="001108E4" w:rsidRPr="006B6CE2" w:rsidRDefault="00000000">
            <w:pPr>
              <w:spacing w:line="276" w:lineRule="auto"/>
              <w:rPr>
                <w:rFonts w:ascii="Fraunces" w:hAnsi="Fraunces"/>
              </w:rPr>
            </w:pPr>
            <w:r w:rsidRPr="006B6CE2">
              <w:rPr>
                <w:rFonts w:ascii="Fraunces" w:hAnsi="Fraunces"/>
                <w:b/>
                <w:bCs/>
                <w:sz w:val="19"/>
                <w:szCs w:val="19"/>
              </w:rPr>
              <w:t>Role and title</w:t>
            </w:r>
          </w:p>
        </w:tc>
        <w:tc>
          <w:tcPr>
            <w:tcW w:w="61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14" w14:textId="77777777" w:rsidR="001108E4" w:rsidRPr="006B6CE2" w:rsidRDefault="001108E4">
            <w:pPr>
              <w:spacing w:line="276" w:lineRule="auto"/>
              <w:rPr>
                <w:rFonts w:ascii="Fraunces" w:hAnsi="Fraunces"/>
              </w:rPr>
            </w:pPr>
          </w:p>
        </w:tc>
      </w:tr>
      <w:tr w:rsidR="001108E4" w:rsidRPr="006B6CE2" w14:paraId="7F447618"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16" w14:textId="77777777" w:rsidR="001108E4" w:rsidRPr="006B6CE2" w:rsidRDefault="00000000">
            <w:pPr>
              <w:spacing w:line="276" w:lineRule="auto"/>
              <w:rPr>
                <w:rFonts w:ascii="Fraunces" w:hAnsi="Fraunces"/>
              </w:rPr>
            </w:pPr>
            <w:proofErr w:type="spellStart"/>
            <w:r w:rsidRPr="006B6CE2">
              <w:rPr>
                <w:rFonts w:ascii="Fraunces" w:hAnsi="Fraunces"/>
                <w:b/>
                <w:bCs/>
                <w:sz w:val="19"/>
                <w:szCs w:val="19"/>
              </w:rPr>
              <w:t>Organisation</w:t>
            </w:r>
            <w:proofErr w:type="spellEnd"/>
            <w:r w:rsidRPr="006B6CE2">
              <w:rPr>
                <w:rFonts w:ascii="Fraunces" w:hAnsi="Fraunces"/>
                <w:b/>
                <w:bCs/>
                <w:sz w:val="19"/>
                <w:szCs w:val="19"/>
              </w:rPr>
              <w:t xml:space="preserve"> (optional — scoping can proceed confidentially)</w:t>
            </w:r>
          </w:p>
        </w:tc>
        <w:tc>
          <w:tcPr>
            <w:tcW w:w="61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17" w14:textId="77777777" w:rsidR="001108E4" w:rsidRPr="006B6CE2" w:rsidRDefault="001108E4">
            <w:pPr>
              <w:spacing w:line="276" w:lineRule="auto"/>
              <w:rPr>
                <w:rFonts w:ascii="Fraunces" w:hAnsi="Fraunces"/>
              </w:rPr>
            </w:pPr>
          </w:p>
        </w:tc>
      </w:tr>
      <w:tr w:rsidR="001108E4" w:rsidRPr="006B6CE2" w14:paraId="7F44761B"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19" w14:textId="77777777" w:rsidR="001108E4" w:rsidRPr="006B6CE2" w:rsidRDefault="00000000">
            <w:pPr>
              <w:spacing w:line="276" w:lineRule="auto"/>
              <w:rPr>
                <w:rFonts w:ascii="Fraunces" w:hAnsi="Fraunces"/>
              </w:rPr>
            </w:pPr>
            <w:r w:rsidRPr="006B6CE2">
              <w:rPr>
                <w:rFonts w:ascii="Fraunces" w:hAnsi="Fraunces"/>
                <w:b/>
                <w:bCs/>
                <w:sz w:val="19"/>
                <w:szCs w:val="19"/>
              </w:rPr>
              <w:t>Industry and approximate annual revenue</w:t>
            </w:r>
          </w:p>
        </w:tc>
        <w:tc>
          <w:tcPr>
            <w:tcW w:w="61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1A" w14:textId="77777777" w:rsidR="001108E4" w:rsidRPr="006B6CE2" w:rsidRDefault="001108E4">
            <w:pPr>
              <w:spacing w:line="276" w:lineRule="auto"/>
              <w:rPr>
                <w:rFonts w:ascii="Fraunces" w:hAnsi="Fraunces"/>
              </w:rPr>
            </w:pPr>
          </w:p>
        </w:tc>
      </w:tr>
      <w:tr w:rsidR="001108E4" w:rsidRPr="006B6CE2" w14:paraId="7F44761E"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1C" w14:textId="77777777" w:rsidR="001108E4" w:rsidRPr="006B6CE2" w:rsidRDefault="00000000">
            <w:pPr>
              <w:spacing w:line="276" w:lineRule="auto"/>
              <w:rPr>
                <w:rFonts w:ascii="Fraunces" w:hAnsi="Fraunces"/>
              </w:rPr>
            </w:pPr>
            <w:r w:rsidRPr="006B6CE2">
              <w:rPr>
                <w:rFonts w:ascii="Fraunces" w:hAnsi="Fraunces"/>
                <w:b/>
                <w:bCs/>
                <w:sz w:val="19"/>
                <w:szCs w:val="19"/>
              </w:rPr>
              <w:t>Jurisdiction(s) the work relates to</w:t>
            </w:r>
          </w:p>
        </w:tc>
        <w:tc>
          <w:tcPr>
            <w:tcW w:w="61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1D" w14:textId="77777777" w:rsidR="001108E4" w:rsidRPr="006B6CE2" w:rsidRDefault="001108E4">
            <w:pPr>
              <w:spacing w:line="276" w:lineRule="auto"/>
              <w:rPr>
                <w:rFonts w:ascii="Fraunces" w:hAnsi="Fraunces"/>
              </w:rPr>
            </w:pPr>
          </w:p>
        </w:tc>
      </w:tr>
      <w:tr w:rsidR="001108E4" w:rsidRPr="006B6CE2" w14:paraId="7F447621"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1F" w14:textId="77777777" w:rsidR="001108E4" w:rsidRPr="006B6CE2" w:rsidRDefault="00000000">
            <w:pPr>
              <w:spacing w:line="276" w:lineRule="auto"/>
              <w:rPr>
                <w:rFonts w:ascii="Fraunces" w:hAnsi="Fraunces"/>
              </w:rPr>
            </w:pPr>
            <w:r w:rsidRPr="006B6CE2">
              <w:rPr>
                <w:rFonts w:ascii="Fraunces" w:hAnsi="Fraunces"/>
                <w:b/>
                <w:bCs/>
                <w:sz w:val="19"/>
                <w:szCs w:val="19"/>
              </w:rPr>
              <w:t>Preferred contact method and time</w:t>
            </w:r>
          </w:p>
        </w:tc>
        <w:tc>
          <w:tcPr>
            <w:tcW w:w="61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20" w14:textId="77777777" w:rsidR="001108E4" w:rsidRPr="006B6CE2" w:rsidRDefault="001108E4">
            <w:pPr>
              <w:spacing w:line="276" w:lineRule="auto"/>
              <w:rPr>
                <w:rFonts w:ascii="Fraunces" w:hAnsi="Fraunces"/>
              </w:rPr>
            </w:pPr>
          </w:p>
        </w:tc>
      </w:tr>
    </w:tbl>
    <w:p w14:paraId="7F447622" w14:textId="77777777" w:rsidR="001108E4" w:rsidRPr="006B6CE2" w:rsidRDefault="001108E4">
      <w:pPr>
        <w:spacing w:before="80" w:after="80" w:line="276" w:lineRule="auto"/>
        <w:rPr>
          <w:rFonts w:ascii="Fraunces" w:hAnsi="Fraunces"/>
        </w:rPr>
      </w:pPr>
    </w:p>
    <w:p w14:paraId="7F447623" w14:textId="77777777" w:rsidR="001108E4" w:rsidRPr="006B6CE2" w:rsidRDefault="00000000">
      <w:pPr>
        <w:spacing w:before="160" w:after="50" w:line="276" w:lineRule="auto"/>
        <w:rPr>
          <w:rFonts w:ascii="Fraunces" w:hAnsi="Fraunces"/>
        </w:rPr>
      </w:pPr>
      <w:r w:rsidRPr="006B6CE2">
        <w:rPr>
          <w:rFonts w:ascii="Fraunces" w:hAnsi="Fraunces"/>
          <w:b/>
          <w:bCs/>
          <w:color w:val="2F3A45"/>
          <w:sz w:val="20"/>
          <w:szCs w:val="20"/>
        </w:rPr>
        <w:t xml:space="preserve">Section </w:t>
      </w:r>
      <w:proofErr w:type="gramStart"/>
      <w:r w:rsidRPr="006B6CE2">
        <w:rPr>
          <w:rFonts w:ascii="Fraunces" w:hAnsi="Fraunces"/>
          <w:b/>
          <w:bCs/>
          <w:color w:val="2F3A45"/>
          <w:sz w:val="20"/>
          <w:szCs w:val="20"/>
        </w:rPr>
        <w:t>2  ·</w:t>
      </w:r>
      <w:proofErr w:type="gramEnd"/>
      <w:r w:rsidRPr="006B6CE2">
        <w:rPr>
          <w:rFonts w:ascii="Fraunces" w:hAnsi="Fraunces"/>
          <w:b/>
          <w:bCs/>
          <w:color w:val="2F3A45"/>
          <w:sz w:val="20"/>
          <w:szCs w:val="20"/>
        </w:rPr>
        <w:t xml:space="preserve">  About </w:t>
      </w:r>
      <w:proofErr w:type="gramStart"/>
      <w:r w:rsidRPr="006B6CE2">
        <w:rPr>
          <w:rFonts w:ascii="Fraunces" w:hAnsi="Fraunces"/>
          <w:b/>
          <w:bCs/>
          <w:color w:val="2F3A45"/>
          <w:sz w:val="20"/>
          <w:szCs w:val="20"/>
        </w:rPr>
        <w:t>the Work</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108E4" w:rsidRPr="006B6CE2" w14:paraId="7F447626"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24"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Question</w:t>
            </w:r>
          </w:p>
        </w:tc>
        <w:tc>
          <w:tcPr>
            <w:tcW w:w="61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25"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Answer</w:t>
            </w:r>
          </w:p>
        </w:tc>
      </w:tr>
      <w:tr w:rsidR="001108E4" w:rsidRPr="006B6CE2" w14:paraId="7F447629"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27" w14:textId="77777777" w:rsidR="001108E4" w:rsidRPr="006B6CE2" w:rsidRDefault="00000000">
            <w:pPr>
              <w:spacing w:line="276" w:lineRule="auto"/>
              <w:rPr>
                <w:rFonts w:ascii="Fraunces" w:hAnsi="Fraunces"/>
              </w:rPr>
            </w:pPr>
            <w:r w:rsidRPr="006B6CE2">
              <w:rPr>
                <w:rFonts w:ascii="Fraunces" w:hAnsi="Fraunces"/>
                <w:b/>
                <w:bCs/>
                <w:sz w:val="19"/>
                <w:szCs w:val="19"/>
              </w:rPr>
              <w:t>In one or two sentences — what is the problem you are trying to solve?</w:t>
            </w:r>
          </w:p>
        </w:tc>
        <w:tc>
          <w:tcPr>
            <w:tcW w:w="61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28" w14:textId="77777777" w:rsidR="001108E4" w:rsidRPr="006B6CE2" w:rsidRDefault="001108E4">
            <w:pPr>
              <w:spacing w:line="276" w:lineRule="auto"/>
              <w:rPr>
                <w:rFonts w:ascii="Fraunces" w:hAnsi="Fraunces"/>
              </w:rPr>
            </w:pPr>
          </w:p>
        </w:tc>
      </w:tr>
      <w:tr w:rsidR="001108E4" w:rsidRPr="006B6CE2" w14:paraId="7F44762C"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2A" w14:textId="77777777" w:rsidR="001108E4" w:rsidRPr="006B6CE2" w:rsidRDefault="00000000">
            <w:pPr>
              <w:spacing w:line="276" w:lineRule="auto"/>
              <w:rPr>
                <w:rFonts w:ascii="Fraunces" w:hAnsi="Fraunces"/>
              </w:rPr>
            </w:pPr>
            <w:r w:rsidRPr="006B6CE2">
              <w:rPr>
                <w:rFonts w:ascii="Fraunces" w:hAnsi="Fraunces"/>
                <w:b/>
                <w:bCs/>
                <w:sz w:val="19"/>
                <w:szCs w:val="19"/>
              </w:rPr>
              <w:t>What have you tried already, or what are the current arrangements?</w:t>
            </w:r>
          </w:p>
        </w:tc>
        <w:tc>
          <w:tcPr>
            <w:tcW w:w="61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2B" w14:textId="77777777" w:rsidR="001108E4" w:rsidRPr="006B6CE2" w:rsidRDefault="001108E4">
            <w:pPr>
              <w:spacing w:line="276" w:lineRule="auto"/>
              <w:rPr>
                <w:rFonts w:ascii="Fraunces" w:hAnsi="Fraunces"/>
              </w:rPr>
            </w:pPr>
          </w:p>
        </w:tc>
      </w:tr>
      <w:tr w:rsidR="001108E4" w:rsidRPr="006B6CE2" w14:paraId="7F44762F"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2D" w14:textId="77777777" w:rsidR="001108E4" w:rsidRPr="006B6CE2" w:rsidRDefault="00000000">
            <w:pPr>
              <w:spacing w:line="276" w:lineRule="auto"/>
              <w:rPr>
                <w:rFonts w:ascii="Fraunces" w:hAnsi="Fraunces"/>
              </w:rPr>
            </w:pPr>
            <w:r w:rsidRPr="006B6CE2">
              <w:rPr>
                <w:rFonts w:ascii="Fraunces" w:hAnsi="Fraunces"/>
                <w:b/>
                <w:bCs/>
                <w:sz w:val="19"/>
                <w:szCs w:val="19"/>
              </w:rPr>
              <w:t xml:space="preserve">What does a successful outcome look like? Name the </w:t>
            </w:r>
            <w:proofErr w:type="gramStart"/>
            <w:r w:rsidRPr="006B6CE2">
              <w:rPr>
                <w:rFonts w:ascii="Fraunces" w:hAnsi="Fraunces"/>
                <w:b/>
                <w:bCs/>
                <w:sz w:val="19"/>
                <w:szCs w:val="19"/>
              </w:rPr>
              <w:t>deliverable</w:t>
            </w:r>
            <w:proofErr w:type="gramEnd"/>
            <w:r w:rsidRPr="006B6CE2">
              <w:rPr>
                <w:rFonts w:ascii="Fraunces" w:hAnsi="Fraunces"/>
                <w:b/>
                <w:bCs/>
                <w:sz w:val="19"/>
                <w:szCs w:val="19"/>
              </w:rPr>
              <w:t>, the decision it supports, or the audience it goes to.</w:t>
            </w:r>
          </w:p>
        </w:tc>
        <w:tc>
          <w:tcPr>
            <w:tcW w:w="61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2E" w14:textId="77777777" w:rsidR="001108E4" w:rsidRPr="006B6CE2" w:rsidRDefault="001108E4">
            <w:pPr>
              <w:spacing w:line="276" w:lineRule="auto"/>
              <w:rPr>
                <w:rFonts w:ascii="Fraunces" w:hAnsi="Fraunces"/>
              </w:rPr>
            </w:pPr>
          </w:p>
        </w:tc>
      </w:tr>
      <w:tr w:rsidR="001108E4" w:rsidRPr="006B6CE2" w14:paraId="7F447632"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30" w14:textId="77777777" w:rsidR="001108E4" w:rsidRPr="006B6CE2" w:rsidRDefault="00000000">
            <w:pPr>
              <w:spacing w:line="276" w:lineRule="auto"/>
              <w:rPr>
                <w:rFonts w:ascii="Fraunces" w:hAnsi="Fraunces"/>
              </w:rPr>
            </w:pPr>
            <w:r w:rsidRPr="006B6CE2">
              <w:rPr>
                <w:rFonts w:ascii="Fraunces" w:hAnsi="Fraunces"/>
                <w:b/>
                <w:bCs/>
                <w:sz w:val="19"/>
                <w:szCs w:val="19"/>
              </w:rPr>
              <w:t>Target completion date. Is there an immovable deadline behind it — audit window, board meeting, filing date, funding round?</w:t>
            </w:r>
          </w:p>
        </w:tc>
        <w:tc>
          <w:tcPr>
            <w:tcW w:w="61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31" w14:textId="77777777" w:rsidR="001108E4" w:rsidRPr="006B6CE2" w:rsidRDefault="001108E4">
            <w:pPr>
              <w:spacing w:line="276" w:lineRule="auto"/>
              <w:rPr>
                <w:rFonts w:ascii="Fraunces" w:hAnsi="Fraunces"/>
              </w:rPr>
            </w:pPr>
          </w:p>
        </w:tc>
      </w:tr>
    </w:tbl>
    <w:p w14:paraId="7F447633" w14:textId="77777777" w:rsidR="001108E4" w:rsidRPr="006B6CE2" w:rsidRDefault="001108E4">
      <w:pPr>
        <w:spacing w:before="80" w:after="80" w:line="276" w:lineRule="auto"/>
        <w:rPr>
          <w:rFonts w:ascii="Fraunces" w:hAnsi="Fraunces"/>
        </w:rPr>
      </w:pPr>
    </w:p>
    <w:p w14:paraId="7F447634" w14:textId="77777777" w:rsidR="001108E4" w:rsidRPr="006B6CE2" w:rsidRDefault="00000000">
      <w:pPr>
        <w:spacing w:before="160" w:after="50" w:line="276" w:lineRule="auto"/>
        <w:rPr>
          <w:rFonts w:ascii="Fraunces" w:hAnsi="Fraunces"/>
        </w:rPr>
      </w:pPr>
      <w:r w:rsidRPr="006B6CE2">
        <w:rPr>
          <w:rFonts w:ascii="Fraunces" w:hAnsi="Fraunces"/>
          <w:b/>
          <w:bCs/>
          <w:color w:val="2F3A45"/>
          <w:sz w:val="20"/>
          <w:szCs w:val="20"/>
        </w:rPr>
        <w:t xml:space="preserve">Section </w:t>
      </w:r>
      <w:proofErr w:type="gramStart"/>
      <w:r w:rsidRPr="006B6CE2">
        <w:rPr>
          <w:rFonts w:ascii="Fraunces" w:hAnsi="Fraunces"/>
          <w:b/>
          <w:bCs/>
          <w:color w:val="2F3A45"/>
          <w:sz w:val="20"/>
          <w:szCs w:val="20"/>
        </w:rPr>
        <w:t>3  ·</w:t>
      </w:r>
      <w:proofErr w:type="gramEnd"/>
      <w:r w:rsidRPr="006B6CE2">
        <w:rPr>
          <w:rFonts w:ascii="Fraunces" w:hAnsi="Fraunces"/>
          <w:b/>
          <w:bCs/>
          <w:color w:val="2F3A45"/>
          <w:sz w:val="20"/>
          <w:szCs w:val="20"/>
        </w:rPr>
        <w:t xml:space="preserve">  Scope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108E4" w:rsidRPr="006B6CE2" w14:paraId="7F447637"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35"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Question</w:t>
            </w:r>
          </w:p>
        </w:tc>
        <w:tc>
          <w:tcPr>
            <w:tcW w:w="61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36"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Answer</w:t>
            </w:r>
          </w:p>
        </w:tc>
      </w:tr>
      <w:tr w:rsidR="001108E4" w:rsidRPr="006B6CE2" w14:paraId="7F44763A"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38" w14:textId="77777777" w:rsidR="001108E4" w:rsidRPr="006B6CE2" w:rsidRDefault="00000000">
            <w:pPr>
              <w:spacing w:line="276" w:lineRule="auto"/>
              <w:rPr>
                <w:rFonts w:ascii="Fraunces" w:hAnsi="Fraunces"/>
              </w:rPr>
            </w:pPr>
            <w:r w:rsidRPr="006B6CE2">
              <w:rPr>
                <w:rFonts w:ascii="Fraunces" w:hAnsi="Fraunces"/>
                <w:b/>
                <w:bCs/>
                <w:sz w:val="19"/>
                <w:szCs w:val="19"/>
              </w:rPr>
              <w:lastRenderedPageBreak/>
              <w:t xml:space="preserve">Rough fee range — select: Under USD </w:t>
            </w:r>
            <w:proofErr w:type="gramStart"/>
            <w:r w:rsidRPr="006B6CE2">
              <w:rPr>
                <w:rFonts w:ascii="Fraunces" w:hAnsi="Fraunces"/>
                <w:b/>
                <w:bCs/>
                <w:sz w:val="19"/>
                <w:szCs w:val="19"/>
              </w:rPr>
              <w:t>5,000  /</w:t>
            </w:r>
            <w:proofErr w:type="gramEnd"/>
            <w:r w:rsidRPr="006B6CE2">
              <w:rPr>
                <w:rFonts w:ascii="Fraunces" w:hAnsi="Fraunces"/>
                <w:b/>
                <w:bCs/>
                <w:sz w:val="19"/>
                <w:szCs w:val="19"/>
              </w:rPr>
              <w:t xml:space="preserve">  USD 5,000–</w:t>
            </w:r>
            <w:proofErr w:type="gramStart"/>
            <w:r w:rsidRPr="006B6CE2">
              <w:rPr>
                <w:rFonts w:ascii="Fraunces" w:hAnsi="Fraunces"/>
                <w:b/>
                <w:bCs/>
                <w:sz w:val="19"/>
                <w:szCs w:val="19"/>
              </w:rPr>
              <w:t>15,000  /</w:t>
            </w:r>
            <w:proofErr w:type="gramEnd"/>
            <w:r w:rsidRPr="006B6CE2">
              <w:rPr>
                <w:rFonts w:ascii="Fraunces" w:hAnsi="Fraunces"/>
                <w:b/>
                <w:bCs/>
                <w:sz w:val="19"/>
                <w:szCs w:val="19"/>
              </w:rPr>
              <w:t xml:space="preserve">  USD 15,000–</w:t>
            </w:r>
            <w:proofErr w:type="gramStart"/>
            <w:r w:rsidRPr="006B6CE2">
              <w:rPr>
                <w:rFonts w:ascii="Fraunces" w:hAnsi="Fraunces"/>
                <w:b/>
                <w:bCs/>
                <w:sz w:val="19"/>
                <w:szCs w:val="19"/>
              </w:rPr>
              <w:t>40,000  /</w:t>
            </w:r>
            <w:proofErr w:type="gramEnd"/>
            <w:r w:rsidRPr="006B6CE2">
              <w:rPr>
                <w:rFonts w:ascii="Fraunces" w:hAnsi="Fraunces"/>
                <w:b/>
                <w:bCs/>
                <w:sz w:val="19"/>
                <w:szCs w:val="19"/>
              </w:rPr>
              <w:t xml:space="preserve">  USD 40,000</w:t>
            </w:r>
            <w:proofErr w:type="gramStart"/>
            <w:r w:rsidRPr="006B6CE2">
              <w:rPr>
                <w:rFonts w:ascii="Fraunces" w:hAnsi="Fraunces"/>
                <w:b/>
                <w:bCs/>
                <w:sz w:val="19"/>
                <w:szCs w:val="19"/>
              </w:rPr>
              <w:t>+  /</w:t>
            </w:r>
            <w:proofErr w:type="gramEnd"/>
            <w:r w:rsidRPr="006B6CE2">
              <w:rPr>
                <w:rFonts w:ascii="Fraunces" w:hAnsi="Fraunces"/>
                <w:b/>
                <w:bCs/>
                <w:sz w:val="19"/>
                <w:szCs w:val="19"/>
              </w:rPr>
              <w:t xml:space="preserve">  Not yet defined</w:t>
            </w:r>
          </w:p>
        </w:tc>
        <w:tc>
          <w:tcPr>
            <w:tcW w:w="61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39" w14:textId="77777777" w:rsidR="001108E4" w:rsidRPr="006B6CE2" w:rsidRDefault="001108E4">
            <w:pPr>
              <w:spacing w:line="276" w:lineRule="auto"/>
              <w:rPr>
                <w:rFonts w:ascii="Fraunces" w:hAnsi="Fraunces"/>
              </w:rPr>
            </w:pPr>
          </w:p>
        </w:tc>
      </w:tr>
      <w:tr w:rsidR="001108E4" w:rsidRPr="006B6CE2" w14:paraId="7F44763D"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3B" w14:textId="77777777" w:rsidR="001108E4" w:rsidRPr="006B6CE2" w:rsidRDefault="00000000">
            <w:pPr>
              <w:spacing w:line="276" w:lineRule="auto"/>
              <w:rPr>
                <w:rFonts w:ascii="Fraunces" w:hAnsi="Fraunces"/>
              </w:rPr>
            </w:pPr>
            <w:r w:rsidRPr="006B6CE2">
              <w:rPr>
                <w:rFonts w:ascii="Fraunces" w:hAnsi="Fraunces"/>
                <w:b/>
                <w:bCs/>
                <w:sz w:val="19"/>
                <w:szCs w:val="19"/>
              </w:rPr>
              <w:t>Is there a procurement or approval process on your side?</w:t>
            </w:r>
          </w:p>
        </w:tc>
        <w:tc>
          <w:tcPr>
            <w:tcW w:w="61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3C" w14:textId="77777777" w:rsidR="001108E4" w:rsidRPr="006B6CE2" w:rsidRDefault="001108E4">
            <w:pPr>
              <w:spacing w:line="276" w:lineRule="auto"/>
              <w:rPr>
                <w:rFonts w:ascii="Fraunces" w:hAnsi="Fraunces"/>
              </w:rPr>
            </w:pPr>
          </w:p>
        </w:tc>
      </w:tr>
      <w:tr w:rsidR="001108E4" w:rsidRPr="006B6CE2" w14:paraId="7F447640"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3E" w14:textId="77777777" w:rsidR="001108E4" w:rsidRPr="006B6CE2" w:rsidRDefault="00000000">
            <w:pPr>
              <w:spacing w:line="276" w:lineRule="auto"/>
              <w:rPr>
                <w:rFonts w:ascii="Fraunces" w:hAnsi="Fraunces"/>
              </w:rPr>
            </w:pPr>
            <w:r w:rsidRPr="006B6CE2">
              <w:rPr>
                <w:rFonts w:ascii="Fraunces" w:hAnsi="Fraunces"/>
                <w:b/>
                <w:bCs/>
                <w:sz w:val="19"/>
                <w:szCs w:val="19"/>
              </w:rPr>
              <w:t>Who else needs to sign off on the engagement?</w:t>
            </w:r>
          </w:p>
        </w:tc>
        <w:tc>
          <w:tcPr>
            <w:tcW w:w="61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3F" w14:textId="77777777" w:rsidR="001108E4" w:rsidRPr="006B6CE2" w:rsidRDefault="001108E4">
            <w:pPr>
              <w:spacing w:line="276" w:lineRule="auto"/>
              <w:rPr>
                <w:rFonts w:ascii="Fraunces" w:hAnsi="Fraunces"/>
              </w:rPr>
            </w:pPr>
          </w:p>
        </w:tc>
      </w:tr>
      <w:tr w:rsidR="001108E4" w:rsidRPr="006B6CE2" w14:paraId="7F447643"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41" w14:textId="77777777" w:rsidR="001108E4" w:rsidRPr="006B6CE2" w:rsidRDefault="00000000">
            <w:pPr>
              <w:spacing w:line="276" w:lineRule="auto"/>
              <w:rPr>
                <w:rFonts w:ascii="Fraunces" w:hAnsi="Fraunces"/>
              </w:rPr>
            </w:pPr>
            <w:r w:rsidRPr="006B6CE2">
              <w:rPr>
                <w:rFonts w:ascii="Fraunces" w:hAnsi="Fraunces"/>
                <w:b/>
                <w:bCs/>
                <w:sz w:val="19"/>
                <w:szCs w:val="19"/>
              </w:rPr>
              <w:t>Any relevant documents already in hand — trial balance, contracts, auditor correspondence, prior-year financials?</w:t>
            </w:r>
          </w:p>
        </w:tc>
        <w:tc>
          <w:tcPr>
            <w:tcW w:w="61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42" w14:textId="77777777" w:rsidR="001108E4" w:rsidRPr="006B6CE2" w:rsidRDefault="001108E4">
            <w:pPr>
              <w:spacing w:line="276" w:lineRule="auto"/>
              <w:rPr>
                <w:rFonts w:ascii="Fraunces" w:hAnsi="Fraunces"/>
              </w:rPr>
            </w:pPr>
          </w:p>
        </w:tc>
      </w:tr>
    </w:tbl>
    <w:p w14:paraId="7F447644" w14:textId="77777777" w:rsidR="001108E4" w:rsidRPr="006B6CE2" w:rsidRDefault="001108E4">
      <w:pPr>
        <w:spacing w:before="80" w:after="80" w:line="276" w:lineRule="auto"/>
        <w:rPr>
          <w:rFonts w:ascii="Fraunces" w:hAnsi="Fraunces"/>
        </w:rPr>
      </w:pPr>
    </w:p>
    <w:p w14:paraId="7F447645" w14:textId="77777777" w:rsidR="001108E4" w:rsidRPr="006B6CE2" w:rsidRDefault="00000000">
      <w:pPr>
        <w:spacing w:before="160" w:after="50" w:line="276" w:lineRule="auto"/>
        <w:rPr>
          <w:rFonts w:ascii="Fraunces" w:hAnsi="Fraunces"/>
        </w:rPr>
      </w:pPr>
      <w:r w:rsidRPr="006B6CE2">
        <w:rPr>
          <w:rFonts w:ascii="Fraunces" w:hAnsi="Fraunces"/>
          <w:b/>
          <w:bCs/>
          <w:color w:val="2F3A45"/>
          <w:sz w:val="20"/>
          <w:szCs w:val="20"/>
        </w:rPr>
        <w:t xml:space="preserve">Section </w:t>
      </w:r>
      <w:proofErr w:type="gramStart"/>
      <w:r w:rsidRPr="006B6CE2">
        <w:rPr>
          <w:rFonts w:ascii="Fraunces" w:hAnsi="Fraunces"/>
          <w:b/>
          <w:bCs/>
          <w:color w:val="2F3A45"/>
          <w:sz w:val="20"/>
          <w:szCs w:val="20"/>
        </w:rPr>
        <w:t>4  ·</w:t>
      </w:r>
      <w:proofErr w:type="gramEnd"/>
      <w:r w:rsidRPr="006B6CE2">
        <w:rPr>
          <w:rFonts w:ascii="Fraunces" w:hAnsi="Fraunces"/>
          <w:b/>
          <w:bCs/>
          <w:color w:val="2F3A45"/>
          <w:sz w:val="20"/>
          <w:szCs w:val="20"/>
        </w:rPr>
        <w:t xml:space="preserve">  Anything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108E4" w:rsidRPr="006B6CE2" w14:paraId="7F447648"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46"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Question</w:t>
            </w:r>
          </w:p>
        </w:tc>
        <w:tc>
          <w:tcPr>
            <w:tcW w:w="61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47"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Answer</w:t>
            </w:r>
          </w:p>
        </w:tc>
      </w:tr>
      <w:tr w:rsidR="001108E4" w:rsidRPr="006B6CE2" w14:paraId="7F44764B"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49" w14:textId="77777777" w:rsidR="001108E4" w:rsidRPr="006B6CE2" w:rsidRDefault="00000000">
            <w:pPr>
              <w:spacing w:line="276" w:lineRule="auto"/>
              <w:rPr>
                <w:rFonts w:ascii="Fraunces" w:hAnsi="Fraunces"/>
              </w:rPr>
            </w:pPr>
            <w:r w:rsidRPr="006B6CE2">
              <w:rPr>
                <w:rFonts w:ascii="Fraunces" w:hAnsi="Fraunces"/>
                <w:b/>
                <w:bCs/>
                <w:sz w:val="19"/>
                <w:szCs w:val="19"/>
              </w:rPr>
              <w:t>Confidentiality, prior auditor views, internal sensitivities, or anything else useful when scoping or pricing the work</w:t>
            </w:r>
          </w:p>
        </w:tc>
        <w:tc>
          <w:tcPr>
            <w:tcW w:w="61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4A" w14:textId="77777777" w:rsidR="001108E4" w:rsidRPr="006B6CE2" w:rsidRDefault="001108E4">
            <w:pPr>
              <w:spacing w:line="276" w:lineRule="auto"/>
              <w:rPr>
                <w:rFonts w:ascii="Fraunces" w:hAnsi="Fraunces"/>
              </w:rPr>
            </w:pPr>
          </w:p>
        </w:tc>
      </w:tr>
    </w:tbl>
    <w:p w14:paraId="7F44764C" w14:textId="77777777" w:rsidR="001108E4" w:rsidRPr="006B6CE2" w:rsidRDefault="001108E4">
      <w:pPr>
        <w:spacing w:before="80" w:after="80" w:line="276" w:lineRule="auto"/>
        <w:rPr>
          <w:rFonts w:ascii="Fraunces" w:hAnsi="Fraunces"/>
        </w:rPr>
      </w:pPr>
    </w:p>
    <w:p w14:paraId="7F44764D" w14:textId="77777777" w:rsidR="001108E4" w:rsidRPr="006B6CE2" w:rsidRDefault="00000000">
      <w:pPr>
        <w:spacing w:before="120" w:after="30" w:line="276" w:lineRule="auto"/>
        <w:rPr>
          <w:rFonts w:ascii="Fraunces" w:hAnsi="Fraunces"/>
        </w:rPr>
      </w:pPr>
      <w:r w:rsidRPr="006B6CE2">
        <w:rPr>
          <w:rFonts w:ascii="Fraunces" w:eastAsia="JetBrains Mono" w:hAnsi="Fraunces" w:cs="JetBrains Mono"/>
          <w:b/>
          <w:bCs/>
          <w:caps/>
          <w:color w:val="78726A"/>
          <w:sz w:val="16"/>
          <w:szCs w:val="16"/>
        </w:rPr>
        <w:t>Usage notes</w:t>
      </w:r>
    </w:p>
    <w:p w14:paraId="7F44764E"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Return this form before calling. A scoping call without intake data is a discovery session — it adds a round to every engagement.</w:t>
      </w:r>
    </w:p>
    <w:p w14:paraId="7F44764F"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 xml:space="preserve">If the prospect won't complete the form after two requests, close the file. </w:t>
      </w:r>
      <w:proofErr w:type="spellStart"/>
      <w:r w:rsidRPr="006B6CE2">
        <w:rPr>
          <w:rFonts w:ascii="Fraunces" w:hAnsi="Fraunces"/>
        </w:rPr>
        <w:t>Unscoped</w:t>
      </w:r>
      <w:proofErr w:type="spellEnd"/>
      <w:r w:rsidRPr="006B6CE2">
        <w:rPr>
          <w:rFonts w:ascii="Fraunces" w:hAnsi="Fraunces"/>
        </w:rPr>
        <w:t xml:space="preserve"> engagements generate more reputational risk than revenue.</w:t>
      </w:r>
    </w:p>
    <w:p w14:paraId="7F447650"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 xml:space="preserve">Anything shared in this form is confidential </w:t>
      </w:r>
      <w:proofErr w:type="gramStart"/>
      <w:r w:rsidRPr="006B6CE2">
        <w:rPr>
          <w:rFonts w:ascii="Fraunces" w:hAnsi="Fraunces"/>
        </w:rPr>
        <w:t>whether or not</w:t>
      </w:r>
      <w:proofErr w:type="gramEnd"/>
      <w:r w:rsidRPr="006B6CE2">
        <w:rPr>
          <w:rFonts w:ascii="Fraunces" w:hAnsi="Fraunces"/>
        </w:rPr>
        <w:t xml:space="preserve"> an engagement proceeds. State this on the cover.</w:t>
      </w:r>
    </w:p>
    <w:p w14:paraId="7F447651" w14:textId="77777777" w:rsidR="001108E4" w:rsidRPr="006B6CE2" w:rsidRDefault="00000000">
      <w:pPr>
        <w:rPr>
          <w:rFonts w:ascii="Fraunces" w:hAnsi="Fraunces"/>
        </w:rPr>
      </w:pPr>
      <w:r w:rsidRPr="006B6CE2">
        <w:rPr>
          <w:rFonts w:ascii="Fraunces" w:hAnsi="Fraunces"/>
        </w:rPr>
        <w:br w:type="page"/>
      </w:r>
    </w:p>
    <w:p w14:paraId="7F447652" w14:textId="77777777" w:rsidR="001108E4" w:rsidRPr="006B6CE2" w:rsidRDefault="00000000">
      <w:pPr>
        <w:spacing w:before="200" w:after="8" w:line="276" w:lineRule="auto"/>
        <w:rPr>
          <w:rFonts w:ascii="Fraunces" w:hAnsi="Fraunces"/>
        </w:rPr>
      </w:pPr>
      <w:proofErr w:type="gramStart"/>
      <w:r w:rsidRPr="006B6CE2">
        <w:rPr>
          <w:rFonts w:ascii="Fraunces" w:eastAsia="JetBrains Mono" w:hAnsi="Fraunces" w:cs="JetBrains Mono"/>
          <w:color w:val="A8341F"/>
          <w:sz w:val="17"/>
          <w:szCs w:val="17"/>
        </w:rPr>
        <w:lastRenderedPageBreak/>
        <w:t>C  ·</w:t>
      </w:r>
      <w:proofErr w:type="gramEnd"/>
      <w:r w:rsidRPr="006B6CE2">
        <w:rPr>
          <w:rFonts w:ascii="Fraunces" w:eastAsia="JetBrains Mono" w:hAnsi="Fraunces" w:cs="JetBrains Mono"/>
          <w:color w:val="A8341F"/>
          <w:sz w:val="17"/>
          <w:szCs w:val="17"/>
        </w:rPr>
        <w:t xml:space="preserve">  </w:t>
      </w:r>
      <w:r w:rsidRPr="006B6CE2">
        <w:rPr>
          <w:rFonts w:ascii="Fraunces" w:hAnsi="Fraunces"/>
          <w:b/>
          <w:bCs/>
          <w:color w:val="2F3A45"/>
          <w:sz w:val="28"/>
          <w:szCs w:val="28"/>
        </w:rPr>
        <w:t>Engagement Proposal</w:t>
      </w:r>
    </w:p>
    <w:p w14:paraId="7F447653" w14:textId="77777777" w:rsidR="001108E4" w:rsidRPr="006B6CE2" w:rsidRDefault="00000000">
      <w:pPr>
        <w:spacing w:after="40" w:line="276" w:lineRule="auto"/>
        <w:rPr>
          <w:rFonts w:ascii="Fraunces" w:hAnsi="Fraunces"/>
        </w:rPr>
      </w:pPr>
      <w:proofErr w:type="gramStart"/>
      <w:r w:rsidRPr="006B6CE2">
        <w:rPr>
          <w:rFonts w:ascii="Fraunces" w:hAnsi="Fraunces"/>
          <w:i/>
          <w:iCs/>
          <w:color w:val="78726A"/>
          <w:sz w:val="19"/>
          <w:szCs w:val="19"/>
        </w:rPr>
        <w:t>Sent</w:t>
      </w:r>
      <w:proofErr w:type="gramEnd"/>
      <w:r w:rsidRPr="006B6CE2">
        <w:rPr>
          <w:rFonts w:ascii="Fraunces" w:hAnsi="Fraunces"/>
          <w:i/>
          <w:iCs/>
          <w:color w:val="78726A"/>
          <w:sz w:val="19"/>
          <w:szCs w:val="19"/>
        </w:rPr>
        <w:t xml:space="preserve"> within 48 hours of the scoping call. One document. Fixed fee, fixed scope, fixed timeline. Non-attest disclaimer mandatory.</w:t>
      </w:r>
    </w:p>
    <w:p w14:paraId="7F447654" w14:textId="77777777" w:rsidR="001108E4" w:rsidRPr="006B6CE2" w:rsidRDefault="001108E4">
      <w:pPr>
        <w:pBdr>
          <w:bottom w:val="single" w:sz="4" w:space="2" w:color="D9D6D0"/>
        </w:pBdr>
        <w:spacing w:after="20" w:line="276" w:lineRule="auto"/>
        <w:rPr>
          <w:rFonts w:ascii="Fraunces" w:hAnsi="Fraunces"/>
        </w:rPr>
      </w:pPr>
    </w:p>
    <w:p w14:paraId="7F447655" w14:textId="77777777" w:rsidR="001108E4" w:rsidRPr="006B6CE2" w:rsidRDefault="00000000">
      <w:pPr>
        <w:spacing w:before="120" w:after="30" w:line="276" w:lineRule="auto"/>
        <w:rPr>
          <w:rFonts w:ascii="Fraunces" w:hAnsi="Fraunces"/>
        </w:rPr>
      </w:pPr>
      <w:r w:rsidRPr="006B6CE2">
        <w:rPr>
          <w:rFonts w:ascii="Fraunces" w:eastAsia="JetBrains Mono" w:hAnsi="Fraunces" w:cs="JetBrains Mono"/>
          <w:b/>
          <w:bCs/>
          <w:caps/>
          <w:color w:val="78726A"/>
          <w:sz w:val="16"/>
          <w:szCs w:val="16"/>
        </w:rPr>
        <w:t>Proposal cover block</w:t>
      </w:r>
    </w:p>
    <w:p w14:paraId="7F447656" w14:textId="77777777" w:rsidR="001108E4" w:rsidRPr="006B6CE2" w:rsidRDefault="00000000">
      <w:pPr>
        <w:spacing w:before="40" w:after="8" w:line="276" w:lineRule="auto"/>
        <w:rPr>
          <w:rFonts w:ascii="Fraunces" w:hAnsi="Fraunces"/>
        </w:rPr>
      </w:pPr>
      <w:r w:rsidRPr="006B6CE2">
        <w:rPr>
          <w:rFonts w:ascii="Fraunces" w:hAnsi="Fraunces"/>
          <w:b/>
          <w:bCs/>
          <w:color w:val="2F3A45"/>
          <w:sz w:val="26"/>
          <w:szCs w:val="26"/>
        </w:rPr>
        <w:t>Engagement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1108E4" w:rsidRPr="006B6CE2" w14:paraId="7F447659" w14:textId="77777777">
        <w:tblPrEx>
          <w:tblCellMar>
            <w:top w:w="0" w:type="dxa"/>
            <w:bottom w:w="0" w:type="dxa"/>
          </w:tblCellMar>
        </w:tblPrEx>
        <w:tc>
          <w:tcPr>
            <w:tcW w:w="65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57"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Item</w:t>
            </w:r>
          </w:p>
        </w:tc>
        <w:tc>
          <w:tcPr>
            <w:tcW w:w="28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58"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Amount</w:t>
            </w:r>
          </w:p>
        </w:tc>
      </w:tr>
      <w:tr w:rsidR="001108E4" w:rsidRPr="006B6CE2" w14:paraId="7F44765C"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5A" w14:textId="77777777" w:rsidR="001108E4" w:rsidRPr="006B6CE2" w:rsidRDefault="00000000">
            <w:pPr>
              <w:spacing w:line="276" w:lineRule="auto"/>
              <w:rPr>
                <w:rFonts w:ascii="Fraunces" w:hAnsi="Fraunces"/>
              </w:rPr>
            </w:pPr>
            <w:r w:rsidRPr="006B6CE2">
              <w:rPr>
                <w:rFonts w:ascii="Fraunces" w:hAnsi="Fraunces"/>
                <w:sz w:val="19"/>
                <w:szCs w:val="19"/>
              </w:rPr>
              <w:t>Prepared for</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5B" w14:textId="77777777" w:rsidR="001108E4" w:rsidRPr="006B6CE2" w:rsidRDefault="00000000">
            <w:pPr>
              <w:spacing w:line="276" w:lineRule="auto"/>
              <w:jc w:val="right"/>
              <w:rPr>
                <w:rFonts w:ascii="Fraunces" w:hAnsi="Fraunces"/>
              </w:rPr>
            </w:pPr>
            <w:r w:rsidRPr="006B6CE2">
              <w:rPr>
                <w:rFonts w:ascii="Fraunces" w:hAnsi="Fraunces"/>
                <w:sz w:val="19"/>
                <w:szCs w:val="19"/>
              </w:rPr>
              <w:t xml:space="preserve">[Client </w:t>
            </w:r>
            <w:proofErr w:type="spellStart"/>
            <w:r w:rsidRPr="006B6CE2">
              <w:rPr>
                <w:rFonts w:ascii="Fraunces" w:hAnsi="Fraunces"/>
                <w:sz w:val="19"/>
                <w:szCs w:val="19"/>
              </w:rPr>
              <w:t>organisation</w:t>
            </w:r>
            <w:proofErr w:type="spellEnd"/>
            <w:r w:rsidRPr="006B6CE2">
              <w:rPr>
                <w:rFonts w:ascii="Fraunces" w:hAnsi="Fraunces"/>
                <w:sz w:val="19"/>
                <w:szCs w:val="19"/>
              </w:rPr>
              <w:t>]</w:t>
            </w:r>
          </w:p>
        </w:tc>
      </w:tr>
      <w:tr w:rsidR="001108E4" w:rsidRPr="006B6CE2" w14:paraId="7F44765F"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5D" w14:textId="77777777" w:rsidR="001108E4" w:rsidRPr="006B6CE2" w:rsidRDefault="00000000">
            <w:pPr>
              <w:spacing w:line="276" w:lineRule="auto"/>
              <w:rPr>
                <w:rFonts w:ascii="Fraunces" w:hAnsi="Fraunces"/>
              </w:rPr>
            </w:pPr>
            <w:r w:rsidRPr="006B6CE2">
              <w:rPr>
                <w:rFonts w:ascii="Fraunces" w:hAnsi="Fraunces"/>
                <w:sz w:val="19"/>
                <w:szCs w:val="19"/>
              </w:rPr>
              <w:t>Prepared by</w:t>
            </w:r>
          </w:p>
        </w:tc>
        <w:tc>
          <w:tcPr>
            <w:tcW w:w="28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5E" w14:textId="77777777" w:rsidR="001108E4" w:rsidRPr="006B6CE2" w:rsidRDefault="00000000">
            <w:pPr>
              <w:spacing w:line="276" w:lineRule="auto"/>
              <w:jc w:val="right"/>
              <w:rPr>
                <w:rFonts w:ascii="Fraunces" w:hAnsi="Fraunces"/>
              </w:rPr>
            </w:pPr>
            <w:r w:rsidRPr="006B6CE2">
              <w:rPr>
                <w:rFonts w:ascii="Fraunces" w:hAnsi="Fraunces"/>
                <w:sz w:val="19"/>
                <w:szCs w:val="19"/>
              </w:rPr>
              <w:t xml:space="preserve">Ahmad Al </w:t>
            </w:r>
            <w:proofErr w:type="gramStart"/>
            <w:r w:rsidRPr="006B6CE2">
              <w:rPr>
                <w:rFonts w:ascii="Fraunces" w:hAnsi="Fraunces"/>
                <w:sz w:val="19"/>
                <w:szCs w:val="19"/>
              </w:rPr>
              <w:t>Hinaiti  ·</w:t>
            </w:r>
            <w:proofErr w:type="gramEnd"/>
            <w:r w:rsidRPr="006B6CE2">
              <w:rPr>
                <w:rFonts w:ascii="Fraunces" w:hAnsi="Fraunces"/>
                <w:sz w:val="19"/>
                <w:szCs w:val="19"/>
              </w:rPr>
              <w:t xml:space="preserve">  Principal, Daftar Advisory</w:t>
            </w:r>
          </w:p>
        </w:tc>
      </w:tr>
      <w:tr w:rsidR="001108E4" w:rsidRPr="006B6CE2" w14:paraId="7F447662"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60" w14:textId="77777777" w:rsidR="001108E4" w:rsidRPr="006B6CE2" w:rsidRDefault="00000000">
            <w:pPr>
              <w:spacing w:line="276" w:lineRule="auto"/>
              <w:rPr>
                <w:rFonts w:ascii="Fraunces" w:hAnsi="Fraunces"/>
              </w:rPr>
            </w:pPr>
            <w:r w:rsidRPr="006B6CE2">
              <w:rPr>
                <w:rFonts w:ascii="Fraunces" w:hAnsi="Fraunces"/>
                <w:sz w:val="19"/>
                <w:szCs w:val="19"/>
              </w:rPr>
              <w:t>Date</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61" w14:textId="77777777" w:rsidR="001108E4" w:rsidRPr="006B6CE2" w:rsidRDefault="00000000">
            <w:pPr>
              <w:spacing w:line="276" w:lineRule="auto"/>
              <w:jc w:val="right"/>
              <w:rPr>
                <w:rFonts w:ascii="Fraunces" w:hAnsi="Fraunces"/>
              </w:rPr>
            </w:pPr>
            <w:r w:rsidRPr="006B6CE2">
              <w:rPr>
                <w:rFonts w:ascii="Fraunces" w:hAnsi="Fraunces"/>
                <w:sz w:val="19"/>
                <w:szCs w:val="19"/>
              </w:rPr>
              <w:t>[Date]</w:t>
            </w:r>
          </w:p>
        </w:tc>
      </w:tr>
      <w:tr w:rsidR="001108E4" w:rsidRPr="006B6CE2" w14:paraId="7F447665"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63" w14:textId="77777777" w:rsidR="001108E4" w:rsidRPr="006B6CE2" w:rsidRDefault="00000000">
            <w:pPr>
              <w:spacing w:line="276" w:lineRule="auto"/>
              <w:rPr>
                <w:rFonts w:ascii="Fraunces" w:hAnsi="Fraunces"/>
              </w:rPr>
            </w:pPr>
            <w:r w:rsidRPr="006B6CE2">
              <w:rPr>
                <w:rFonts w:ascii="Fraunces" w:hAnsi="Fraunces"/>
                <w:sz w:val="19"/>
                <w:szCs w:val="19"/>
              </w:rPr>
              <w:t>Reference</w:t>
            </w:r>
          </w:p>
        </w:tc>
        <w:tc>
          <w:tcPr>
            <w:tcW w:w="28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64" w14:textId="77777777" w:rsidR="001108E4" w:rsidRPr="006B6CE2" w:rsidRDefault="00000000">
            <w:pPr>
              <w:spacing w:line="276" w:lineRule="auto"/>
              <w:jc w:val="right"/>
              <w:rPr>
                <w:rFonts w:ascii="Fraunces" w:hAnsi="Fraunces"/>
              </w:rPr>
            </w:pPr>
            <w:r w:rsidRPr="006B6CE2">
              <w:rPr>
                <w:rFonts w:ascii="Fraunces" w:hAnsi="Fraunces"/>
                <w:sz w:val="19"/>
                <w:szCs w:val="19"/>
              </w:rPr>
              <w:t>DA-[YYYYMM]-[</w:t>
            </w:r>
            <w:proofErr w:type="spellStart"/>
            <w:r w:rsidRPr="006B6CE2">
              <w:rPr>
                <w:rFonts w:ascii="Fraunces" w:hAnsi="Fraunces"/>
                <w:sz w:val="19"/>
                <w:szCs w:val="19"/>
              </w:rPr>
              <w:t>ClientCode</w:t>
            </w:r>
            <w:proofErr w:type="spellEnd"/>
            <w:r w:rsidRPr="006B6CE2">
              <w:rPr>
                <w:rFonts w:ascii="Fraunces" w:hAnsi="Fraunces"/>
                <w:sz w:val="19"/>
                <w:szCs w:val="19"/>
              </w:rPr>
              <w:t>]-[</w:t>
            </w:r>
            <w:proofErr w:type="spellStart"/>
            <w:r w:rsidRPr="006B6CE2">
              <w:rPr>
                <w:rFonts w:ascii="Fraunces" w:hAnsi="Fraunces"/>
                <w:sz w:val="19"/>
                <w:szCs w:val="19"/>
              </w:rPr>
              <w:t>ServiceCode</w:t>
            </w:r>
            <w:proofErr w:type="spellEnd"/>
            <w:r w:rsidRPr="006B6CE2">
              <w:rPr>
                <w:rFonts w:ascii="Fraunces" w:hAnsi="Fraunces"/>
                <w:sz w:val="19"/>
                <w:szCs w:val="19"/>
              </w:rPr>
              <w:t>]</w:t>
            </w:r>
          </w:p>
        </w:tc>
      </w:tr>
      <w:tr w:rsidR="001108E4" w:rsidRPr="006B6CE2" w14:paraId="7F447668"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66" w14:textId="77777777" w:rsidR="001108E4" w:rsidRPr="006B6CE2" w:rsidRDefault="00000000">
            <w:pPr>
              <w:spacing w:line="276" w:lineRule="auto"/>
              <w:rPr>
                <w:rFonts w:ascii="Fraunces" w:hAnsi="Fraunces"/>
              </w:rPr>
            </w:pPr>
            <w:r w:rsidRPr="006B6CE2">
              <w:rPr>
                <w:rFonts w:ascii="Fraunces" w:hAnsi="Fraunces"/>
                <w:sz w:val="19"/>
                <w:szCs w:val="19"/>
              </w:rPr>
              <w:t>Service area</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67" w14:textId="77777777" w:rsidR="001108E4" w:rsidRPr="006B6CE2" w:rsidRDefault="00000000">
            <w:pPr>
              <w:spacing w:line="276" w:lineRule="auto"/>
              <w:jc w:val="right"/>
              <w:rPr>
                <w:rFonts w:ascii="Fraunces" w:hAnsi="Fraunces"/>
              </w:rPr>
            </w:pPr>
            <w:r w:rsidRPr="006B6CE2">
              <w:rPr>
                <w:rFonts w:ascii="Fraunces" w:hAnsi="Fraunces"/>
                <w:sz w:val="19"/>
                <w:szCs w:val="19"/>
              </w:rPr>
              <w:t xml:space="preserve">[e.g. A/01 IFRS Financial </w:t>
            </w:r>
            <w:proofErr w:type="gramStart"/>
            <w:r w:rsidRPr="006B6CE2">
              <w:rPr>
                <w:rFonts w:ascii="Fraunces" w:hAnsi="Fraunces"/>
                <w:sz w:val="19"/>
                <w:szCs w:val="19"/>
              </w:rPr>
              <w:t>Statements  /</w:t>
            </w:r>
            <w:proofErr w:type="gramEnd"/>
            <w:r w:rsidRPr="006B6CE2">
              <w:rPr>
                <w:rFonts w:ascii="Fraunces" w:hAnsi="Fraunces"/>
                <w:sz w:val="19"/>
                <w:szCs w:val="19"/>
              </w:rPr>
              <w:t xml:space="preserve">  C/03 Quality of </w:t>
            </w:r>
            <w:proofErr w:type="gramStart"/>
            <w:r w:rsidRPr="006B6CE2">
              <w:rPr>
                <w:rFonts w:ascii="Fraunces" w:hAnsi="Fraunces"/>
                <w:sz w:val="19"/>
                <w:szCs w:val="19"/>
              </w:rPr>
              <w:t>Earnings  /</w:t>
            </w:r>
            <w:proofErr w:type="gramEnd"/>
            <w:r w:rsidRPr="006B6CE2">
              <w:rPr>
                <w:rFonts w:ascii="Fraunces" w:hAnsi="Fraunces"/>
                <w:sz w:val="19"/>
                <w:szCs w:val="19"/>
              </w:rPr>
              <w:t xml:space="preserve">  B/01 ZATCA Phase 2]</w:t>
            </w:r>
          </w:p>
        </w:tc>
      </w:tr>
    </w:tbl>
    <w:p w14:paraId="7F447669" w14:textId="77777777" w:rsidR="001108E4" w:rsidRPr="006B6CE2" w:rsidRDefault="001108E4">
      <w:pPr>
        <w:spacing w:before="80" w:after="80" w:line="276" w:lineRule="auto"/>
        <w:rPr>
          <w:rFonts w:ascii="Fraunces" w:hAnsi="Fraunces"/>
        </w:rPr>
      </w:pPr>
    </w:p>
    <w:p w14:paraId="7F44766A"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1  ·</w:t>
      </w:r>
      <w:proofErr w:type="gramEnd"/>
      <w:r w:rsidRPr="006B6CE2">
        <w:rPr>
          <w:rFonts w:ascii="Fraunces" w:hAnsi="Fraunces"/>
          <w:b/>
          <w:bCs/>
          <w:color w:val="2F3A45"/>
          <w:sz w:val="20"/>
          <w:szCs w:val="20"/>
        </w:rPr>
        <w:t xml:space="preserve">  What We Understood</w:t>
      </w:r>
    </w:p>
    <w:p w14:paraId="7F44766B" w14:textId="77777777" w:rsidR="001108E4" w:rsidRPr="006B6CE2" w:rsidRDefault="00000000">
      <w:pPr>
        <w:spacing w:before="80" w:after="80" w:line="276" w:lineRule="auto"/>
        <w:jc w:val="both"/>
        <w:rPr>
          <w:rFonts w:ascii="Fraunces" w:hAnsi="Fraunces"/>
        </w:rPr>
      </w:pPr>
      <w:r w:rsidRPr="006B6CE2">
        <w:rPr>
          <w:rFonts w:ascii="Fraunces" w:hAnsi="Fraunces"/>
        </w:rPr>
        <w:t>Based on our conversation on [date] and the intake form you returned, Daftar understands the scope of this engagement as follows:</w:t>
      </w:r>
    </w:p>
    <w:p w14:paraId="7F44766C" w14:textId="77777777" w:rsidR="001108E4" w:rsidRPr="006B6CE2" w:rsidRDefault="00000000">
      <w:pPr>
        <w:spacing w:before="40" w:after="40" w:line="276" w:lineRule="auto"/>
        <w:ind w:left="280"/>
        <w:rPr>
          <w:rFonts w:ascii="Fraunces" w:hAnsi="Fraunces"/>
        </w:rPr>
      </w:pPr>
      <w:proofErr w:type="gramStart"/>
      <w:r w:rsidRPr="006B6CE2">
        <w:rPr>
          <w:rFonts w:ascii="Fraunces" w:hAnsi="Fraunces"/>
          <w:i/>
          <w:iCs/>
          <w:color w:val="A8341F"/>
          <w:sz w:val="20"/>
          <w:szCs w:val="20"/>
        </w:rPr>
        <w:t>[  Two</w:t>
      </w:r>
      <w:proofErr w:type="gramEnd"/>
      <w:r w:rsidRPr="006B6CE2">
        <w:rPr>
          <w:rFonts w:ascii="Fraunces" w:hAnsi="Fraunces"/>
          <w:i/>
          <w:iCs/>
          <w:color w:val="A8341F"/>
          <w:sz w:val="20"/>
          <w:szCs w:val="20"/>
        </w:rPr>
        <w:t xml:space="preserve"> to four sentences restating the problem in the client's own words. No adjectives, no filler. If they </w:t>
      </w:r>
      <w:proofErr w:type="gramStart"/>
      <w:r w:rsidRPr="006B6CE2">
        <w:rPr>
          <w:rFonts w:ascii="Fraunces" w:hAnsi="Fraunces"/>
          <w:i/>
          <w:iCs/>
          <w:color w:val="A8341F"/>
          <w:sz w:val="20"/>
          <w:szCs w:val="20"/>
        </w:rPr>
        <w:t>said</w:t>
      </w:r>
      <w:proofErr w:type="gramEnd"/>
      <w:r w:rsidRPr="006B6CE2">
        <w:rPr>
          <w:rFonts w:ascii="Fraunces" w:hAnsi="Fraunces"/>
          <w:i/>
          <w:iCs/>
          <w:color w:val="A8341F"/>
          <w:sz w:val="20"/>
          <w:szCs w:val="20"/>
        </w:rPr>
        <w:t xml:space="preserve"> "our auditor is challenging our IFRS 15 revenue recognition on multi-element contracts," write exactly </w:t>
      </w:r>
      <w:proofErr w:type="gramStart"/>
      <w:r w:rsidRPr="006B6CE2">
        <w:rPr>
          <w:rFonts w:ascii="Fraunces" w:hAnsi="Fraunces"/>
          <w:i/>
          <w:iCs/>
          <w:color w:val="A8341F"/>
          <w:sz w:val="20"/>
          <w:szCs w:val="20"/>
        </w:rPr>
        <w:t>that.  ]</w:t>
      </w:r>
      <w:proofErr w:type="gramEnd"/>
    </w:p>
    <w:p w14:paraId="7F44766D"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2  ·</w:t>
      </w:r>
      <w:proofErr w:type="gramEnd"/>
      <w:r w:rsidRPr="006B6CE2">
        <w:rPr>
          <w:rFonts w:ascii="Fraunces" w:hAnsi="Fraunces"/>
          <w:b/>
          <w:bCs/>
          <w:color w:val="2F3A45"/>
          <w:sz w:val="20"/>
          <w:szCs w:val="20"/>
        </w:rPr>
        <w:t xml:space="preserve">  What the Work Will Produce</w:t>
      </w:r>
    </w:p>
    <w:p w14:paraId="7F44766E" w14:textId="77777777" w:rsidR="001108E4" w:rsidRPr="006B6CE2" w:rsidRDefault="00000000">
      <w:pPr>
        <w:spacing w:before="80" w:after="80" w:line="276" w:lineRule="auto"/>
        <w:jc w:val="both"/>
        <w:rPr>
          <w:rFonts w:ascii="Fraunces" w:hAnsi="Fraunces"/>
        </w:rPr>
      </w:pPr>
      <w:r w:rsidRPr="006B6CE2">
        <w:rPr>
          <w:rFonts w:ascii="Fraunces" w:hAnsi="Fraunces"/>
        </w:rPr>
        <w:t>The engagement will deliver the following:</w:t>
      </w:r>
    </w:p>
    <w:p w14:paraId="7F44766F" w14:textId="77777777" w:rsidR="001108E4" w:rsidRPr="006B6CE2" w:rsidRDefault="001108E4">
      <w:pPr>
        <w:spacing w:before="40" w:after="80" w:line="276" w:lineRule="auto"/>
        <w:rPr>
          <w:rFonts w:ascii="Fraunces" w:hAnsi="Fraunc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108E4" w:rsidRPr="006B6CE2" w14:paraId="7F447672"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70"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Deliverable</w:t>
            </w:r>
          </w:p>
        </w:tc>
        <w:tc>
          <w:tcPr>
            <w:tcW w:w="61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71"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Detail</w:t>
            </w:r>
          </w:p>
        </w:tc>
      </w:tr>
      <w:tr w:rsidR="001108E4" w:rsidRPr="006B6CE2" w14:paraId="7F447675"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73" w14:textId="77777777" w:rsidR="001108E4" w:rsidRPr="006B6CE2" w:rsidRDefault="00000000">
            <w:pPr>
              <w:spacing w:line="276" w:lineRule="auto"/>
              <w:rPr>
                <w:rFonts w:ascii="Fraunces" w:hAnsi="Fraunces"/>
              </w:rPr>
            </w:pPr>
            <w:r w:rsidRPr="006B6CE2">
              <w:rPr>
                <w:rFonts w:ascii="Fraunces" w:hAnsi="Fraunces"/>
                <w:b/>
                <w:bCs/>
                <w:sz w:val="19"/>
                <w:szCs w:val="19"/>
              </w:rPr>
              <w:t>[Deliverable 1 — name it specifically]</w:t>
            </w:r>
          </w:p>
        </w:tc>
        <w:tc>
          <w:tcPr>
            <w:tcW w:w="61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74" w14:textId="77777777" w:rsidR="001108E4" w:rsidRPr="006B6CE2" w:rsidRDefault="00000000">
            <w:pPr>
              <w:spacing w:line="276" w:lineRule="auto"/>
              <w:rPr>
                <w:rFonts w:ascii="Fraunces" w:hAnsi="Fraunces"/>
              </w:rPr>
            </w:pPr>
            <w:r w:rsidRPr="006B6CE2">
              <w:rPr>
                <w:rFonts w:ascii="Fraunces" w:hAnsi="Fraunces"/>
                <w:sz w:val="19"/>
                <w:szCs w:val="19"/>
              </w:rPr>
              <w:t xml:space="preserve">[Format — e.g. Excel workbook with formula audit </w:t>
            </w:r>
            <w:proofErr w:type="gramStart"/>
            <w:r w:rsidRPr="006B6CE2">
              <w:rPr>
                <w:rFonts w:ascii="Fraunces" w:hAnsi="Fraunces"/>
                <w:sz w:val="19"/>
                <w:szCs w:val="19"/>
              </w:rPr>
              <w:t>trail]  ·</w:t>
            </w:r>
            <w:proofErr w:type="gramEnd"/>
            <w:r w:rsidRPr="006B6CE2">
              <w:rPr>
                <w:rFonts w:ascii="Fraunces" w:hAnsi="Fraunces"/>
                <w:sz w:val="19"/>
                <w:szCs w:val="19"/>
              </w:rPr>
              <w:t xml:space="preserve">  [Purpose — e.g. Filed with auditor as technical support]</w:t>
            </w:r>
          </w:p>
        </w:tc>
      </w:tr>
      <w:tr w:rsidR="001108E4" w:rsidRPr="006B6CE2" w14:paraId="7F447678"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76" w14:textId="77777777" w:rsidR="001108E4" w:rsidRPr="006B6CE2" w:rsidRDefault="00000000">
            <w:pPr>
              <w:spacing w:line="276" w:lineRule="auto"/>
              <w:rPr>
                <w:rFonts w:ascii="Fraunces" w:hAnsi="Fraunces"/>
              </w:rPr>
            </w:pPr>
            <w:r w:rsidRPr="006B6CE2">
              <w:rPr>
                <w:rFonts w:ascii="Fraunces" w:hAnsi="Fraunces"/>
                <w:b/>
                <w:bCs/>
                <w:sz w:val="19"/>
                <w:szCs w:val="19"/>
              </w:rPr>
              <w:t>[Deliverable 2]</w:t>
            </w:r>
          </w:p>
        </w:tc>
        <w:tc>
          <w:tcPr>
            <w:tcW w:w="61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77" w14:textId="77777777" w:rsidR="001108E4" w:rsidRPr="006B6CE2" w:rsidRDefault="00000000">
            <w:pPr>
              <w:spacing w:line="276" w:lineRule="auto"/>
              <w:rPr>
                <w:rFonts w:ascii="Fraunces" w:hAnsi="Fraunces"/>
              </w:rPr>
            </w:pPr>
            <w:r w:rsidRPr="006B6CE2">
              <w:rPr>
                <w:rFonts w:ascii="Fraunces" w:hAnsi="Fraunces"/>
                <w:sz w:val="19"/>
                <w:szCs w:val="19"/>
              </w:rPr>
              <w:t>[</w:t>
            </w:r>
            <w:proofErr w:type="gramStart"/>
            <w:r w:rsidRPr="006B6CE2">
              <w:rPr>
                <w:rFonts w:ascii="Fraunces" w:hAnsi="Fraunces"/>
                <w:sz w:val="19"/>
                <w:szCs w:val="19"/>
              </w:rPr>
              <w:t>Format]  ·</w:t>
            </w:r>
            <w:proofErr w:type="gramEnd"/>
            <w:r w:rsidRPr="006B6CE2">
              <w:rPr>
                <w:rFonts w:ascii="Fraunces" w:hAnsi="Fraunces"/>
                <w:sz w:val="19"/>
                <w:szCs w:val="19"/>
              </w:rPr>
              <w:t xml:space="preserve">  [Purpose]</w:t>
            </w:r>
          </w:p>
        </w:tc>
      </w:tr>
      <w:tr w:rsidR="001108E4" w:rsidRPr="006B6CE2" w14:paraId="7F44767B"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79" w14:textId="77777777" w:rsidR="001108E4" w:rsidRPr="006B6CE2" w:rsidRDefault="00000000">
            <w:pPr>
              <w:spacing w:line="276" w:lineRule="auto"/>
              <w:rPr>
                <w:rFonts w:ascii="Fraunces" w:hAnsi="Fraunces"/>
              </w:rPr>
            </w:pPr>
            <w:r w:rsidRPr="006B6CE2">
              <w:rPr>
                <w:rFonts w:ascii="Fraunces" w:hAnsi="Fraunces"/>
                <w:b/>
                <w:bCs/>
                <w:sz w:val="19"/>
                <w:szCs w:val="19"/>
              </w:rPr>
              <w:t>[Deliverable 3 if applicable]</w:t>
            </w:r>
          </w:p>
        </w:tc>
        <w:tc>
          <w:tcPr>
            <w:tcW w:w="61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7A" w14:textId="77777777" w:rsidR="001108E4" w:rsidRPr="006B6CE2" w:rsidRDefault="00000000">
            <w:pPr>
              <w:spacing w:line="276" w:lineRule="auto"/>
              <w:rPr>
                <w:rFonts w:ascii="Fraunces" w:hAnsi="Fraunces"/>
              </w:rPr>
            </w:pPr>
            <w:r w:rsidRPr="006B6CE2">
              <w:rPr>
                <w:rFonts w:ascii="Fraunces" w:hAnsi="Fraunces"/>
                <w:sz w:val="19"/>
                <w:szCs w:val="19"/>
              </w:rPr>
              <w:t>[</w:t>
            </w:r>
            <w:proofErr w:type="gramStart"/>
            <w:r w:rsidRPr="006B6CE2">
              <w:rPr>
                <w:rFonts w:ascii="Fraunces" w:hAnsi="Fraunces"/>
                <w:sz w:val="19"/>
                <w:szCs w:val="19"/>
              </w:rPr>
              <w:t>Format]  ·</w:t>
            </w:r>
            <w:proofErr w:type="gramEnd"/>
            <w:r w:rsidRPr="006B6CE2">
              <w:rPr>
                <w:rFonts w:ascii="Fraunces" w:hAnsi="Fraunces"/>
                <w:sz w:val="19"/>
                <w:szCs w:val="19"/>
              </w:rPr>
              <w:t xml:space="preserve">  [Purpose]</w:t>
            </w:r>
          </w:p>
        </w:tc>
      </w:tr>
      <w:tr w:rsidR="001108E4" w:rsidRPr="006B6CE2" w14:paraId="7F44767E"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7C" w14:textId="77777777" w:rsidR="001108E4" w:rsidRPr="006B6CE2" w:rsidRDefault="00000000">
            <w:pPr>
              <w:spacing w:line="276" w:lineRule="auto"/>
              <w:rPr>
                <w:rFonts w:ascii="Fraunces" w:hAnsi="Fraunces"/>
              </w:rPr>
            </w:pPr>
            <w:r w:rsidRPr="006B6CE2">
              <w:rPr>
                <w:rFonts w:ascii="Fraunces" w:hAnsi="Fraunces"/>
                <w:b/>
                <w:bCs/>
                <w:sz w:val="19"/>
                <w:szCs w:val="19"/>
              </w:rPr>
              <w:t>Working file</w:t>
            </w:r>
          </w:p>
        </w:tc>
        <w:tc>
          <w:tcPr>
            <w:tcW w:w="61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7D" w14:textId="77777777" w:rsidR="001108E4" w:rsidRPr="006B6CE2" w:rsidRDefault="00000000">
            <w:pPr>
              <w:spacing w:line="276" w:lineRule="auto"/>
              <w:rPr>
                <w:rFonts w:ascii="Fraunces" w:hAnsi="Fraunces"/>
              </w:rPr>
            </w:pPr>
            <w:r w:rsidRPr="006B6CE2">
              <w:rPr>
                <w:rFonts w:ascii="Fraunces" w:hAnsi="Fraunces"/>
                <w:sz w:val="19"/>
                <w:szCs w:val="19"/>
              </w:rPr>
              <w:t>Editable source file for every quantitative deliverable — formulas visible, no locked cells. Yours to maintain and extend.</w:t>
            </w:r>
          </w:p>
        </w:tc>
      </w:tr>
    </w:tbl>
    <w:p w14:paraId="7F44767F" w14:textId="77777777" w:rsidR="001108E4" w:rsidRPr="006B6CE2" w:rsidRDefault="001108E4">
      <w:pPr>
        <w:spacing w:before="80" w:after="80" w:line="276" w:lineRule="auto"/>
        <w:rPr>
          <w:rFonts w:ascii="Fraunces" w:hAnsi="Fraunces"/>
        </w:rPr>
      </w:pPr>
    </w:p>
    <w:p w14:paraId="7F447680"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3  ·</w:t>
      </w:r>
      <w:proofErr w:type="gramEnd"/>
      <w:r w:rsidRPr="006B6CE2">
        <w:rPr>
          <w:rFonts w:ascii="Fraunces" w:hAnsi="Fraunces"/>
          <w:b/>
          <w:bCs/>
          <w:color w:val="2F3A45"/>
          <w:sz w:val="20"/>
          <w:szCs w:val="20"/>
        </w:rPr>
        <w:t xml:space="preserve">  How </w:t>
      </w:r>
      <w:proofErr w:type="gramStart"/>
      <w:r w:rsidRPr="006B6CE2">
        <w:rPr>
          <w:rFonts w:ascii="Fraunces" w:hAnsi="Fraunces"/>
          <w:b/>
          <w:bCs/>
          <w:color w:val="2F3A45"/>
          <w:sz w:val="20"/>
          <w:szCs w:val="20"/>
        </w:rPr>
        <w:t>the Work</w:t>
      </w:r>
      <w:proofErr w:type="gramEnd"/>
      <w:r w:rsidRPr="006B6CE2">
        <w:rPr>
          <w:rFonts w:ascii="Fraunces" w:hAnsi="Fraunces"/>
          <w:b/>
          <w:bCs/>
          <w:color w:val="2F3A45"/>
          <w:sz w:val="20"/>
          <w:szCs w:val="20"/>
        </w:rPr>
        <w:t xml:space="preserve"> Will Run</w:t>
      </w:r>
    </w:p>
    <w:p w14:paraId="7F447681" w14:textId="77777777" w:rsidR="001108E4" w:rsidRPr="006B6CE2" w:rsidRDefault="00000000">
      <w:pPr>
        <w:spacing w:before="80" w:after="80" w:line="276" w:lineRule="auto"/>
        <w:jc w:val="both"/>
        <w:rPr>
          <w:rFonts w:ascii="Fraunces" w:hAnsi="Fraunces"/>
        </w:rPr>
      </w:pPr>
      <w:r w:rsidRPr="006B6CE2">
        <w:rPr>
          <w:rFonts w:ascii="Fraunces" w:hAnsi="Fraunces"/>
        </w:rPr>
        <w:t>The engagement runs across [X] weeks:</w:t>
      </w:r>
    </w:p>
    <w:p w14:paraId="7F447682" w14:textId="77777777" w:rsidR="001108E4" w:rsidRPr="006B6CE2" w:rsidRDefault="001108E4">
      <w:pPr>
        <w:spacing w:before="40" w:after="80" w:line="276" w:lineRule="auto"/>
        <w:rPr>
          <w:rFonts w:ascii="Fraunces" w:hAnsi="Fraunc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3760"/>
        <w:gridCol w:w="2000"/>
      </w:tblGrid>
      <w:tr w:rsidR="001108E4" w:rsidRPr="006B6CE2" w14:paraId="7F44768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83"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lastRenderedPageBreak/>
              <w:t>Phase</w:t>
            </w:r>
          </w:p>
        </w:tc>
        <w:tc>
          <w:tcPr>
            <w:tcW w:w="24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84"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Period</w:t>
            </w:r>
          </w:p>
        </w:tc>
        <w:tc>
          <w:tcPr>
            <w:tcW w:w="37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85"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Activity</w:t>
            </w:r>
          </w:p>
        </w:tc>
        <w:tc>
          <w:tcPr>
            <w:tcW w:w="20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86"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Output</w:t>
            </w:r>
          </w:p>
        </w:tc>
      </w:tr>
      <w:tr w:rsidR="001108E4" w:rsidRPr="006B6CE2" w14:paraId="7F44768C" w14:textId="77777777">
        <w:tblPrEx>
          <w:tblCellMar>
            <w:top w:w="0" w:type="dxa"/>
            <w:bottom w:w="0" w:type="dxa"/>
          </w:tblCellMar>
        </w:tblPrEx>
        <w:tc>
          <w:tcPr>
            <w:tcW w:w="12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88" w14:textId="77777777" w:rsidR="001108E4" w:rsidRPr="006B6CE2" w:rsidRDefault="00000000">
            <w:pPr>
              <w:spacing w:line="276" w:lineRule="auto"/>
              <w:rPr>
                <w:rFonts w:ascii="Fraunces" w:hAnsi="Fraunces"/>
              </w:rPr>
            </w:pPr>
            <w:r w:rsidRPr="006B6CE2">
              <w:rPr>
                <w:rFonts w:ascii="Fraunces" w:hAnsi="Fraunces"/>
                <w:sz w:val="19"/>
                <w:szCs w:val="19"/>
              </w:rPr>
              <w:t>1</w:t>
            </w:r>
          </w:p>
        </w:tc>
        <w:tc>
          <w:tcPr>
            <w:tcW w:w="24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89" w14:textId="77777777" w:rsidR="001108E4" w:rsidRPr="006B6CE2" w:rsidRDefault="00000000">
            <w:pPr>
              <w:spacing w:line="276" w:lineRule="auto"/>
              <w:rPr>
                <w:rFonts w:ascii="Fraunces" w:hAnsi="Fraunces"/>
              </w:rPr>
            </w:pPr>
            <w:r w:rsidRPr="006B6CE2">
              <w:rPr>
                <w:rFonts w:ascii="Fraunces" w:hAnsi="Fraunces"/>
                <w:sz w:val="19"/>
                <w:szCs w:val="19"/>
              </w:rPr>
              <w:t>Week 1</w:t>
            </w:r>
          </w:p>
        </w:tc>
        <w:tc>
          <w:tcPr>
            <w:tcW w:w="37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8A" w14:textId="77777777" w:rsidR="001108E4" w:rsidRPr="006B6CE2" w:rsidRDefault="00000000">
            <w:pPr>
              <w:spacing w:line="276" w:lineRule="auto"/>
              <w:rPr>
                <w:rFonts w:ascii="Fraunces" w:hAnsi="Fraunces"/>
              </w:rPr>
            </w:pPr>
            <w:r w:rsidRPr="006B6CE2">
              <w:rPr>
                <w:rFonts w:ascii="Fraunces" w:hAnsi="Fraunces"/>
                <w:sz w:val="19"/>
                <w:szCs w:val="19"/>
              </w:rPr>
              <w:t>[Kickoff and data collection — describe]</w:t>
            </w:r>
          </w:p>
        </w:tc>
        <w:tc>
          <w:tcPr>
            <w:tcW w:w="20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8B" w14:textId="77777777" w:rsidR="001108E4" w:rsidRPr="006B6CE2" w:rsidRDefault="00000000">
            <w:pPr>
              <w:spacing w:line="276" w:lineRule="auto"/>
              <w:rPr>
                <w:rFonts w:ascii="Fraunces" w:hAnsi="Fraunces"/>
              </w:rPr>
            </w:pPr>
            <w:r w:rsidRPr="006B6CE2">
              <w:rPr>
                <w:rFonts w:ascii="Fraunces" w:hAnsi="Fraunces"/>
                <w:sz w:val="19"/>
                <w:szCs w:val="19"/>
              </w:rPr>
              <w:t>[What the client sees]</w:t>
            </w:r>
          </w:p>
        </w:tc>
      </w:tr>
      <w:tr w:rsidR="001108E4" w:rsidRPr="006B6CE2" w14:paraId="7F447691" w14:textId="77777777">
        <w:tblPrEx>
          <w:tblCellMar>
            <w:top w:w="0" w:type="dxa"/>
            <w:bottom w:w="0" w:type="dxa"/>
          </w:tblCellMar>
        </w:tblPrEx>
        <w:tc>
          <w:tcPr>
            <w:tcW w:w="12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8D" w14:textId="77777777" w:rsidR="001108E4" w:rsidRPr="006B6CE2" w:rsidRDefault="00000000">
            <w:pPr>
              <w:spacing w:line="276" w:lineRule="auto"/>
              <w:rPr>
                <w:rFonts w:ascii="Fraunces" w:hAnsi="Fraunces"/>
              </w:rPr>
            </w:pPr>
            <w:r w:rsidRPr="006B6CE2">
              <w:rPr>
                <w:rFonts w:ascii="Fraunces" w:hAnsi="Fraunces"/>
                <w:sz w:val="19"/>
                <w:szCs w:val="19"/>
              </w:rPr>
              <w:t>2</w:t>
            </w:r>
          </w:p>
        </w:tc>
        <w:tc>
          <w:tcPr>
            <w:tcW w:w="24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8E" w14:textId="77777777" w:rsidR="001108E4" w:rsidRPr="006B6CE2" w:rsidRDefault="00000000">
            <w:pPr>
              <w:spacing w:line="276" w:lineRule="auto"/>
              <w:rPr>
                <w:rFonts w:ascii="Fraunces" w:hAnsi="Fraunces"/>
              </w:rPr>
            </w:pPr>
            <w:r w:rsidRPr="006B6CE2">
              <w:rPr>
                <w:rFonts w:ascii="Fraunces" w:hAnsi="Fraunces"/>
                <w:sz w:val="19"/>
                <w:szCs w:val="19"/>
              </w:rPr>
              <w:t>Weeks 2–[N]</w:t>
            </w:r>
          </w:p>
        </w:tc>
        <w:tc>
          <w:tcPr>
            <w:tcW w:w="37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8F" w14:textId="77777777" w:rsidR="001108E4" w:rsidRPr="006B6CE2" w:rsidRDefault="00000000">
            <w:pPr>
              <w:spacing w:line="276" w:lineRule="auto"/>
              <w:rPr>
                <w:rFonts w:ascii="Fraunces" w:hAnsi="Fraunces"/>
              </w:rPr>
            </w:pPr>
            <w:r w:rsidRPr="006B6CE2">
              <w:rPr>
                <w:rFonts w:ascii="Fraunces" w:hAnsi="Fraunces"/>
                <w:sz w:val="19"/>
                <w:szCs w:val="19"/>
              </w:rPr>
              <w:t>[Core analysis and build — describe]</w:t>
            </w:r>
          </w:p>
        </w:tc>
        <w:tc>
          <w:tcPr>
            <w:tcW w:w="20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90" w14:textId="77777777" w:rsidR="001108E4" w:rsidRPr="006B6CE2" w:rsidRDefault="00000000">
            <w:pPr>
              <w:spacing w:line="276" w:lineRule="auto"/>
              <w:rPr>
                <w:rFonts w:ascii="Fraunces" w:hAnsi="Fraunces"/>
              </w:rPr>
            </w:pPr>
            <w:r w:rsidRPr="006B6CE2">
              <w:rPr>
                <w:rFonts w:ascii="Fraunces" w:hAnsi="Fraunces"/>
                <w:sz w:val="19"/>
                <w:szCs w:val="19"/>
              </w:rPr>
              <w:t>[Interim draft or checkpoint]</w:t>
            </w:r>
          </w:p>
        </w:tc>
      </w:tr>
      <w:tr w:rsidR="001108E4" w:rsidRPr="006B6CE2" w14:paraId="7F447696" w14:textId="77777777">
        <w:tblPrEx>
          <w:tblCellMar>
            <w:top w:w="0" w:type="dxa"/>
            <w:bottom w:w="0" w:type="dxa"/>
          </w:tblCellMar>
        </w:tblPrEx>
        <w:tc>
          <w:tcPr>
            <w:tcW w:w="12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92" w14:textId="77777777" w:rsidR="001108E4" w:rsidRPr="006B6CE2" w:rsidRDefault="00000000">
            <w:pPr>
              <w:spacing w:line="276" w:lineRule="auto"/>
              <w:rPr>
                <w:rFonts w:ascii="Fraunces" w:hAnsi="Fraunces"/>
              </w:rPr>
            </w:pPr>
            <w:r w:rsidRPr="006B6CE2">
              <w:rPr>
                <w:rFonts w:ascii="Fraunces" w:hAnsi="Fraunces"/>
                <w:sz w:val="19"/>
                <w:szCs w:val="19"/>
              </w:rPr>
              <w:t>3</w:t>
            </w:r>
          </w:p>
        </w:tc>
        <w:tc>
          <w:tcPr>
            <w:tcW w:w="24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93" w14:textId="77777777" w:rsidR="001108E4" w:rsidRPr="006B6CE2" w:rsidRDefault="00000000">
            <w:pPr>
              <w:spacing w:line="276" w:lineRule="auto"/>
              <w:rPr>
                <w:rFonts w:ascii="Fraunces" w:hAnsi="Fraunces"/>
              </w:rPr>
            </w:pPr>
            <w:r w:rsidRPr="006B6CE2">
              <w:rPr>
                <w:rFonts w:ascii="Fraunces" w:hAnsi="Fraunces"/>
                <w:sz w:val="19"/>
                <w:szCs w:val="19"/>
              </w:rPr>
              <w:t>Week [N]</w:t>
            </w:r>
          </w:p>
        </w:tc>
        <w:tc>
          <w:tcPr>
            <w:tcW w:w="37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94" w14:textId="77777777" w:rsidR="001108E4" w:rsidRPr="006B6CE2" w:rsidRDefault="00000000">
            <w:pPr>
              <w:spacing w:line="276" w:lineRule="auto"/>
              <w:rPr>
                <w:rFonts w:ascii="Fraunces" w:hAnsi="Fraunces"/>
              </w:rPr>
            </w:pPr>
            <w:r w:rsidRPr="006B6CE2">
              <w:rPr>
                <w:rFonts w:ascii="Fraunces" w:hAnsi="Fraunces"/>
                <w:sz w:val="19"/>
                <w:szCs w:val="19"/>
              </w:rPr>
              <w:t>Review and delivery</w:t>
            </w:r>
          </w:p>
        </w:tc>
        <w:tc>
          <w:tcPr>
            <w:tcW w:w="20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95" w14:textId="77777777" w:rsidR="001108E4" w:rsidRPr="006B6CE2" w:rsidRDefault="00000000">
            <w:pPr>
              <w:spacing w:line="276" w:lineRule="auto"/>
              <w:rPr>
                <w:rFonts w:ascii="Fraunces" w:hAnsi="Fraunces"/>
              </w:rPr>
            </w:pPr>
            <w:r w:rsidRPr="006B6CE2">
              <w:rPr>
                <w:rFonts w:ascii="Fraunces" w:hAnsi="Fraunces"/>
                <w:sz w:val="19"/>
                <w:szCs w:val="19"/>
              </w:rPr>
              <w:t>Final deliverables + handover note</w:t>
            </w:r>
          </w:p>
        </w:tc>
      </w:tr>
    </w:tbl>
    <w:p w14:paraId="7F447697" w14:textId="77777777" w:rsidR="001108E4" w:rsidRPr="006B6CE2" w:rsidRDefault="001108E4">
      <w:pPr>
        <w:spacing w:before="80" w:after="80" w:line="276" w:lineRule="auto"/>
        <w:rPr>
          <w:rFonts w:ascii="Fraunces" w:hAnsi="Fraunces"/>
        </w:rPr>
      </w:pPr>
    </w:p>
    <w:p w14:paraId="7F447698" w14:textId="77777777" w:rsidR="001108E4" w:rsidRPr="006B6CE2" w:rsidRDefault="00000000">
      <w:pPr>
        <w:spacing w:before="80" w:after="80" w:line="276" w:lineRule="auto"/>
        <w:jc w:val="both"/>
        <w:rPr>
          <w:rFonts w:ascii="Fraunces" w:hAnsi="Fraunces"/>
        </w:rPr>
      </w:pPr>
      <w:r w:rsidRPr="006B6CE2">
        <w:rPr>
          <w:rFonts w:ascii="Fraunces" w:hAnsi="Fraunces"/>
        </w:rPr>
        <w:t>A written checkpoint is provided at each phase. One round of revisions is included in the fee. Scope changes or additional revision rounds are handled via a written change order before any additional work begins.</w:t>
      </w:r>
    </w:p>
    <w:p w14:paraId="7F447699"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4  ·</w:t>
      </w:r>
      <w:proofErr w:type="gramEnd"/>
      <w:r w:rsidRPr="006B6CE2">
        <w:rPr>
          <w:rFonts w:ascii="Fraunces" w:hAnsi="Fraunces"/>
          <w:b/>
          <w:bCs/>
          <w:color w:val="2F3A45"/>
          <w:sz w:val="20"/>
          <w:szCs w:val="20"/>
        </w:rPr>
        <w:t xml:space="preserve">  What It Costs</w:t>
      </w:r>
    </w:p>
    <w:p w14:paraId="7F44769A" w14:textId="77777777" w:rsidR="001108E4" w:rsidRPr="006B6CE2" w:rsidRDefault="001108E4">
      <w:pPr>
        <w:spacing w:before="40" w:after="80" w:line="276" w:lineRule="auto"/>
        <w:rPr>
          <w:rFonts w:ascii="Fraunces" w:hAnsi="Fraunc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1108E4" w:rsidRPr="006B6CE2" w14:paraId="7F44769D" w14:textId="77777777">
        <w:tblPrEx>
          <w:tblCellMar>
            <w:top w:w="0" w:type="dxa"/>
            <w:bottom w:w="0" w:type="dxa"/>
          </w:tblCellMar>
        </w:tblPrEx>
        <w:tc>
          <w:tcPr>
            <w:tcW w:w="65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9B"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Item</w:t>
            </w:r>
          </w:p>
        </w:tc>
        <w:tc>
          <w:tcPr>
            <w:tcW w:w="28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9C"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Amount</w:t>
            </w:r>
          </w:p>
        </w:tc>
      </w:tr>
      <w:tr w:rsidR="001108E4" w:rsidRPr="006B6CE2" w14:paraId="7F4476A0"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9E" w14:textId="77777777" w:rsidR="001108E4" w:rsidRPr="006B6CE2" w:rsidRDefault="00000000">
            <w:pPr>
              <w:spacing w:line="276" w:lineRule="auto"/>
              <w:rPr>
                <w:rFonts w:ascii="Fraunces" w:hAnsi="Fraunces"/>
              </w:rPr>
            </w:pPr>
            <w:r w:rsidRPr="006B6CE2">
              <w:rPr>
                <w:rFonts w:ascii="Fraunces" w:hAnsi="Fraunces"/>
                <w:sz w:val="19"/>
                <w:szCs w:val="19"/>
              </w:rPr>
              <w:t>Engagement fee (fixed)</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9F" w14:textId="77777777" w:rsidR="001108E4" w:rsidRPr="006B6CE2" w:rsidRDefault="00000000">
            <w:pPr>
              <w:spacing w:line="276" w:lineRule="auto"/>
              <w:jc w:val="right"/>
              <w:rPr>
                <w:rFonts w:ascii="Fraunces" w:hAnsi="Fraunces"/>
              </w:rPr>
            </w:pPr>
            <w:r w:rsidRPr="006B6CE2">
              <w:rPr>
                <w:rFonts w:ascii="Fraunces" w:hAnsi="Fraunces"/>
                <w:sz w:val="19"/>
                <w:szCs w:val="19"/>
              </w:rPr>
              <w:t>[Amount — USD / SAR / AED]</w:t>
            </w:r>
          </w:p>
        </w:tc>
      </w:tr>
      <w:tr w:rsidR="001108E4" w:rsidRPr="006B6CE2" w14:paraId="7F4476A3"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A1" w14:textId="77777777" w:rsidR="001108E4" w:rsidRPr="006B6CE2" w:rsidRDefault="00000000">
            <w:pPr>
              <w:spacing w:line="276" w:lineRule="auto"/>
              <w:rPr>
                <w:rFonts w:ascii="Fraunces" w:hAnsi="Fraunces"/>
              </w:rPr>
            </w:pPr>
            <w:r w:rsidRPr="006B6CE2">
              <w:rPr>
                <w:rFonts w:ascii="Fraunces" w:hAnsi="Fraunces"/>
                <w:sz w:val="19"/>
                <w:szCs w:val="19"/>
              </w:rPr>
              <w:t>Out-of-pocket costs (travel, licensed data)</w:t>
            </w:r>
          </w:p>
        </w:tc>
        <w:tc>
          <w:tcPr>
            <w:tcW w:w="28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A2" w14:textId="77777777" w:rsidR="001108E4" w:rsidRPr="006B6CE2" w:rsidRDefault="00000000">
            <w:pPr>
              <w:spacing w:line="276" w:lineRule="auto"/>
              <w:jc w:val="right"/>
              <w:rPr>
                <w:rFonts w:ascii="Fraunces" w:hAnsi="Fraunces"/>
              </w:rPr>
            </w:pPr>
            <w:r w:rsidRPr="006B6CE2">
              <w:rPr>
                <w:rFonts w:ascii="Fraunces" w:hAnsi="Fraunces"/>
                <w:sz w:val="19"/>
                <w:szCs w:val="19"/>
              </w:rPr>
              <w:t>At cost, pre-approved in writing before incurred</w:t>
            </w:r>
          </w:p>
        </w:tc>
      </w:tr>
      <w:tr w:rsidR="001108E4" w:rsidRPr="006B6CE2" w14:paraId="7F4476A6"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A4" w14:textId="77777777" w:rsidR="001108E4" w:rsidRPr="006B6CE2" w:rsidRDefault="00000000">
            <w:pPr>
              <w:spacing w:line="276" w:lineRule="auto"/>
              <w:rPr>
                <w:rFonts w:ascii="Fraunces" w:hAnsi="Fraunces"/>
              </w:rPr>
            </w:pPr>
            <w:r w:rsidRPr="006B6CE2">
              <w:rPr>
                <w:rFonts w:ascii="Fraunces" w:hAnsi="Fraunces"/>
                <w:sz w:val="19"/>
                <w:szCs w:val="19"/>
              </w:rPr>
              <w:t>Additional revision passes (beyond one included)</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A5" w14:textId="77777777" w:rsidR="001108E4" w:rsidRPr="006B6CE2" w:rsidRDefault="00000000">
            <w:pPr>
              <w:spacing w:line="276" w:lineRule="auto"/>
              <w:jc w:val="right"/>
              <w:rPr>
                <w:rFonts w:ascii="Fraunces" w:hAnsi="Fraunces"/>
              </w:rPr>
            </w:pPr>
            <w:r w:rsidRPr="006B6CE2">
              <w:rPr>
                <w:rFonts w:ascii="Fraunces" w:hAnsi="Fraunces"/>
                <w:sz w:val="19"/>
                <w:szCs w:val="19"/>
              </w:rPr>
              <w:t>USD 500 per pass</w:t>
            </w:r>
          </w:p>
        </w:tc>
      </w:tr>
      <w:tr w:rsidR="001108E4" w:rsidRPr="006B6CE2" w14:paraId="7F4476A9"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2F3A45"/>
            <w:tcMar>
              <w:top w:w="80" w:type="dxa"/>
              <w:left w:w="120" w:type="dxa"/>
              <w:bottom w:w="80" w:type="dxa"/>
              <w:right w:w="120" w:type="dxa"/>
            </w:tcMar>
          </w:tcPr>
          <w:p w14:paraId="7F4476A7"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Total engagement fee</w:t>
            </w:r>
          </w:p>
        </w:tc>
        <w:tc>
          <w:tcPr>
            <w:tcW w:w="2800" w:type="dxa"/>
            <w:tcBorders>
              <w:top w:val="single" w:sz="4" w:space="0" w:color="D9D6D0"/>
              <w:left w:val="none" w:sz="0" w:space="0" w:color="FFFFFF"/>
              <w:bottom w:val="single" w:sz="4" w:space="0" w:color="D9D6D0"/>
              <w:right w:val="none" w:sz="0" w:space="0" w:color="FFFFFF"/>
            </w:tcBorders>
            <w:shd w:val="clear" w:color="auto" w:fill="2F3A45"/>
            <w:tcMar>
              <w:top w:w="80" w:type="dxa"/>
              <w:left w:w="120" w:type="dxa"/>
              <w:bottom w:w="80" w:type="dxa"/>
              <w:right w:w="120" w:type="dxa"/>
            </w:tcMar>
          </w:tcPr>
          <w:p w14:paraId="7F4476A8" w14:textId="77777777" w:rsidR="001108E4" w:rsidRPr="006B6CE2" w:rsidRDefault="00000000">
            <w:pPr>
              <w:spacing w:line="276" w:lineRule="auto"/>
              <w:jc w:val="right"/>
              <w:rPr>
                <w:rFonts w:ascii="Fraunces" w:hAnsi="Fraunces"/>
              </w:rPr>
            </w:pPr>
            <w:r w:rsidRPr="006B6CE2">
              <w:rPr>
                <w:rFonts w:ascii="Fraunces" w:hAnsi="Fraunces"/>
                <w:b/>
                <w:bCs/>
                <w:color w:val="FFFFFF"/>
                <w:sz w:val="19"/>
                <w:szCs w:val="19"/>
              </w:rPr>
              <w:t>[Amount]</w:t>
            </w:r>
          </w:p>
        </w:tc>
      </w:tr>
    </w:tbl>
    <w:p w14:paraId="7F4476AA" w14:textId="77777777" w:rsidR="001108E4" w:rsidRPr="006B6CE2" w:rsidRDefault="001108E4">
      <w:pPr>
        <w:spacing w:before="80" w:after="80" w:line="276" w:lineRule="auto"/>
        <w:rPr>
          <w:rFonts w:ascii="Fraunces" w:hAnsi="Fraunces"/>
        </w:rPr>
      </w:pPr>
    </w:p>
    <w:p w14:paraId="7F4476AB" w14:textId="77777777" w:rsidR="001108E4" w:rsidRPr="006B6CE2" w:rsidRDefault="00000000">
      <w:pPr>
        <w:spacing w:before="80" w:after="80" w:line="276" w:lineRule="auto"/>
        <w:jc w:val="both"/>
        <w:rPr>
          <w:rFonts w:ascii="Fraunces" w:hAnsi="Fraunces"/>
        </w:rPr>
      </w:pPr>
      <w:r w:rsidRPr="006B6CE2">
        <w:rPr>
          <w:rFonts w:ascii="Fraunces" w:hAnsi="Fraunces"/>
        </w:rPr>
        <w:t xml:space="preserve">Payment terms: 50% on countersignature of this proposal, 50% on delivery. For engagements above USD 15,000: 40% on signature, 30% at midpoint milestone, 30% on delivery. Invoices </w:t>
      </w:r>
      <w:proofErr w:type="gramStart"/>
      <w:r w:rsidRPr="006B6CE2">
        <w:rPr>
          <w:rFonts w:ascii="Fraunces" w:hAnsi="Fraunces"/>
        </w:rPr>
        <w:t>payable</w:t>
      </w:r>
      <w:proofErr w:type="gramEnd"/>
      <w:r w:rsidRPr="006B6CE2">
        <w:rPr>
          <w:rFonts w:ascii="Fraunces" w:hAnsi="Fraunces"/>
        </w:rPr>
        <w:t xml:space="preserve"> within 14 days. Wire to Jordan-based USD account; AED and SAR accepted on request.</w:t>
      </w:r>
    </w:p>
    <w:p w14:paraId="7F4476AC"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5  ·</w:t>
      </w:r>
      <w:proofErr w:type="gramEnd"/>
      <w:r w:rsidRPr="006B6CE2">
        <w:rPr>
          <w:rFonts w:ascii="Fraunces" w:hAnsi="Fraunces"/>
          <w:b/>
          <w:bCs/>
          <w:color w:val="2F3A45"/>
          <w:sz w:val="20"/>
          <w:szCs w:val="20"/>
        </w:rPr>
        <w:t xml:space="preserve">  What Happens Next</w:t>
      </w:r>
    </w:p>
    <w:p w14:paraId="7F4476AD"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Countersign this proposal — electronic signature is acceptable.</w:t>
      </w:r>
    </w:p>
    <w:p w14:paraId="7F4476AE"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 xml:space="preserve">Deposit invoice </w:t>
      </w:r>
      <w:proofErr w:type="gramStart"/>
      <w:r w:rsidRPr="006B6CE2">
        <w:rPr>
          <w:rFonts w:ascii="Fraunces" w:hAnsi="Fraunces"/>
        </w:rPr>
        <w:t>issued</w:t>
      </w:r>
      <w:proofErr w:type="gramEnd"/>
      <w:r w:rsidRPr="006B6CE2">
        <w:rPr>
          <w:rFonts w:ascii="Fraunces" w:hAnsi="Fraunces"/>
        </w:rPr>
        <w:t xml:space="preserve"> on receipt. Work begins when the deposit clears.</w:t>
      </w:r>
    </w:p>
    <w:p w14:paraId="7F4476AF"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Kickoff call scheduled within five business days of deposit.</w:t>
      </w:r>
    </w:p>
    <w:p w14:paraId="7F4476B0"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This proposal is valid for 21 days from the date above.</w:t>
      </w:r>
    </w:p>
    <w:p w14:paraId="7F4476B1" w14:textId="77777777" w:rsidR="001108E4" w:rsidRPr="006B6CE2" w:rsidRDefault="001108E4">
      <w:pPr>
        <w:spacing w:before="80" w:after="80" w:line="276" w:lineRule="auto"/>
        <w:rPr>
          <w:rFonts w:ascii="Fraunces" w:hAnsi="Fraunces"/>
        </w:rPr>
      </w:pPr>
    </w:p>
    <w:p w14:paraId="7F4476B2" w14:textId="77777777" w:rsidR="001108E4" w:rsidRPr="006B6CE2" w:rsidRDefault="00000000">
      <w:pPr>
        <w:spacing w:before="160" w:after="50" w:line="276" w:lineRule="auto"/>
        <w:rPr>
          <w:rFonts w:ascii="Fraunces" w:hAnsi="Fraunces"/>
        </w:rPr>
      </w:pPr>
      <w:r w:rsidRPr="006B6CE2">
        <w:rPr>
          <w:rFonts w:ascii="Fraunces" w:hAnsi="Fraunces"/>
          <w:b/>
          <w:bCs/>
          <w:color w:val="2F3A45"/>
          <w:sz w:val="20"/>
          <w:szCs w:val="20"/>
        </w:rPr>
        <w:t>Non-Attest Disclaimer</w:t>
      </w:r>
    </w:p>
    <w:p w14:paraId="7F4476B3" w14:textId="77777777" w:rsidR="001108E4" w:rsidRPr="006B6CE2" w:rsidRDefault="00000000">
      <w:pPr>
        <w:pBdr>
          <w:top w:val="single" w:sz="4" w:space="0" w:color="D9D6D0"/>
          <w:bottom w:val="single" w:sz="4" w:space="0" w:color="D9D6D0"/>
        </w:pBdr>
        <w:spacing w:before="80" w:after="80" w:line="276" w:lineRule="auto"/>
        <w:jc w:val="both"/>
        <w:rPr>
          <w:rFonts w:ascii="Fraunces" w:hAnsi="Fraunces"/>
        </w:rPr>
      </w:pPr>
      <w:r w:rsidRPr="006B6CE2">
        <w:rPr>
          <w:rFonts w:ascii="Fraunces" w:hAnsi="Fraunces"/>
          <w:i/>
          <w:iCs/>
          <w:color w:val="78726A"/>
          <w:sz w:val="17"/>
          <w:szCs w:val="17"/>
        </w:rPr>
        <w:t xml:space="preserve">Daftar Advisory is a non-attest advisory practice. The principal does not hold a JACPA, SOCPA, or UAE Ministry of Economy audit </w:t>
      </w:r>
      <w:proofErr w:type="spellStart"/>
      <w:r w:rsidRPr="006B6CE2">
        <w:rPr>
          <w:rFonts w:ascii="Fraunces" w:hAnsi="Fraunces"/>
          <w:i/>
          <w:iCs/>
          <w:color w:val="78726A"/>
          <w:sz w:val="17"/>
          <w:szCs w:val="17"/>
        </w:rPr>
        <w:t>licence</w:t>
      </w:r>
      <w:proofErr w:type="spellEnd"/>
      <w:r w:rsidRPr="006B6CE2">
        <w:rPr>
          <w:rFonts w:ascii="Fraunces" w:hAnsi="Fraunces"/>
          <w:i/>
          <w:iCs/>
          <w:color w:val="78726A"/>
          <w:sz w:val="17"/>
          <w:szCs w:val="17"/>
        </w:rPr>
        <w:t xml:space="preserve"> and does not perform statutory audit, review, or agreed-upon-procedures engagements. All engagements are governed by a written engagement letter with fixed scope, fixed fee, fixed timeline, and a written non-attest disclaimer.</w:t>
      </w:r>
    </w:p>
    <w:p w14:paraId="7F4476B4" w14:textId="77777777" w:rsidR="001108E4" w:rsidRPr="006B6CE2" w:rsidRDefault="001108E4">
      <w:pPr>
        <w:spacing w:before="80" w:after="80" w:line="276" w:lineRule="auto"/>
        <w:rPr>
          <w:rFonts w:ascii="Fraunces" w:hAnsi="Fraunces"/>
        </w:rPr>
      </w:pPr>
    </w:p>
    <w:p w14:paraId="7F4476B5" w14:textId="77777777" w:rsidR="001108E4" w:rsidRPr="006B6CE2" w:rsidRDefault="00000000">
      <w:pPr>
        <w:spacing w:before="160" w:after="50" w:line="276" w:lineRule="auto"/>
        <w:rPr>
          <w:rFonts w:ascii="Fraunces" w:hAnsi="Fraunces"/>
        </w:rPr>
      </w:pPr>
      <w:r w:rsidRPr="006B6CE2">
        <w:rPr>
          <w:rFonts w:ascii="Fraunces" w:hAnsi="Fraunces"/>
          <w:b/>
          <w:bCs/>
          <w:color w:val="2F3A45"/>
          <w:sz w:val="20"/>
          <w:szCs w:val="20"/>
        </w:rPr>
        <w:t>Acceptance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1108E4" w:rsidRPr="006B6CE2" w14:paraId="7F4476B8" w14:textId="77777777">
        <w:tblPrEx>
          <w:tblCellMar>
            <w:top w:w="0" w:type="dxa"/>
            <w:bottom w:w="0" w:type="dxa"/>
          </w:tblCellMar>
        </w:tblPrEx>
        <w:tc>
          <w:tcPr>
            <w:tcW w:w="65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B6"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Item</w:t>
            </w:r>
          </w:p>
        </w:tc>
        <w:tc>
          <w:tcPr>
            <w:tcW w:w="28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B7"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Amount</w:t>
            </w:r>
          </w:p>
        </w:tc>
      </w:tr>
      <w:tr w:rsidR="001108E4" w:rsidRPr="006B6CE2" w14:paraId="7F4476BB"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B9" w14:textId="77777777" w:rsidR="001108E4" w:rsidRPr="006B6CE2" w:rsidRDefault="00000000">
            <w:pPr>
              <w:spacing w:line="276" w:lineRule="auto"/>
              <w:rPr>
                <w:rFonts w:ascii="Fraunces" w:hAnsi="Fraunces"/>
              </w:rPr>
            </w:pPr>
            <w:r w:rsidRPr="006B6CE2">
              <w:rPr>
                <w:rFonts w:ascii="Fraunces" w:hAnsi="Fraunces"/>
                <w:sz w:val="19"/>
                <w:szCs w:val="19"/>
              </w:rPr>
              <w:t xml:space="preserve">Daftar Advisory Ahmad Al </w:t>
            </w:r>
            <w:proofErr w:type="gramStart"/>
            <w:r w:rsidRPr="006B6CE2">
              <w:rPr>
                <w:rFonts w:ascii="Fraunces" w:hAnsi="Fraunces"/>
                <w:sz w:val="19"/>
                <w:szCs w:val="19"/>
              </w:rPr>
              <w:t>Hinaiti  ·</w:t>
            </w:r>
            <w:proofErr w:type="gramEnd"/>
            <w:r w:rsidRPr="006B6CE2">
              <w:rPr>
                <w:rFonts w:ascii="Fraunces" w:hAnsi="Fraunces"/>
                <w:sz w:val="19"/>
                <w:szCs w:val="19"/>
              </w:rPr>
              <w:t xml:space="preserve">  Principal Signature: _______________________ Date:</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BA" w14:textId="77777777" w:rsidR="001108E4" w:rsidRPr="006B6CE2" w:rsidRDefault="00000000">
            <w:pPr>
              <w:spacing w:line="276" w:lineRule="auto"/>
              <w:jc w:val="right"/>
              <w:rPr>
                <w:rFonts w:ascii="Fraunces" w:hAnsi="Fraunces"/>
              </w:rPr>
            </w:pPr>
            <w:r w:rsidRPr="006B6CE2">
              <w:rPr>
                <w:rFonts w:ascii="Fraunces" w:hAnsi="Fraunces"/>
                <w:sz w:val="19"/>
                <w:szCs w:val="19"/>
              </w:rPr>
              <w:t xml:space="preserve">[Client </w:t>
            </w:r>
            <w:proofErr w:type="spellStart"/>
            <w:r w:rsidRPr="006B6CE2">
              <w:rPr>
                <w:rFonts w:ascii="Fraunces" w:hAnsi="Fraunces"/>
                <w:sz w:val="19"/>
                <w:szCs w:val="19"/>
              </w:rPr>
              <w:t>Organisation</w:t>
            </w:r>
            <w:proofErr w:type="spellEnd"/>
            <w:r w:rsidRPr="006B6CE2">
              <w:rPr>
                <w:rFonts w:ascii="Fraunces" w:hAnsi="Fraunces"/>
                <w:sz w:val="19"/>
                <w:szCs w:val="19"/>
              </w:rPr>
              <w:t>] Name: Role: Signature: _______________________ Date:</w:t>
            </w:r>
          </w:p>
        </w:tc>
      </w:tr>
    </w:tbl>
    <w:p w14:paraId="7F4476BC" w14:textId="77777777" w:rsidR="001108E4" w:rsidRPr="006B6CE2" w:rsidRDefault="00000000">
      <w:pPr>
        <w:rPr>
          <w:rFonts w:ascii="Fraunces" w:hAnsi="Fraunces"/>
        </w:rPr>
      </w:pPr>
      <w:r w:rsidRPr="006B6CE2">
        <w:rPr>
          <w:rFonts w:ascii="Fraunces" w:hAnsi="Fraunces"/>
        </w:rPr>
        <w:br w:type="page"/>
      </w:r>
    </w:p>
    <w:p w14:paraId="7F4476BD" w14:textId="77777777" w:rsidR="001108E4" w:rsidRPr="006B6CE2" w:rsidRDefault="00000000">
      <w:pPr>
        <w:spacing w:before="200" w:after="8" w:line="276" w:lineRule="auto"/>
        <w:rPr>
          <w:rFonts w:ascii="Fraunces" w:hAnsi="Fraunces"/>
        </w:rPr>
      </w:pPr>
      <w:proofErr w:type="gramStart"/>
      <w:r w:rsidRPr="006B6CE2">
        <w:rPr>
          <w:rFonts w:ascii="Fraunces" w:eastAsia="JetBrains Mono" w:hAnsi="Fraunces" w:cs="JetBrains Mono"/>
          <w:color w:val="A8341F"/>
          <w:sz w:val="17"/>
          <w:szCs w:val="17"/>
        </w:rPr>
        <w:lastRenderedPageBreak/>
        <w:t>D  ·</w:t>
      </w:r>
      <w:proofErr w:type="gramEnd"/>
      <w:r w:rsidRPr="006B6CE2">
        <w:rPr>
          <w:rFonts w:ascii="Fraunces" w:eastAsia="JetBrains Mono" w:hAnsi="Fraunces" w:cs="JetBrains Mono"/>
          <w:color w:val="A8341F"/>
          <w:sz w:val="17"/>
          <w:szCs w:val="17"/>
        </w:rPr>
        <w:t xml:space="preserve">  </w:t>
      </w:r>
      <w:r w:rsidRPr="006B6CE2">
        <w:rPr>
          <w:rFonts w:ascii="Fraunces" w:hAnsi="Fraunces"/>
          <w:b/>
          <w:bCs/>
          <w:color w:val="2F3A45"/>
          <w:sz w:val="28"/>
          <w:szCs w:val="28"/>
        </w:rPr>
        <w:t>Internal Subcontract Brief</w:t>
      </w:r>
    </w:p>
    <w:p w14:paraId="7F4476BE" w14:textId="77777777" w:rsidR="001108E4" w:rsidRPr="006B6CE2" w:rsidRDefault="00000000">
      <w:pPr>
        <w:spacing w:after="40" w:line="276" w:lineRule="auto"/>
        <w:rPr>
          <w:rFonts w:ascii="Fraunces" w:hAnsi="Fraunces"/>
        </w:rPr>
      </w:pPr>
      <w:r w:rsidRPr="006B6CE2">
        <w:rPr>
          <w:rFonts w:ascii="Fraunces" w:hAnsi="Fraunces"/>
          <w:i/>
          <w:iCs/>
          <w:color w:val="78726A"/>
          <w:sz w:val="19"/>
          <w:szCs w:val="19"/>
        </w:rPr>
        <w:t>Internal only — never sent to the end client. Used when a specialist is brought in for a defined task. All work reviewed and signed off by Ahmad before delivery.</w:t>
      </w:r>
    </w:p>
    <w:p w14:paraId="7F4476BF" w14:textId="77777777" w:rsidR="001108E4" w:rsidRPr="006B6CE2" w:rsidRDefault="001108E4">
      <w:pPr>
        <w:pBdr>
          <w:bottom w:val="single" w:sz="4" w:space="2" w:color="D9D6D0"/>
        </w:pBdr>
        <w:spacing w:after="20" w:line="276" w:lineRule="auto"/>
        <w:rPr>
          <w:rFonts w:ascii="Fraunces" w:hAnsi="Fraunces"/>
        </w:rPr>
      </w:pPr>
    </w:p>
    <w:p w14:paraId="7F4476C0" w14:textId="77777777" w:rsidR="001108E4" w:rsidRPr="006B6CE2" w:rsidRDefault="00000000">
      <w:pPr>
        <w:spacing w:before="120" w:after="30" w:line="276" w:lineRule="auto"/>
        <w:rPr>
          <w:rFonts w:ascii="Fraunces" w:hAnsi="Fraunces"/>
        </w:rPr>
      </w:pPr>
      <w:r w:rsidRPr="006B6CE2">
        <w:rPr>
          <w:rFonts w:ascii="Fraunces" w:eastAsia="JetBrains Mono" w:hAnsi="Fraunces" w:cs="JetBrains Mono"/>
          <w:b/>
          <w:bCs/>
          <w:caps/>
          <w:color w:val="78726A"/>
          <w:sz w:val="16"/>
          <w:szCs w:val="16"/>
        </w:rPr>
        <w:t>Brief cover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1108E4" w:rsidRPr="006B6CE2" w14:paraId="7F4476C3" w14:textId="77777777">
        <w:tblPrEx>
          <w:tblCellMar>
            <w:top w:w="0" w:type="dxa"/>
            <w:bottom w:w="0" w:type="dxa"/>
          </w:tblCellMar>
        </w:tblPrEx>
        <w:tc>
          <w:tcPr>
            <w:tcW w:w="65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C1"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Item</w:t>
            </w:r>
          </w:p>
        </w:tc>
        <w:tc>
          <w:tcPr>
            <w:tcW w:w="28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C2"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Amount</w:t>
            </w:r>
          </w:p>
        </w:tc>
      </w:tr>
      <w:tr w:rsidR="001108E4" w:rsidRPr="006B6CE2" w14:paraId="7F4476C6"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C4" w14:textId="77777777" w:rsidR="001108E4" w:rsidRPr="006B6CE2" w:rsidRDefault="00000000">
            <w:pPr>
              <w:spacing w:line="276" w:lineRule="auto"/>
              <w:rPr>
                <w:rFonts w:ascii="Fraunces" w:hAnsi="Fraunces"/>
              </w:rPr>
            </w:pPr>
            <w:r w:rsidRPr="006B6CE2">
              <w:rPr>
                <w:rFonts w:ascii="Fraunces" w:hAnsi="Fraunces"/>
                <w:sz w:val="19"/>
                <w:szCs w:val="19"/>
              </w:rPr>
              <w:t>Document type</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C5" w14:textId="77777777" w:rsidR="001108E4" w:rsidRPr="006B6CE2" w:rsidRDefault="00000000">
            <w:pPr>
              <w:spacing w:line="276" w:lineRule="auto"/>
              <w:jc w:val="right"/>
              <w:rPr>
                <w:rFonts w:ascii="Fraunces" w:hAnsi="Fraunces"/>
              </w:rPr>
            </w:pPr>
            <w:proofErr w:type="gramStart"/>
            <w:r w:rsidRPr="006B6CE2">
              <w:rPr>
                <w:rFonts w:ascii="Fraunces" w:hAnsi="Fraunces"/>
                <w:sz w:val="19"/>
                <w:szCs w:val="19"/>
              </w:rPr>
              <w:t>CONFIDENTIAL  ·</w:t>
            </w:r>
            <w:proofErr w:type="gramEnd"/>
            <w:r w:rsidRPr="006B6CE2">
              <w:rPr>
                <w:rFonts w:ascii="Fraunces" w:hAnsi="Fraunces"/>
                <w:sz w:val="19"/>
                <w:szCs w:val="19"/>
              </w:rPr>
              <w:t xml:space="preserve">  INTERNAL SUBCONTRACT BRIEF</w:t>
            </w:r>
          </w:p>
        </w:tc>
      </w:tr>
      <w:tr w:rsidR="001108E4" w:rsidRPr="006B6CE2" w14:paraId="7F4476C9"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C7" w14:textId="77777777" w:rsidR="001108E4" w:rsidRPr="006B6CE2" w:rsidRDefault="00000000">
            <w:pPr>
              <w:spacing w:line="276" w:lineRule="auto"/>
              <w:rPr>
                <w:rFonts w:ascii="Fraunces" w:hAnsi="Fraunces"/>
              </w:rPr>
            </w:pPr>
            <w:r w:rsidRPr="006B6CE2">
              <w:rPr>
                <w:rFonts w:ascii="Fraunces" w:hAnsi="Fraunces"/>
                <w:sz w:val="19"/>
                <w:szCs w:val="19"/>
              </w:rPr>
              <w:t>Engagement reference</w:t>
            </w:r>
          </w:p>
        </w:tc>
        <w:tc>
          <w:tcPr>
            <w:tcW w:w="28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C8" w14:textId="77777777" w:rsidR="001108E4" w:rsidRPr="006B6CE2" w:rsidRDefault="00000000">
            <w:pPr>
              <w:spacing w:line="276" w:lineRule="auto"/>
              <w:jc w:val="right"/>
              <w:rPr>
                <w:rFonts w:ascii="Fraunces" w:hAnsi="Fraunces"/>
              </w:rPr>
            </w:pPr>
            <w:r w:rsidRPr="006B6CE2">
              <w:rPr>
                <w:rFonts w:ascii="Fraunces" w:hAnsi="Fraunces"/>
                <w:sz w:val="19"/>
                <w:szCs w:val="19"/>
              </w:rPr>
              <w:t>DA-[YYYYMM]-[</w:t>
            </w:r>
            <w:proofErr w:type="spellStart"/>
            <w:r w:rsidRPr="006B6CE2">
              <w:rPr>
                <w:rFonts w:ascii="Fraunces" w:hAnsi="Fraunces"/>
                <w:sz w:val="19"/>
                <w:szCs w:val="19"/>
              </w:rPr>
              <w:t>ClientCode</w:t>
            </w:r>
            <w:proofErr w:type="spellEnd"/>
            <w:r w:rsidRPr="006B6CE2">
              <w:rPr>
                <w:rFonts w:ascii="Fraunces" w:hAnsi="Fraunces"/>
                <w:sz w:val="19"/>
                <w:szCs w:val="19"/>
              </w:rPr>
              <w:t>]-[</w:t>
            </w:r>
            <w:proofErr w:type="spellStart"/>
            <w:r w:rsidRPr="006B6CE2">
              <w:rPr>
                <w:rFonts w:ascii="Fraunces" w:hAnsi="Fraunces"/>
                <w:sz w:val="19"/>
                <w:szCs w:val="19"/>
              </w:rPr>
              <w:t>ServiceCode</w:t>
            </w:r>
            <w:proofErr w:type="spellEnd"/>
            <w:r w:rsidRPr="006B6CE2">
              <w:rPr>
                <w:rFonts w:ascii="Fraunces" w:hAnsi="Fraunces"/>
                <w:sz w:val="19"/>
                <w:szCs w:val="19"/>
              </w:rPr>
              <w:t>]</w:t>
            </w:r>
          </w:p>
        </w:tc>
      </w:tr>
      <w:tr w:rsidR="001108E4" w:rsidRPr="006B6CE2" w14:paraId="7F4476CC"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CA" w14:textId="77777777" w:rsidR="001108E4" w:rsidRPr="006B6CE2" w:rsidRDefault="00000000">
            <w:pPr>
              <w:spacing w:line="276" w:lineRule="auto"/>
              <w:rPr>
                <w:rFonts w:ascii="Fraunces" w:hAnsi="Fraunces"/>
              </w:rPr>
            </w:pPr>
            <w:r w:rsidRPr="006B6CE2">
              <w:rPr>
                <w:rFonts w:ascii="Fraunces" w:hAnsi="Fraunces"/>
                <w:sz w:val="19"/>
                <w:szCs w:val="19"/>
              </w:rPr>
              <w:t>Date</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CB" w14:textId="77777777" w:rsidR="001108E4" w:rsidRPr="006B6CE2" w:rsidRDefault="00000000">
            <w:pPr>
              <w:spacing w:line="276" w:lineRule="auto"/>
              <w:jc w:val="right"/>
              <w:rPr>
                <w:rFonts w:ascii="Fraunces" w:hAnsi="Fraunces"/>
              </w:rPr>
            </w:pPr>
            <w:r w:rsidRPr="006B6CE2">
              <w:rPr>
                <w:rFonts w:ascii="Fraunces" w:hAnsi="Fraunces"/>
                <w:sz w:val="19"/>
                <w:szCs w:val="19"/>
              </w:rPr>
              <w:t>[Date]</w:t>
            </w:r>
          </w:p>
        </w:tc>
      </w:tr>
      <w:tr w:rsidR="001108E4" w:rsidRPr="006B6CE2" w14:paraId="7F4476CF"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CD" w14:textId="77777777" w:rsidR="001108E4" w:rsidRPr="006B6CE2" w:rsidRDefault="00000000">
            <w:pPr>
              <w:spacing w:line="276" w:lineRule="auto"/>
              <w:rPr>
                <w:rFonts w:ascii="Fraunces" w:hAnsi="Fraunces"/>
              </w:rPr>
            </w:pPr>
            <w:r w:rsidRPr="006B6CE2">
              <w:rPr>
                <w:rFonts w:ascii="Fraunces" w:hAnsi="Fraunces"/>
                <w:sz w:val="19"/>
                <w:szCs w:val="19"/>
              </w:rPr>
              <w:t>Briefed to</w:t>
            </w:r>
          </w:p>
        </w:tc>
        <w:tc>
          <w:tcPr>
            <w:tcW w:w="28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CE" w14:textId="77777777" w:rsidR="001108E4" w:rsidRPr="006B6CE2" w:rsidRDefault="00000000">
            <w:pPr>
              <w:spacing w:line="276" w:lineRule="auto"/>
              <w:jc w:val="right"/>
              <w:rPr>
                <w:rFonts w:ascii="Fraunces" w:hAnsi="Fraunces"/>
              </w:rPr>
            </w:pPr>
            <w:r w:rsidRPr="006B6CE2">
              <w:rPr>
                <w:rFonts w:ascii="Fraunces" w:hAnsi="Fraunces"/>
                <w:sz w:val="19"/>
                <w:szCs w:val="19"/>
              </w:rPr>
              <w:t>[Subcontractor name]</w:t>
            </w:r>
          </w:p>
        </w:tc>
      </w:tr>
      <w:tr w:rsidR="001108E4" w:rsidRPr="006B6CE2" w14:paraId="7F4476D2"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D0" w14:textId="77777777" w:rsidR="001108E4" w:rsidRPr="006B6CE2" w:rsidRDefault="00000000">
            <w:pPr>
              <w:spacing w:line="276" w:lineRule="auto"/>
              <w:rPr>
                <w:rFonts w:ascii="Fraunces" w:hAnsi="Fraunces"/>
              </w:rPr>
            </w:pPr>
            <w:r w:rsidRPr="006B6CE2">
              <w:rPr>
                <w:rFonts w:ascii="Fraunces" w:hAnsi="Fraunces"/>
                <w:sz w:val="19"/>
                <w:szCs w:val="19"/>
              </w:rPr>
              <w:t>NDA on file</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D1" w14:textId="77777777" w:rsidR="001108E4" w:rsidRPr="006B6CE2" w:rsidRDefault="00000000">
            <w:pPr>
              <w:spacing w:line="276" w:lineRule="auto"/>
              <w:jc w:val="right"/>
              <w:rPr>
                <w:rFonts w:ascii="Fraunces" w:hAnsi="Fraunces"/>
              </w:rPr>
            </w:pPr>
            <w:proofErr w:type="gramStart"/>
            <w:r w:rsidRPr="006B6CE2">
              <w:rPr>
                <w:rFonts w:ascii="Fraunces" w:hAnsi="Fraunces"/>
                <w:sz w:val="19"/>
                <w:szCs w:val="19"/>
              </w:rPr>
              <w:t>Yes  ·</w:t>
            </w:r>
            <w:proofErr w:type="gramEnd"/>
            <w:r w:rsidRPr="006B6CE2">
              <w:rPr>
                <w:rFonts w:ascii="Fraunces" w:hAnsi="Fraunces"/>
                <w:sz w:val="19"/>
                <w:szCs w:val="19"/>
              </w:rPr>
              <w:t xml:space="preserve">  Dated [</w:t>
            </w:r>
            <w:proofErr w:type="gramStart"/>
            <w:r w:rsidRPr="006B6CE2">
              <w:rPr>
                <w:rFonts w:ascii="Fraunces" w:hAnsi="Fraunces"/>
                <w:sz w:val="19"/>
                <w:szCs w:val="19"/>
              </w:rPr>
              <w:t>date]  ·</w:t>
            </w:r>
            <w:proofErr w:type="gramEnd"/>
            <w:r w:rsidRPr="006B6CE2">
              <w:rPr>
                <w:rFonts w:ascii="Fraunces" w:hAnsi="Fraunces"/>
                <w:sz w:val="19"/>
                <w:szCs w:val="19"/>
              </w:rPr>
              <w:t xml:space="preserve">  Confirm before sending this brief</w:t>
            </w:r>
          </w:p>
        </w:tc>
      </w:tr>
    </w:tbl>
    <w:p w14:paraId="7F4476D3" w14:textId="77777777" w:rsidR="001108E4" w:rsidRPr="006B6CE2" w:rsidRDefault="001108E4">
      <w:pPr>
        <w:spacing w:before="80" w:after="80" w:line="276" w:lineRule="auto"/>
        <w:rPr>
          <w:rFonts w:ascii="Fraunces" w:hAnsi="Fraunces"/>
        </w:rPr>
      </w:pPr>
    </w:p>
    <w:p w14:paraId="7F4476D4"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1  ·</w:t>
      </w:r>
      <w:proofErr w:type="gramEnd"/>
      <w:r w:rsidRPr="006B6CE2">
        <w:rPr>
          <w:rFonts w:ascii="Fraunces" w:hAnsi="Fraunces"/>
          <w:b/>
          <w:bCs/>
          <w:color w:val="2F3A45"/>
          <w:sz w:val="20"/>
          <w:szCs w:val="20"/>
        </w:rPr>
        <w:t xml:space="preserve">  Task</w:t>
      </w:r>
    </w:p>
    <w:p w14:paraId="7F4476D5" w14:textId="77777777" w:rsidR="001108E4" w:rsidRPr="006B6CE2" w:rsidRDefault="00000000">
      <w:pPr>
        <w:spacing w:before="40" w:after="40" w:line="276" w:lineRule="auto"/>
        <w:ind w:left="280"/>
        <w:rPr>
          <w:rFonts w:ascii="Fraunces" w:hAnsi="Fraunces"/>
        </w:rPr>
      </w:pPr>
      <w:proofErr w:type="gramStart"/>
      <w:r w:rsidRPr="006B6CE2">
        <w:rPr>
          <w:rFonts w:ascii="Fraunces" w:hAnsi="Fraunces"/>
          <w:i/>
          <w:iCs/>
          <w:color w:val="A8341F"/>
          <w:sz w:val="20"/>
          <w:szCs w:val="20"/>
        </w:rPr>
        <w:t>[  One</w:t>
      </w:r>
      <w:proofErr w:type="gramEnd"/>
      <w:r w:rsidRPr="006B6CE2">
        <w:rPr>
          <w:rFonts w:ascii="Fraunces" w:hAnsi="Fraunces"/>
          <w:i/>
          <w:iCs/>
          <w:color w:val="A8341F"/>
          <w:sz w:val="20"/>
          <w:szCs w:val="20"/>
        </w:rPr>
        <w:t xml:space="preserve"> clear sentence naming what needs to be produced. No </w:t>
      </w:r>
      <w:proofErr w:type="gramStart"/>
      <w:r w:rsidRPr="006B6CE2">
        <w:rPr>
          <w:rFonts w:ascii="Fraunces" w:hAnsi="Fraunces"/>
          <w:i/>
          <w:iCs/>
          <w:color w:val="A8341F"/>
          <w:sz w:val="20"/>
          <w:szCs w:val="20"/>
        </w:rPr>
        <w:t>more.  ]</w:t>
      </w:r>
      <w:proofErr w:type="gramEnd"/>
    </w:p>
    <w:p w14:paraId="7F4476D6"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2  ·</w:t>
      </w:r>
      <w:proofErr w:type="gramEnd"/>
      <w:r w:rsidRPr="006B6CE2">
        <w:rPr>
          <w:rFonts w:ascii="Fraunces" w:hAnsi="Fraunces"/>
          <w:b/>
          <w:bCs/>
          <w:color w:val="2F3A45"/>
          <w:sz w:val="20"/>
          <w:szCs w:val="20"/>
        </w:rPr>
        <w:t xml:space="preserve">  </w:t>
      </w:r>
      <w:proofErr w:type="gramStart"/>
      <w:r w:rsidRPr="006B6CE2">
        <w:rPr>
          <w:rFonts w:ascii="Fraunces" w:hAnsi="Fraunces"/>
          <w:b/>
          <w:bCs/>
          <w:color w:val="2F3A45"/>
          <w:sz w:val="20"/>
          <w:szCs w:val="20"/>
        </w:rPr>
        <w:t>Context  (</w:t>
      </w:r>
      <w:proofErr w:type="spellStart"/>
      <w:proofErr w:type="gramEnd"/>
      <w:r w:rsidRPr="006B6CE2">
        <w:rPr>
          <w:rFonts w:ascii="Fraunces" w:hAnsi="Fraunces"/>
          <w:b/>
          <w:bCs/>
          <w:color w:val="2F3A45"/>
          <w:sz w:val="20"/>
          <w:szCs w:val="20"/>
        </w:rPr>
        <w:t>sanitised</w:t>
      </w:r>
      <w:proofErr w:type="spellEnd"/>
      <w:r w:rsidRPr="006B6CE2">
        <w:rPr>
          <w:rFonts w:ascii="Fraunces" w:hAnsi="Fraunces"/>
          <w:b/>
          <w:bCs/>
          <w:color w:val="2F3A45"/>
          <w:sz w:val="20"/>
          <w:szCs w:val="20"/>
        </w:rPr>
        <w:t xml:space="preserve"> — end client not named)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1108E4" w:rsidRPr="006B6CE2" w14:paraId="7F4476D9" w14:textId="77777777">
        <w:tblPrEx>
          <w:tblCellMar>
            <w:top w:w="0" w:type="dxa"/>
            <w:bottom w:w="0" w:type="dxa"/>
          </w:tblCellMar>
        </w:tblPrEx>
        <w:tc>
          <w:tcPr>
            <w:tcW w:w="65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D7"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Item</w:t>
            </w:r>
          </w:p>
        </w:tc>
        <w:tc>
          <w:tcPr>
            <w:tcW w:w="28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D8"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Amount</w:t>
            </w:r>
          </w:p>
        </w:tc>
      </w:tr>
      <w:tr w:rsidR="001108E4" w:rsidRPr="006B6CE2" w14:paraId="7F4476DC"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DA" w14:textId="77777777" w:rsidR="001108E4" w:rsidRPr="006B6CE2" w:rsidRDefault="00000000">
            <w:pPr>
              <w:spacing w:line="276" w:lineRule="auto"/>
              <w:rPr>
                <w:rFonts w:ascii="Fraunces" w:hAnsi="Fraunces"/>
              </w:rPr>
            </w:pPr>
            <w:r w:rsidRPr="006B6CE2">
              <w:rPr>
                <w:rFonts w:ascii="Fraunces" w:hAnsi="Fraunces"/>
                <w:sz w:val="19"/>
                <w:szCs w:val="19"/>
              </w:rPr>
              <w:t>Sector</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DB" w14:textId="77777777" w:rsidR="001108E4" w:rsidRPr="006B6CE2" w:rsidRDefault="00000000">
            <w:pPr>
              <w:spacing w:line="276" w:lineRule="auto"/>
              <w:jc w:val="right"/>
              <w:rPr>
                <w:rFonts w:ascii="Fraunces" w:hAnsi="Fraunces"/>
              </w:rPr>
            </w:pPr>
            <w:r w:rsidRPr="006B6CE2">
              <w:rPr>
                <w:rFonts w:ascii="Fraunces" w:hAnsi="Fraunces"/>
                <w:sz w:val="19"/>
                <w:szCs w:val="19"/>
              </w:rPr>
              <w:t>[e.g. MENA construction, mid-market, privately held]</w:t>
            </w:r>
          </w:p>
        </w:tc>
      </w:tr>
      <w:tr w:rsidR="001108E4" w:rsidRPr="006B6CE2" w14:paraId="7F4476DF"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DD" w14:textId="77777777" w:rsidR="001108E4" w:rsidRPr="006B6CE2" w:rsidRDefault="00000000">
            <w:pPr>
              <w:spacing w:line="276" w:lineRule="auto"/>
              <w:rPr>
                <w:rFonts w:ascii="Fraunces" w:hAnsi="Fraunces"/>
              </w:rPr>
            </w:pPr>
            <w:r w:rsidRPr="006B6CE2">
              <w:rPr>
                <w:rFonts w:ascii="Fraunces" w:hAnsi="Fraunces"/>
                <w:sz w:val="19"/>
                <w:szCs w:val="19"/>
              </w:rPr>
              <w:t>Scale</w:t>
            </w:r>
          </w:p>
        </w:tc>
        <w:tc>
          <w:tcPr>
            <w:tcW w:w="28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DE" w14:textId="77777777" w:rsidR="001108E4" w:rsidRPr="006B6CE2" w:rsidRDefault="00000000">
            <w:pPr>
              <w:spacing w:line="276" w:lineRule="auto"/>
              <w:jc w:val="right"/>
              <w:rPr>
                <w:rFonts w:ascii="Fraunces" w:hAnsi="Fraunces"/>
              </w:rPr>
            </w:pPr>
            <w:r w:rsidRPr="006B6CE2">
              <w:rPr>
                <w:rFonts w:ascii="Fraunces" w:hAnsi="Fraunces"/>
                <w:sz w:val="19"/>
                <w:szCs w:val="19"/>
              </w:rPr>
              <w:t>[Revenue band only — not a specific figure]</w:t>
            </w:r>
          </w:p>
        </w:tc>
      </w:tr>
      <w:tr w:rsidR="001108E4" w:rsidRPr="006B6CE2" w14:paraId="7F4476E2"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E0" w14:textId="77777777" w:rsidR="001108E4" w:rsidRPr="006B6CE2" w:rsidRDefault="00000000">
            <w:pPr>
              <w:spacing w:line="276" w:lineRule="auto"/>
              <w:rPr>
                <w:rFonts w:ascii="Fraunces" w:hAnsi="Fraunces"/>
              </w:rPr>
            </w:pPr>
            <w:r w:rsidRPr="006B6CE2">
              <w:rPr>
                <w:rFonts w:ascii="Fraunces" w:hAnsi="Fraunces"/>
                <w:sz w:val="19"/>
                <w:szCs w:val="19"/>
              </w:rPr>
              <w:t>Why it matters</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E1" w14:textId="77777777" w:rsidR="001108E4" w:rsidRPr="006B6CE2" w:rsidRDefault="00000000">
            <w:pPr>
              <w:spacing w:line="276" w:lineRule="auto"/>
              <w:jc w:val="right"/>
              <w:rPr>
                <w:rFonts w:ascii="Fraunces" w:hAnsi="Fraunces"/>
              </w:rPr>
            </w:pPr>
            <w:r w:rsidRPr="006B6CE2">
              <w:rPr>
                <w:rFonts w:ascii="Fraunces" w:hAnsi="Fraunces"/>
                <w:sz w:val="19"/>
                <w:szCs w:val="19"/>
              </w:rPr>
              <w:t>[e.g. Feeds into a technical memo being delivered to the client's auditor]</w:t>
            </w:r>
          </w:p>
        </w:tc>
      </w:tr>
    </w:tbl>
    <w:p w14:paraId="7F4476E3" w14:textId="77777777" w:rsidR="001108E4" w:rsidRPr="006B6CE2" w:rsidRDefault="001108E4">
      <w:pPr>
        <w:spacing w:before="80" w:after="80" w:line="276" w:lineRule="auto"/>
        <w:rPr>
          <w:rFonts w:ascii="Fraunces" w:hAnsi="Fraunces"/>
        </w:rPr>
      </w:pPr>
    </w:p>
    <w:p w14:paraId="7F4476E4" w14:textId="77777777" w:rsidR="001108E4" w:rsidRPr="006B6CE2" w:rsidRDefault="00000000">
      <w:pPr>
        <w:spacing w:before="80" w:after="80" w:line="276" w:lineRule="auto"/>
        <w:jc w:val="both"/>
        <w:rPr>
          <w:rFonts w:ascii="Fraunces" w:hAnsi="Fraunces"/>
        </w:rPr>
      </w:pPr>
      <w:r w:rsidRPr="006B6CE2">
        <w:rPr>
          <w:rFonts w:ascii="Fraunces" w:hAnsi="Fraunces"/>
        </w:rPr>
        <w:t xml:space="preserve">Do not </w:t>
      </w:r>
      <w:proofErr w:type="gramStart"/>
      <w:r w:rsidRPr="006B6CE2">
        <w:rPr>
          <w:rFonts w:ascii="Fraunces" w:hAnsi="Fraunces"/>
        </w:rPr>
        <w:t>include:</w:t>
      </w:r>
      <w:proofErr w:type="gramEnd"/>
      <w:r w:rsidRPr="006B6CE2">
        <w:rPr>
          <w:rFonts w:ascii="Fraunces" w:hAnsi="Fraunces"/>
        </w:rPr>
        <w:t xml:space="preserve"> client name, specific revenue figures, exact contract counts, full location, or any detail that would allow identification of the end client.</w:t>
      </w:r>
    </w:p>
    <w:p w14:paraId="7F4476E5"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3  ·</w:t>
      </w:r>
      <w:proofErr w:type="gramEnd"/>
      <w:r w:rsidRPr="006B6CE2">
        <w:rPr>
          <w:rFonts w:ascii="Fraunces" w:hAnsi="Fraunces"/>
          <w:b/>
          <w:bCs/>
          <w:color w:val="2F3A45"/>
          <w:sz w:val="20"/>
          <w:szCs w:val="20"/>
        </w:rPr>
        <w:t xml:space="preserve">  Specification</w:t>
      </w:r>
    </w:p>
    <w:p w14:paraId="7F4476E6"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Inputs you will receive: [list files and formats]</w:t>
      </w:r>
    </w:p>
    <w:p w14:paraId="7F4476E7"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Outputs you will deliver: [list, with formats — e.g. Excel workbook, Word memo, PDF]</w:t>
      </w:r>
    </w:p>
    <w:p w14:paraId="7F4476E8"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 xml:space="preserve">Style requirements: [e.g. Fraunces + JetBrains Mono, </w:t>
      </w:r>
      <w:proofErr w:type="gramStart"/>
      <w:r w:rsidRPr="006B6CE2">
        <w:rPr>
          <w:rFonts w:ascii="Fraunces" w:hAnsi="Fraunces"/>
        </w:rPr>
        <w:t>Daftar palette —</w:t>
      </w:r>
      <w:proofErr w:type="gramEnd"/>
      <w:r w:rsidRPr="006B6CE2">
        <w:rPr>
          <w:rFonts w:ascii="Fraunces" w:hAnsi="Fraunces"/>
        </w:rPr>
        <w:t xml:space="preserve"> </w:t>
      </w:r>
      <w:proofErr w:type="gramStart"/>
      <w:r w:rsidRPr="006B6CE2">
        <w:rPr>
          <w:rFonts w:ascii="Fraunces" w:hAnsi="Fraunces"/>
        </w:rPr>
        <w:t>palette sheet</w:t>
      </w:r>
      <w:proofErr w:type="gramEnd"/>
      <w:r w:rsidRPr="006B6CE2">
        <w:rPr>
          <w:rFonts w:ascii="Fraunces" w:hAnsi="Fraunces"/>
        </w:rPr>
        <w:t xml:space="preserve"> attached]</w:t>
      </w:r>
    </w:p>
    <w:p w14:paraId="7F4476E9"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Critical constraints: [anything fixed — e.g. must reconcile to the opening trial balance provided]</w:t>
      </w:r>
    </w:p>
    <w:p w14:paraId="7F4476EA"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4  ·</w:t>
      </w:r>
      <w:proofErr w:type="gramEnd"/>
      <w:r w:rsidRPr="006B6CE2">
        <w:rPr>
          <w:rFonts w:ascii="Fraunces" w:hAnsi="Fraunces"/>
          <w:b/>
          <w:bCs/>
          <w:color w:val="2F3A45"/>
          <w:sz w:val="20"/>
          <w:szCs w:val="20"/>
        </w:rPr>
        <w:t xml:space="preserve">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1108E4" w:rsidRPr="006B6CE2" w14:paraId="7F4476ED" w14:textId="77777777">
        <w:tblPrEx>
          <w:tblCellMar>
            <w:top w:w="0" w:type="dxa"/>
            <w:bottom w:w="0" w:type="dxa"/>
          </w:tblCellMar>
        </w:tblPrEx>
        <w:tc>
          <w:tcPr>
            <w:tcW w:w="65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EB"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Item</w:t>
            </w:r>
          </w:p>
        </w:tc>
        <w:tc>
          <w:tcPr>
            <w:tcW w:w="28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EC"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Amount</w:t>
            </w:r>
          </w:p>
        </w:tc>
      </w:tr>
      <w:tr w:rsidR="001108E4" w:rsidRPr="006B6CE2" w14:paraId="7F4476F0"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EE" w14:textId="77777777" w:rsidR="001108E4" w:rsidRPr="006B6CE2" w:rsidRDefault="00000000">
            <w:pPr>
              <w:spacing w:line="276" w:lineRule="auto"/>
              <w:rPr>
                <w:rFonts w:ascii="Fraunces" w:hAnsi="Fraunces"/>
              </w:rPr>
            </w:pPr>
            <w:r w:rsidRPr="006B6CE2">
              <w:rPr>
                <w:rFonts w:ascii="Fraunces" w:hAnsi="Fraunces"/>
                <w:sz w:val="19"/>
                <w:szCs w:val="19"/>
              </w:rPr>
              <w:t>Brief issued</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EF" w14:textId="77777777" w:rsidR="001108E4" w:rsidRPr="006B6CE2" w:rsidRDefault="00000000">
            <w:pPr>
              <w:spacing w:line="276" w:lineRule="auto"/>
              <w:jc w:val="right"/>
              <w:rPr>
                <w:rFonts w:ascii="Fraunces" w:hAnsi="Fraunces"/>
              </w:rPr>
            </w:pPr>
            <w:r w:rsidRPr="006B6CE2">
              <w:rPr>
                <w:rFonts w:ascii="Fraunces" w:hAnsi="Fraunces"/>
                <w:sz w:val="19"/>
                <w:szCs w:val="19"/>
              </w:rPr>
              <w:t>[Date]</w:t>
            </w:r>
          </w:p>
        </w:tc>
      </w:tr>
      <w:tr w:rsidR="001108E4" w:rsidRPr="006B6CE2" w14:paraId="7F4476F3"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F1" w14:textId="77777777" w:rsidR="001108E4" w:rsidRPr="006B6CE2" w:rsidRDefault="00000000">
            <w:pPr>
              <w:spacing w:line="276" w:lineRule="auto"/>
              <w:rPr>
                <w:rFonts w:ascii="Fraunces" w:hAnsi="Fraunces"/>
              </w:rPr>
            </w:pPr>
            <w:r w:rsidRPr="006B6CE2">
              <w:rPr>
                <w:rFonts w:ascii="Fraunces" w:hAnsi="Fraunces"/>
                <w:sz w:val="19"/>
                <w:szCs w:val="19"/>
              </w:rPr>
              <w:lastRenderedPageBreak/>
              <w:t>Draft 1 due to Daftar</w:t>
            </w:r>
          </w:p>
        </w:tc>
        <w:tc>
          <w:tcPr>
            <w:tcW w:w="28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F2" w14:textId="77777777" w:rsidR="001108E4" w:rsidRPr="006B6CE2" w:rsidRDefault="00000000">
            <w:pPr>
              <w:spacing w:line="276" w:lineRule="auto"/>
              <w:jc w:val="right"/>
              <w:rPr>
                <w:rFonts w:ascii="Fraunces" w:hAnsi="Fraunces"/>
              </w:rPr>
            </w:pPr>
            <w:r w:rsidRPr="006B6CE2">
              <w:rPr>
                <w:rFonts w:ascii="Fraunces" w:hAnsi="Fraunces"/>
                <w:sz w:val="19"/>
                <w:szCs w:val="19"/>
              </w:rPr>
              <w:t>[Date]</w:t>
            </w:r>
          </w:p>
        </w:tc>
      </w:tr>
      <w:tr w:rsidR="001108E4" w:rsidRPr="006B6CE2" w14:paraId="7F4476F6"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F4" w14:textId="77777777" w:rsidR="001108E4" w:rsidRPr="006B6CE2" w:rsidRDefault="00000000">
            <w:pPr>
              <w:spacing w:line="276" w:lineRule="auto"/>
              <w:rPr>
                <w:rFonts w:ascii="Fraunces" w:hAnsi="Fraunces"/>
              </w:rPr>
            </w:pPr>
            <w:r w:rsidRPr="006B6CE2">
              <w:rPr>
                <w:rFonts w:ascii="Fraunces" w:hAnsi="Fraunces"/>
                <w:sz w:val="19"/>
                <w:szCs w:val="19"/>
              </w:rPr>
              <w:t>Daftar review and feedback</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6F5" w14:textId="77777777" w:rsidR="001108E4" w:rsidRPr="006B6CE2" w:rsidRDefault="00000000">
            <w:pPr>
              <w:spacing w:line="276" w:lineRule="auto"/>
              <w:jc w:val="right"/>
              <w:rPr>
                <w:rFonts w:ascii="Fraunces" w:hAnsi="Fraunces"/>
              </w:rPr>
            </w:pPr>
            <w:r w:rsidRPr="006B6CE2">
              <w:rPr>
                <w:rFonts w:ascii="Fraunces" w:hAnsi="Fraunces"/>
                <w:sz w:val="19"/>
                <w:szCs w:val="19"/>
              </w:rPr>
              <w:t>[Date]</w:t>
            </w:r>
          </w:p>
        </w:tc>
      </w:tr>
      <w:tr w:rsidR="001108E4" w:rsidRPr="006B6CE2" w14:paraId="7F4476F9"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F7" w14:textId="77777777" w:rsidR="001108E4" w:rsidRPr="006B6CE2" w:rsidRDefault="00000000">
            <w:pPr>
              <w:spacing w:line="276" w:lineRule="auto"/>
              <w:rPr>
                <w:rFonts w:ascii="Fraunces" w:hAnsi="Fraunces"/>
              </w:rPr>
            </w:pPr>
            <w:r w:rsidRPr="006B6CE2">
              <w:rPr>
                <w:rFonts w:ascii="Fraunces" w:hAnsi="Fraunces"/>
                <w:sz w:val="19"/>
                <w:szCs w:val="19"/>
              </w:rPr>
              <w:t>Final due to Daftar</w:t>
            </w:r>
          </w:p>
        </w:tc>
        <w:tc>
          <w:tcPr>
            <w:tcW w:w="28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6F8" w14:textId="77777777" w:rsidR="001108E4" w:rsidRPr="006B6CE2" w:rsidRDefault="00000000">
            <w:pPr>
              <w:spacing w:line="276" w:lineRule="auto"/>
              <w:jc w:val="right"/>
              <w:rPr>
                <w:rFonts w:ascii="Fraunces" w:hAnsi="Fraunces"/>
              </w:rPr>
            </w:pPr>
            <w:r w:rsidRPr="006B6CE2">
              <w:rPr>
                <w:rFonts w:ascii="Fraunces" w:hAnsi="Fraunces"/>
                <w:sz w:val="19"/>
                <w:szCs w:val="19"/>
              </w:rPr>
              <w:t>[Date]</w:t>
            </w:r>
          </w:p>
        </w:tc>
      </w:tr>
    </w:tbl>
    <w:p w14:paraId="7F4476FA" w14:textId="77777777" w:rsidR="001108E4" w:rsidRPr="006B6CE2" w:rsidRDefault="001108E4">
      <w:pPr>
        <w:spacing w:before="80" w:after="80" w:line="276" w:lineRule="auto"/>
        <w:rPr>
          <w:rFonts w:ascii="Fraunces" w:hAnsi="Fraunces"/>
        </w:rPr>
      </w:pPr>
    </w:p>
    <w:p w14:paraId="7F4476FB" w14:textId="77777777" w:rsidR="001108E4" w:rsidRPr="006B6CE2" w:rsidRDefault="00000000">
      <w:pPr>
        <w:spacing w:before="80" w:after="80" w:line="276" w:lineRule="auto"/>
        <w:jc w:val="both"/>
        <w:rPr>
          <w:rFonts w:ascii="Fraunces" w:hAnsi="Fraunces"/>
        </w:rPr>
      </w:pPr>
      <w:r w:rsidRPr="006B6CE2">
        <w:rPr>
          <w:rFonts w:ascii="Fraunces" w:hAnsi="Fraunces"/>
        </w:rPr>
        <w:t>Late delivery without advance notice materially affects the fee. Raise timing concerns before the deadline, not after.</w:t>
      </w:r>
    </w:p>
    <w:p w14:paraId="7F4476FC"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5  ·</w:t>
      </w:r>
      <w:proofErr w:type="gramEnd"/>
      <w:r w:rsidRPr="006B6CE2">
        <w:rPr>
          <w:rFonts w:ascii="Fraunces" w:hAnsi="Fraunces"/>
          <w:b/>
          <w:bCs/>
          <w:color w:val="2F3A45"/>
          <w:sz w:val="20"/>
          <w:szCs w:val="20"/>
        </w:rPr>
        <w:t xml:space="preserve">  Fee and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1108E4" w:rsidRPr="006B6CE2" w14:paraId="7F4476FF" w14:textId="77777777">
        <w:tblPrEx>
          <w:tblCellMar>
            <w:top w:w="0" w:type="dxa"/>
            <w:bottom w:w="0" w:type="dxa"/>
          </w:tblCellMar>
        </w:tblPrEx>
        <w:tc>
          <w:tcPr>
            <w:tcW w:w="65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FD"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Item</w:t>
            </w:r>
          </w:p>
        </w:tc>
        <w:tc>
          <w:tcPr>
            <w:tcW w:w="28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6FE"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Amount</w:t>
            </w:r>
          </w:p>
        </w:tc>
      </w:tr>
      <w:tr w:rsidR="001108E4" w:rsidRPr="006B6CE2" w14:paraId="7F447702"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00" w14:textId="77777777" w:rsidR="001108E4" w:rsidRPr="006B6CE2" w:rsidRDefault="00000000">
            <w:pPr>
              <w:spacing w:line="276" w:lineRule="auto"/>
              <w:rPr>
                <w:rFonts w:ascii="Fraunces" w:hAnsi="Fraunces"/>
              </w:rPr>
            </w:pPr>
            <w:r w:rsidRPr="006B6CE2">
              <w:rPr>
                <w:rFonts w:ascii="Fraunces" w:hAnsi="Fraunces"/>
                <w:sz w:val="19"/>
                <w:szCs w:val="19"/>
              </w:rPr>
              <w:t>Agreed fee</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01" w14:textId="77777777" w:rsidR="001108E4" w:rsidRPr="006B6CE2" w:rsidRDefault="00000000">
            <w:pPr>
              <w:spacing w:line="276" w:lineRule="auto"/>
              <w:jc w:val="right"/>
              <w:rPr>
                <w:rFonts w:ascii="Fraunces" w:hAnsi="Fraunces"/>
              </w:rPr>
            </w:pPr>
            <w:r w:rsidRPr="006B6CE2">
              <w:rPr>
                <w:rFonts w:ascii="Fraunces" w:hAnsi="Fraunces"/>
                <w:sz w:val="19"/>
                <w:szCs w:val="19"/>
              </w:rPr>
              <w:t>[Amount and currency]</w:t>
            </w:r>
          </w:p>
        </w:tc>
      </w:tr>
      <w:tr w:rsidR="001108E4" w:rsidRPr="006B6CE2" w14:paraId="7F447705"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03" w14:textId="77777777" w:rsidR="001108E4" w:rsidRPr="006B6CE2" w:rsidRDefault="00000000">
            <w:pPr>
              <w:spacing w:line="276" w:lineRule="auto"/>
              <w:rPr>
                <w:rFonts w:ascii="Fraunces" w:hAnsi="Fraunces"/>
              </w:rPr>
            </w:pPr>
            <w:r w:rsidRPr="006B6CE2">
              <w:rPr>
                <w:rFonts w:ascii="Fraunces" w:hAnsi="Fraunces"/>
                <w:sz w:val="19"/>
                <w:szCs w:val="19"/>
              </w:rPr>
              <w:t>Payment trigger</w:t>
            </w:r>
          </w:p>
        </w:tc>
        <w:tc>
          <w:tcPr>
            <w:tcW w:w="28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04" w14:textId="77777777" w:rsidR="001108E4" w:rsidRPr="006B6CE2" w:rsidRDefault="00000000">
            <w:pPr>
              <w:spacing w:line="276" w:lineRule="auto"/>
              <w:jc w:val="right"/>
              <w:rPr>
                <w:rFonts w:ascii="Fraunces" w:hAnsi="Fraunces"/>
              </w:rPr>
            </w:pPr>
            <w:r w:rsidRPr="006B6CE2">
              <w:rPr>
                <w:rFonts w:ascii="Fraunces" w:hAnsi="Fraunces"/>
                <w:sz w:val="19"/>
                <w:szCs w:val="19"/>
              </w:rPr>
              <w:t>On Daftar's acceptance of the final deliverable</w:t>
            </w:r>
          </w:p>
        </w:tc>
      </w:tr>
      <w:tr w:rsidR="001108E4" w:rsidRPr="006B6CE2" w14:paraId="7F447708"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06" w14:textId="77777777" w:rsidR="001108E4" w:rsidRPr="006B6CE2" w:rsidRDefault="00000000">
            <w:pPr>
              <w:spacing w:line="276" w:lineRule="auto"/>
              <w:rPr>
                <w:rFonts w:ascii="Fraunces" w:hAnsi="Fraunces"/>
              </w:rPr>
            </w:pPr>
            <w:r w:rsidRPr="006B6CE2">
              <w:rPr>
                <w:rFonts w:ascii="Fraunces" w:hAnsi="Fraunces"/>
                <w:sz w:val="19"/>
                <w:szCs w:val="19"/>
              </w:rPr>
              <w:t>Payment timing</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07" w14:textId="77777777" w:rsidR="001108E4" w:rsidRPr="006B6CE2" w:rsidRDefault="00000000">
            <w:pPr>
              <w:spacing w:line="276" w:lineRule="auto"/>
              <w:jc w:val="right"/>
              <w:rPr>
                <w:rFonts w:ascii="Fraunces" w:hAnsi="Fraunces"/>
              </w:rPr>
            </w:pPr>
            <w:r w:rsidRPr="006B6CE2">
              <w:rPr>
                <w:rFonts w:ascii="Fraunces" w:hAnsi="Fraunces"/>
                <w:sz w:val="19"/>
                <w:szCs w:val="19"/>
              </w:rPr>
              <w:t>Within 14 days of Daftar's written acceptance</w:t>
            </w:r>
          </w:p>
        </w:tc>
      </w:tr>
      <w:tr w:rsidR="001108E4" w:rsidRPr="006B6CE2" w14:paraId="7F44770B"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09" w14:textId="77777777" w:rsidR="001108E4" w:rsidRPr="006B6CE2" w:rsidRDefault="00000000">
            <w:pPr>
              <w:spacing w:line="276" w:lineRule="auto"/>
              <w:rPr>
                <w:rFonts w:ascii="Fraunces" w:hAnsi="Fraunces"/>
              </w:rPr>
            </w:pPr>
            <w:r w:rsidRPr="006B6CE2">
              <w:rPr>
                <w:rFonts w:ascii="Fraunces" w:hAnsi="Fraunces"/>
                <w:sz w:val="19"/>
                <w:szCs w:val="19"/>
              </w:rPr>
              <w:t>Expenses</w:t>
            </w:r>
          </w:p>
        </w:tc>
        <w:tc>
          <w:tcPr>
            <w:tcW w:w="28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0A" w14:textId="77777777" w:rsidR="001108E4" w:rsidRPr="006B6CE2" w:rsidRDefault="00000000">
            <w:pPr>
              <w:spacing w:line="276" w:lineRule="auto"/>
              <w:jc w:val="right"/>
              <w:rPr>
                <w:rFonts w:ascii="Fraunces" w:hAnsi="Fraunces"/>
              </w:rPr>
            </w:pPr>
            <w:r w:rsidRPr="006B6CE2">
              <w:rPr>
                <w:rFonts w:ascii="Fraunces" w:hAnsi="Fraunces"/>
                <w:sz w:val="19"/>
                <w:szCs w:val="19"/>
              </w:rPr>
              <w:t>None unless pre-approved in writing by Ahmad</w:t>
            </w:r>
          </w:p>
        </w:tc>
      </w:tr>
    </w:tbl>
    <w:p w14:paraId="7F44770C"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6  ·</w:t>
      </w:r>
      <w:proofErr w:type="gramEnd"/>
      <w:r w:rsidRPr="006B6CE2">
        <w:rPr>
          <w:rFonts w:ascii="Fraunces" w:hAnsi="Fraunces"/>
          <w:b/>
          <w:bCs/>
          <w:color w:val="2F3A45"/>
          <w:sz w:val="20"/>
          <w:szCs w:val="20"/>
        </w:rPr>
        <w:t xml:space="preserve">  Rules</w:t>
      </w:r>
    </w:p>
    <w:p w14:paraId="7F44770D"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All work belongs to Daftar Advisory on delivery and payment. No portfolio use, case study, or attribution without written consent.</w:t>
      </w:r>
    </w:p>
    <w:p w14:paraId="7F44770E"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No contact with the end client — directly or indirectly — during or after the engagement.</w:t>
      </w:r>
    </w:p>
    <w:p w14:paraId="7F44770F"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All questions and clarifications go to Ahmad only.</w:t>
      </w:r>
    </w:p>
    <w:p w14:paraId="7F447710"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All files and drafts returned or destroyed at engagement close, confirmed in writing.</w:t>
      </w:r>
    </w:p>
    <w:p w14:paraId="7F447711"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The deliverable goes out under Daftar's name. Your work is an input. The output is reviewed and signed off by Ahmad before it reaches the client.</w:t>
      </w:r>
    </w:p>
    <w:p w14:paraId="7F447712" w14:textId="77777777" w:rsidR="001108E4" w:rsidRPr="006B6CE2" w:rsidRDefault="001108E4">
      <w:pPr>
        <w:spacing w:before="80" w:after="80" w:line="276" w:lineRule="auto"/>
        <w:rPr>
          <w:rFonts w:ascii="Fraunces" w:hAnsi="Fraunces"/>
        </w:rPr>
      </w:pPr>
    </w:p>
    <w:p w14:paraId="7F447713" w14:textId="77777777" w:rsidR="001108E4" w:rsidRPr="006B6CE2" w:rsidRDefault="00000000">
      <w:pPr>
        <w:spacing w:before="80" w:after="80" w:line="276" w:lineRule="auto"/>
        <w:jc w:val="both"/>
        <w:rPr>
          <w:rFonts w:ascii="Fraunces" w:hAnsi="Fraunces"/>
        </w:rPr>
      </w:pPr>
      <w:r w:rsidRPr="006B6CE2">
        <w:rPr>
          <w:rFonts w:ascii="Fraunces" w:hAnsi="Fraunces"/>
        </w:rPr>
        <w:t>Acknowledged by: [Subcontractor signature and date]</w:t>
      </w:r>
    </w:p>
    <w:p w14:paraId="7F447714" w14:textId="77777777" w:rsidR="001108E4" w:rsidRPr="006B6CE2" w:rsidRDefault="00000000">
      <w:pPr>
        <w:rPr>
          <w:rFonts w:ascii="Fraunces" w:hAnsi="Fraunces"/>
        </w:rPr>
      </w:pPr>
      <w:r w:rsidRPr="006B6CE2">
        <w:rPr>
          <w:rFonts w:ascii="Fraunces" w:hAnsi="Fraunces"/>
        </w:rPr>
        <w:br w:type="page"/>
      </w:r>
    </w:p>
    <w:p w14:paraId="7F447715" w14:textId="77777777" w:rsidR="001108E4" w:rsidRPr="006B6CE2" w:rsidRDefault="00000000">
      <w:pPr>
        <w:spacing w:before="200" w:after="8" w:line="276" w:lineRule="auto"/>
        <w:rPr>
          <w:rFonts w:ascii="Fraunces" w:hAnsi="Fraunces"/>
        </w:rPr>
      </w:pPr>
      <w:proofErr w:type="gramStart"/>
      <w:r w:rsidRPr="006B6CE2">
        <w:rPr>
          <w:rFonts w:ascii="Fraunces" w:eastAsia="JetBrains Mono" w:hAnsi="Fraunces" w:cs="JetBrains Mono"/>
          <w:color w:val="A8341F"/>
          <w:sz w:val="17"/>
          <w:szCs w:val="17"/>
        </w:rPr>
        <w:lastRenderedPageBreak/>
        <w:t>E  ·</w:t>
      </w:r>
      <w:proofErr w:type="gramEnd"/>
      <w:r w:rsidRPr="006B6CE2">
        <w:rPr>
          <w:rFonts w:ascii="Fraunces" w:eastAsia="JetBrains Mono" w:hAnsi="Fraunces" w:cs="JetBrains Mono"/>
          <w:color w:val="A8341F"/>
          <w:sz w:val="17"/>
          <w:szCs w:val="17"/>
        </w:rPr>
        <w:t xml:space="preserve">  </w:t>
      </w:r>
      <w:r w:rsidRPr="006B6CE2">
        <w:rPr>
          <w:rFonts w:ascii="Fraunces" w:hAnsi="Fraunces"/>
          <w:b/>
          <w:bCs/>
          <w:color w:val="2F3A45"/>
          <w:sz w:val="28"/>
          <w:szCs w:val="28"/>
        </w:rPr>
        <w:t>Client Kickoff Document</w:t>
      </w:r>
    </w:p>
    <w:p w14:paraId="7F447716" w14:textId="77777777" w:rsidR="001108E4" w:rsidRPr="006B6CE2" w:rsidRDefault="00000000">
      <w:pPr>
        <w:spacing w:after="40" w:line="276" w:lineRule="auto"/>
        <w:rPr>
          <w:rFonts w:ascii="Fraunces" w:hAnsi="Fraunces"/>
        </w:rPr>
      </w:pPr>
      <w:r w:rsidRPr="006B6CE2">
        <w:rPr>
          <w:rFonts w:ascii="Fraunces" w:hAnsi="Fraunces"/>
          <w:i/>
          <w:iCs/>
          <w:color w:val="78726A"/>
          <w:sz w:val="19"/>
          <w:szCs w:val="19"/>
        </w:rPr>
        <w:t>Sent within five business days of deposit clearing. Sets the operating model for the engagement — checkpoints, contacts, communication, change orders.</w:t>
      </w:r>
    </w:p>
    <w:p w14:paraId="7F447717" w14:textId="77777777" w:rsidR="001108E4" w:rsidRPr="006B6CE2" w:rsidRDefault="001108E4">
      <w:pPr>
        <w:pBdr>
          <w:bottom w:val="single" w:sz="4" w:space="2" w:color="D9D6D0"/>
        </w:pBdr>
        <w:spacing w:after="20" w:line="276" w:lineRule="auto"/>
        <w:rPr>
          <w:rFonts w:ascii="Fraunces" w:hAnsi="Fraunces"/>
        </w:rPr>
      </w:pPr>
    </w:p>
    <w:p w14:paraId="7F447718" w14:textId="77777777" w:rsidR="001108E4" w:rsidRPr="006B6CE2" w:rsidRDefault="00000000">
      <w:pPr>
        <w:spacing w:before="120" w:after="30" w:line="276" w:lineRule="auto"/>
        <w:rPr>
          <w:rFonts w:ascii="Fraunces" w:hAnsi="Fraunces"/>
        </w:rPr>
      </w:pPr>
      <w:r w:rsidRPr="006B6CE2">
        <w:rPr>
          <w:rFonts w:ascii="Fraunces" w:eastAsia="JetBrains Mono" w:hAnsi="Fraunces" w:cs="JetBrains Mono"/>
          <w:b/>
          <w:bCs/>
          <w:caps/>
          <w:color w:val="78726A"/>
          <w:sz w:val="16"/>
          <w:szCs w:val="16"/>
        </w:rPr>
        <w:t>Kickoff cover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1108E4" w:rsidRPr="006B6CE2" w14:paraId="7F44771B" w14:textId="77777777">
        <w:tblPrEx>
          <w:tblCellMar>
            <w:top w:w="0" w:type="dxa"/>
            <w:bottom w:w="0" w:type="dxa"/>
          </w:tblCellMar>
        </w:tblPrEx>
        <w:tc>
          <w:tcPr>
            <w:tcW w:w="65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719"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Item</w:t>
            </w:r>
          </w:p>
        </w:tc>
        <w:tc>
          <w:tcPr>
            <w:tcW w:w="28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71A"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Amount</w:t>
            </w:r>
          </w:p>
        </w:tc>
      </w:tr>
      <w:tr w:rsidR="001108E4" w:rsidRPr="006B6CE2" w14:paraId="7F44771E"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1C" w14:textId="77777777" w:rsidR="001108E4" w:rsidRPr="006B6CE2" w:rsidRDefault="00000000">
            <w:pPr>
              <w:spacing w:line="276" w:lineRule="auto"/>
              <w:rPr>
                <w:rFonts w:ascii="Fraunces" w:hAnsi="Fraunces"/>
              </w:rPr>
            </w:pPr>
            <w:r w:rsidRPr="006B6CE2">
              <w:rPr>
                <w:rFonts w:ascii="Fraunces" w:hAnsi="Fraunces"/>
                <w:sz w:val="19"/>
                <w:szCs w:val="19"/>
              </w:rPr>
              <w:t>Client</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1D" w14:textId="77777777" w:rsidR="001108E4" w:rsidRPr="006B6CE2" w:rsidRDefault="00000000">
            <w:pPr>
              <w:spacing w:line="276" w:lineRule="auto"/>
              <w:jc w:val="right"/>
              <w:rPr>
                <w:rFonts w:ascii="Fraunces" w:hAnsi="Fraunces"/>
              </w:rPr>
            </w:pPr>
            <w:r w:rsidRPr="006B6CE2">
              <w:rPr>
                <w:rFonts w:ascii="Fraunces" w:hAnsi="Fraunces"/>
                <w:sz w:val="19"/>
                <w:szCs w:val="19"/>
              </w:rPr>
              <w:t xml:space="preserve">[Client </w:t>
            </w:r>
            <w:proofErr w:type="spellStart"/>
            <w:r w:rsidRPr="006B6CE2">
              <w:rPr>
                <w:rFonts w:ascii="Fraunces" w:hAnsi="Fraunces"/>
                <w:sz w:val="19"/>
                <w:szCs w:val="19"/>
              </w:rPr>
              <w:t>organisation</w:t>
            </w:r>
            <w:proofErr w:type="spellEnd"/>
            <w:r w:rsidRPr="006B6CE2">
              <w:rPr>
                <w:rFonts w:ascii="Fraunces" w:hAnsi="Fraunces"/>
                <w:sz w:val="19"/>
                <w:szCs w:val="19"/>
              </w:rPr>
              <w:t>]</w:t>
            </w:r>
          </w:p>
        </w:tc>
      </w:tr>
      <w:tr w:rsidR="001108E4" w:rsidRPr="006B6CE2" w14:paraId="7F447721"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1F" w14:textId="77777777" w:rsidR="001108E4" w:rsidRPr="006B6CE2" w:rsidRDefault="00000000">
            <w:pPr>
              <w:spacing w:line="276" w:lineRule="auto"/>
              <w:rPr>
                <w:rFonts w:ascii="Fraunces" w:hAnsi="Fraunces"/>
              </w:rPr>
            </w:pPr>
            <w:r w:rsidRPr="006B6CE2">
              <w:rPr>
                <w:rFonts w:ascii="Fraunces" w:hAnsi="Fraunces"/>
                <w:sz w:val="19"/>
                <w:szCs w:val="19"/>
              </w:rPr>
              <w:t>Engagement</w:t>
            </w:r>
          </w:p>
        </w:tc>
        <w:tc>
          <w:tcPr>
            <w:tcW w:w="28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20" w14:textId="77777777" w:rsidR="001108E4" w:rsidRPr="006B6CE2" w:rsidRDefault="00000000">
            <w:pPr>
              <w:spacing w:line="276" w:lineRule="auto"/>
              <w:jc w:val="right"/>
              <w:rPr>
                <w:rFonts w:ascii="Fraunces" w:hAnsi="Fraunces"/>
              </w:rPr>
            </w:pPr>
            <w:r w:rsidRPr="006B6CE2">
              <w:rPr>
                <w:rFonts w:ascii="Fraunces" w:hAnsi="Fraunces"/>
                <w:sz w:val="19"/>
                <w:szCs w:val="19"/>
              </w:rPr>
              <w:t>[Brief name / description]</w:t>
            </w:r>
          </w:p>
        </w:tc>
      </w:tr>
      <w:tr w:rsidR="001108E4" w:rsidRPr="006B6CE2" w14:paraId="7F447724"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22" w14:textId="77777777" w:rsidR="001108E4" w:rsidRPr="006B6CE2" w:rsidRDefault="00000000">
            <w:pPr>
              <w:spacing w:line="276" w:lineRule="auto"/>
              <w:rPr>
                <w:rFonts w:ascii="Fraunces" w:hAnsi="Fraunces"/>
              </w:rPr>
            </w:pPr>
            <w:r w:rsidRPr="006B6CE2">
              <w:rPr>
                <w:rFonts w:ascii="Fraunces" w:hAnsi="Fraunces"/>
                <w:sz w:val="19"/>
                <w:szCs w:val="19"/>
              </w:rPr>
              <w:t>Reference</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23" w14:textId="77777777" w:rsidR="001108E4" w:rsidRPr="006B6CE2" w:rsidRDefault="00000000">
            <w:pPr>
              <w:spacing w:line="276" w:lineRule="auto"/>
              <w:jc w:val="right"/>
              <w:rPr>
                <w:rFonts w:ascii="Fraunces" w:hAnsi="Fraunces"/>
              </w:rPr>
            </w:pPr>
            <w:r w:rsidRPr="006B6CE2">
              <w:rPr>
                <w:rFonts w:ascii="Fraunces" w:hAnsi="Fraunces"/>
                <w:sz w:val="19"/>
                <w:szCs w:val="19"/>
              </w:rPr>
              <w:t>DA-[YYYYMM]-[</w:t>
            </w:r>
            <w:proofErr w:type="spellStart"/>
            <w:r w:rsidRPr="006B6CE2">
              <w:rPr>
                <w:rFonts w:ascii="Fraunces" w:hAnsi="Fraunces"/>
                <w:sz w:val="19"/>
                <w:szCs w:val="19"/>
              </w:rPr>
              <w:t>ClientCode</w:t>
            </w:r>
            <w:proofErr w:type="spellEnd"/>
            <w:r w:rsidRPr="006B6CE2">
              <w:rPr>
                <w:rFonts w:ascii="Fraunces" w:hAnsi="Fraunces"/>
                <w:sz w:val="19"/>
                <w:szCs w:val="19"/>
              </w:rPr>
              <w:t>]-[</w:t>
            </w:r>
            <w:proofErr w:type="spellStart"/>
            <w:r w:rsidRPr="006B6CE2">
              <w:rPr>
                <w:rFonts w:ascii="Fraunces" w:hAnsi="Fraunces"/>
                <w:sz w:val="19"/>
                <w:szCs w:val="19"/>
              </w:rPr>
              <w:t>ServiceCode</w:t>
            </w:r>
            <w:proofErr w:type="spellEnd"/>
            <w:r w:rsidRPr="006B6CE2">
              <w:rPr>
                <w:rFonts w:ascii="Fraunces" w:hAnsi="Fraunces"/>
                <w:sz w:val="19"/>
                <w:szCs w:val="19"/>
              </w:rPr>
              <w:t>]</w:t>
            </w:r>
          </w:p>
        </w:tc>
      </w:tr>
      <w:tr w:rsidR="001108E4" w:rsidRPr="006B6CE2" w14:paraId="7F447727"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25" w14:textId="77777777" w:rsidR="001108E4" w:rsidRPr="006B6CE2" w:rsidRDefault="00000000">
            <w:pPr>
              <w:spacing w:line="276" w:lineRule="auto"/>
              <w:rPr>
                <w:rFonts w:ascii="Fraunces" w:hAnsi="Fraunces"/>
              </w:rPr>
            </w:pPr>
            <w:r w:rsidRPr="006B6CE2">
              <w:rPr>
                <w:rFonts w:ascii="Fraunces" w:hAnsi="Fraunces"/>
                <w:sz w:val="19"/>
                <w:szCs w:val="19"/>
              </w:rPr>
              <w:t>Kickoff date</w:t>
            </w:r>
          </w:p>
        </w:tc>
        <w:tc>
          <w:tcPr>
            <w:tcW w:w="28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26" w14:textId="77777777" w:rsidR="001108E4" w:rsidRPr="006B6CE2" w:rsidRDefault="00000000">
            <w:pPr>
              <w:spacing w:line="276" w:lineRule="auto"/>
              <w:jc w:val="right"/>
              <w:rPr>
                <w:rFonts w:ascii="Fraunces" w:hAnsi="Fraunces"/>
              </w:rPr>
            </w:pPr>
            <w:r w:rsidRPr="006B6CE2">
              <w:rPr>
                <w:rFonts w:ascii="Fraunces" w:hAnsi="Fraunces"/>
                <w:sz w:val="19"/>
                <w:szCs w:val="19"/>
              </w:rPr>
              <w:t>[Date]</w:t>
            </w:r>
          </w:p>
        </w:tc>
      </w:tr>
      <w:tr w:rsidR="001108E4" w:rsidRPr="006B6CE2" w14:paraId="7F44772A"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28" w14:textId="77777777" w:rsidR="001108E4" w:rsidRPr="006B6CE2" w:rsidRDefault="00000000">
            <w:pPr>
              <w:spacing w:line="276" w:lineRule="auto"/>
              <w:rPr>
                <w:rFonts w:ascii="Fraunces" w:hAnsi="Fraunces"/>
              </w:rPr>
            </w:pPr>
            <w:r w:rsidRPr="006B6CE2">
              <w:rPr>
                <w:rFonts w:ascii="Fraunces" w:hAnsi="Fraunces"/>
                <w:sz w:val="19"/>
                <w:szCs w:val="19"/>
              </w:rPr>
              <w:t>Principal</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29" w14:textId="77777777" w:rsidR="001108E4" w:rsidRPr="006B6CE2" w:rsidRDefault="00000000">
            <w:pPr>
              <w:spacing w:line="276" w:lineRule="auto"/>
              <w:jc w:val="right"/>
              <w:rPr>
                <w:rFonts w:ascii="Fraunces" w:hAnsi="Fraunces"/>
              </w:rPr>
            </w:pPr>
            <w:r w:rsidRPr="006B6CE2">
              <w:rPr>
                <w:rFonts w:ascii="Fraunces" w:hAnsi="Fraunces"/>
                <w:sz w:val="19"/>
                <w:szCs w:val="19"/>
              </w:rPr>
              <w:t xml:space="preserve">Ahmad Al </w:t>
            </w:r>
            <w:proofErr w:type="gramStart"/>
            <w:r w:rsidRPr="006B6CE2">
              <w:rPr>
                <w:rFonts w:ascii="Fraunces" w:hAnsi="Fraunces"/>
                <w:sz w:val="19"/>
                <w:szCs w:val="19"/>
              </w:rPr>
              <w:t>Hinaiti  ·</w:t>
            </w:r>
            <w:proofErr w:type="gramEnd"/>
            <w:r w:rsidRPr="006B6CE2">
              <w:rPr>
                <w:rFonts w:ascii="Fraunces" w:hAnsi="Fraunces"/>
                <w:sz w:val="19"/>
                <w:szCs w:val="19"/>
              </w:rPr>
              <w:t xml:space="preserve">  </w:t>
            </w:r>
            <w:proofErr w:type="gramStart"/>
            <w:r w:rsidRPr="006B6CE2">
              <w:rPr>
                <w:rFonts w:ascii="Fraunces" w:hAnsi="Fraunces"/>
                <w:sz w:val="19"/>
                <w:szCs w:val="19"/>
              </w:rPr>
              <w:t>ahmad@daftaradvisory.com  ·</w:t>
            </w:r>
            <w:proofErr w:type="gramEnd"/>
            <w:r w:rsidRPr="006B6CE2">
              <w:rPr>
                <w:rFonts w:ascii="Fraunces" w:hAnsi="Fraunces"/>
                <w:sz w:val="19"/>
                <w:szCs w:val="19"/>
              </w:rPr>
              <w:t xml:space="preserve">  +962 798 008 835</w:t>
            </w:r>
          </w:p>
        </w:tc>
      </w:tr>
    </w:tbl>
    <w:p w14:paraId="7F44772B" w14:textId="77777777" w:rsidR="001108E4" w:rsidRPr="006B6CE2" w:rsidRDefault="001108E4">
      <w:pPr>
        <w:spacing w:before="80" w:after="80" w:line="276" w:lineRule="auto"/>
        <w:rPr>
          <w:rFonts w:ascii="Fraunces" w:hAnsi="Fraunces"/>
        </w:rPr>
      </w:pPr>
    </w:p>
    <w:p w14:paraId="7F44772C" w14:textId="77777777" w:rsidR="001108E4" w:rsidRPr="006B6CE2" w:rsidRDefault="00000000">
      <w:pPr>
        <w:spacing w:before="80" w:after="80" w:line="276" w:lineRule="auto"/>
        <w:jc w:val="both"/>
        <w:rPr>
          <w:rFonts w:ascii="Fraunces" w:hAnsi="Fraunces"/>
        </w:rPr>
      </w:pPr>
      <w:r w:rsidRPr="006B6CE2">
        <w:rPr>
          <w:rFonts w:ascii="Fraunces" w:hAnsi="Fraunces"/>
        </w:rPr>
        <w:t>This document sets out how the engagement will run so the practical side stays out of the way of the work.</w:t>
      </w:r>
    </w:p>
    <w:p w14:paraId="7F44772D"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1  ·</w:t>
      </w:r>
      <w:proofErr w:type="gramEnd"/>
      <w:r w:rsidRPr="006B6CE2">
        <w:rPr>
          <w:rFonts w:ascii="Fraunces" w:hAnsi="Fraunces"/>
          <w:b/>
          <w:bCs/>
          <w:color w:val="2F3A45"/>
          <w:sz w:val="20"/>
          <w:szCs w:val="20"/>
        </w:rPr>
        <w:t xml:space="preserve">  What We Are Delivering</w:t>
      </w:r>
    </w:p>
    <w:p w14:paraId="7F44772E" w14:textId="77777777" w:rsidR="001108E4" w:rsidRPr="006B6CE2" w:rsidRDefault="00000000">
      <w:pPr>
        <w:spacing w:before="40" w:after="40" w:line="276" w:lineRule="auto"/>
        <w:ind w:left="280"/>
        <w:rPr>
          <w:rFonts w:ascii="Fraunces" w:hAnsi="Fraunces"/>
        </w:rPr>
      </w:pPr>
      <w:proofErr w:type="gramStart"/>
      <w:r w:rsidRPr="006B6CE2">
        <w:rPr>
          <w:rFonts w:ascii="Fraunces" w:hAnsi="Fraunces"/>
          <w:i/>
          <w:iCs/>
          <w:color w:val="A8341F"/>
          <w:sz w:val="20"/>
          <w:szCs w:val="20"/>
        </w:rPr>
        <w:t>[  Restate</w:t>
      </w:r>
      <w:proofErr w:type="gramEnd"/>
      <w:r w:rsidRPr="006B6CE2">
        <w:rPr>
          <w:rFonts w:ascii="Fraunces" w:hAnsi="Fraunces"/>
          <w:i/>
          <w:iCs/>
          <w:color w:val="A8341F"/>
          <w:sz w:val="20"/>
          <w:szCs w:val="20"/>
        </w:rPr>
        <w:t xml:space="preserve"> the deliverables from the signed proposal — two or three lines. No new scope </w:t>
      </w:r>
      <w:proofErr w:type="gramStart"/>
      <w:r w:rsidRPr="006B6CE2">
        <w:rPr>
          <w:rFonts w:ascii="Fraunces" w:hAnsi="Fraunces"/>
          <w:i/>
          <w:iCs/>
          <w:color w:val="A8341F"/>
          <w:sz w:val="20"/>
          <w:szCs w:val="20"/>
        </w:rPr>
        <w:t>here.  ]</w:t>
      </w:r>
      <w:proofErr w:type="gramEnd"/>
    </w:p>
    <w:p w14:paraId="7F44772F"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2  ·</w:t>
      </w:r>
      <w:proofErr w:type="gramEnd"/>
      <w:r w:rsidRPr="006B6CE2">
        <w:rPr>
          <w:rFonts w:ascii="Fraunces" w:hAnsi="Fraunces"/>
          <w:b/>
          <w:bCs/>
          <w:color w:val="2F3A45"/>
          <w:sz w:val="20"/>
          <w:szCs w:val="20"/>
        </w:rPr>
        <w:t xml:space="preserve">  Timeline and Checkpoints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3760"/>
        <w:gridCol w:w="2000"/>
      </w:tblGrid>
      <w:tr w:rsidR="001108E4" w:rsidRPr="006B6CE2" w14:paraId="7F44773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730"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Phase</w:t>
            </w:r>
          </w:p>
        </w:tc>
        <w:tc>
          <w:tcPr>
            <w:tcW w:w="24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731"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Period</w:t>
            </w:r>
          </w:p>
        </w:tc>
        <w:tc>
          <w:tcPr>
            <w:tcW w:w="37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732"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Activity</w:t>
            </w:r>
          </w:p>
        </w:tc>
        <w:tc>
          <w:tcPr>
            <w:tcW w:w="20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733"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Output</w:t>
            </w:r>
          </w:p>
        </w:tc>
      </w:tr>
      <w:tr w:rsidR="001108E4" w:rsidRPr="006B6CE2" w14:paraId="7F447739" w14:textId="77777777">
        <w:tblPrEx>
          <w:tblCellMar>
            <w:top w:w="0" w:type="dxa"/>
            <w:bottom w:w="0" w:type="dxa"/>
          </w:tblCellMar>
        </w:tblPrEx>
        <w:tc>
          <w:tcPr>
            <w:tcW w:w="12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35" w14:textId="77777777" w:rsidR="001108E4" w:rsidRPr="006B6CE2" w:rsidRDefault="00000000">
            <w:pPr>
              <w:spacing w:line="276" w:lineRule="auto"/>
              <w:rPr>
                <w:rFonts w:ascii="Fraunces" w:hAnsi="Fraunces"/>
              </w:rPr>
            </w:pPr>
            <w:r w:rsidRPr="006B6CE2">
              <w:rPr>
                <w:rFonts w:ascii="Fraunces" w:hAnsi="Fraunces"/>
                <w:sz w:val="19"/>
                <w:szCs w:val="19"/>
              </w:rPr>
              <w:t>1</w:t>
            </w:r>
          </w:p>
        </w:tc>
        <w:tc>
          <w:tcPr>
            <w:tcW w:w="24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36" w14:textId="77777777" w:rsidR="001108E4" w:rsidRPr="006B6CE2" w:rsidRDefault="00000000">
            <w:pPr>
              <w:spacing w:line="276" w:lineRule="auto"/>
              <w:rPr>
                <w:rFonts w:ascii="Fraunces" w:hAnsi="Fraunces"/>
              </w:rPr>
            </w:pPr>
            <w:r w:rsidRPr="006B6CE2">
              <w:rPr>
                <w:rFonts w:ascii="Fraunces" w:hAnsi="Fraunces"/>
                <w:sz w:val="19"/>
                <w:szCs w:val="19"/>
              </w:rPr>
              <w:t>[Date]</w:t>
            </w:r>
          </w:p>
        </w:tc>
        <w:tc>
          <w:tcPr>
            <w:tcW w:w="37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37" w14:textId="77777777" w:rsidR="001108E4" w:rsidRPr="006B6CE2" w:rsidRDefault="00000000">
            <w:pPr>
              <w:spacing w:line="276" w:lineRule="auto"/>
              <w:rPr>
                <w:rFonts w:ascii="Fraunces" w:hAnsi="Fraunces"/>
              </w:rPr>
            </w:pPr>
            <w:r w:rsidRPr="006B6CE2">
              <w:rPr>
                <w:rFonts w:ascii="Fraunces" w:hAnsi="Fraunces"/>
                <w:sz w:val="19"/>
                <w:szCs w:val="19"/>
              </w:rPr>
              <w:t>[Activity]</w:t>
            </w:r>
          </w:p>
        </w:tc>
        <w:tc>
          <w:tcPr>
            <w:tcW w:w="20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38" w14:textId="77777777" w:rsidR="001108E4" w:rsidRPr="006B6CE2" w:rsidRDefault="00000000">
            <w:pPr>
              <w:spacing w:line="276" w:lineRule="auto"/>
              <w:rPr>
                <w:rFonts w:ascii="Fraunces" w:hAnsi="Fraunces"/>
              </w:rPr>
            </w:pPr>
            <w:r w:rsidRPr="006B6CE2">
              <w:rPr>
                <w:rFonts w:ascii="Fraunces" w:hAnsi="Fraunces"/>
                <w:sz w:val="19"/>
                <w:szCs w:val="19"/>
              </w:rPr>
              <w:t>[What the client sees at this checkpoint]</w:t>
            </w:r>
          </w:p>
        </w:tc>
      </w:tr>
      <w:tr w:rsidR="001108E4" w:rsidRPr="006B6CE2" w14:paraId="7F44773E" w14:textId="77777777">
        <w:tblPrEx>
          <w:tblCellMar>
            <w:top w:w="0" w:type="dxa"/>
            <w:bottom w:w="0" w:type="dxa"/>
          </w:tblCellMar>
        </w:tblPrEx>
        <w:tc>
          <w:tcPr>
            <w:tcW w:w="12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3A" w14:textId="77777777" w:rsidR="001108E4" w:rsidRPr="006B6CE2" w:rsidRDefault="00000000">
            <w:pPr>
              <w:spacing w:line="276" w:lineRule="auto"/>
              <w:rPr>
                <w:rFonts w:ascii="Fraunces" w:hAnsi="Fraunces"/>
              </w:rPr>
            </w:pPr>
            <w:r w:rsidRPr="006B6CE2">
              <w:rPr>
                <w:rFonts w:ascii="Fraunces" w:hAnsi="Fraunces"/>
                <w:sz w:val="19"/>
                <w:szCs w:val="19"/>
              </w:rPr>
              <w:t>2</w:t>
            </w:r>
          </w:p>
        </w:tc>
        <w:tc>
          <w:tcPr>
            <w:tcW w:w="24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3B" w14:textId="77777777" w:rsidR="001108E4" w:rsidRPr="006B6CE2" w:rsidRDefault="00000000">
            <w:pPr>
              <w:spacing w:line="276" w:lineRule="auto"/>
              <w:rPr>
                <w:rFonts w:ascii="Fraunces" w:hAnsi="Fraunces"/>
              </w:rPr>
            </w:pPr>
            <w:r w:rsidRPr="006B6CE2">
              <w:rPr>
                <w:rFonts w:ascii="Fraunces" w:hAnsi="Fraunces"/>
                <w:sz w:val="19"/>
                <w:szCs w:val="19"/>
              </w:rPr>
              <w:t>[Date]</w:t>
            </w:r>
          </w:p>
        </w:tc>
        <w:tc>
          <w:tcPr>
            <w:tcW w:w="37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3C" w14:textId="77777777" w:rsidR="001108E4" w:rsidRPr="006B6CE2" w:rsidRDefault="00000000">
            <w:pPr>
              <w:spacing w:line="276" w:lineRule="auto"/>
              <w:rPr>
                <w:rFonts w:ascii="Fraunces" w:hAnsi="Fraunces"/>
              </w:rPr>
            </w:pPr>
            <w:r w:rsidRPr="006B6CE2">
              <w:rPr>
                <w:rFonts w:ascii="Fraunces" w:hAnsi="Fraunces"/>
                <w:sz w:val="19"/>
                <w:szCs w:val="19"/>
              </w:rPr>
              <w:t>[Activity]</w:t>
            </w:r>
          </w:p>
        </w:tc>
        <w:tc>
          <w:tcPr>
            <w:tcW w:w="20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3D" w14:textId="77777777" w:rsidR="001108E4" w:rsidRPr="006B6CE2" w:rsidRDefault="00000000">
            <w:pPr>
              <w:spacing w:line="276" w:lineRule="auto"/>
              <w:rPr>
                <w:rFonts w:ascii="Fraunces" w:hAnsi="Fraunces"/>
              </w:rPr>
            </w:pPr>
            <w:r w:rsidRPr="006B6CE2">
              <w:rPr>
                <w:rFonts w:ascii="Fraunces" w:hAnsi="Fraunces"/>
                <w:sz w:val="19"/>
                <w:szCs w:val="19"/>
              </w:rPr>
              <w:t>[Interim draft or written update]</w:t>
            </w:r>
          </w:p>
        </w:tc>
      </w:tr>
      <w:tr w:rsidR="001108E4" w:rsidRPr="006B6CE2" w14:paraId="7F447743" w14:textId="77777777">
        <w:tblPrEx>
          <w:tblCellMar>
            <w:top w:w="0" w:type="dxa"/>
            <w:bottom w:w="0" w:type="dxa"/>
          </w:tblCellMar>
        </w:tblPrEx>
        <w:tc>
          <w:tcPr>
            <w:tcW w:w="12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3F" w14:textId="77777777" w:rsidR="001108E4" w:rsidRPr="006B6CE2" w:rsidRDefault="00000000">
            <w:pPr>
              <w:spacing w:line="276" w:lineRule="auto"/>
              <w:rPr>
                <w:rFonts w:ascii="Fraunces" w:hAnsi="Fraunces"/>
              </w:rPr>
            </w:pPr>
            <w:r w:rsidRPr="006B6CE2">
              <w:rPr>
                <w:rFonts w:ascii="Fraunces" w:hAnsi="Fraunces"/>
                <w:sz w:val="19"/>
                <w:szCs w:val="19"/>
              </w:rPr>
              <w:t>3</w:t>
            </w:r>
          </w:p>
        </w:tc>
        <w:tc>
          <w:tcPr>
            <w:tcW w:w="24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40" w14:textId="77777777" w:rsidR="001108E4" w:rsidRPr="006B6CE2" w:rsidRDefault="00000000">
            <w:pPr>
              <w:spacing w:line="276" w:lineRule="auto"/>
              <w:rPr>
                <w:rFonts w:ascii="Fraunces" w:hAnsi="Fraunces"/>
              </w:rPr>
            </w:pPr>
            <w:r w:rsidRPr="006B6CE2">
              <w:rPr>
                <w:rFonts w:ascii="Fraunces" w:hAnsi="Fraunces"/>
                <w:sz w:val="19"/>
                <w:szCs w:val="19"/>
              </w:rPr>
              <w:t>[Date]</w:t>
            </w:r>
          </w:p>
        </w:tc>
        <w:tc>
          <w:tcPr>
            <w:tcW w:w="37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41" w14:textId="77777777" w:rsidR="001108E4" w:rsidRPr="006B6CE2" w:rsidRDefault="00000000">
            <w:pPr>
              <w:spacing w:line="276" w:lineRule="auto"/>
              <w:rPr>
                <w:rFonts w:ascii="Fraunces" w:hAnsi="Fraunces"/>
              </w:rPr>
            </w:pPr>
            <w:r w:rsidRPr="006B6CE2">
              <w:rPr>
                <w:rFonts w:ascii="Fraunces" w:hAnsi="Fraunces"/>
                <w:sz w:val="19"/>
                <w:szCs w:val="19"/>
              </w:rPr>
              <w:t>[Activity]</w:t>
            </w:r>
          </w:p>
        </w:tc>
        <w:tc>
          <w:tcPr>
            <w:tcW w:w="20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42" w14:textId="77777777" w:rsidR="001108E4" w:rsidRPr="006B6CE2" w:rsidRDefault="00000000">
            <w:pPr>
              <w:spacing w:line="276" w:lineRule="auto"/>
              <w:rPr>
                <w:rFonts w:ascii="Fraunces" w:hAnsi="Fraunces"/>
              </w:rPr>
            </w:pPr>
            <w:r w:rsidRPr="006B6CE2">
              <w:rPr>
                <w:rFonts w:ascii="Fraunces" w:hAnsi="Fraunces"/>
                <w:sz w:val="19"/>
                <w:szCs w:val="19"/>
              </w:rPr>
              <w:t>[What the client sees]</w:t>
            </w:r>
          </w:p>
        </w:tc>
      </w:tr>
      <w:tr w:rsidR="001108E4" w:rsidRPr="006B6CE2" w14:paraId="7F447748" w14:textId="77777777">
        <w:tblPrEx>
          <w:tblCellMar>
            <w:top w:w="0" w:type="dxa"/>
            <w:bottom w:w="0" w:type="dxa"/>
          </w:tblCellMar>
        </w:tblPrEx>
        <w:tc>
          <w:tcPr>
            <w:tcW w:w="12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44" w14:textId="77777777" w:rsidR="001108E4" w:rsidRPr="006B6CE2" w:rsidRDefault="00000000">
            <w:pPr>
              <w:spacing w:line="276" w:lineRule="auto"/>
              <w:rPr>
                <w:rFonts w:ascii="Fraunces" w:hAnsi="Fraunces"/>
              </w:rPr>
            </w:pPr>
            <w:r w:rsidRPr="006B6CE2">
              <w:rPr>
                <w:rFonts w:ascii="Fraunces" w:hAnsi="Fraunces"/>
                <w:sz w:val="19"/>
                <w:szCs w:val="19"/>
              </w:rPr>
              <w:t>Final</w:t>
            </w:r>
          </w:p>
        </w:tc>
        <w:tc>
          <w:tcPr>
            <w:tcW w:w="24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45" w14:textId="77777777" w:rsidR="001108E4" w:rsidRPr="006B6CE2" w:rsidRDefault="00000000">
            <w:pPr>
              <w:spacing w:line="276" w:lineRule="auto"/>
              <w:rPr>
                <w:rFonts w:ascii="Fraunces" w:hAnsi="Fraunces"/>
              </w:rPr>
            </w:pPr>
            <w:r w:rsidRPr="006B6CE2">
              <w:rPr>
                <w:rFonts w:ascii="Fraunces" w:hAnsi="Fraunces"/>
                <w:sz w:val="19"/>
                <w:szCs w:val="19"/>
              </w:rPr>
              <w:t>[Date]</w:t>
            </w:r>
          </w:p>
        </w:tc>
        <w:tc>
          <w:tcPr>
            <w:tcW w:w="37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46" w14:textId="77777777" w:rsidR="001108E4" w:rsidRPr="006B6CE2" w:rsidRDefault="00000000">
            <w:pPr>
              <w:spacing w:line="276" w:lineRule="auto"/>
              <w:rPr>
                <w:rFonts w:ascii="Fraunces" w:hAnsi="Fraunces"/>
              </w:rPr>
            </w:pPr>
            <w:r w:rsidRPr="006B6CE2">
              <w:rPr>
                <w:rFonts w:ascii="Fraunces" w:hAnsi="Fraunces"/>
                <w:sz w:val="19"/>
                <w:szCs w:val="19"/>
              </w:rPr>
              <w:t>Delivery</w:t>
            </w:r>
          </w:p>
        </w:tc>
        <w:tc>
          <w:tcPr>
            <w:tcW w:w="20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47" w14:textId="77777777" w:rsidR="001108E4" w:rsidRPr="006B6CE2" w:rsidRDefault="00000000">
            <w:pPr>
              <w:spacing w:line="276" w:lineRule="auto"/>
              <w:rPr>
                <w:rFonts w:ascii="Fraunces" w:hAnsi="Fraunces"/>
              </w:rPr>
            </w:pPr>
            <w:r w:rsidRPr="006B6CE2">
              <w:rPr>
                <w:rFonts w:ascii="Fraunces" w:hAnsi="Fraunces"/>
                <w:sz w:val="19"/>
                <w:szCs w:val="19"/>
              </w:rPr>
              <w:t>Final file + handover note</w:t>
            </w:r>
          </w:p>
        </w:tc>
      </w:tr>
    </w:tbl>
    <w:p w14:paraId="7F447749" w14:textId="77777777" w:rsidR="001108E4" w:rsidRPr="006B6CE2" w:rsidRDefault="001108E4">
      <w:pPr>
        <w:spacing w:before="80" w:after="80" w:line="276" w:lineRule="auto"/>
        <w:rPr>
          <w:rFonts w:ascii="Fraunces" w:hAnsi="Fraunces"/>
        </w:rPr>
      </w:pPr>
    </w:p>
    <w:p w14:paraId="7F44774A" w14:textId="77777777" w:rsidR="001108E4" w:rsidRPr="006B6CE2" w:rsidRDefault="00000000">
      <w:pPr>
        <w:spacing w:before="80" w:after="80" w:line="276" w:lineRule="auto"/>
        <w:jc w:val="both"/>
        <w:rPr>
          <w:rFonts w:ascii="Fraunces" w:hAnsi="Fraunces"/>
        </w:rPr>
      </w:pPr>
      <w:r w:rsidRPr="006B6CE2">
        <w:rPr>
          <w:rFonts w:ascii="Fraunces" w:hAnsi="Fraunces"/>
        </w:rPr>
        <w:t>Checkpoints are short — 15 minutes, written update or call, your choice. Their purpose is to confirm the work is pointed at the right answer. They are not scope conversations.</w:t>
      </w:r>
    </w:p>
    <w:p w14:paraId="7F44774B"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3  ·</w:t>
      </w:r>
      <w:proofErr w:type="gramEnd"/>
      <w:r w:rsidRPr="006B6CE2">
        <w:rPr>
          <w:rFonts w:ascii="Fraunces" w:hAnsi="Fraunces"/>
          <w:b/>
          <w:bCs/>
          <w:color w:val="2F3A45"/>
          <w:sz w:val="20"/>
          <w:szCs w:val="20"/>
        </w:rPr>
        <w:t xml:space="preserve">  What We Need </w:t>
      </w:r>
      <w:proofErr w:type="gramStart"/>
      <w:r w:rsidRPr="006B6CE2">
        <w:rPr>
          <w:rFonts w:ascii="Fraunces" w:hAnsi="Fraunces"/>
          <w:b/>
          <w:bCs/>
          <w:color w:val="2F3A45"/>
          <w:sz w:val="20"/>
          <w:szCs w:val="20"/>
        </w:rPr>
        <w:t>From</w:t>
      </w:r>
      <w:proofErr w:type="gramEnd"/>
      <w:r w:rsidRPr="006B6CE2">
        <w:rPr>
          <w:rFonts w:ascii="Fraunces" w:hAnsi="Fraunces"/>
          <w:b/>
          <w:bCs/>
          <w:color w:val="2F3A45"/>
          <w:sz w:val="20"/>
          <w:szCs w:val="20"/>
        </w:rPr>
        <w:t xml:space="preserve"> You</w:t>
      </w:r>
    </w:p>
    <w:p w14:paraId="7F44774C"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A named point of contact with authority to answer scope questions within 48 hours.</w:t>
      </w:r>
    </w:p>
    <w:p w14:paraId="7F44774D"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The following inputs by [date]: [list exactly what is needed and in what format]</w:t>
      </w:r>
    </w:p>
    <w:p w14:paraId="7F44774E"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Availability for a fixed weekly checkpoint slot — confirm preferred day and time.</w:t>
      </w:r>
    </w:p>
    <w:p w14:paraId="7F44774F"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4  ·</w:t>
      </w:r>
      <w:proofErr w:type="gramEnd"/>
      <w:r w:rsidRPr="006B6CE2">
        <w:rPr>
          <w:rFonts w:ascii="Fraunces" w:hAnsi="Fraunces"/>
          <w:b/>
          <w:bCs/>
          <w:color w:val="2F3A45"/>
          <w:sz w:val="20"/>
          <w:szCs w:val="20"/>
        </w:rPr>
        <w:t xml:space="preserve">  How We Communicate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1108E4" w:rsidRPr="006B6CE2" w14:paraId="7F447752" w14:textId="77777777">
        <w:tblPrEx>
          <w:tblCellMar>
            <w:top w:w="0" w:type="dxa"/>
            <w:bottom w:w="0" w:type="dxa"/>
          </w:tblCellMar>
        </w:tblPrEx>
        <w:tc>
          <w:tcPr>
            <w:tcW w:w="65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750"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Item</w:t>
            </w:r>
          </w:p>
        </w:tc>
        <w:tc>
          <w:tcPr>
            <w:tcW w:w="28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751"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Amount</w:t>
            </w:r>
          </w:p>
        </w:tc>
      </w:tr>
      <w:tr w:rsidR="001108E4" w:rsidRPr="006B6CE2" w14:paraId="7F447755"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53" w14:textId="77777777" w:rsidR="001108E4" w:rsidRPr="006B6CE2" w:rsidRDefault="00000000">
            <w:pPr>
              <w:spacing w:line="276" w:lineRule="auto"/>
              <w:rPr>
                <w:rFonts w:ascii="Fraunces" w:hAnsi="Fraunces"/>
              </w:rPr>
            </w:pPr>
            <w:r w:rsidRPr="006B6CE2">
              <w:rPr>
                <w:rFonts w:ascii="Fraunces" w:hAnsi="Fraunces"/>
                <w:sz w:val="19"/>
                <w:szCs w:val="19"/>
              </w:rPr>
              <w:lastRenderedPageBreak/>
              <w:t>Primary channel</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54" w14:textId="77777777" w:rsidR="001108E4" w:rsidRPr="006B6CE2" w:rsidRDefault="00000000">
            <w:pPr>
              <w:spacing w:line="276" w:lineRule="auto"/>
              <w:jc w:val="right"/>
              <w:rPr>
                <w:rFonts w:ascii="Fraunces" w:hAnsi="Fraunces"/>
              </w:rPr>
            </w:pPr>
            <w:r w:rsidRPr="006B6CE2">
              <w:rPr>
                <w:rFonts w:ascii="Fraunces" w:hAnsi="Fraunces"/>
                <w:sz w:val="19"/>
                <w:szCs w:val="19"/>
              </w:rPr>
              <w:t>Email — ahmad@daftaradvisory.com</w:t>
            </w:r>
          </w:p>
        </w:tc>
      </w:tr>
      <w:tr w:rsidR="001108E4" w:rsidRPr="006B6CE2" w14:paraId="7F447758"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56" w14:textId="77777777" w:rsidR="001108E4" w:rsidRPr="006B6CE2" w:rsidRDefault="00000000">
            <w:pPr>
              <w:spacing w:line="276" w:lineRule="auto"/>
              <w:rPr>
                <w:rFonts w:ascii="Fraunces" w:hAnsi="Fraunces"/>
              </w:rPr>
            </w:pPr>
            <w:r w:rsidRPr="006B6CE2">
              <w:rPr>
                <w:rFonts w:ascii="Fraunces" w:hAnsi="Fraunces"/>
                <w:sz w:val="19"/>
                <w:szCs w:val="19"/>
              </w:rPr>
              <w:t>Quick questions</w:t>
            </w:r>
          </w:p>
        </w:tc>
        <w:tc>
          <w:tcPr>
            <w:tcW w:w="28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57" w14:textId="77777777" w:rsidR="001108E4" w:rsidRPr="006B6CE2" w:rsidRDefault="00000000">
            <w:pPr>
              <w:spacing w:line="276" w:lineRule="auto"/>
              <w:jc w:val="right"/>
              <w:rPr>
                <w:rFonts w:ascii="Fraunces" w:hAnsi="Fraunces"/>
              </w:rPr>
            </w:pPr>
            <w:r w:rsidRPr="006B6CE2">
              <w:rPr>
                <w:rFonts w:ascii="Fraunces" w:hAnsi="Fraunces"/>
                <w:sz w:val="19"/>
                <w:szCs w:val="19"/>
              </w:rPr>
              <w:t>WhatsApp +962 798 008 835 — during agreed working hours</w:t>
            </w:r>
          </w:p>
        </w:tc>
      </w:tr>
      <w:tr w:rsidR="001108E4" w:rsidRPr="006B6CE2" w14:paraId="7F44775B"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59" w14:textId="77777777" w:rsidR="001108E4" w:rsidRPr="006B6CE2" w:rsidRDefault="00000000">
            <w:pPr>
              <w:spacing w:line="276" w:lineRule="auto"/>
              <w:rPr>
                <w:rFonts w:ascii="Fraunces" w:hAnsi="Fraunces"/>
              </w:rPr>
            </w:pPr>
            <w:r w:rsidRPr="006B6CE2">
              <w:rPr>
                <w:rFonts w:ascii="Fraunces" w:hAnsi="Fraunces"/>
                <w:sz w:val="19"/>
                <w:szCs w:val="19"/>
              </w:rPr>
              <w:t>Files</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5A" w14:textId="77777777" w:rsidR="001108E4" w:rsidRPr="006B6CE2" w:rsidRDefault="00000000">
            <w:pPr>
              <w:spacing w:line="276" w:lineRule="auto"/>
              <w:jc w:val="right"/>
              <w:rPr>
                <w:rFonts w:ascii="Fraunces" w:hAnsi="Fraunces"/>
              </w:rPr>
            </w:pPr>
            <w:r w:rsidRPr="006B6CE2">
              <w:rPr>
                <w:rFonts w:ascii="Fraunces" w:hAnsi="Fraunces"/>
                <w:sz w:val="19"/>
                <w:szCs w:val="19"/>
              </w:rPr>
              <w:t>Encrypted shared folder — link to follow</w:t>
            </w:r>
          </w:p>
        </w:tc>
      </w:tr>
      <w:tr w:rsidR="001108E4" w:rsidRPr="006B6CE2" w14:paraId="7F44775E"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5C" w14:textId="77777777" w:rsidR="001108E4" w:rsidRPr="006B6CE2" w:rsidRDefault="00000000">
            <w:pPr>
              <w:spacing w:line="276" w:lineRule="auto"/>
              <w:rPr>
                <w:rFonts w:ascii="Fraunces" w:hAnsi="Fraunces"/>
              </w:rPr>
            </w:pPr>
            <w:r w:rsidRPr="006B6CE2">
              <w:rPr>
                <w:rFonts w:ascii="Fraunces" w:hAnsi="Fraunces"/>
                <w:sz w:val="19"/>
                <w:szCs w:val="19"/>
              </w:rPr>
              <w:t>Response time</w:t>
            </w:r>
          </w:p>
        </w:tc>
        <w:tc>
          <w:tcPr>
            <w:tcW w:w="28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5D" w14:textId="77777777" w:rsidR="001108E4" w:rsidRPr="006B6CE2" w:rsidRDefault="00000000">
            <w:pPr>
              <w:spacing w:line="276" w:lineRule="auto"/>
              <w:jc w:val="right"/>
              <w:rPr>
                <w:rFonts w:ascii="Fraunces" w:hAnsi="Fraunces"/>
              </w:rPr>
            </w:pPr>
            <w:r w:rsidRPr="006B6CE2">
              <w:rPr>
                <w:rFonts w:ascii="Fraunces" w:hAnsi="Fraunces"/>
                <w:sz w:val="19"/>
                <w:szCs w:val="19"/>
              </w:rPr>
              <w:t>24 hours, weekdays</w:t>
            </w:r>
          </w:p>
        </w:tc>
      </w:tr>
    </w:tbl>
    <w:p w14:paraId="7F44775F"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5  ·</w:t>
      </w:r>
      <w:proofErr w:type="gramEnd"/>
      <w:r w:rsidRPr="006B6CE2">
        <w:rPr>
          <w:rFonts w:ascii="Fraunces" w:hAnsi="Fraunces"/>
          <w:b/>
          <w:bCs/>
          <w:color w:val="2F3A45"/>
          <w:sz w:val="20"/>
          <w:szCs w:val="20"/>
        </w:rPr>
        <w:t xml:space="preserve">  Confidentiality</w:t>
      </w:r>
    </w:p>
    <w:p w14:paraId="7F447760" w14:textId="77777777" w:rsidR="001108E4" w:rsidRPr="006B6CE2" w:rsidRDefault="00000000">
      <w:pPr>
        <w:spacing w:before="80" w:after="80" w:line="276" w:lineRule="auto"/>
        <w:jc w:val="both"/>
        <w:rPr>
          <w:rFonts w:ascii="Fraunces" w:hAnsi="Fraunces"/>
        </w:rPr>
      </w:pPr>
      <w:r w:rsidRPr="006B6CE2">
        <w:rPr>
          <w:rFonts w:ascii="Fraunces" w:hAnsi="Fraunces"/>
        </w:rPr>
        <w:t>This engagement is confidential by default. Daftar will not reference the work publicly, in case studies, or in marketing without your explicit written consent. If we would like to reference it, we will ask. You can say no.</w:t>
      </w:r>
    </w:p>
    <w:p w14:paraId="7F447761"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6  ·</w:t>
      </w:r>
      <w:proofErr w:type="gramEnd"/>
      <w:r w:rsidRPr="006B6CE2">
        <w:rPr>
          <w:rFonts w:ascii="Fraunces" w:hAnsi="Fraunces"/>
          <w:b/>
          <w:bCs/>
          <w:color w:val="2F3A45"/>
          <w:sz w:val="20"/>
          <w:szCs w:val="20"/>
        </w:rPr>
        <w:t xml:space="preserve">  What Changes Look Like</w:t>
      </w:r>
    </w:p>
    <w:p w14:paraId="7F447762" w14:textId="77777777" w:rsidR="001108E4" w:rsidRPr="006B6CE2" w:rsidRDefault="00000000">
      <w:pPr>
        <w:spacing w:before="80" w:after="80" w:line="276" w:lineRule="auto"/>
        <w:jc w:val="both"/>
        <w:rPr>
          <w:rFonts w:ascii="Fraunces" w:hAnsi="Fraunces"/>
        </w:rPr>
      </w:pPr>
      <w:r w:rsidRPr="006B6CE2">
        <w:rPr>
          <w:rFonts w:ascii="Fraunces" w:hAnsi="Fraunces"/>
        </w:rPr>
        <w:t xml:space="preserve">If the scope changes materially during the engagement, work pauses. A written change order is agreed and signed before the additional work begins. You will never receive an invoice for work you did not </w:t>
      </w:r>
      <w:proofErr w:type="spellStart"/>
      <w:r w:rsidRPr="006B6CE2">
        <w:rPr>
          <w:rFonts w:ascii="Fraunces" w:hAnsi="Fraunces"/>
        </w:rPr>
        <w:t>authorise</w:t>
      </w:r>
      <w:proofErr w:type="spellEnd"/>
      <w:r w:rsidRPr="006B6CE2">
        <w:rPr>
          <w:rFonts w:ascii="Fraunces" w:hAnsi="Fraunces"/>
        </w:rPr>
        <w:t xml:space="preserve"> in writing.</w:t>
      </w:r>
    </w:p>
    <w:p w14:paraId="7F447763" w14:textId="77777777" w:rsidR="001108E4" w:rsidRPr="006B6CE2" w:rsidRDefault="00000000">
      <w:pPr>
        <w:spacing w:before="160" w:after="50" w:line="276" w:lineRule="auto"/>
        <w:rPr>
          <w:rFonts w:ascii="Fraunces" w:hAnsi="Fraunces"/>
        </w:rPr>
      </w:pPr>
      <w:r w:rsidRPr="006B6CE2">
        <w:rPr>
          <w:rFonts w:ascii="Fraunces" w:hAnsi="Fraunces"/>
          <w:b/>
          <w:bCs/>
          <w:color w:val="2F3A45"/>
          <w:sz w:val="20"/>
          <w:szCs w:val="20"/>
        </w:rPr>
        <w:t>Non-Attest Disclaimer</w:t>
      </w:r>
    </w:p>
    <w:p w14:paraId="7F447764" w14:textId="77777777" w:rsidR="001108E4" w:rsidRPr="006B6CE2" w:rsidRDefault="00000000">
      <w:pPr>
        <w:pBdr>
          <w:top w:val="single" w:sz="4" w:space="0" w:color="D9D6D0"/>
          <w:bottom w:val="single" w:sz="4" w:space="0" w:color="D9D6D0"/>
        </w:pBdr>
        <w:spacing w:before="80" w:after="80" w:line="276" w:lineRule="auto"/>
        <w:jc w:val="both"/>
        <w:rPr>
          <w:rFonts w:ascii="Fraunces" w:hAnsi="Fraunces"/>
        </w:rPr>
      </w:pPr>
      <w:r w:rsidRPr="006B6CE2">
        <w:rPr>
          <w:rFonts w:ascii="Fraunces" w:hAnsi="Fraunces"/>
          <w:i/>
          <w:iCs/>
          <w:color w:val="78726A"/>
          <w:sz w:val="17"/>
          <w:szCs w:val="17"/>
        </w:rPr>
        <w:t xml:space="preserve">Daftar Advisory is a non-attest advisory practice. The principal does not hold a JACPA, SOCPA, or UAE Ministry of Economy audit </w:t>
      </w:r>
      <w:proofErr w:type="spellStart"/>
      <w:r w:rsidRPr="006B6CE2">
        <w:rPr>
          <w:rFonts w:ascii="Fraunces" w:hAnsi="Fraunces"/>
          <w:i/>
          <w:iCs/>
          <w:color w:val="78726A"/>
          <w:sz w:val="17"/>
          <w:szCs w:val="17"/>
        </w:rPr>
        <w:t>licence</w:t>
      </w:r>
      <w:proofErr w:type="spellEnd"/>
      <w:r w:rsidRPr="006B6CE2">
        <w:rPr>
          <w:rFonts w:ascii="Fraunces" w:hAnsi="Fraunces"/>
          <w:i/>
          <w:iCs/>
          <w:color w:val="78726A"/>
          <w:sz w:val="17"/>
          <w:szCs w:val="17"/>
        </w:rPr>
        <w:t xml:space="preserve"> and does not perform statutory audit, review, or agreed-upon-procedures engagements. All engagements are governed by a written engagement letter with fixed scope, fixed fee, fixed timeline, and a written non-attest disclaimer.</w:t>
      </w:r>
    </w:p>
    <w:p w14:paraId="7F447765" w14:textId="77777777" w:rsidR="001108E4" w:rsidRPr="006B6CE2" w:rsidRDefault="00000000">
      <w:pPr>
        <w:rPr>
          <w:rFonts w:ascii="Fraunces" w:hAnsi="Fraunces"/>
        </w:rPr>
      </w:pPr>
      <w:r w:rsidRPr="006B6CE2">
        <w:rPr>
          <w:rFonts w:ascii="Fraunces" w:hAnsi="Fraunces"/>
        </w:rPr>
        <w:br w:type="page"/>
      </w:r>
    </w:p>
    <w:p w14:paraId="7F447766" w14:textId="77777777" w:rsidR="001108E4" w:rsidRPr="006B6CE2" w:rsidRDefault="00000000">
      <w:pPr>
        <w:spacing w:before="200" w:after="8" w:line="276" w:lineRule="auto"/>
        <w:rPr>
          <w:rFonts w:ascii="Fraunces" w:hAnsi="Fraunces"/>
        </w:rPr>
      </w:pPr>
      <w:proofErr w:type="gramStart"/>
      <w:r w:rsidRPr="006B6CE2">
        <w:rPr>
          <w:rFonts w:ascii="Fraunces" w:eastAsia="JetBrains Mono" w:hAnsi="Fraunces" w:cs="JetBrains Mono"/>
          <w:color w:val="A8341F"/>
          <w:sz w:val="17"/>
          <w:szCs w:val="17"/>
        </w:rPr>
        <w:lastRenderedPageBreak/>
        <w:t>F  ·</w:t>
      </w:r>
      <w:proofErr w:type="gramEnd"/>
      <w:r w:rsidRPr="006B6CE2">
        <w:rPr>
          <w:rFonts w:ascii="Fraunces" w:eastAsia="JetBrains Mono" w:hAnsi="Fraunces" w:cs="JetBrains Mono"/>
          <w:color w:val="A8341F"/>
          <w:sz w:val="17"/>
          <w:szCs w:val="17"/>
        </w:rPr>
        <w:t xml:space="preserve">  </w:t>
      </w:r>
      <w:r w:rsidRPr="006B6CE2">
        <w:rPr>
          <w:rFonts w:ascii="Fraunces" w:hAnsi="Fraunces"/>
          <w:b/>
          <w:bCs/>
          <w:color w:val="2F3A45"/>
          <w:sz w:val="28"/>
          <w:szCs w:val="28"/>
        </w:rPr>
        <w:t>Delivery &amp; Handover Note</w:t>
      </w:r>
    </w:p>
    <w:p w14:paraId="7F447767" w14:textId="77777777" w:rsidR="001108E4" w:rsidRPr="006B6CE2" w:rsidRDefault="00000000">
      <w:pPr>
        <w:spacing w:after="40" w:line="276" w:lineRule="auto"/>
        <w:rPr>
          <w:rFonts w:ascii="Fraunces" w:hAnsi="Fraunces"/>
        </w:rPr>
      </w:pPr>
      <w:proofErr w:type="gramStart"/>
      <w:r w:rsidRPr="006B6CE2">
        <w:rPr>
          <w:rFonts w:ascii="Fraunces" w:hAnsi="Fraunces"/>
          <w:i/>
          <w:iCs/>
          <w:color w:val="78726A"/>
          <w:sz w:val="19"/>
          <w:szCs w:val="19"/>
        </w:rPr>
        <w:t>Sent</w:t>
      </w:r>
      <w:proofErr w:type="gramEnd"/>
      <w:r w:rsidRPr="006B6CE2">
        <w:rPr>
          <w:rFonts w:ascii="Fraunces" w:hAnsi="Fraunces"/>
          <w:i/>
          <w:iCs/>
          <w:color w:val="78726A"/>
          <w:sz w:val="19"/>
          <w:szCs w:val="19"/>
        </w:rPr>
        <w:t xml:space="preserve"> with the final deliverable. Confirms what was produced, the assumptions made, the open items, and the revision window. Non-attest disclaimer mandatory.</w:t>
      </w:r>
    </w:p>
    <w:p w14:paraId="7F447768" w14:textId="77777777" w:rsidR="001108E4" w:rsidRPr="006B6CE2" w:rsidRDefault="001108E4">
      <w:pPr>
        <w:pBdr>
          <w:bottom w:val="single" w:sz="4" w:space="2" w:color="D9D6D0"/>
        </w:pBdr>
        <w:spacing w:after="20" w:line="276" w:lineRule="auto"/>
        <w:rPr>
          <w:rFonts w:ascii="Fraunces" w:hAnsi="Fraunces"/>
        </w:rPr>
      </w:pPr>
    </w:p>
    <w:p w14:paraId="7F447769" w14:textId="77777777" w:rsidR="001108E4" w:rsidRPr="006B6CE2" w:rsidRDefault="00000000">
      <w:pPr>
        <w:spacing w:before="120" w:after="30" w:line="276" w:lineRule="auto"/>
        <w:rPr>
          <w:rFonts w:ascii="Fraunces" w:hAnsi="Fraunces"/>
        </w:rPr>
      </w:pPr>
      <w:r w:rsidRPr="006B6CE2">
        <w:rPr>
          <w:rFonts w:ascii="Fraunces" w:eastAsia="JetBrains Mono" w:hAnsi="Fraunces" w:cs="JetBrains Mono"/>
          <w:b/>
          <w:bCs/>
          <w:caps/>
          <w:color w:val="78726A"/>
          <w:sz w:val="16"/>
          <w:szCs w:val="16"/>
        </w:rPr>
        <w:t>Delivery cover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1108E4" w:rsidRPr="006B6CE2" w14:paraId="7F44776C" w14:textId="77777777">
        <w:tblPrEx>
          <w:tblCellMar>
            <w:top w:w="0" w:type="dxa"/>
            <w:bottom w:w="0" w:type="dxa"/>
          </w:tblCellMar>
        </w:tblPrEx>
        <w:tc>
          <w:tcPr>
            <w:tcW w:w="65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76A"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Item</w:t>
            </w:r>
          </w:p>
        </w:tc>
        <w:tc>
          <w:tcPr>
            <w:tcW w:w="28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76B"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Amount</w:t>
            </w:r>
          </w:p>
        </w:tc>
      </w:tr>
      <w:tr w:rsidR="001108E4" w:rsidRPr="006B6CE2" w14:paraId="7F44776F"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6D" w14:textId="77777777" w:rsidR="001108E4" w:rsidRPr="006B6CE2" w:rsidRDefault="00000000">
            <w:pPr>
              <w:spacing w:line="276" w:lineRule="auto"/>
              <w:rPr>
                <w:rFonts w:ascii="Fraunces" w:hAnsi="Fraunces"/>
              </w:rPr>
            </w:pPr>
            <w:r w:rsidRPr="006B6CE2">
              <w:rPr>
                <w:rFonts w:ascii="Fraunces" w:hAnsi="Fraunces"/>
                <w:sz w:val="19"/>
                <w:szCs w:val="19"/>
              </w:rPr>
              <w:t>Client</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6E" w14:textId="77777777" w:rsidR="001108E4" w:rsidRPr="006B6CE2" w:rsidRDefault="00000000">
            <w:pPr>
              <w:spacing w:line="276" w:lineRule="auto"/>
              <w:jc w:val="right"/>
              <w:rPr>
                <w:rFonts w:ascii="Fraunces" w:hAnsi="Fraunces"/>
              </w:rPr>
            </w:pPr>
            <w:r w:rsidRPr="006B6CE2">
              <w:rPr>
                <w:rFonts w:ascii="Fraunces" w:hAnsi="Fraunces"/>
                <w:sz w:val="19"/>
                <w:szCs w:val="19"/>
              </w:rPr>
              <w:t xml:space="preserve">[Client </w:t>
            </w:r>
            <w:proofErr w:type="spellStart"/>
            <w:r w:rsidRPr="006B6CE2">
              <w:rPr>
                <w:rFonts w:ascii="Fraunces" w:hAnsi="Fraunces"/>
                <w:sz w:val="19"/>
                <w:szCs w:val="19"/>
              </w:rPr>
              <w:t>organisation</w:t>
            </w:r>
            <w:proofErr w:type="spellEnd"/>
            <w:r w:rsidRPr="006B6CE2">
              <w:rPr>
                <w:rFonts w:ascii="Fraunces" w:hAnsi="Fraunces"/>
                <w:sz w:val="19"/>
                <w:szCs w:val="19"/>
              </w:rPr>
              <w:t>]</w:t>
            </w:r>
          </w:p>
        </w:tc>
      </w:tr>
      <w:tr w:rsidR="001108E4" w:rsidRPr="006B6CE2" w14:paraId="7F447772"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70" w14:textId="77777777" w:rsidR="001108E4" w:rsidRPr="006B6CE2" w:rsidRDefault="00000000">
            <w:pPr>
              <w:spacing w:line="276" w:lineRule="auto"/>
              <w:rPr>
                <w:rFonts w:ascii="Fraunces" w:hAnsi="Fraunces"/>
              </w:rPr>
            </w:pPr>
            <w:r w:rsidRPr="006B6CE2">
              <w:rPr>
                <w:rFonts w:ascii="Fraunces" w:hAnsi="Fraunces"/>
                <w:sz w:val="19"/>
                <w:szCs w:val="19"/>
              </w:rPr>
              <w:t>Engagement</w:t>
            </w:r>
          </w:p>
        </w:tc>
        <w:tc>
          <w:tcPr>
            <w:tcW w:w="28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71" w14:textId="77777777" w:rsidR="001108E4" w:rsidRPr="006B6CE2" w:rsidRDefault="00000000">
            <w:pPr>
              <w:spacing w:line="276" w:lineRule="auto"/>
              <w:jc w:val="right"/>
              <w:rPr>
                <w:rFonts w:ascii="Fraunces" w:hAnsi="Fraunces"/>
              </w:rPr>
            </w:pPr>
            <w:r w:rsidRPr="006B6CE2">
              <w:rPr>
                <w:rFonts w:ascii="Fraunces" w:hAnsi="Fraunces"/>
                <w:sz w:val="19"/>
                <w:szCs w:val="19"/>
              </w:rPr>
              <w:t>[Name]</w:t>
            </w:r>
          </w:p>
        </w:tc>
      </w:tr>
      <w:tr w:rsidR="001108E4" w:rsidRPr="006B6CE2" w14:paraId="7F447775"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73" w14:textId="77777777" w:rsidR="001108E4" w:rsidRPr="006B6CE2" w:rsidRDefault="00000000">
            <w:pPr>
              <w:spacing w:line="276" w:lineRule="auto"/>
              <w:rPr>
                <w:rFonts w:ascii="Fraunces" w:hAnsi="Fraunces"/>
              </w:rPr>
            </w:pPr>
            <w:r w:rsidRPr="006B6CE2">
              <w:rPr>
                <w:rFonts w:ascii="Fraunces" w:hAnsi="Fraunces"/>
                <w:sz w:val="19"/>
                <w:szCs w:val="19"/>
              </w:rPr>
              <w:t>Reference</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74" w14:textId="77777777" w:rsidR="001108E4" w:rsidRPr="006B6CE2" w:rsidRDefault="00000000">
            <w:pPr>
              <w:spacing w:line="276" w:lineRule="auto"/>
              <w:jc w:val="right"/>
              <w:rPr>
                <w:rFonts w:ascii="Fraunces" w:hAnsi="Fraunces"/>
              </w:rPr>
            </w:pPr>
            <w:r w:rsidRPr="006B6CE2">
              <w:rPr>
                <w:rFonts w:ascii="Fraunces" w:hAnsi="Fraunces"/>
                <w:sz w:val="19"/>
                <w:szCs w:val="19"/>
              </w:rPr>
              <w:t>DA-[YYYYMM]-[</w:t>
            </w:r>
            <w:proofErr w:type="spellStart"/>
            <w:r w:rsidRPr="006B6CE2">
              <w:rPr>
                <w:rFonts w:ascii="Fraunces" w:hAnsi="Fraunces"/>
                <w:sz w:val="19"/>
                <w:szCs w:val="19"/>
              </w:rPr>
              <w:t>ClientCode</w:t>
            </w:r>
            <w:proofErr w:type="spellEnd"/>
            <w:r w:rsidRPr="006B6CE2">
              <w:rPr>
                <w:rFonts w:ascii="Fraunces" w:hAnsi="Fraunces"/>
                <w:sz w:val="19"/>
                <w:szCs w:val="19"/>
              </w:rPr>
              <w:t>]-[</w:t>
            </w:r>
            <w:proofErr w:type="spellStart"/>
            <w:r w:rsidRPr="006B6CE2">
              <w:rPr>
                <w:rFonts w:ascii="Fraunces" w:hAnsi="Fraunces"/>
                <w:sz w:val="19"/>
                <w:szCs w:val="19"/>
              </w:rPr>
              <w:t>ServiceCode</w:t>
            </w:r>
            <w:proofErr w:type="spellEnd"/>
            <w:r w:rsidRPr="006B6CE2">
              <w:rPr>
                <w:rFonts w:ascii="Fraunces" w:hAnsi="Fraunces"/>
                <w:sz w:val="19"/>
                <w:szCs w:val="19"/>
              </w:rPr>
              <w:t>]</w:t>
            </w:r>
          </w:p>
        </w:tc>
      </w:tr>
      <w:tr w:rsidR="001108E4" w:rsidRPr="006B6CE2" w14:paraId="7F447778"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76" w14:textId="77777777" w:rsidR="001108E4" w:rsidRPr="006B6CE2" w:rsidRDefault="00000000">
            <w:pPr>
              <w:spacing w:line="276" w:lineRule="auto"/>
              <w:rPr>
                <w:rFonts w:ascii="Fraunces" w:hAnsi="Fraunces"/>
              </w:rPr>
            </w:pPr>
            <w:r w:rsidRPr="006B6CE2">
              <w:rPr>
                <w:rFonts w:ascii="Fraunces" w:hAnsi="Fraunces"/>
                <w:sz w:val="19"/>
                <w:szCs w:val="19"/>
              </w:rPr>
              <w:t>Date of delivery</w:t>
            </w:r>
          </w:p>
        </w:tc>
        <w:tc>
          <w:tcPr>
            <w:tcW w:w="28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77" w14:textId="77777777" w:rsidR="001108E4" w:rsidRPr="006B6CE2" w:rsidRDefault="00000000">
            <w:pPr>
              <w:spacing w:line="276" w:lineRule="auto"/>
              <w:jc w:val="right"/>
              <w:rPr>
                <w:rFonts w:ascii="Fraunces" w:hAnsi="Fraunces"/>
              </w:rPr>
            </w:pPr>
            <w:r w:rsidRPr="006B6CE2">
              <w:rPr>
                <w:rFonts w:ascii="Fraunces" w:hAnsi="Fraunces"/>
                <w:sz w:val="19"/>
                <w:szCs w:val="19"/>
              </w:rPr>
              <w:t>[Date]</w:t>
            </w:r>
          </w:p>
        </w:tc>
      </w:tr>
      <w:tr w:rsidR="001108E4" w:rsidRPr="006B6CE2" w14:paraId="7F44777B" w14:textId="77777777">
        <w:tblPrEx>
          <w:tblCellMar>
            <w:top w:w="0" w:type="dxa"/>
            <w:bottom w:w="0" w:type="dxa"/>
          </w:tblCellMar>
        </w:tblPrEx>
        <w:tc>
          <w:tcPr>
            <w:tcW w:w="65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79" w14:textId="77777777" w:rsidR="001108E4" w:rsidRPr="006B6CE2" w:rsidRDefault="00000000">
            <w:pPr>
              <w:spacing w:line="276" w:lineRule="auto"/>
              <w:rPr>
                <w:rFonts w:ascii="Fraunces" w:hAnsi="Fraunces"/>
              </w:rPr>
            </w:pPr>
            <w:r w:rsidRPr="006B6CE2">
              <w:rPr>
                <w:rFonts w:ascii="Fraunces" w:hAnsi="Fraunces"/>
                <w:sz w:val="19"/>
                <w:szCs w:val="19"/>
              </w:rPr>
              <w:t>Delivered by</w:t>
            </w:r>
          </w:p>
        </w:tc>
        <w:tc>
          <w:tcPr>
            <w:tcW w:w="28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7A" w14:textId="77777777" w:rsidR="001108E4" w:rsidRPr="006B6CE2" w:rsidRDefault="00000000">
            <w:pPr>
              <w:spacing w:line="276" w:lineRule="auto"/>
              <w:jc w:val="right"/>
              <w:rPr>
                <w:rFonts w:ascii="Fraunces" w:hAnsi="Fraunces"/>
              </w:rPr>
            </w:pPr>
            <w:r w:rsidRPr="006B6CE2">
              <w:rPr>
                <w:rFonts w:ascii="Fraunces" w:hAnsi="Fraunces"/>
                <w:sz w:val="19"/>
                <w:szCs w:val="19"/>
              </w:rPr>
              <w:t xml:space="preserve">Ahmad Al </w:t>
            </w:r>
            <w:proofErr w:type="gramStart"/>
            <w:r w:rsidRPr="006B6CE2">
              <w:rPr>
                <w:rFonts w:ascii="Fraunces" w:hAnsi="Fraunces"/>
                <w:sz w:val="19"/>
                <w:szCs w:val="19"/>
              </w:rPr>
              <w:t>Hinaiti  ·</w:t>
            </w:r>
            <w:proofErr w:type="gramEnd"/>
            <w:r w:rsidRPr="006B6CE2">
              <w:rPr>
                <w:rFonts w:ascii="Fraunces" w:hAnsi="Fraunces"/>
                <w:sz w:val="19"/>
                <w:szCs w:val="19"/>
              </w:rPr>
              <w:t xml:space="preserve">  Principal, Daftar Advisory</w:t>
            </w:r>
          </w:p>
        </w:tc>
      </w:tr>
    </w:tbl>
    <w:p w14:paraId="7F44777C" w14:textId="77777777" w:rsidR="001108E4" w:rsidRPr="006B6CE2" w:rsidRDefault="001108E4">
      <w:pPr>
        <w:spacing w:before="80" w:after="80" w:line="276" w:lineRule="auto"/>
        <w:rPr>
          <w:rFonts w:ascii="Fraunces" w:hAnsi="Fraunces"/>
        </w:rPr>
      </w:pPr>
    </w:p>
    <w:p w14:paraId="7F44777D"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1  ·</w:t>
      </w:r>
      <w:proofErr w:type="gramEnd"/>
      <w:r w:rsidRPr="006B6CE2">
        <w:rPr>
          <w:rFonts w:ascii="Fraunces" w:hAnsi="Fraunces"/>
          <w:b/>
          <w:bCs/>
          <w:color w:val="2F3A45"/>
          <w:sz w:val="20"/>
          <w:szCs w:val="20"/>
        </w:rPr>
        <w:t xml:space="preserve">  What Is Attached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108E4" w:rsidRPr="006B6CE2" w14:paraId="7F447780"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77E"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Deliverable</w:t>
            </w:r>
          </w:p>
        </w:tc>
        <w:tc>
          <w:tcPr>
            <w:tcW w:w="6160" w:type="dxa"/>
            <w:tcBorders>
              <w:top w:val="none" w:sz="0" w:space="0" w:color="FFFFFF"/>
              <w:left w:val="none" w:sz="0" w:space="0" w:color="FFFFFF"/>
              <w:bottom w:val="none" w:sz="0" w:space="0" w:color="FFFFFF"/>
              <w:right w:val="none" w:sz="0" w:space="0" w:color="FFFFFF"/>
            </w:tcBorders>
            <w:shd w:val="clear" w:color="auto" w:fill="2F3A45"/>
            <w:tcMar>
              <w:top w:w="90" w:type="dxa"/>
              <w:left w:w="120" w:type="dxa"/>
              <w:bottom w:w="90" w:type="dxa"/>
              <w:right w:w="120" w:type="dxa"/>
            </w:tcMar>
          </w:tcPr>
          <w:p w14:paraId="7F44777F" w14:textId="77777777" w:rsidR="001108E4" w:rsidRPr="006B6CE2" w:rsidRDefault="00000000">
            <w:pPr>
              <w:spacing w:line="276" w:lineRule="auto"/>
              <w:rPr>
                <w:rFonts w:ascii="Fraunces" w:hAnsi="Fraunces"/>
              </w:rPr>
            </w:pPr>
            <w:r w:rsidRPr="006B6CE2">
              <w:rPr>
                <w:rFonts w:ascii="Fraunces" w:hAnsi="Fraunces"/>
                <w:b/>
                <w:bCs/>
                <w:color w:val="FFFFFF"/>
                <w:sz w:val="19"/>
                <w:szCs w:val="19"/>
              </w:rPr>
              <w:t>Detail</w:t>
            </w:r>
          </w:p>
        </w:tc>
      </w:tr>
      <w:tr w:rsidR="001108E4" w:rsidRPr="006B6CE2" w14:paraId="7F447783"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81" w14:textId="77777777" w:rsidR="001108E4" w:rsidRPr="006B6CE2" w:rsidRDefault="00000000">
            <w:pPr>
              <w:spacing w:line="276" w:lineRule="auto"/>
              <w:rPr>
                <w:rFonts w:ascii="Fraunces" w:hAnsi="Fraunces"/>
              </w:rPr>
            </w:pPr>
            <w:r w:rsidRPr="006B6CE2">
              <w:rPr>
                <w:rFonts w:ascii="Fraunces" w:hAnsi="Fraunces"/>
                <w:b/>
                <w:bCs/>
                <w:sz w:val="19"/>
                <w:szCs w:val="19"/>
              </w:rPr>
              <w:t>[Primary deliverable — name it]</w:t>
            </w:r>
          </w:p>
        </w:tc>
        <w:tc>
          <w:tcPr>
            <w:tcW w:w="61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82" w14:textId="77777777" w:rsidR="001108E4" w:rsidRPr="006B6CE2" w:rsidRDefault="00000000">
            <w:pPr>
              <w:spacing w:line="276" w:lineRule="auto"/>
              <w:rPr>
                <w:rFonts w:ascii="Fraunces" w:hAnsi="Fraunces"/>
              </w:rPr>
            </w:pPr>
            <w:r w:rsidRPr="006B6CE2">
              <w:rPr>
                <w:rFonts w:ascii="Fraunces" w:hAnsi="Fraunces"/>
                <w:sz w:val="19"/>
                <w:szCs w:val="19"/>
              </w:rPr>
              <w:t>[</w:t>
            </w:r>
            <w:proofErr w:type="gramStart"/>
            <w:r w:rsidRPr="006B6CE2">
              <w:rPr>
                <w:rFonts w:ascii="Fraunces" w:hAnsi="Fraunces"/>
                <w:sz w:val="19"/>
                <w:szCs w:val="19"/>
              </w:rPr>
              <w:t>Format]  ·</w:t>
            </w:r>
            <w:proofErr w:type="gramEnd"/>
            <w:r w:rsidRPr="006B6CE2">
              <w:rPr>
                <w:rFonts w:ascii="Fraunces" w:hAnsi="Fraunces"/>
                <w:sz w:val="19"/>
                <w:szCs w:val="19"/>
              </w:rPr>
              <w:t xml:space="preserve">  [One-line purpose]</w:t>
            </w:r>
          </w:p>
        </w:tc>
      </w:tr>
      <w:tr w:rsidR="001108E4" w:rsidRPr="006B6CE2" w14:paraId="7F447786"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84" w14:textId="77777777" w:rsidR="001108E4" w:rsidRPr="006B6CE2" w:rsidRDefault="00000000">
            <w:pPr>
              <w:spacing w:line="276" w:lineRule="auto"/>
              <w:rPr>
                <w:rFonts w:ascii="Fraunces" w:hAnsi="Fraunces"/>
              </w:rPr>
            </w:pPr>
            <w:r w:rsidRPr="006B6CE2">
              <w:rPr>
                <w:rFonts w:ascii="Fraunces" w:hAnsi="Fraunces"/>
                <w:b/>
                <w:bCs/>
                <w:sz w:val="19"/>
                <w:szCs w:val="19"/>
              </w:rPr>
              <w:t>Working file</w:t>
            </w:r>
          </w:p>
        </w:tc>
        <w:tc>
          <w:tcPr>
            <w:tcW w:w="6160" w:type="dxa"/>
            <w:tcBorders>
              <w:top w:val="single" w:sz="4" w:space="0" w:color="D9D6D0"/>
              <w:left w:val="none" w:sz="0" w:space="0" w:color="FFFFFF"/>
              <w:bottom w:val="single" w:sz="4" w:space="0" w:color="D9D6D0"/>
              <w:right w:val="none" w:sz="0" w:space="0" w:color="FFFFFF"/>
            </w:tcBorders>
            <w:shd w:val="clear" w:color="auto" w:fill="F5F2EC"/>
            <w:tcMar>
              <w:top w:w="80" w:type="dxa"/>
              <w:left w:w="120" w:type="dxa"/>
              <w:bottom w:w="80" w:type="dxa"/>
              <w:right w:w="120" w:type="dxa"/>
            </w:tcMar>
          </w:tcPr>
          <w:p w14:paraId="7F447785" w14:textId="77777777" w:rsidR="001108E4" w:rsidRPr="006B6CE2" w:rsidRDefault="00000000">
            <w:pPr>
              <w:spacing w:line="276" w:lineRule="auto"/>
              <w:rPr>
                <w:rFonts w:ascii="Fraunces" w:hAnsi="Fraunces"/>
              </w:rPr>
            </w:pPr>
            <w:r w:rsidRPr="006B6CE2">
              <w:rPr>
                <w:rFonts w:ascii="Fraunces" w:hAnsi="Fraunces"/>
                <w:sz w:val="19"/>
                <w:szCs w:val="19"/>
              </w:rPr>
              <w:t>Editable source — formulas visible, no locked cells. Yours to maintain.</w:t>
            </w:r>
          </w:p>
        </w:tc>
      </w:tr>
      <w:tr w:rsidR="001108E4" w:rsidRPr="006B6CE2" w14:paraId="7F447789" w14:textId="77777777">
        <w:tblPrEx>
          <w:tblCellMar>
            <w:top w:w="0" w:type="dxa"/>
            <w:bottom w:w="0" w:type="dxa"/>
          </w:tblCellMar>
        </w:tblPrEx>
        <w:tc>
          <w:tcPr>
            <w:tcW w:w="320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87" w14:textId="77777777" w:rsidR="001108E4" w:rsidRPr="006B6CE2" w:rsidRDefault="00000000">
            <w:pPr>
              <w:spacing w:line="276" w:lineRule="auto"/>
              <w:rPr>
                <w:rFonts w:ascii="Fraunces" w:hAnsi="Fraunces"/>
              </w:rPr>
            </w:pPr>
            <w:r w:rsidRPr="006B6CE2">
              <w:rPr>
                <w:rFonts w:ascii="Fraunces" w:hAnsi="Fraunces"/>
                <w:b/>
                <w:bCs/>
                <w:sz w:val="19"/>
                <w:szCs w:val="19"/>
              </w:rPr>
              <w:t>[Supporting memo or sources if applicable]</w:t>
            </w:r>
          </w:p>
        </w:tc>
        <w:tc>
          <w:tcPr>
            <w:tcW w:w="6160" w:type="dxa"/>
            <w:tcBorders>
              <w:top w:val="single" w:sz="4" w:space="0" w:color="D9D6D0"/>
              <w:left w:val="none" w:sz="0" w:space="0" w:color="FFFFFF"/>
              <w:bottom w:val="single" w:sz="4" w:space="0" w:color="D9D6D0"/>
              <w:right w:val="none" w:sz="0" w:space="0" w:color="FFFFFF"/>
            </w:tcBorders>
            <w:shd w:val="clear" w:color="auto" w:fill="F4F1EA"/>
            <w:tcMar>
              <w:top w:w="80" w:type="dxa"/>
              <w:left w:w="120" w:type="dxa"/>
              <w:bottom w:w="80" w:type="dxa"/>
              <w:right w:w="120" w:type="dxa"/>
            </w:tcMar>
          </w:tcPr>
          <w:p w14:paraId="7F447788" w14:textId="77777777" w:rsidR="001108E4" w:rsidRPr="006B6CE2" w:rsidRDefault="00000000">
            <w:pPr>
              <w:spacing w:line="276" w:lineRule="auto"/>
              <w:rPr>
                <w:rFonts w:ascii="Fraunces" w:hAnsi="Fraunces"/>
              </w:rPr>
            </w:pPr>
            <w:r w:rsidRPr="006B6CE2">
              <w:rPr>
                <w:rFonts w:ascii="Fraunces" w:hAnsi="Fraunces"/>
                <w:sz w:val="19"/>
                <w:szCs w:val="19"/>
              </w:rPr>
              <w:t>[</w:t>
            </w:r>
            <w:proofErr w:type="gramStart"/>
            <w:r w:rsidRPr="006B6CE2">
              <w:rPr>
                <w:rFonts w:ascii="Fraunces" w:hAnsi="Fraunces"/>
                <w:sz w:val="19"/>
                <w:szCs w:val="19"/>
              </w:rPr>
              <w:t>Format]  ·</w:t>
            </w:r>
            <w:proofErr w:type="gramEnd"/>
            <w:r w:rsidRPr="006B6CE2">
              <w:rPr>
                <w:rFonts w:ascii="Fraunces" w:hAnsi="Fraunces"/>
                <w:sz w:val="19"/>
                <w:szCs w:val="19"/>
              </w:rPr>
              <w:t xml:space="preserve">  [One-line purpose]</w:t>
            </w:r>
          </w:p>
        </w:tc>
      </w:tr>
    </w:tbl>
    <w:p w14:paraId="7F44778A" w14:textId="77777777" w:rsidR="001108E4" w:rsidRPr="006B6CE2" w:rsidRDefault="001108E4">
      <w:pPr>
        <w:spacing w:before="80" w:after="80" w:line="276" w:lineRule="auto"/>
        <w:rPr>
          <w:rFonts w:ascii="Fraunces" w:hAnsi="Fraunces"/>
        </w:rPr>
      </w:pPr>
    </w:p>
    <w:p w14:paraId="7F44778B"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2  ·</w:t>
      </w:r>
      <w:proofErr w:type="gramEnd"/>
      <w:r w:rsidRPr="006B6CE2">
        <w:rPr>
          <w:rFonts w:ascii="Fraunces" w:hAnsi="Fraunces"/>
          <w:b/>
          <w:bCs/>
          <w:color w:val="2F3A45"/>
          <w:sz w:val="20"/>
          <w:szCs w:val="20"/>
        </w:rPr>
        <w:t xml:space="preserve">  What Was Done</w:t>
      </w:r>
    </w:p>
    <w:p w14:paraId="7F44778C" w14:textId="77777777" w:rsidR="001108E4" w:rsidRPr="006B6CE2" w:rsidRDefault="00000000">
      <w:pPr>
        <w:spacing w:before="40" w:after="40" w:line="276" w:lineRule="auto"/>
        <w:ind w:left="280"/>
        <w:rPr>
          <w:rFonts w:ascii="Fraunces" w:hAnsi="Fraunces"/>
        </w:rPr>
      </w:pPr>
      <w:proofErr w:type="gramStart"/>
      <w:r w:rsidRPr="006B6CE2">
        <w:rPr>
          <w:rFonts w:ascii="Fraunces" w:hAnsi="Fraunces"/>
          <w:i/>
          <w:iCs/>
          <w:color w:val="A8341F"/>
          <w:sz w:val="20"/>
          <w:szCs w:val="20"/>
        </w:rPr>
        <w:t>[  Three</w:t>
      </w:r>
      <w:proofErr w:type="gramEnd"/>
      <w:r w:rsidRPr="006B6CE2">
        <w:rPr>
          <w:rFonts w:ascii="Fraunces" w:hAnsi="Fraunces"/>
          <w:i/>
          <w:iCs/>
          <w:color w:val="A8341F"/>
          <w:sz w:val="20"/>
          <w:szCs w:val="20"/>
        </w:rPr>
        <w:t xml:space="preserve"> to six sentences. Plain language. What was produced and the approach taken. No throat-clearing, no summaries of the engagement letter. Start with the </w:t>
      </w:r>
      <w:proofErr w:type="gramStart"/>
      <w:r w:rsidRPr="006B6CE2">
        <w:rPr>
          <w:rFonts w:ascii="Fraunces" w:hAnsi="Fraunces"/>
          <w:i/>
          <w:iCs/>
          <w:color w:val="A8341F"/>
          <w:sz w:val="20"/>
          <w:szCs w:val="20"/>
        </w:rPr>
        <w:t>answer.  ]</w:t>
      </w:r>
      <w:proofErr w:type="gramEnd"/>
    </w:p>
    <w:p w14:paraId="7F44778D"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3  ·</w:t>
      </w:r>
      <w:proofErr w:type="gramEnd"/>
      <w:r w:rsidRPr="006B6CE2">
        <w:rPr>
          <w:rFonts w:ascii="Fraunces" w:hAnsi="Fraunces"/>
          <w:b/>
          <w:bCs/>
          <w:color w:val="2F3A45"/>
          <w:sz w:val="20"/>
          <w:szCs w:val="20"/>
        </w:rPr>
        <w:t xml:space="preserve">  Assumptions Made</w:t>
      </w:r>
    </w:p>
    <w:p w14:paraId="7F44778E" w14:textId="77777777" w:rsidR="001108E4" w:rsidRPr="006B6CE2" w:rsidRDefault="00000000">
      <w:pPr>
        <w:spacing w:before="80" w:after="80" w:line="276" w:lineRule="auto"/>
        <w:jc w:val="both"/>
        <w:rPr>
          <w:rFonts w:ascii="Fraunces" w:hAnsi="Fraunces"/>
        </w:rPr>
      </w:pPr>
      <w:r w:rsidRPr="006B6CE2">
        <w:rPr>
          <w:rFonts w:ascii="Fraunces" w:hAnsi="Fraunces"/>
        </w:rPr>
        <w:t>The following assumptions shaped the work. Any of these that prove incorrect may require a revision:</w:t>
      </w:r>
    </w:p>
    <w:p w14:paraId="7F44778F"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[Assumption 1 — state it specifically]</w:t>
      </w:r>
    </w:p>
    <w:p w14:paraId="7F447790"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[Assumption 2]</w:t>
      </w:r>
    </w:p>
    <w:p w14:paraId="7F447791"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[Assumption 3 — include any IFRS position, estimated figure, or management representation relied upon]</w:t>
      </w:r>
    </w:p>
    <w:p w14:paraId="7F447792"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4  ·</w:t>
      </w:r>
      <w:proofErr w:type="gramEnd"/>
      <w:r w:rsidRPr="006B6CE2">
        <w:rPr>
          <w:rFonts w:ascii="Fraunces" w:hAnsi="Fraunces"/>
          <w:b/>
          <w:bCs/>
          <w:color w:val="2F3A45"/>
          <w:sz w:val="20"/>
          <w:szCs w:val="20"/>
        </w:rPr>
        <w:t xml:space="preserve">  Open Items</w:t>
      </w:r>
    </w:p>
    <w:p w14:paraId="7F447793" w14:textId="77777777" w:rsidR="001108E4" w:rsidRPr="006B6CE2" w:rsidRDefault="00000000">
      <w:pPr>
        <w:spacing w:before="40" w:after="40" w:line="276" w:lineRule="auto"/>
        <w:ind w:left="280"/>
        <w:rPr>
          <w:rFonts w:ascii="Fraunces" w:hAnsi="Fraunces"/>
        </w:rPr>
      </w:pPr>
      <w:proofErr w:type="gramStart"/>
      <w:r w:rsidRPr="006B6CE2">
        <w:rPr>
          <w:rFonts w:ascii="Fraunces" w:hAnsi="Fraunces"/>
          <w:i/>
          <w:iCs/>
          <w:color w:val="A8341F"/>
          <w:sz w:val="20"/>
          <w:szCs w:val="20"/>
        </w:rPr>
        <w:t>[  List</w:t>
      </w:r>
      <w:proofErr w:type="gramEnd"/>
      <w:r w:rsidRPr="006B6CE2">
        <w:rPr>
          <w:rFonts w:ascii="Fraunces" w:hAnsi="Fraunces"/>
          <w:i/>
          <w:iCs/>
          <w:color w:val="A8341F"/>
          <w:sz w:val="20"/>
          <w:szCs w:val="20"/>
        </w:rPr>
        <w:t xml:space="preserve"> any items that are intentionally out of scope, deferred, or flagged for follow-up. If </w:t>
      </w:r>
      <w:proofErr w:type="gramStart"/>
      <w:r w:rsidRPr="006B6CE2">
        <w:rPr>
          <w:rFonts w:ascii="Fraunces" w:hAnsi="Fraunces"/>
          <w:i/>
          <w:iCs/>
          <w:color w:val="A8341F"/>
          <w:sz w:val="20"/>
          <w:szCs w:val="20"/>
        </w:rPr>
        <w:t>none</w:t>
      </w:r>
      <w:proofErr w:type="gramEnd"/>
      <w:r w:rsidRPr="006B6CE2">
        <w:rPr>
          <w:rFonts w:ascii="Fraunces" w:hAnsi="Fraunces"/>
          <w:i/>
          <w:iCs/>
          <w:color w:val="A8341F"/>
          <w:sz w:val="20"/>
          <w:szCs w:val="20"/>
        </w:rPr>
        <w:t xml:space="preserve">, write "None." Do not leave this section blank — silence here is read as </w:t>
      </w:r>
      <w:proofErr w:type="gramStart"/>
      <w:r w:rsidRPr="006B6CE2">
        <w:rPr>
          <w:rFonts w:ascii="Fraunces" w:hAnsi="Fraunces"/>
          <w:i/>
          <w:iCs/>
          <w:color w:val="A8341F"/>
          <w:sz w:val="20"/>
          <w:szCs w:val="20"/>
        </w:rPr>
        <w:t>completeness.  ]</w:t>
      </w:r>
      <w:proofErr w:type="gramEnd"/>
    </w:p>
    <w:p w14:paraId="7F447794"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5  ·</w:t>
      </w:r>
      <w:proofErr w:type="gramEnd"/>
      <w:r w:rsidRPr="006B6CE2">
        <w:rPr>
          <w:rFonts w:ascii="Fraunces" w:hAnsi="Fraunces"/>
          <w:b/>
          <w:bCs/>
          <w:color w:val="2F3A45"/>
          <w:sz w:val="20"/>
          <w:szCs w:val="20"/>
        </w:rPr>
        <w:t xml:space="preserve">  Recommended Next Steps</w:t>
      </w:r>
    </w:p>
    <w:p w14:paraId="7F447795" w14:textId="77777777" w:rsidR="001108E4" w:rsidRPr="006B6CE2" w:rsidRDefault="00000000">
      <w:pPr>
        <w:spacing w:before="40" w:after="40" w:line="276" w:lineRule="auto"/>
        <w:ind w:left="280"/>
        <w:rPr>
          <w:rFonts w:ascii="Fraunces" w:hAnsi="Fraunces"/>
        </w:rPr>
      </w:pPr>
      <w:proofErr w:type="gramStart"/>
      <w:r w:rsidRPr="006B6CE2">
        <w:rPr>
          <w:rFonts w:ascii="Fraunces" w:hAnsi="Fraunces"/>
          <w:i/>
          <w:iCs/>
          <w:color w:val="A8341F"/>
          <w:sz w:val="20"/>
          <w:szCs w:val="20"/>
        </w:rPr>
        <w:t>[  Short</w:t>
      </w:r>
      <w:proofErr w:type="gramEnd"/>
      <w:r w:rsidRPr="006B6CE2">
        <w:rPr>
          <w:rFonts w:ascii="Fraunces" w:hAnsi="Fraunces"/>
          <w:i/>
          <w:iCs/>
          <w:color w:val="A8341F"/>
          <w:sz w:val="20"/>
          <w:szCs w:val="20"/>
        </w:rPr>
        <w:t xml:space="preserve"> list of actions the client should consider off the back of this work. These are recommendations, not additional deliverables. E.g. "Share the recomputed schedule with the auditor ahead of the planning meeting." Keep it to three items </w:t>
      </w:r>
      <w:proofErr w:type="gramStart"/>
      <w:r w:rsidRPr="006B6CE2">
        <w:rPr>
          <w:rFonts w:ascii="Fraunces" w:hAnsi="Fraunces"/>
          <w:i/>
          <w:iCs/>
          <w:color w:val="A8341F"/>
          <w:sz w:val="20"/>
          <w:szCs w:val="20"/>
        </w:rPr>
        <w:t>maximum.  ]</w:t>
      </w:r>
      <w:proofErr w:type="gramEnd"/>
    </w:p>
    <w:p w14:paraId="7F447796"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lastRenderedPageBreak/>
        <w:t>6  ·</w:t>
      </w:r>
      <w:proofErr w:type="gramEnd"/>
      <w:r w:rsidRPr="006B6CE2">
        <w:rPr>
          <w:rFonts w:ascii="Fraunces" w:hAnsi="Fraunces"/>
          <w:b/>
          <w:bCs/>
          <w:color w:val="2F3A45"/>
          <w:sz w:val="20"/>
          <w:szCs w:val="20"/>
        </w:rPr>
        <w:t xml:space="preserve">  Revision Window</w:t>
      </w:r>
    </w:p>
    <w:p w14:paraId="7F447797" w14:textId="77777777" w:rsidR="001108E4" w:rsidRPr="006B6CE2" w:rsidRDefault="00000000">
      <w:pPr>
        <w:spacing w:before="80" w:after="80" w:line="276" w:lineRule="auto"/>
        <w:jc w:val="both"/>
        <w:rPr>
          <w:rFonts w:ascii="Fraunces" w:hAnsi="Fraunces"/>
        </w:rPr>
      </w:pPr>
      <w:r w:rsidRPr="006B6CE2">
        <w:rPr>
          <w:rFonts w:ascii="Fraunces" w:hAnsi="Fraunces"/>
        </w:rPr>
        <w:t xml:space="preserve">One round of revisions to the attached deliverables is included in the engagement fee, at your request, within 14 days of this note. </w:t>
      </w:r>
      <w:proofErr w:type="gramStart"/>
      <w:r w:rsidRPr="006B6CE2">
        <w:rPr>
          <w:rFonts w:ascii="Fraunces" w:hAnsi="Fraunces"/>
        </w:rPr>
        <w:t>Reasonable</w:t>
      </w:r>
      <w:proofErr w:type="gramEnd"/>
      <w:r w:rsidRPr="006B6CE2">
        <w:rPr>
          <w:rFonts w:ascii="Fraunces" w:hAnsi="Fraunces"/>
        </w:rPr>
        <w:t xml:space="preserve"> clarifying questions by email are included within 30 days. Anything beyond that is scoped as a follow-up engagement.</w:t>
      </w:r>
    </w:p>
    <w:p w14:paraId="7F447798" w14:textId="77777777" w:rsidR="001108E4" w:rsidRPr="006B6CE2" w:rsidRDefault="00000000">
      <w:pPr>
        <w:spacing w:before="160" w:after="50" w:line="276" w:lineRule="auto"/>
        <w:rPr>
          <w:rFonts w:ascii="Fraunces" w:hAnsi="Fraunces"/>
        </w:rPr>
      </w:pPr>
      <w:proofErr w:type="gramStart"/>
      <w:r w:rsidRPr="006B6CE2">
        <w:rPr>
          <w:rFonts w:ascii="Fraunces" w:hAnsi="Fraunces"/>
          <w:b/>
          <w:bCs/>
          <w:color w:val="2F3A45"/>
          <w:sz w:val="20"/>
          <w:szCs w:val="20"/>
        </w:rPr>
        <w:t>7  ·</w:t>
      </w:r>
      <w:proofErr w:type="gramEnd"/>
      <w:r w:rsidRPr="006B6CE2">
        <w:rPr>
          <w:rFonts w:ascii="Fraunces" w:hAnsi="Fraunces"/>
          <w:b/>
          <w:bCs/>
          <w:color w:val="2F3A45"/>
          <w:sz w:val="20"/>
          <w:szCs w:val="20"/>
        </w:rPr>
        <w:t xml:space="preserve">  If Anything Is Not Right</w:t>
      </w:r>
    </w:p>
    <w:p w14:paraId="7F447799" w14:textId="77777777" w:rsidR="001108E4" w:rsidRPr="006B6CE2" w:rsidRDefault="00000000">
      <w:pPr>
        <w:spacing w:before="80" w:after="80" w:line="276" w:lineRule="auto"/>
        <w:jc w:val="both"/>
        <w:rPr>
          <w:rFonts w:ascii="Fraunces" w:hAnsi="Fraunces"/>
        </w:rPr>
      </w:pPr>
      <w:r w:rsidRPr="006B6CE2">
        <w:rPr>
          <w:rFonts w:ascii="Fraunces" w:hAnsi="Fraunces"/>
        </w:rPr>
        <w:t>Reply to this note directly. Daftar does not consider an engagement closed until you say it is. The final 50% invoice — or final 30%, for engagements on the 40/30/30 split — is issued on your sign-off, not on Daftar's delivery.</w:t>
      </w:r>
    </w:p>
    <w:p w14:paraId="7F44779A" w14:textId="77777777" w:rsidR="001108E4" w:rsidRPr="006B6CE2" w:rsidRDefault="00000000">
      <w:pPr>
        <w:spacing w:before="160" w:after="50" w:line="276" w:lineRule="auto"/>
        <w:rPr>
          <w:rFonts w:ascii="Fraunces" w:hAnsi="Fraunces"/>
        </w:rPr>
      </w:pPr>
      <w:r w:rsidRPr="006B6CE2">
        <w:rPr>
          <w:rFonts w:ascii="Fraunces" w:hAnsi="Fraunces"/>
          <w:b/>
          <w:bCs/>
          <w:color w:val="2F3A45"/>
          <w:sz w:val="20"/>
          <w:szCs w:val="20"/>
        </w:rPr>
        <w:t>Non-Attest Disclaimer</w:t>
      </w:r>
    </w:p>
    <w:p w14:paraId="7F44779B" w14:textId="77777777" w:rsidR="001108E4" w:rsidRPr="006B6CE2" w:rsidRDefault="00000000">
      <w:pPr>
        <w:pBdr>
          <w:top w:val="single" w:sz="4" w:space="0" w:color="D9D6D0"/>
          <w:bottom w:val="single" w:sz="4" w:space="0" w:color="D9D6D0"/>
        </w:pBdr>
        <w:spacing w:before="80" w:after="80" w:line="276" w:lineRule="auto"/>
        <w:jc w:val="both"/>
        <w:rPr>
          <w:rFonts w:ascii="Fraunces" w:hAnsi="Fraunces"/>
        </w:rPr>
      </w:pPr>
      <w:r w:rsidRPr="006B6CE2">
        <w:rPr>
          <w:rFonts w:ascii="Fraunces" w:hAnsi="Fraunces"/>
          <w:i/>
          <w:iCs/>
          <w:color w:val="78726A"/>
          <w:sz w:val="17"/>
          <w:szCs w:val="17"/>
        </w:rPr>
        <w:t xml:space="preserve">Daftar Advisory is a non-attest advisory practice. The principal does not hold a JACPA, SOCPA, or UAE Ministry of Economy audit </w:t>
      </w:r>
      <w:proofErr w:type="spellStart"/>
      <w:r w:rsidRPr="006B6CE2">
        <w:rPr>
          <w:rFonts w:ascii="Fraunces" w:hAnsi="Fraunces"/>
          <w:i/>
          <w:iCs/>
          <w:color w:val="78726A"/>
          <w:sz w:val="17"/>
          <w:szCs w:val="17"/>
        </w:rPr>
        <w:t>licence</w:t>
      </w:r>
      <w:proofErr w:type="spellEnd"/>
      <w:r w:rsidRPr="006B6CE2">
        <w:rPr>
          <w:rFonts w:ascii="Fraunces" w:hAnsi="Fraunces"/>
          <w:i/>
          <w:iCs/>
          <w:color w:val="78726A"/>
          <w:sz w:val="17"/>
          <w:szCs w:val="17"/>
        </w:rPr>
        <w:t xml:space="preserve"> and does not perform statutory audit, review, or agreed-upon-procedures engagements. All engagements are governed by a written engagement letter with fixed scope, fixed fee, fixed timeline, and a written non-attest disclaimer.</w:t>
      </w:r>
    </w:p>
    <w:p w14:paraId="7F44779C" w14:textId="77777777" w:rsidR="001108E4" w:rsidRPr="006B6CE2" w:rsidRDefault="00000000">
      <w:pPr>
        <w:rPr>
          <w:rFonts w:ascii="Fraunces" w:hAnsi="Fraunces"/>
        </w:rPr>
      </w:pPr>
      <w:r w:rsidRPr="006B6CE2">
        <w:rPr>
          <w:rFonts w:ascii="Fraunces" w:hAnsi="Fraunces"/>
        </w:rPr>
        <w:br w:type="page"/>
      </w:r>
    </w:p>
    <w:p w14:paraId="7F44779D" w14:textId="77777777" w:rsidR="001108E4" w:rsidRPr="006B6CE2" w:rsidRDefault="00000000">
      <w:pPr>
        <w:spacing w:before="200" w:after="8" w:line="276" w:lineRule="auto"/>
        <w:rPr>
          <w:rFonts w:ascii="Fraunces" w:hAnsi="Fraunces"/>
        </w:rPr>
      </w:pPr>
      <w:proofErr w:type="gramStart"/>
      <w:r w:rsidRPr="006B6CE2">
        <w:rPr>
          <w:rFonts w:ascii="Fraunces" w:eastAsia="JetBrains Mono" w:hAnsi="Fraunces" w:cs="JetBrains Mono"/>
          <w:color w:val="A8341F"/>
          <w:sz w:val="17"/>
          <w:szCs w:val="17"/>
        </w:rPr>
        <w:lastRenderedPageBreak/>
        <w:t>G  ·</w:t>
      </w:r>
      <w:proofErr w:type="gramEnd"/>
      <w:r w:rsidRPr="006B6CE2">
        <w:rPr>
          <w:rFonts w:ascii="Fraunces" w:eastAsia="JetBrains Mono" w:hAnsi="Fraunces" w:cs="JetBrains Mono"/>
          <w:color w:val="A8341F"/>
          <w:sz w:val="17"/>
          <w:szCs w:val="17"/>
        </w:rPr>
        <w:t xml:space="preserve">  </w:t>
      </w:r>
      <w:r w:rsidRPr="006B6CE2">
        <w:rPr>
          <w:rFonts w:ascii="Fraunces" w:hAnsi="Fraunces"/>
          <w:b/>
          <w:bCs/>
          <w:color w:val="2F3A45"/>
          <w:sz w:val="28"/>
          <w:szCs w:val="28"/>
        </w:rPr>
        <w:t>Follow-up &amp; Feedback Request</w:t>
      </w:r>
    </w:p>
    <w:p w14:paraId="7F44779E" w14:textId="77777777" w:rsidR="001108E4" w:rsidRPr="006B6CE2" w:rsidRDefault="00000000">
      <w:pPr>
        <w:spacing w:after="40" w:line="276" w:lineRule="auto"/>
        <w:rPr>
          <w:rFonts w:ascii="Fraunces" w:hAnsi="Fraunces"/>
        </w:rPr>
      </w:pPr>
      <w:r w:rsidRPr="006B6CE2">
        <w:rPr>
          <w:rFonts w:ascii="Fraunces" w:hAnsi="Fraunces"/>
          <w:i/>
          <w:iCs/>
          <w:color w:val="78726A"/>
          <w:sz w:val="19"/>
          <w:szCs w:val="19"/>
        </w:rPr>
        <w:t xml:space="preserve">Sent two weeks after final delivery. Closes the engagement, surfaces any issues, requests a written testimonial, and asks for a referral. One </w:t>
      </w:r>
      <w:proofErr w:type="gramStart"/>
      <w:r w:rsidRPr="006B6CE2">
        <w:rPr>
          <w:rFonts w:ascii="Fraunces" w:hAnsi="Fraunces"/>
          <w:i/>
          <w:iCs/>
          <w:color w:val="78726A"/>
          <w:sz w:val="19"/>
          <w:szCs w:val="19"/>
        </w:rPr>
        <w:t>send</w:t>
      </w:r>
      <w:proofErr w:type="gramEnd"/>
      <w:r w:rsidRPr="006B6CE2">
        <w:rPr>
          <w:rFonts w:ascii="Fraunces" w:hAnsi="Fraunces"/>
          <w:i/>
          <w:iCs/>
          <w:color w:val="78726A"/>
          <w:sz w:val="19"/>
          <w:szCs w:val="19"/>
        </w:rPr>
        <w:t xml:space="preserve"> only.</w:t>
      </w:r>
    </w:p>
    <w:p w14:paraId="7F44779F" w14:textId="77777777" w:rsidR="001108E4" w:rsidRPr="006B6CE2" w:rsidRDefault="001108E4">
      <w:pPr>
        <w:pBdr>
          <w:bottom w:val="single" w:sz="4" w:space="2" w:color="D9D6D0"/>
        </w:pBdr>
        <w:spacing w:after="20" w:line="276" w:lineRule="auto"/>
        <w:rPr>
          <w:rFonts w:ascii="Fraunces" w:hAnsi="Fraunces"/>
        </w:rPr>
      </w:pPr>
    </w:p>
    <w:p w14:paraId="7F4477A0" w14:textId="77777777" w:rsidR="001108E4" w:rsidRPr="006B6CE2" w:rsidRDefault="00000000">
      <w:pPr>
        <w:spacing w:before="120" w:after="30" w:line="276" w:lineRule="auto"/>
        <w:rPr>
          <w:rFonts w:ascii="Fraunces" w:hAnsi="Fraunces"/>
        </w:rPr>
      </w:pPr>
      <w:r w:rsidRPr="006B6CE2">
        <w:rPr>
          <w:rFonts w:ascii="Fraunces" w:eastAsia="JetBrains Mono" w:hAnsi="Fraunces" w:cs="JetBrains Mono"/>
          <w:b/>
          <w:bCs/>
          <w:caps/>
          <w:color w:val="78726A"/>
          <w:sz w:val="16"/>
          <w:szCs w:val="16"/>
        </w:rPr>
        <w:t>Subject line</w:t>
      </w:r>
    </w:p>
    <w:p w14:paraId="7F4477A1" w14:textId="77777777" w:rsidR="001108E4" w:rsidRPr="006B6CE2" w:rsidRDefault="00000000">
      <w:pPr>
        <w:pBdr>
          <w:top w:val="single" w:sz="4" w:space="0" w:color="D9D6D0"/>
          <w:left w:val="single" w:sz="14" w:space="8" w:color="A8341F"/>
          <w:bottom w:val="single" w:sz="4" w:space="0" w:color="D9D6D0"/>
          <w:right w:val="single" w:sz="4" w:space="0" w:color="D9D6D0"/>
        </w:pBdr>
        <w:spacing w:before="60" w:after="60" w:line="276" w:lineRule="auto"/>
        <w:ind w:left="560"/>
        <w:rPr>
          <w:rFonts w:ascii="Fraunces" w:hAnsi="Fraunces"/>
        </w:rPr>
      </w:pPr>
      <w:r w:rsidRPr="006B6CE2">
        <w:rPr>
          <w:rFonts w:ascii="Fraunces" w:hAnsi="Fraunces"/>
          <w:i/>
          <w:iCs/>
          <w:color w:val="78726A"/>
          <w:sz w:val="19"/>
          <w:szCs w:val="19"/>
        </w:rPr>
        <w:t>A quick note — and one small ask</w:t>
      </w:r>
    </w:p>
    <w:p w14:paraId="7F4477A2" w14:textId="77777777" w:rsidR="001108E4" w:rsidRPr="006B6CE2" w:rsidRDefault="00000000">
      <w:pPr>
        <w:spacing w:before="120" w:after="30" w:line="276" w:lineRule="auto"/>
        <w:rPr>
          <w:rFonts w:ascii="Fraunces" w:hAnsi="Fraunces"/>
        </w:rPr>
      </w:pPr>
      <w:r w:rsidRPr="006B6CE2">
        <w:rPr>
          <w:rFonts w:ascii="Fraunces" w:eastAsia="JetBrains Mono" w:hAnsi="Fraunces" w:cs="JetBrains Mono"/>
          <w:b/>
          <w:bCs/>
          <w:caps/>
          <w:color w:val="78726A"/>
          <w:sz w:val="16"/>
          <w:szCs w:val="16"/>
        </w:rPr>
        <w:t>Body</w:t>
      </w:r>
    </w:p>
    <w:p w14:paraId="7F4477A3" w14:textId="77777777" w:rsidR="001108E4" w:rsidRPr="006B6CE2" w:rsidRDefault="00000000">
      <w:pPr>
        <w:spacing w:before="80" w:after="80" w:line="276" w:lineRule="auto"/>
        <w:jc w:val="both"/>
        <w:rPr>
          <w:rFonts w:ascii="Fraunces" w:hAnsi="Fraunces"/>
        </w:rPr>
      </w:pPr>
      <w:r w:rsidRPr="006B6CE2">
        <w:rPr>
          <w:rFonts w:ascii="Fraunces" w:hAnsi="Fraunces"/>
        </w:rPr>
        <w:t>Dear [First Name],</w:t>
      </w:r>
    </w:p>
    <w:p w14:paraId="7F4477A4" w14:textId="77777777" w:rsidR="001108E4" w:rsidRPr="006B6CE2" w:rsidRDefault="00000000">
      <w:pPr>
        <w:spacing w:before="80" w:after="80" w:line="276" w:lineRule="auto"/>
        <w:jc w:val="both"/>
        <w:rPr>
          <w:rFonts w:ascii="Fraunces" w:hAnsi="Fraunces"/>
        </w:rPr>
      </w:pPr>
      <w:r w:rsidRPr="006B6CE2">
        <w:rPr>
          <w:rFonts w:ascii="Fraunces" w:hAnsi="Fraunces"/>
        </w:rPr>
        <w:t>It's been a couple of weeks since I delivered [brief reference — e.g. "the IFRS 16 recomputed schedule" / "the QoE report"]. I wanted to check in.</w:t>
      </w:r>
    </w:p>
    <w:p w14:paraId="7F4477A5" w14:textId="77777777" w:rsidR="001108E4" w:rsidRPr="006B6CE2" w:rsidRDefault="00000000">
      <w:pPr>
        <w:spacing w:before="160" w:after="50" w:line="276" w:lineRule="auto"/>
        <w:rPr>
          <w:rFonts w:ascii="Fraunces" w:hAnsi="Fraunces"/>
        </w:rPr>
      </w:pPr>
      <w:r w:rsidRPr="006B6CE2">
        <w:rPr>
          <w:rFonts w:ascii="Fraunces" w:hAnsi="Fraunces"/>
          <w:b/>
          <w:bCs/>
          <w:color w:val="2F3A45"/>
          <w:sz w:val="20"/>
          <w:szCs w:val="20"/>
        </w:rPr>
        <w:t>First — has the work held up?</w:t>
      </w:r>
    </w:p>
    <w:p w14:paraId="7F4477A6" w14:textId="77777777" w:rsidR="001108E4" w:rsidRPr="006B6CE2" w:rsidRDefault="00000000">
      <w:pPr>
        <w:spacing w:before="80" w:after="80" w:line="276" w:lineRule="auto"/>
        <w:jc w:val="both"/>
        <w:rPr>
          <w:rFonts w:ascii="Fraunces" w:hAnsi="Fraunces"/>
        </w:rPr>
      </w:pPr>
      <w:r w:rsidRPr="006B6CE2">
        <w:rPr>
          <w:rFonts w:ascii="Fraunces" w:hAnsi="Fraunces"/>
        </w:rPr>
        <w:t xml:space="preserve">[Specific reference to the outcome — e.g. "Did the auditor accept the position?" / "Did the board find the investment case useful?" / "Has the ZATCA system gone live cleanly?"] If anything has come up that needs </w:t>
      </w:r>
      <w:proofErr w:type="gramStart"/>
      <w:r w:rsidRPr="006B6CE2">
        <w:rPr>
          <w:rFonts w:ascii="Fraunces" w:hAnsi="Fraunces"/>
        </w:rPr>
        <w:t>a clarification</w:t>
      </w:r>
      <w:proofErr w:type="gramEnd"/>
      <w:r w:rsidRPr="006B6CE2">
        <w:rPr>
          <w:rFonts w:ascii="Fraunces" w:hAnsi="Fraunces"/>
        </w:rPr>
        <w:t>, reply to this note — within the 30-day window in the handover note, it's included.</w:t>
      </w:r>
    </w:p>
    <w:p w14:paraId="7F4477A7" w14:textId="77777777" w:rsidR="001108E4" w:rsidRPr="006B6CE2" w:rsidRDefault="00000000">
      <w:pPr>
        <w:spacing w:before="160" w:after="50" w:line="276" w:lineRule="auto"/>
        <w:rPr>
          <w:rFonts w:ascii="Fraunces" w:hAnsi="Fraunces"/>
        </w:rPr>
      </w:pPr>
      <w:r w:rsidRPr="006B6CE2">
        <w:rPr>
          <w:rFonts w:ascii="Fraunces" w:hAnsi="Fraunces"/>
          <w:b/>
          <w:bCs/>
          <w:color w:val="2F3A45"/>
          <w:sz w:val="20"/>
          <w:szCs w:val="20"/>
        </w:rPr>
        <w:t>Second — one small ask</w:t>
      </w:r>
    </w:p>
    <w:p w14:paraId="7F4477A8" w14:textId="77777777" w:rsidR="001108E4" w:rsidRPr="006B6CE2" w:rsidRDefault="00000000">
      <w:pPr>
        <w:spacing w:before="80" w:after="80" w:line="276" w:lineRule="auto"/>
        <w:jc w:val="both"/>
        <w:rPr>
          <w:rFonts w:ascii="Fraunces" w:hAnsi="Fraunces"/>
        </w:rPr>
      </w:pPr>
      <w:r w:rsidRPr="006B6CE2">
        <w:rPr>
          <w:rFonts w:ascii="Fraunces" w:hAnsi="Fraunces"/>
        </w:rPr>
        <w:t>If the engagement went well, two things would help the practice significantly:</w:t>
      </w:r>
    </w:p>
    <w:p w14:paraId="7F4477A9"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 xml:space="preserve">A </w:t>
      </w:r>
      <w:proofErr w:type="gramStart"/>
      <w:r w:rsidRPr="006B6CE2">
        <w:rPr>
          <w:rFonts w:ascii="Fraunces" w:hAnsi="Fraunces"/>
        </w:rPr>
        <w:t>short written</w:t>
      </w:r>
      <w:proofErr w:type="gramEnd"/>
      <w:r w:rsidRPr="006B6CE2">
        <w:rPr>
          <w:rFonts w:ascii="Fraunces" w:hAnsi="Fraunces"/>
        </w:rPr>
        <w:t xml:space="preserve"> note — two or three sentences on what Daftar produced and what it enabled for you. I'd use it on request with future clients, with your approval each time.</w:t>
      </w:r>
    </w:p>
    <w:p w14:paraId="7F4477AA"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An introduction, if one comes to mind, to anyone in your network with a similar technical need — an auditor they're trying to satisfy, a transaction they're preparing for, a compliance deadline coming up.</w:t>
      </w:r>
    </w:p>
    <w:p w14:paraId="7F4477AB" w14:textId="77777777" w:rsidR="001108E4" w:rsidRPr="006B6CE2" w:rsidRDefault="00000000">
      <w:pPr>
        <w:spacing w:before="80" w:after="80" w:line="276" w:lineRule="auto"/>
        <w:jc w:val="both"/>
        <w:rPr>
          <w:rFonts w:ascii="Fraunces" w:hAnsi="Fraunces"/>
        </w:rPr>
      </w:pPr>
      <w:r w:rsidRPr="006B6CE2">
        <w:rPr>
          <w:rFonts w:ascii="Fraunces" w:hAnsi="Fraunces"/>
        </w:rPr>
        <w:t>If neither feels right, that is completely fine. The engagement stands on its own.</w:t>
      </w:r>
    </w:p>
    <w:p w14:paraId="7F4477AC" w14:textId="77777777" w:rsidR="001108E4" w:rsidRPr="006B6CE2" w:rsidRDefault="00000000">
      <w:pPr>
        <w:spacing w:before="80" w:after="80" w:line="276" w:lineRule="auto"/>
        <w:jc w:val="both"/>
        <w:rPr>
          <w:rFonts w:ascii="Fraunces" w:hAnsi="Fraunces"/>
        </w:rPr>
      </w:pPr>
      <w:r w:rsidRPr="006B6CE2">
        <w:rPr>
          <w:rFonts w:ascii="Fraunces" w:hAnsi="Fraunces"/>
        </w:rPr>
        <w:t xml:space="preserve">And if anything did not work for you — however </w:t>
      </w:r>
      <w:proofErr w:type="gramStart"/>
      <w:r w:rsidRPr="006B6CE2">
        <w:rPr>
          <w:rFonts w:ascii="Fraunces" w:hAnsi="Fraunces"/>
        </w:rPr>
        <w:t>small — I would</w:t>
      </w:r>
      <w:proofErr w:type="gramEnd"/>
      <w:r w:rsidRPr="006B6CE2">
        <w:rPr>
          <w:rFonts w:ascii="Fraunces" w:hAnsi="Fraunces"/>
        </w:rPr>
        <w:t xml:space="preserve"> rather hear it than not. Reply directly, or we can take a call.</w:t>
      </w:r>
    </w:p>
    <w:p w14:paraId="7F4477AD" w14:textId="77777777" w:rsidR="001108E4" w:rsidRPr="006B6CE2" w:rsidRDefault="00000000">
      <w:pPr>
        <w:spacing w:before="80" w:after="80" w:line="276" w:lineRule="auto"/>
        <w:jc w:val="both"/>
        <w:rPr>
          <w:rFonts w:ascii="Fraunces" w:hAnsi="Fraunces"/>
        </w:rPr>
      </w:pPr>
      <w:r w:rsidRPr="006B6CE2">
        <w:rPr>
          <w:rFonts w:ascii="Fraunces" w:hAnsi="Fraunces"/>
        </w:rPr>
        <w:t>Best regards,</w:t>
      </w:r>
    </w:p>
    <w:p w14:paraId="7F4477AE" w14:textId="77777777" w:rsidR="001108E4" w:rsidRPr="006B6CE2" w:rsidRDefault="00000000">
      <w:pPr>
        <w:spacing w:before="40" w:after="4" w:line="276" w:lineRule="auto"/>
        <w:rPr>
          <w:rFonts w:ascii="Fraunces" w:hAnsi="Fraunces"/>
        </w:rPr>
      </w:pPr>
      <w:r w:rsidRPr="006B6CE2">
        <w:rPr>
          <w:rFonts w:ascii="Fraunces" w:hAnsi="Fraunces"/>
          <w:b/>
          <w:bCs/>
        </w:rPr>
        <w:t xml:space="preserve">Ahmad Al </w:t>
      </w:r>
      <w:proofErr w:type="gramStart"/>
      <w:r w:rsidRPr="006B6CE2">
        <w:rPr>
          <w:rFonts w:ascii="Fraunces" w:hAnsi="Fraunces"/>
          <w:b/>
          <w:bCs/>
        </w:rPr>
        <w:t>Hinaiti</w:t>
      </w:r>
      <w:r w:rsidRPr="006B6CE2">
        <w:rPr>
          <w:rFonts w:ascii="Fraunces" w:hAnsi="Fraunces"/>
          <w:color w:val="78726A"/>
        </w:rPr>
        <w:t xml:space="preserve">  ·</w:t>
      </w:r>
      <w:proofErr w:type="gramEnd"/>
      <w:r w:rsidRPr="006B6CE2">
        <w:rPr>
          <w:rFonts w:ascii="Fraunces" w:hAnsi="Fraunces"/>
          <w:color w:val="78726A"/>
        </w:rPr>
        <w:t xml:space="preserve">  Daftar Advisory</w:t>
      </w:r>
    </w:p>
    <w:p w14:paraId="7F4477AF" w14:textId="77777777" w:rsidR="001108E4" w:rsidRPr="006B6CE2" w:rsidRDefault="00000000">
      <w:pPr>
        <w:spacing w:after="80" w:line="276" w:lineRule="auto"/>
        <w:rPr>
          <w:rFonts w:ascii="Fraunces" w:hAnsi="Fraunces"/>
        </w:rPr>
      </w:pPr>
      <w:proofErr w:type="gramStart"/>
      <w:r w:rsidRPr="006B6CE2">
        <w:rPr>
          <w:rFonts w:ascii="Fraunces" w:hAnsi="Fraunces"/>
          <w:color w:val="78726A"/>
          <w:sz w:val="18"/>
          <w:szCs w:val="18"/>
        </w:rPr>
        <w:t>ahmad@daftaradvisory.com  ·</w:t>
      </w:r>
      <w:proofErr w:type="gramEnd"/>
      <w:r w:rsidRPr="006B6CE2">
        <w:rPr>
          <w:rFonts w:ascii="Fraunces" w:hAnsi="Fraunces"/>
          <w:color w:val="78726A"/>
          <w:sz w:val="18"/>
          <w:szCs w:val="18"/>
        </w:rPr>
        <w:t xml:space="preserve">  +962 798 008 </w:t>
      </w:r>
      <w:proofErr w:type="gramStart"/>
      <w:r w:rsidRPr="006B6CE2">
        <w:rPr>
          <w:rFonts w:ascii="Fraunces" w:hAnsi="Fraunces"/>
          <w:color w:val="78726A"/>
          <w:sz w:val="18"/>
          <w:szCs w:val="18"/>
        </w:rPr>
        <w:t>835  ·</w:t>
      </w:r>
      <w:proofErr w:type="gramEnd"/>
      <w:r w:rsidRPr="006B6CE2">
        <w:rPr>
          <w:rFonts w:ascii="Fraunces" w:hAnsi="Fraunces"/>
          <w:color w:val="78726A"/>
          <w:sz w:val="18"/>
          <w:szCs w:val="18"/>
        </w:rPr>
        <w:t xml:space="preserve">  daftaradvisory.com</w:t>
      </w:r>
    </w:p>
    <w:p w14:paraId="7F4477B0" w14:textId="77777777" w:rsidR="001108E4" w:rsidRPr="006B6CE2" w:rsidRDefault="00000000">
      <w:pPr>
        <w:spacing w:before="120" w:after="30" w:line="276" w:lineRule="auto"/>
        <w:rPr>
          <w:rFonts w:ascii="Fraunces" w:hAnsi="Fraunces"/>
        </w:rPr>
      </w:pPr>
      <w:r w:rsidRPr="006B6CE2">
        <w:rPr>
          <w:rFonts w:ascii="Fraunces" w:eastAsia="JetBrains Mono" w:hAnsi="Fraunces" w:cs="JetBrains Mono"/>
          <w:b/>
          <w:bCs/>
          <w:caps/>
          <w:color w:val="78726A"/>
          <w:sz w:val="16"/>
          <w:szCs w:val="16"/>
        </w:rPr>
        <w:t>Usage notes</w:t>
      </w:r>
    </w:p>
    <w:p w14:paraId="7F4477B1"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Send once, two weeks after delivery. Do not follow up on the follow-up.</w:t>
      </w:r>
    </w:p>
    <w:p w14:paraId="7F4477B2"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The specific reference in paragraph two must be personal — not a generic check-in. If you cannot name the outcome, the note reads as a mass email.</w:t>
      </w:r>
    </w:p>
    <w:p w14:paraId="7F4477B3"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 xml:space="preserve">If the engagement </w:t>
      </w:r>
      <w:proofErr w:type="gramStart"/>
      <w:r w:rsidRPr="006B6CE2">
        <w:rPr>
          <w:rFonts w:ascii="Fraunces" w:hAnsi="Fraunces"/>
        </w:rPr>
        <w:t>did</w:t>
      </w:r>
      <w:proofErr w:type="gramEnd"/>
      <w:r w:rsidRPr="006B6CE2">
        <w:rPr>
          <w:rFonts w:ascii="Fraunces" w:hAnsi="Fraunces"/>
        </w:rPr>
        <w:t xml:space="preserve"> not go well, send a simplified version that omits the ask and focuses entirely on the first section — has the work held up, is there anything to address.</w:t>
      </w:r>
    </w:p>
    <w:p w14:paraId="7F4477B4"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Testimonials go into the capability statement and selected-work section only with the client's explicit written consent per use. One-line approval in email is sufficient.</w:t>
      </w:r>
    </w:p>
    <w:p w14:paraId="7F4477B5" w14:textId="77777777" w:rsidR="001108E4" w:rsidRPr="006B6CE2" w:rsidRDefault="00000000">
      <w:pPr>
        <w:rPr>
          <w:rFonts w:ascii="Fraunces" w:hAnsi="Fraunces"/>
        </w:rPr>
      </w:pPr>
      <w:r w:rsidRPr="006B6CE2">
        <w:rPr>
          <w:rFonts w:ascii="Fraunces" w:hAnsi="Fraunces"/>
        </w:rPr>
        <w:br w:type="page"/>
      </w:r>
    </w:p>
    <w:p w14:paraId="7F4477B6" w14:textId="77777777" w:rsidR="001108E4" w:rsidRPr="006B6CE2" w:rsidRDefault="00000000">
      <w:pPr>
        <w:pBdr>
          <w:bottom w:val="single" w:sz="6" w:space="4" w:color="A8341F"/>
        </w:pBdr>
        <w:spacing w:before="280" w:after="60" w:line="276" w:lineRule="auto"/>
        <w:rPr>
          <w:rFonts w:ascii="Fraunces" w:hAnsi="Fraunces"/>
        </w:rPr>
      </w:pPr>
      <w:r w:rsidRPr="006B6CE2">
        <w:rPr>
          <w:rFonts w:ascii="Fraunces" w:hAnsi="Fraunces"/>
          <w:b/>
          <w:bCs/>
          <w:caps/>
          <w:color w:val="A8341F"/>
          <w:sz w:val="16"/>
          <w:szCs w:val="16"/>
        </w:rPr>
        <w:lastRenderedPageBreak/>
        <w:t>Operating Principles</w:t>
      </w:r>
    </w:p>
    <w:p w14:paraId="7F4477B7" w14:textId="77777777" w:rsidR="001108E4" w:rsidRPr="006B6CE2" w:rsidRDefault="00000000">
      <w:pPr>
        <w:spacing w:before="80" w:after="60" w:line="276" w:lineRule="auto"/>
        <w:jc w:val="both"/>
        <w:rPr>
          <w:rFonts w:ascii="Fraunces" w:hAnsi="Fraunces"/>
        </w:rPr>
      </w:pPr>
      <w:r w:rsidRPr="006B6CE2">
        <w:rPr>
          <w:rFonts w:ascii="Fraunces" w:hAnsi="Fraunces"/>
        </w:rPr>
        <w:t>These apply across all seven templates.</w:t>
      </w:r>
    </w:p>
    <w:p w14:paraId="7F4477B8"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 xml:space="preserve">48-hour quote turnaround — after scoping call, from Template B intake received. The commitment is </w:t>
      </w:r>
      <w:proofErr w:type="gramStart"/>
      <w:r w:rsidRPr="006B6CE2">
        <w:rPr>
          <w:rFonts w:ascii="Fraunces" w:hAnsi="Fraunces"/>
        </w:rPr>
        <w:t>live</w:t>
      </w:r>
      <w:proofErr w:type="gramEnd"/>
      <w:r w:rsidRPr="006B6CE2">
        <w:rPr>
          <w:rFonts w:ascii="Fraunces" w:hAnsi="Fraunces"/>
        </w:rPr>
        <w:t xml:space="preserve"> only when you can keep it.</w:t>
      </w:r>
    </w:p>
    <w:p w14:paraId="7F4477B9"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Fixed scope, fixed fee, fixed timeline — named in the proposal before work begins. No billable-hour drift, no scope creep without a signed change order.</w:t>
      </w:r>
    </w:p>
    <w:p w14:paraId="7F4477BA"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 xml:space="preserve">Every </w:t>
      </w:r>
      <w:proofErr w:type="gramStart"/>
      <w:r w:rsidRPr="006B6CE2">
        <w:rPr>
          <w:rFonts w:ascii="Fraunces" w:hAnsi="Fraunces"/>
        </w:rPr>
        <w:t>deliverable</w:t>
      </w:r>
      <w:proofErr w:type="gramEnd"/>
      <w:r w:rsidRPr="006B6CE2">
        <w:rPr>
          <w:rFonts w:ascii="Fraunces" w:hAnsi="Fraunces"/>
        </w:rPr>
        <w:t xml:space="preserve"> </w:t>
      </w:r>
      <w:proofErr w:type="gramStart"/>
      <w:r w:rsidRPr="006B6CE2">
        <w:rPr>
          <w:rFonts w:ascii="Fraunces" w:hAnsi="Fraunces"/>
        </w:rPr>
        <w:t>ships</w:t>
      </w:r>
      <w:proofErr w:type="gramEnd"/>
      <w:r w:rsidRPr="006B6CE2">
        <w:rPr>
          <w:rFonts w:ascii="Fraunces" w:hAnsi="Fraunces"/>
        </w:rPr>
        <w:t xml:space="preserve"> with the working file — editable Excel, formulas visible, no locked cells. The client owns the output outright.</w:t>
      </w:r>
    </w:p>
    <w:p w14:paraId="7F4477BB"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One revision included — additional passes at USD 500 per pass, agreed in writing before they begin.</w:t>
      </w:r>
    </w:p>
    <w:p w14:paraId="7F4477BC"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50/50 payment split standard. 40/30/30 for engagements above USD 15,000.</w:t>
      </w:r>
    </w:p>
    <w:p w14:paraId="7F4477BD"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Non-attest disclaimer in every proposal, kickoff, and delivery note — mandatory, not optional.</w:t>
      </w:r>
    </w:p>
    <w:p w14:paraId="7F4477BE" w14:textId="77777777" w:rsidR="001108E4" w:rsidRPr="006B6CE2" w:rsidRDefault="00000000">
      <w:pPr>
        <w:pStyle w:val="ListParagraph"/>
        <w:numPr>
          <w:ilvl w:val="0"/>
          <w:numId w:val="2"/>
        </w:numPr>
        <w:spacing w:before="40" w:after="40" w:line="276" w:lineRule="auto"/>
        <w:jc w:val="both"/>
        <w:rPr>
          <w:rFonts w:ascii="Fraunces" w:hAnsi="Fraunces"/>
        </w:rPr>
      </w:pPr>
      <w:r w:rsidRPr="006B6CE2">
        <w:rPr>
          <w:rFonts w:ascii="Fraunces" w:hAnsi="Fraunces"/>
        </w:rPr>
        <w:t>The refusal is the pitch. No to the wrong engagement, every time, with a referral.</w:t>
      </w:r>
    </w:p>
    <w:p w14:paraId="7F4477BF" w14:textId="77777777" w:rsidR="001108E4" w:rsidRPr="006B6CE2" w:rsidRDefault="001108E4">
      <w:pPr>
        <w:pBdr>
          <w:top w:val="single" w:sz="6" w:space="4" w:color="A8341F"/>
        </w:pBdr>
        <w:spacing w:before="120" w:line="276" w:lineRule="auto"/>
        <w:rPr>
          <w:rFonts w:ascii="Fraunces" w:hAnsi="Fraunces"/>
        </w:rPr>
      </w:pPr>
    </w:p>
    <w:p w14:paraId="7F4477C0" w14:textId="77777777" w:rsidR="001108E4" w:rsidRPr="006B6CE2" w:rsidRDefault="00000000">
      <w:pPr>
        <w:spacing w:before="80" w:line="276" w:lineRule="auto"/>
        <w:rPr>
          <w:rFonts w:ascii="Fraunces" w:hAnsi="Fraunces"/>
        </w:rPr>
      </w:pPr>
      <w:r w:rsidRPr="006B6CE2">
        <w:rPr>
          <w:rFonts w:ascii="Fraunces" w:hAnsi="Fraunces"/>
          <w:b/>
          <w:bCs/>
        </w:rPr>
        <w:t>Daftar</w:t>
      </w:r>
      <w:r w:rsidRPr="006B6CE2">
        <w:rPr>
          <w:rFonts w:ascii="Fraunces" w:hAnsi="Fraunces"/>
          <w:i/>
          <w:iCs/>
          <w:color w:val="A8341F"/>
        </w:rPr>
        <w:t xml:space="preserve"> Advisory.</w:t>
      </w:r>
      <w:r w:rsidRPr="006B6CE2">
        <w:rPr>
          <w:rFonts w:ascii="Fraunces" w:hAnsi="Fraunces"/>
          <w:color w:val="78726A"/>
          <w:sz w:val="17"/>
          <w:szCs w:val="17"/>
        </w:rPr>
        <w:t xml:space="preserve">  </w:t>
      </w:r>
      <w:proofErr w:type="gramStart"/>
      <w:r w:rsidRPr="006B6CE2">
        <w:rPr>
          <w:rFonts w:ascii="Fraunces" w:hAnsi="Fraunces"/>
          <w:color w:val="78726A"/>
          <w:sz w:val="17"/>
          <w:szCs w:val="17"/>
        </w:rPr>
        <w:t>·  Internal</w:t>
      </w:r>
      <w:proofErr w:type="gramEnd"/>
      <w:r w:rsidRPr="006B6CE2">
        <w:rPr>
          <w:rFonts w:ascii="Fraunces" w:hAnsi="Fraunces"/>
          <w:color w:val="78726A"/>
          <w:sz w:val="17"/>
          <w:szCs w:val="17"/>
        </w:rPr>
        <w:t xml:space="preserve">  </w:t>
      </w:r>
      <w:proofErr w:type="gramStart"/>
      <w:r w:rsidRPr="006B6CE2">
        <w:rPr>
          <w:rFonts w:ascii="Fraunces" w:hAnsi="Fraunces"/>
          <w:color w:val="78726A"/>
          <w:sz w:val="17"/>
          <w:szCs w:val="17"/>
        </w:rPr>
        <w:t>·  Ahmad</w:t>
      </w:r>
      <w:proofErr w:type="gramEnd"/>
      <w:r w:rsidRPr="006B6CE2">
        <w:rPr>
          <w:rFonts w:ascii="Fraunces" w:hAnsi="Fraunces"/>
          <w:color w:val="78726A"/>
          <w:sz w:val="17"/>
          <w:szCs w:val="17"/>
        </w:rPr>
        <w:t xml:space="preserve"> Al </w:t>
      </w:r>
      <w:proofErr w:type="gramStart"/>
      <w:r w:rsidRPr="006B6CE2">
        <w:rPr>
          <w:rFonts w:ascii="Fraunces" w:hAnsi="Fraunces"/>
          <w:color w:val="78726A"/>
          <w:sz w:val="17"/>
          <w:szCs w:val="17"/>
        </w:rPr>
        <w:t>Hinaiti  ·</w:t>
      </w:r>
      <w:proofErr w:type="gramEnd"/>
      <w:r w:rsidRPr="006B6CE2">
        <w:rPr>
          <w:rFonts w:ascii="Fraunces" w:hAnsi="Fraunces"/>
          <w:color w:val="78726A"/>
          <w:sz w:val="17"/>
          <w:szCs w:val="17"/>
        </w:rPr>
        <w:t xml:space="preserve">  Amman, </w:t>
      </w:r>
      <w:proofErr w:type="gramStart"/>
      <w:r w:rsidRPr="006B6CE2">
        <w:rPr>
          <w:rFonts w:ascii="Fraunces" w:hAnsi="Fraunces"/>
          <w:color w:val="78726A"/>
          <w:sz w:val="17"/>
          <w:szCs w:val="17"/>
        </w:rPr>
        <w:t>Jordan  ·</w:t>
      </w:r>
      <w:proofErr w:type="gramEnd"/>
      <w:r w:rsidRPr="006B6CE2">
        <w:rPr>
          <w:rFonts w:ascii="Fraunces" w:hAnsi="Fraunces"/>
          <w:color w:val="78726A"/>
          <w:sz w:val="17"/>
          <w:szCs w:val="17"/>
        </w:rPr>
        <w:t xml:space="preserve">  2026</w:t>
      </w:r>
    </w:p>
    <w:sectPr w:rsidR="001108E4" w:rsidRPr="006B6CE2">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4CA20" w14:textId="77777777" w:rsidR="00FD78CC" w:rsidRDefault="00FD78CC">
      <w:r>
        <w:separator/>
      </w:r>
    </w:p>
  </w:endnote>
  <w:endnote w:type="continuationSeparator" w:id="0">
    <w:p w14:paraId="7A1FD088" w14:textId="77777777" w:rsidR="00FD78CC" w:rsidRDefault="00FD7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unces">
    <w:altName w:val="Cambria"/>
    <w:panose1 w:val="00000000000000000000"/>
    <w:charset w:val="00"/>
    <w:family w:val="roman"/>
    <w:notTrueType/>
    <w:pitch w:val="default"/>
  </w:font>
  <w:font w:name="JetBrains Mon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77C2" w14:textId="77777777" w:rsidR="001108E4" w:rsidRDefault="00000000">
    <w:pPr>
      <w:spacing w:before="40" w:line="276" w:lineRule="auto"/>
      <w:jc w:val="center"/>
    </w:pPr>
    <w:proofErr w:type="gramStart"/>
    <w:r>
      <w:rPr>
        <w:color w:val="78726A"/>
        <w:sz w:val="16"/>
        <w:szCs w:val="16"/>
      </w:rPr>
      <w:t>Internal  ·</w:t>
    </w:r>
    <w:proofErr w:type="gramEnd"/>
    <w:r>
      <w:rPr>
        <w:color w:val="78726A"/>
        <w:sz w:val="16"/>
        <w:szCs w:val="16"/>
      </w:rPr>
      <w:t xml:space="preserve">  Not for external </w:t>
    </w:r>
    <w:proofErr w:type="gramStart"/>
    <w:r>
      <w:rPr>
        <w:color w:val="78726A"/>
        <w:sz w:val="16"/>
        <w:szCs w:val="16"/>
      </w:rPr>
      <w:t>distribution  ·</w:t>
    </w:r>
    <w:proofErr w:type="gramEnd"/>
    <w:r>
      <w:rPr>
        <w:color w:val="78726A"/>
        <w:sz w:val="16"/>
        <w:szCs w:val="16"/>
      </w:rPr>
      <w:t xml:space="preserve">  </w:t>
    </w:r>
    <w:proofErr w:type="gramStart"/>
    <w:r>
      <w:rPr>
        <w:color w:val="78726A"/>
        <w:sz w:val="16"/>
        <w:szCs w:val="16"/>
      </w:rPr>
      <w:t>ahmad@daftaradvisory.com  ·</w:t>
    </w:r>
    <w:proofErr w:type="gramEnd"/>
    <w:r>
      <w:rPr>
        <w:color w:val="78726A"/>
        <w:sz w:val="16"/>
        <w:szCs w:val="16"/>
      </w:rPr>
      <w:t xml:space="preserve">  +962 798 008 835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20904" w14:textId="77777777" w:rsidR="00FD78CC" w:rsidRDefault="00FD78CC">
      <w:r>
        <w:separator/>
      </w:r>
    </w:p>
  </w:footnote>
  <w:footnote w:type="continuationSeparator" w:id="0">
    <w:p w14:paraId="164B9D8A" w14:textId="77777777" w:rsidR="00FD78CC" w:rsidRDefault="00FD7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77C1" w14:textId="77777777" w:rsidR="001108E4" w:rsidRDefault="00000000">
    <w:pPr>
      <w:spacing w:after="40" w:line="276" w:lineRule="auto"/>
    </w:pPr>
    <w:r>
      <w:rPr>
        <w:color w:val="78726A"/>
        <w:sz w:val="16"/>
        <w:szCs w:val="16"/>
      </w:rPr>
      <w:t xml:space="preserve">DAFTAR </w:t>
    </w:r>
    <w:proofErr w:type="gramStart"/>
    <w:r>
      <w:rPr>
        <w:color w:val="78726A"/>
        <w:sz w:val="16"/>
        <w:szCs w:val="16"/>
      </w:rPr>
      <w:t>ADVISORY  ·</w:t>
    </w:r>
    <w:proofErr w:type="gramEnd"/>
    <w:r>
      <w:rPr>
        <w:color w:val="78726A"/>
        <w:sz w:val="16"/>
        <w:szCs w:val="16"/>
      </w:rPr>
      <w:t xml:space="preserve">  </w:t>
    </w:r>
    <w:r>
      <w:rPr>
        <w:b/>
        <w:bCs/>
        <w:color w:val="A8341F"/>
        <w:sz w:val="16"/>
        <w:szCs w:val="16"/>
      </w:rPr>
      <w:t>OPERATIONAL TEMPLATES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619"/>
    <w:multiLevelType w:val="hybridMultilevel"/>
    <w:tmpl w:val="FB98A962"/>
    <w:lvl w:ilvl="0" w:tplc="7E82DE1E">
      <w:start w:val="1"/>
      <w:numFmt w:val="bullet"/>
      <w:lvlText w:val="●"/>
      <w:lvlJc w:val="left"/>
      <w:pPr>
        <w:ind w:left="720" w:hanging="360"/>
      </w:pPr>
    </w:lvl>
    <w:lvl w:ilvl="1" w:tplc="DF5EDC62">
      <w:start w:val="1"/>
      <w:numFmt w:val="bullet"/>
      <w:lvlText w:val="○"/>
      <w:lvlJc w:val="left"/>
      <w:pPr>
        <w:ind w:left="1440" w:hanging="360"/>
      </w:pPr>
    </w:lvl>
    <w:lvl w:ilvl="2" w:tplc="29E6A7A6">
      <w:start w:val="1"/>
      <w:numFmt w:val="bullet"/>
      <w:lvlText w:val="■"/>
      <w:lvlJc w:val="left"/>
      <w:pPr>
        <w:ind w:left="2160" w:hanging="360"/>
      </w:pPr>
    </w:lvl>
    <w:lvl w:ilvl="3" w:tplc="3E6E7582">
      <w:start w:val="1"/>
      <w:numFmt w:val="bullet"/>
      <w:lvlText w:val="●"/>
      <w:lvlJc w:val="left"/>
      <w:pPr>
        <w:ind w:left="2880" w:hanging="360"/>
      </w:pPr>
    </w:lvl>
    <w:lvl w:ilvl="4" w:tplc="58E022A2">
      <w:start w:val="1"/>
      <w:numFmt w:val="bullet"/>
      <w:lvlText w:val="○"/>
      <w:lvlJc w:val="left"/>
      <w:pPr>
        <w:ind w:left="3600" w:hanging="360"/>
      </w:pPr>
    </w:lvl>
    <w:lvl w:ilvl="5" w:tplc="F9306390">
      <w:start w:val="1"/>
      <w:numFmt w:val="bullet"/>
      <w:lvlText w:val="■"/>
      <w:lvlJc w:val="left"/>
      <w:pPr>
        <w:ind w:left="4320" w:hanging="360"/>
      </w:pPr>
    </w:lvl>
    <w:lvl w:ilvl="6" w:tplc="18CA483C">
      <w:start w:val="1"/>
      <w:numFmt w:val="bullet"/>
      <w:lvlText w:val="●"/>
      <w:lvlJc w:val="left"/>
      <w:pPr>
        <w:ind w:left="5040" w:hanging="360"/>
      </w:pPr>
    </w:lvl>
    <w:lvl w:ilvl="7" w:tplc="B162AB3C">
      <w:start w:val="1"/>
      <w:numFmt w:val="bullet"/>
      <w:lvlText w:val="●"/>
      <w:lvlJc w:val="left"/>
      <w:pPr>
        <w:ind w:left="5760" w:hanging="360"/>
      </w:pPr>
    </w:lvl>
    <w:lvl w:ilvl="8" w:tplc="B770F242">
      <w:start w:val="1"/>
      <w:numFmt w:val="bullet"/>
      <w:lvlText w:val="●"/>
      <w:lvlJc w:val="left"/>
      <w:pPr>
        <w:ind w:left="6480" w:hanging="360"/>
      </w:pPr>
    </w:lvl>
  </w:abstractNum>
  <w:abstractNum w:abstractNumId="1" w15:restartNumberingAfterBreak="0">
    <w:nsid w:val="30E86BC9"/>
    <w:multiLevelType w:val="hybridMultilevel"/>
    <w:tmpl w:val="9FDAF09E"/>
    <w:lvl w:ilvl="0" w:tplc="7C8C636E">
      <w:start w:val="1"/>
      <w:numFmt w:val="bullet"/>
      <w:lvlText w:val="—"/>
      <w:lvlJc w:val="left"/>
      <w:pPr>
        <w:ind w:left="560" w:hanging="280"/>
      </w:pPr>
      <w:rPr>
        <w:rFonts w:ascii="Arial" w:eastAsia="Arial" w:hAnsi="Arial" w:cs="Arial"/>
        <w:color w:val="78726A"/>
        <w:sz w:val="21"/>
        <w:szCs w:val="21"/>
      </w:rPr>
    </w:lvl>
    <w:lvl w:ilvl="1" w:tplc="00843ED8">
      <w:numFmt w:val="decimal"/>
      <w:lvlText w:val=""/>
      <w:lvlJc w:val="left"/>
    </w:lvl>
    <w:lvl w:ilvl="2" w:tplc="666CBE4E">
      <w:numFmt w:val="decimal"/>
      <w:lvlText w:val=""/>
      <w:lvlJc w:val="left"/>
    </w:lvl>
    <w:lvl w:ilvl="3" w:tplc="6C7AE706">
      <w:numFmt w:val="decimal"/>
      <w:lvlText w:val=""/>
      <w:lvlJc w:val="left"/>
    </w:lvl>
    <w:lvl w:ilvl="4" w:tplc="7278D4CA">
      <w:numFmt w:val="decimal"/>
      <w:lvlText w:val=""/>
      <w:lvlJc w:val="left"/>
    </w:lvl>
    <w:lvl w:ilvl="5" w:tplc="F63614AE">
      <w:numFmt w:val="decimal"/>
      <w:lvlText w:val=""/>
      <w:lvlJc w:val="left"/>
    </w:lvl>
    <w:lvl w:ilvl="6" w:tplc="D4566B76">
      <w:numFmt w:val="decimal"/>
      <w:lvlText w:val=""/>
      <w:lvlJc w:val="left"/>
    </w:lvl>
    <w:lvl w:ilvl="7" w:tplc="16FC15D0">
      <w:numFmt w:val="decimal"/>
      <w:lvlText w:val=""/>
      <w:lvlJc w:val="left"/>
    </w:lvl>
    <w:lvl w:ilvl="8" w:tplc="29A4C52A">
      <w:numFmt w:val="decimal"/>
      <w:lvlText w:val=""/>
      <w:lvlJc w:val="left"/>
    </w:lvl>
  </w:abstractNum>
  <w:abstractNum w:abstractNumId="2" w15:restartNumberingAfterBreak="0">
    <w:nsid w:val="64AF6397"/>
    <w:multiLevelType w:val="hybridMultilevel"/>
    <w:tmpl w:val="E51E6A50"/>
    <w:lvl w:ilvl="0" w:tplc="DECAAF0C">
      <w:start w:val="1"/>
      <w:numFmt w:val="decimal"/>
      <w:lvlText w:val="%1."/>
      <w:lvlJc w:val="left"/>
      <w:pPr>
        <w:ind w:left="560" w:hanging="280"/>
      </w:pPr>
      <w:rPr>
        <w:rFonts w:ascii="Arial" w:eastAsia="Arial" w:hAnsi="Arial" w:cs="Arial"/>
        <w:color w:val="A8341F"/>
        <w:sz w:val="21"/>
        <w:szCs w:val="21"/>
      </w:rPr>
    </w:lvl>
    <w:lvl w:ilvl="1" w:tplc="D4C4FB6E">
      <w:numFmt w:val="decimal"/>
      <w:lvlText w:val=""/>
      <w:lvlJc w:val="left"/>
    </w:lvl>
    <w:lvl w:ilvl="2" w:tplc="60D2D090">
      <w:numFmt w:val="decimal"/>
      <w:lvlText w:val=""/>
      <w:lvlJc w:val="left"/>
    </w:lvl>
    <w:lvl w:ilvl="3" w:tplc="DAC2044E">
      <w:numFmt w:val="decimal"/>
      <w:lvlText w:val=""/>
      <w:lvlJc w:val="left"/>
    </w:lvl>
    <w:lvl w:ilvl="4" w:tplc="931870AC">
      <w:numFmt w:val="decimal"/>
      <w:lvlText w:val=""/>
      <w:lvlJc w:val="left"/>
    </w:lvl>
    <w:lvl w:ilvl="5" w:tplc="EF6470FE">
      <w:numFmt w:val="decimal"/>
      <w:lvlText w:val=""/>
      <w:lvlJc w:val="left"/>
    </w:lvl>
    <w:lvl w:ilvl="6" w:tplc="496416B8">
      <w:numFmt w:val="decimal"/>
      <w:lvlText w:val=""/>
      <w:lvlJc w:val="left"/>
    </w:lvl>
    <w:lvl w:ilvl="7" w:tplc="F098BA2A">
      <w:numFmt w:val="decimal"/>
      <w:lvlText w:val=""/>
      <w:lvlJc w:val="left"/>
    </w:lvl>
    <w:lvl w:ilvl="8" w:tplc="7FCADC3E">
      <w:numFmt w:val="decimal"/>
      <w:lvlText w:val=""/>
      <w:lvlJc w:val="left"/>
    </w:lvl>
  </w:abstractNum>
  <w:num w:numId="1" w16cid:durableId="681707451">
    <w:abstractNumId w:val="0"/>
    <w:lvlOverride w:ilvl="0">
      <w:startOverride w:val="1"/>
    </w:lvlOverride>
  </w:num>
  <w:num w:numId="2" w16cid:durableId="2970753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8E4"/>
    <w:rsid w:val="001108E4"/>
    <w:rsid w:val="00163614"/>
    <w:rsid w:val="006B6CE2"/>
    <w:rsid w:val="00FD78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475E3"/>
  <w15:docId w15:val="{456EC55B-A3B6-407C-A728-E8DECE0C7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814"/>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2712</Words>
  <Characters>15460</Characters>
  <Application>Microsoft Office Word</Application>
  <DocSecurity>0</DocSecurity>
  <Lines>128</Lines>
  <Paragraphs>36</Paragraphs>
  <ScaleCrop>false</ScaleCrop>
  <Company/>
  <LinksUpToDate>false</LinksUpToDate>
  <CharactersWithSpaces>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Al-Hinaiti</cp:lastModifiedBy>
  <cp:revision>2</cp:revision>
  <dcterms:created xsi:type="dcterms:W3CDTF">2026-05-16T23:17:00Z</dcterms:created>
  <dcterms:modified xsi:type="dcterms:W3CDTF">2026-06-01T22:04:00Z</dcterms:modified>
</cp:coreProperties>
</file>