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Модель M|M|1|inf</w:t>
      </w:r>
    </w:p>
    <w:p>
      <w:pPr>
        <w:pStyle w:val="Author"/>
      </w:pPr>
      <w:r>
        <w:t xml:space="preserve">Лихтенштейн Алина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поступления и обработки заявок;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динамики размера очереди.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r>
          <m:t> 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В меню Моделирование, Установить контекст зададим значения коэффициентов (рис. 1).</w:t>
      </w:r>
    </w:p>
    <w:bookmarkStart w:id="25" w:name="fig:001"/>
    <w:p>
      <w:pPr>
        <w:pStyle w:val="CaptionedFigure"/>
      </w:pPr>
      <w:r>
        <w:drawing>
          <wp:inline>
            <wp:extent cx="3634547" cy="2420470"/>
            <wp:effectExtent b="0" l="0" r="0" t="0"/>
            <wp:docPr descr="Рис. 1: 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 для модели</w:t>
      </w:r>
    </w:p>
    <w:bookmarkEnd w:id="25"/>
    <w:p>
      <w:pPr>
        <w:pStyle w:val="BodyText"/>
      </w:pPr>
      <w:r>
        <w:t xml:space="preserve">Суперблок, моделирующий поступление заявок, представлен на рис. 2. Заявки поступают в систему по пуассоновскому закону. Сначала заявка поступает в суперблок, затем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(также заявка идет в обработчик событий), далее идет преобразование в экспоненциальное распределение с параметром</w:t>
      </w:r>
      <w:r>
        <w:t xml:space="preserve"> </w:t>
      </w:r>
      <m:oMath>
        <m:r>
          <m:t>λ</m:t>
        </m:r>
      </m:oMath>
      <w:r>
        <w:t xml:space="preserve">, затем заявка опять попадает в обработчик событий и выходит из суперблока.</w:t>
      </w:r>
    </w:p>
    <w:bookmarkStart w:id="29" w:name="fig:002"/>
    <w:p>
      <w:pPr>
        <w:pStyle w:val="CaptionedFigure"/>
      </w:pPr>
      <w:r>
        <w:drawing>
          <wp:inline>
            <wp:extent cx="3733800" cy="3214919"/>
            <wp:effectExtent b="0" l="0" r="0" t="0"/>
            <wp:docPr descr="Рис. 2: Суперблок, моделирующий поступление заявок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4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Суперблок, моделирующий поступление заявок</w:t>
      </w:r>
    </w:p>
    <w:bookmarkEnd w:id="29"/>
    <w:p>
      <w:pPr>
        <w:pStyle w:val="BodyText"/>
      </w:pPr>
      <w:r>
        <w:t xml:space="preserve">Суперблок, моделирующий процесс обработки заявок, представлен на рис. 3. В нем происходит обработка заявок в очереди по экспоненциальному закону.</w:t>
      </w:r>
    </w:p>
    <w:bookmarkStart w:id="33" w:name="fig:003"/>
    <w:p>
      <w:pPr>
        <w:pStyle w:val="CaptionedFigure"/>
      </w:pPr>
      <w:r>
        <w:drawing>
          <wp:inline>
            <wp:extent cx="3733800" cy="2541763"/>
            <wp:effectExtent b="0" l="0" r="0" t="0"/>
            <wp:docPr descr="Рис. 3: Суперблок, моделирующий обработку заявок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Суперблок, моделирующий обработку заявок</w:t>
      </w:r>
    </w:p>
    <w:bookmarkEnd w:id="33"/>
    <w:p>
      <w:pPr>
        <w:pStyle w:val="BodyText"/>
      </w:pPr>
      <w:r>
        <w:t xml:space="preserve">Готовая модель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 4. Она состоит из селектора, двух суперблоков, первоначального события на вход в суперблок, суммирования, оператора задержки (имитация очереди) и регистрирующих блоков: регистратора размера очереди и регистратора событий.</w:t>
      </w:r>
    </w:p>
    <w:bookmarkStart w:id="37" w:name="fig:004"/>
    <w:p>
      <w:pPr>
        <w:pStyle w:val="CaptionedFigure"/>
      </w:pPr>
      <w:r>
        <w:drawing>
          <wp:inline>
            <wp:extent cx="3733800" cy="2749095"/>
            <wp:effectExtent b="0" l="0" r="0" t="0"/>
            <wp:docPr descr="Рис. 4: Модель M|M|1|\infty в xcos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9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bookmarkEnd w:id="37"/>
    <w:p>
      <w:pPr>
        <w:pStyle w:val="BodyText"/>
      </w:pPr>
      <w:r>
        <w:t xml:space="preserve">Результат моделирования представлен на рис. 5 и 6. График динамики размера очереди начинается со значения 6, так как мы указали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</w:t>
      </w:r>
    </w:p>
    <w:bookmarkStart w:id="41" w:name="fig:005"/>
    <w:p>
      <w:pPr>
        <w:pStyle w:val="CaptionedFigure"/>
      </w:pPr>
      <w:r>
        <w:drawing>
          <wp:inline>
            <wp:extent cx="3733800" cy="2198124"/>
            <wp:effectExtent b="0" l="0" r="0" t="0"/>
            <wp:docPr descr="Рис. 5: Динамика размера очереди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размера очереди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230323"/>
            <wp:effectExtent b="0" l="0" r="0" t="0"/>
            <wp:docPr descr="Рис. 6: Поступление и обработка заявок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Поступление и обработка заявок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 рассмотрен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47"/>
    <w:bookmarkStart w:id="48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Королькова А.В., Кулябов Д.С. Моделирование информационных процессов</w:t>
      </w:r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Лихтенштейн Алина Алексеевна</dc:creator>
  <dc:language>ru-RU</dc:language>
  <cp:keywords/>
  <dcterms:created xsi:type="dcterms:W3CDTF">2025-03-22T08:51:53Z</dcterms:created>
  <dcterms:modified xsi:type="dcterms:W3CDTF">2025-03-22T08:51:53Z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M|M|1|inf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