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5D257471" w:rsidR="004360B1" w:rsidRDefault="00000000">
      <w:pPr>
        <w:spacing w:after="0"/>
        <w:jc w:val="center"/>
        <w:rPr>
          <w:b/>
          <w:sz w:val="24"/>
          <w:szCs w:val="24"/>
        </w:rPr>
      </w:pPr>
      <w:r>
        <w:rPr>
          <w:b/>
          <w:sz w:val="24"/>
          <w:szCs w:val="24"/>
        </w:rPr>
        <w:t>Problem – Solution F</w:t>
      </w:r>
      <w:r w:rsidR="00C81F60">
        <w:rPr>
          <w:b/>
          <w:sz w:val="24"/>
          <w:szCs w:val="24"/>
        </w:rPr>
        <w:t>it</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0E3D1E0" w:rsidR="004360B1" w:rsidRDefault="00C81F60">
            <w:r>
              <w:t xml:space="preserve">30 </w:t>
            </w:r>
            <w:r w:rsidR="00C61C3D">
              <w:t>S</w:t>
            </w:r>
            <w:r w:rsidR="00CC651F">
              <w:t>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7DE5A3A7" w:rsidR="004360B1" w:rsidRDefault="00F41ACB">
            <w:r w:rsidRPr="00F41ACB">
              <w:t>SWTID-2026-9521 --- ID</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CFFB9EC" w:rsidR="004360B1" w:rsidRDefault="00F41ACB">
            <w:r>
              <w:t>AI FAQ Assistant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6DEDCC9D" w:rsidR="004360B1" w:rsidRDefault="00000000">
      <w:pPr>
        <w:rPr>
          <w:b/>
        </w:rPr>
      </w:pPr>
      <w:r>
        <w:rPr>
          <w:b/>
        </w:rPr>
        <w:t>Problem – Solution Fit</w:t>
      </w:r>
      <w:r w:rsidR="00C81F60">
        <w:rPr>
          <w:b/>
        </w:rPr>
        <w:t>:</w:t>
      </w:r>
    </w:p>
    <w:p w14:paraId="248E2161" w14:textId="0634A4C7" w:rsidR="00F41ACB" w:rsidRDefault="00CC651F">
      <w:pPr>
        <w:rPr>
          <w:b/>
        </w:rPr>
      </w:pPr>
      <w:r w:rsidRPr="00F41ACB">
        <w:rPr>
          <w:bCs/>
        </w:rPr>
        <w:t>Tech Flow</w:t>
      </w:r>
      <w:r w:rsidR="00F41ACB" w:rsidRPr="00F41ACB">
        <w:rPr>
          <w:bCs/>
        </w:rPr>
        <w:t>, a rapidly growing SaaS company, faces a high volume of repetitive customer support questions related to billing, account setup, and basic troubleshooting. Manual responses take more time and can cause delays in customer service. The AI FAQ Assistant API provides a centralized solution using Node.js, Express.js, MongoDB, Mongoose, and JWT authentication. Admins can securely manage FAQs using CRUD operations. Users can submit questions, and the API searches stored FAQs for relevant answers. For complex queries, the AI-assisted layer generates suitable responses. This solution reduces repetitive support work, improves response speed, provides consistent answers, and enhances overall customer satisfaction</w:t>
      </w:r>
      <w:r w:rsidR="00F41ACB" w:rsidRPr="00F41ACB">
        <w:rPr>
          <w:b/>
        </w:rPr>
        <w:t>.</w:t>
      </w:r>
    </w:p>
    <w:p w14:paraId="03D6A6F7" w14:textId="77777777" w:rsidR="004360B1" w:rsidRDefault="00000000">
      <w:pPr>
        <w:rPr>
          <w:b/>
        </w:rPr>
      </w:pPr>
      <w:r>
        <w:rPr>
          <w:b/>
        </w:rPr>
        <w:t>Purpose:</w:t>
      </w:r>
    </w:p>
    <w:p w14:paraId="488E6349" w14:textId="77777777" w:rsidR="00F41ACB" w:rsidRPr="00F41ACB" w:rsidRDefault="00F41ACB" w:rsidP="00F41ACB">
      <w:pPr>
        <w:rPr>
          <w:bCs/>
        </w:rPr>
      </w:pPr>
      <w:r w:rsidRPr="00F41ACB">
        <w:rPr>
          <w:bCs/>
        </w:rPr>
        <w:t xml:space="preserve">               </w:t>
      </w:r>
      <w:r w:rsidRPr="00F41ACB">
        <w:rPr>
          <w:rFonts w:ascii="Segoe UI Symbol" w:hAnsi="Segoe UI Symbol" w:cs="Segoe UI Symbol"/>
          <w:bCs/>
        </w:rPr>
        <w:t>☐</w:t>
      </w:r>
      <w:r w:rsidRPr="00F41ACB">
        <w:rPr>
          <w:b/>
        </w:rPr>
        <w:t xml:space="preserve"> </w:t>
      </w:r>
      <w:r w:rsidRPr="00F41ACB">
        <w:rPr>
          <w:bCs/>
        </w:rPr>
        <w:t>Automate repetitive customer support questions.</w:t>
      </w:r>
    </w:p>
    <w:p w14:paraId="123FAB2F" w14:textId="2F96EA5D" w:rsidR="00F41ACB" w:rsidRPr="00F41ACB" w:rsidRDefault="00F41ACB" w:rsidP="00F41ACB">
      <w:pPr>
        <w:rPr>
          <w:bCs/>
        </w:rPr>
      </w:pPr>
      <w:r w:rsidRPr="00F41ACB">
        <w:rPr>
          <w:rFonts w:ascii="Segoe UI Symbol" w:hAnsi="Segoe UI Symbol" w:cs="Segoe UI Symbol"/>
          <w:bCs/>
        </w:rPr>
        <w:t xml:space="preserve">            ☐</w:t>
      </w:r>
      <w:r w:rsidRPr="00F41ACB">
        <w:rPr>
          <w:bCs/>
        </w:rPr>
        <w:t xml:space="preserve"> Provide quick and consistent answers to users.</w:t>
      </w:r>
    </w:p>
    <w:p w14:paraId="712A3ABC" w14:textId="7625DABA" w:rsidR="00F41ACB" w:rsidRPr="00F41ACB" w:rsidRDefault="00F41ACB" w:rsidP="00F41ACB">
      <w:pPr>
        <w:rPr>
          <w:bCs/>
        </w:rPr>
      </w:pPr>
      <w:r w:rsidRPr="00F41ACB">
        <w:rPr>
          <w:rFonts w:ascii="Segoe UI Symbol" w:hAnsi="Segoe UI Symbol" w:cs="Segoe UI Symbol"/>
          <w:bCs/>
        </w:rPr>
        <w:t xml:space="preserve">            ☐</w:t>
      </w:r>
      <w:r w:rsidRPr="00F41ACB">
        <w:rPr>
          <w:bCs/>
        </w:rPr>
        <w:t xml:space="preserve"> Allow admins to securely manage FAQs.</w:t>
      </w:r>
    </w:p>
    <w:p w14:paraId="4FC4027A" w14:textId="2D9FEDC5" w:rsidR="00CC651F" w:rsidRPr="00CC651F" w:rsidRDefault="00F41ACB" w:rsidP="00F41ACB">
      <w:pPr>
        <w:rPr>
          <w:b/>
        </w:rPr>
      </w:pPr>
      <w:r w:rsidRPr="00CC651F">
        <w:rPr>
          <w:rFonts w:ascii="Segoe UI Symbol" w:hAnsi="Segoe UI Symbol" w:cs="Segoe UI Symbol"/>
          <w:b/>
        </w:rPr>
        <w:t xml:space="preserve">            </w:t>
      </w:r>
      <w:r w:rsidRPr="00CC651F">
        <w:rPr>
          <w:rFonts w:ascii="Segoe UI Symbol" w:hAnsi="Segoe UI Symbol" w:cs="Segoe UI Symbol"/>
          <w:bCs/>
        </w:rPr>
        <w:t>☐</w:t>
      </w:r>
      <w:r w:rsidRPr="00CC651F">
        <w:rPr>
          <w:bCs/>
        </w:rPr>
        <w:t xml:space="preserve"> Reduce customer support workload and response time</w:t>
      </w:r>
      <w:r w:rsidRPr="00CC651F">
        <w:rPr>
          <w:b/>
        </w:rPr>
        <w:t>.</w:t>
      </w:r>
    </w:p>
    <w:p w14:paraId="1C9683D8" w14:textId="3E1C047C" w:rsidR="004360B1" w:rsidRPr="00CC651F" w:rsidRDefault="00F41ACB" w:rsidP="00CC651F">
      <w:pPr>
        <w:rPr>
          <w:bCs/>
        </w:rPr>
      </w:pPr>
      <w:r w:rsidRPr="00CC651F">
        <w:rPr>
          <w:rFonts w:ascii="Segoe UI Symbol" w:hAnsi="Segoe UI Symbol" w:cs="Segoe UI Symbol"/>
          <w:b/>
        </w:rPr>
        <w:t xml:space="preserve">  </w:t>
      </w:r>
      <w:r w:rsidR="00CC651F" w:rsidRPr="00CC651F">
        <w:rPr>
          <w:bCs/>
          <w:noProof/>
        </w:rPr>
        <w:drawing>
          <wp:inline distT="0" distB="0" distL="0" distR="0" wp14:anchorId="70E35B00" wp14:editId="19F895C1">
            <wp:extent cx="5731510" cy="3820795"/>
            <wp:effectExtent l="0" t="0" r="2540" b="8255"/>
            <wp:docPr id="36617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74708" name=""/>
                    <pic:cNvPicPr/>
                  </pic:nvPicPr>
                  <pic:blipFill>
                    <a:blip r:embed="rId8"/>
                    <a:stretch>
                      <a:fillRect/>
                    </a:stretch>
                  </pic:blipFill>
                  <pic:spPr>
                    <a:xfrm>
                      <a:off x="0" y="0"/>
                      <a:ext cx="5731510" cy="3820795"/>
                    </a:xfrm>
                    <a:prstGeom prst="rect">
                      <a:avLst/>
                    </a:prstGeom>
                  </pic:spPr>
                </pic:pic>
              </a:graphicData>
            </a:graphic>
          </wp:inline>
        </w:drawing>
      </w:r>
    </w:p>
    <w:sectPr w:rsidR="004360B1" w:rsidRPr="00CC651F">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3169" w14:textId="77777777" w:rsidR="005E50E9" w:rsidRDefault="005E50E9" w:rsidP="00CC651F">
      <w:pPr>
        <w:spacing w:after="0" w:line="240" w:lineRule="auto"/>
      </w:pPr>
      <w:r>
        <w:separator/>
      </w:r>
    </w:p>
  </w:endnote>
  <w:endnote w:type="continuationSeparator" w:id="0">
    <w:p w14:paraId="5B0BAAC5" w14:textId="77777777" w:rsidR="005E50E9" w:rsidRDefault="005E50E9" w:rsidP="00CC6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07395F1-8B2A-425D-9B4C-EC854D7F74DE}"/>
  </w:font>
  <w:font w:name="Calibri">
    <w:panose1 w:val="020F0502020204030204"/>
    <w:charset w:val="00"/>
    <w:family w:val="swiss"/>
    <w:pitch w:val="variable"/>
    <w:sig w:usb0="E4002EFF" w:usb1="C200247B" w:usb2="00000009" w:usb3="00000000" w:csb0="000001FF" w:csb1="00000000"/>
    <w:embedRegular r:id="rId2" w:fontKey="{88A95F4E-25FB-41C8-9BFB-FF5DCF97886B}"/>
    <w:embedBold r:id="rId3" w:fontKey="{55DF816F-0B86-4FF6-8863-457B7EE0C26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DD7571F-2341-42B7-90D3-FABA1F3F1701}"/>
    <w:embedItalic r:id="rId5" w:fontKey="{0F726142-C640-4DFF-B5F6-08B7B474516D}"/>
  </w:font>
  <w:font w:name="Segoe UI Symbol">
    <w:panose1 w:val="020B0502040204020203"/>
    <w:charset w:val="00"/>
    <w:family w:val="swiss"/>
    <w:pitch w:val="variable"/>
    <w:sig w:usb0="800001E3" w:usb1="1200FFEF" w:usb2="00040000" w:usb3="00000000" w:csb0="00000001" w:csb1="00000000"/>
    <w:embedRegular r:id="rId6" w:fontKey="{9169CE8D-158A-464B-8529-E8CC1FC6505B}"/>
    <w:embedBold r:id="rId7" w:fontKey="{18B4A5EE-97F9-4CF2-8B47-8FE74B07FEEA}"/>
  </w:font>
  <w:font w:name="Calibri Light">
    <w:panose1 w:val="020F0302020204030204"/>
    <w:charset w:val="00"/>
    <w:family w:val="swiss"/>
    <w:pitch w:val="variable"/>
    <w:sig w:usb0="E4002EFF" w:usb1="C200247B" w:usb2="00000009" w:usb3="00000000" w:csb0="000001FF" w:csb1="00000000"/>
    <w:embedRegular r:id="rId8" w:fontKey="{C7C9A8C5-F78C-4127-ADA8-D58AEC44E1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C148" w14:textId="77777777" w:rsidR="005E50E9" w:rsidRDefault="005E50E9" w:rsidP="00CC651F">
      <w:pPr>
        <w:spacing w:after="0" w:line="240" w:lineRule="auto"/>
      </w:pPr>
      <w:r>
        <w:separator/>
      </w:r>
    </w:p>
  </w:footnote>
  <w:footnote w:type="continuationSeparator" w:id="0">
    <w:p w14:paraId="7591372E" w14:textId="77777777" w:rsidR="005E50E9" w:rsidRDefault="005E50E9" w:rsidP="00CC6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3904" w:hanging="360"/>
      </w:pPr>
      <w:rPr>
        <w:rFonts w:ascii="Noto Sans Symbols" w:eastAsia="Noto Sans Symbols" w:hAnsi="Noto Sans Symbols" w:cs="Noto Sans Symbols"/>
      </w:rPr>
    </w:lvl>
    <w:lvl w:ilvl="1">
      <w:start w:val="1"/>
      <w:numFmt w:val="bullet"/>
      <w:lvlText w:val="❑"/>
      <w:lvlJc w:val="left"/>
      <w:pPr>
        <w:ind w:left="4624" w:hanging="360"/>
      </w:pPr>
      <w:rPr>
        <w:rFonts w:ascii="Noto Sans Symbols" w:eastAsia="Noto Sans Symbols" w:hAnsi="Noto Sans Symbols" w:cs="Noto Sans Symbols"/>
      </w:rPr>
    </w:lvl>
    <w:lvl w:ilvl="2">
      <w:start w:val="1"/>
      <w:numFmt w:val="bullet"/>
      <w:lvlText w:val="❑"/>
      <w:lvlJc w:val="left"/>
      <w:pPr>
        <w:ind w:left="5344" w:hanging="360"/>
      </w:pPr>
      <w:rPr>
        <w:rFonts w:ascii="Noto Sans Symbols" w:eastAsia="Noto Sans Symbols" w:hAnsi="Noto Sans Symbols" w:cs="Noto Sans Symbols"/>
      </w:rPr>
    </w:lvl>
    <w:lvl w:ilvl="3">
      <w:start w:val="1"/>
      <w:numFmt w:val="bullet"/>
      <w:lvlText w:val="❑"/>
      <w:lvlJc w:val="left"/>
      <w:pPr>
        <w:ind w:left="6064" w:hanging="360"/>
      </w:pPr>
      <w:rPr>
        <w:rFonts w:ascii="Noto Sans Symbols" w:eastAsia="Noto Sans Symbols" w:hAnsi="Noto Sans Symbols" w:cs="Noto Sans Symbols"/>
      </w:rPr>
    </w:lvl>
    <w:lvl w:ilvl="4">
      <w:start w:val="1"/>
      <w:numFmt w:val="bullet"/>
      <w:lvlText w:val="❑"/>
      <w:lvlJc w:val="left"/>
      <w:pPr>
        <w:ind w:left="6784" w:hanging="360"/>
      </w:pPr>
      <w:rPr>
        <w:rFonts w:ascii="Noto Sans Symbols" w:eastAsia="Noto Sans Symbols" w:hAnsi="Noto Sans Symbols" w:cs="Noto Sans Symbols"/>
      </w:rPr>
    </w:lvl>
    <w:lvl w:ilvl="5">
      <w:start w:val="1"/>
      <w:numFmt w:val="bullet"/>
      <w:lvlText w:val="❑"/>
      <w:lvlJc w:val="left"/>
      <w:pPr>
        <w:ind w:left="7504" w:hanging="360"/>
      </w:pPr>
      <w:rPr>
        <w:rFonts w:ascii="Noto Sans Symbols" w:eastAsia="Noto Sans Symbols" w:hAnsi="Noto Sans Symbols" w:cs="Noto Sans Symbols"/>
      </w:rPr>
    </w:lvl>
    <w:lvl w:ilvl="6">
      <w:start w:val="1"/>
      <w:numFmt w:val="bullet"/>
      <w:lvlText w:val="❑"/>
      <w:lvlJc w:val="left"/>
      <w:pPr>
        <w:ind w:left="8224" w:hanging="360"/>
      </w:pPr>
      <w:rPr>
        <w:rFonts w:ascii="Noto Sans Symbols" w:eastAsia="Noto Sans Symbols" w:hAnsi="Noto Sans Symbols" w:cs="Noto Sans Symbols"/>
      </w:rPr>
    </w:lvl>
    <w:lvl w:ilvl="7">
      <w:start w:val="1"/>
      <w:numFmt w:val="bullet"/>
      <w:lvlText w:val="❑"/>
      <w:lvlJc w:val="left"/>
      <w:pPr>
        <w:ind w:left="8944" w:hanging="360"/>
      </w:pPr>
      <w:rPr>
        <w:rFonts w:ascii="Noto Sans Symbols" w:eastAsia="Noto Sans Symbols" w:hAnsi="Noto Sans Symbols" w:cs="Noto Sans Symbols"/>
      </w:rPr>
    </w:lvl>
    <w:lvl w:ilvl="8">
      <w:start w:val="1"/>
      <w:numFmt w:val="bullet"/>
      <w:lvlText w:val="❑"/>
      <w:lvlJc w:val="left"/>
      <w:pPr>
        <w:ind w:left="9664"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87B09"/>
    <w:rsid w:val="004360B1"/>
    <w:rsid w:val="004D3A09"/>
    <w:rsid w:val="005902FC"/>
    <w:rsid w:val="005E50E9"/>
    <w:rsid w:val="00A33440"/>
    <w:rsid w:val="00BF3EDC"/>
    <w:rsid w:val="00C61C3D"/>
    <w:rsid w:val="00C81F60"/>
    <w:rsid w:val="00CC2903"/>
    <w:rsid w:val="00CC651F"/>
    <w:rsid w:val="00CD4BE3"/>
    <w:rsid w:val="00DA2936"/>
    <w:rsid w:val="00F31C17"/>
    <w:rsid w:val="00F41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C6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51F"/>
  </w:style>
  <w:style w:type="paragraph" w:styleId="Footer">
    <w:name w:val="footer"/>
    <w:basedOn w:val="Normal"/>
    <w:link w:val="FooterChar"/>
    <w:uiPriority w:val="99"/>
    <w:unhideWhenUsed/>
    <w:rsid w:val="00CC6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S0733983</cp:lastModifiedBy>
  <cp:revision>7</cp:revision>
  <cp:lastPrinted>2025-02-15T04:32:00Z</cp:lastPrinted>
  <dcterms:created xsi:type="dcterms:W3CDTF">2022-10-03T08:04:00Z</dcterms:created>
  <dcterms:modified xsi:type="dcterms:W3CDTF">2026-09-29T12:36:00Z</dcterms:modified>
</cp:coreProperties>
</file>